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35EC1" w14:textId="21036A73" w:rsidR="00C20471" w:rsidRPr="00603A85" w:rsidRDefault="00000000">
      <w:pPr>
        <w:pStyle w:val="Heading1"/>
        <w:spacing w:after="100" w:line="240" w:lineRule="auto"/>
      </w:pPr>
      <w:proofErr w:type="spellStart"/>
      <w:r w:rsidRPr="00603A85">
        <w:t>Phân</w:t>
      </w:r>
      <w:proofErr w:type="spellEnd"/>
      <w:r w:rsidRPr="00603A85">
        <w:t xml:space="preserve"> </w:t>
      </w:r>
      <w:proofErr w:type="spellStart"/>
      <w:r w:rsidRPr="00603A85">
        <w:t>tích</w:t>
      </w:r>
      <w:proofErr w:type="spellEnd"/>
      <w:r w:rsidRPr="00603A85">
        <w:t xml:space="preserve"> </w:t>
      </w:r>
      <w:proofErr w:type="spellStart"/>
      <w:r w:rsidRPr="00603A85">
        <w:t>hệ</w:t>
      </w:r>
      <w:proofErr w:type="spellEnd"/>
      <w:r w:rsidRPr="00603A85">
        <w:t xml:space="preserve"> </w:t>
      </w:r>
      <w:proofErr w:type="spellStart"/>
      <w:r w:rsidRPr="00603A85">
        <w:t>thống</w:t>
      </w:r>
      <w:proofErr w:type="spellEnd"/>
      <w:r w:rsidRPr="00603A85">
        <w:t xml:space="preserve"> quy trình nghiệp vụ</w:t>
      </w:r>
    </w:p>
    <w:p w14:paraId="509DCE5E" w14:textId="6E121E55" w:rsidR="00C20471" w:rsidRPr="00603A85" w:rsidRDefault="00000000" w:rsidP="00DE768B">
      <w:pPr>
        <w:pStyle w:val="Heading2"/>
        <w:numPr>
          <w:ilvl w:val="0"/>
          <w:numId w:val="2"/>
        </w:numPr>
        <w:spacing w:line="240" w:lineRule="auto"/>
        <w:rPr>
          <w:i/>
          <w:sz w:val="21"/>
        </w:rPr>
      </w:pPr>
      <w:r w:rsidRPr="00603A85">
        <w:t xml:space="preserve">Quy </w:t>
      </w:r>
      <w:proofErr w:type="spellStart"/>
      <w:r w:rsidRPr="00603A85">
        <w:t>trình</w:t>
      </w:r>
      <w:proofErr w:type="spellEnd"/>
      <w:r w:rsidRPr="00603A85">
        <w:t xml:space="preserve"> </w:t>
      </w:r>
      <w:proofErr w:type="spellStart"/>
      <w:r w:rsidRPr="00603A85">
        <w:t>tiếp</w:t>
      </w:r>
      <w:proofErr w:type="spellEnd"/>
      <w:r w:rsidRPr="00603A85">
        <w:t xml:space="preserve"> </w:t>
      </w:r>
      <w:proofErr w:type="spellStart"/>
      <w:r w:rsidRPr="00603A85">
        <w:t>nhận</w:t>
      </w:r>
      <w:proofErr w:type="spellEnd"/>
      <w:r w:rsidRPr="00603A85">
        <w:t xml:space="preserve"> </w:t>
      </w:r>
      <w:proofErr w:type="spellStart"/>
      <w:r w:rsidRPr="00603A85">
        <w:t>đơn</w:t>
      </w:r>
      <w:proofErr w:type="spellEnd"/>
      <w:r w:rsidRPr="00603A85">
        <w:t xml:space="preserve"> </w:t>
      </w:r>
      <w:proofErr w:type="spellStart"/>
      <w:r w:rsidRPr="00603A85">
        <w:t>hàng</w:t>
      </w:r>
      <w:proofErr w:type="spellEnd"/>
      <w:r w:rsidRPr="00603A85">
        <w:rPr>
          <w:i/>
          <w:sz w:val="21"/>
        </w:rPr>
        <w:t>.</w:t>
      </w:r>
    </w:p>
    <w:p w14:paraId="4D165D9D" w14:textId="6C15B9B2" w:rsidR="00DE768B" w:rsidRPr="00603A85" w:rsidRDefault="00DE768B" w:rsidP="00DE768B">
      <w:r w:rsidRPr="00603A85">
        <w:rPr>
          <w:noProof/>
        </w:rPr>
        <w:drawing>
          <wp:inline distT="0" distB="0" distL="0" distR="0" wp14:anchorId="1881D295" wp14:editId="47786DC7">
            <wp:extent cx="5472000" cy="2690400"/>
            <wp:effectExtent l="0" t="0" r="0" b="0"/>
            <wp:docPr id="1" name="Picture 1" descr="Sơ đồ chuỗi tám bước tiếp nhận đơn hàng theo phong cách chevron: gửi yêu cầu, tiếp nhận và kiểm tra dữ liệu, chuẩn hóa địa chỉ, tra dịch vụ và tính cước, kiểm tra trùng, tạo ORDER_NUMBER, gửi xác nhận và bàn giao kiện ở bước sau." title="Hình 3.2.1. Sơ đồ chi tiết quy trình tiếp nhận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ed_order_intake.png"/>
                    <pic:cNvPicPr/>
                  </pic:nvPicPr>
                  <pic:blipFill>
                    <a:blip r:embed="rId7"/>
                    <a:stretch>
                      <a:fillRect/>
                    </a:stretch>
                  </pic:blipFill>
                  <pic:spPr>
                    <a:xfrm>
                      <a:off x="0" y="0"/>
                      <a:ext cx="5472000" cy="2690400"/>
                    </a:xfrm>
                    <a:prstGeom prst="rect">
                      <a:avLst/>
                    </a:prstGeom>
                  </pic:spPr>
                </pic:pic>
              </a:graphicData>
            </a:graphic>
          </wp:inline>
        </w:drawing>
      </w:r>
    </w:p>
    <w:p w14:paraId="7B51BE87" w14:textId="3520CA2B" w:rsidR="00DE768B" w:rsidRPr="00603A85" w:rsidRDefault="00DE768B" w:rsidP="00DE768B">
      <w:pPr>
        <w:pStyle w:val="Caption1"/>
        <w:rPr>
          <w:rFonts w:cs="Times New Roman"/>
        </w:rPr>
      </w:pPr>
      <w:proofErr w:type="spellStart"/>
      <w:r w:rsidRPr="00603A85">
        <w:rPr>
          <w:rFonts w:cs="Times New Roman"/>
        </w:rPr>
        <w:t>Hình</w:t>
      </w:r>
      <w:proofErr w:type="spellEnd"/>
      <w:r w:rsidRPr="00603A85">
        <w:rPr>
          <w:rFonts w:cs="Times New Roman"/>
        </w:rPr>
        <w:t xml:space="preserve"> 1.1. Quy </w:t>
      </w:r>
      <w:proofErr w:type="spellStart"/>
      <w:r w:rsidRPr="00603A85">
        <w:rPr>
          <w:rFonts w:cs="Times New Roman"/>
        </w:rPr>
        <w:t>trình</w:t>
      </w:r>
      <w:proofErr w:type="spellEnd"/>
      <w:r w:rsidRPr="00603A85">
        <w:rPr>
          <w:rFonts w:cs="Times New Roman"/>
        </w:rPr>
        <w:t xml:space="preserve"> chi </w:t>
      </w:r>
      <w:proofErr w:type="spellStart"/>
      <w:r w:rsidRPr="00603A85">
        <w:rPr>
          <w:rFonts w:cs="Times New Roman"/>
        </w:rPr>
        <w:t>tiết</w:t>
      </w:r>
      <w:proofErr w:type="spellEnd"/>
      <w:r w:rsidRPr="00603A85">
        <w:rPr>
          <w:rFonts w:cs="Times New Roman"/>
        </w:rPr>
        <w:t xml:space="preserve"> </w:t>
      </w:r>
      <w:proofErr w:type="spellStart"/>
      <w:r w:rsidRPr="00603A85">
        <w:rPr>
          <w:rFonts w:cs="Times New Roman"/>
        </w:rPr>
        <w:t>tiếp</w:t>
      </w:r>
      <w:proofErr w:type="spellEnd"/>
      <w:r w:rsidRPr="00603A85">
        <w:rPr>
          <w:rFonts w:cs="Times New Roman"/>
        </w:rPr>
        <w:t xml:space="preserve"> </w:t>
      </w:r>
      <w:proofErr w:type="spellStart"/>
      <w:r w:rsidRPr="00603A85">
        <w:rPr>
          <w:rFonts w:cs="Times New Roman"/>
        </w:rPr>
        <w:t>nhận</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hàng</w:t>
      </w:r>
      <w:proofErr w:type="spellEnd"/>
    </w:p>
    <w:p w14:paraId="5102BB59" w14:textId="551B7D52" w:rsidR="00C20471" w:rsidRPr="00603A85" w:rsidRDefault="00DE768B">
      <w:pPr>
        <w:pStyle w:val="Heading3"/>
        <w:spacing w:line="240" w:lineRule="auto"/>
      </w:pPr>
      <w:r w:rsidRPr="00603A85">
        <w:t>1.1. Mô tả quy trình</w:t>
      </w:r>
    </w:p>
    <w:p w14:paraId="70DA1EF2" w14:textId="402E52B0" w:rsidR="00C20471" w:rsidRPr="00603A85" w:rsidRDefault="00000000">
      <w:r w:rsidRPr="00603A85">
        <w:t xml:space="preserve">Sự kiện bắt đầu là yêu cầu tạo đơn có chứa thông tin người gửi, người nhận, hàng hóa và dịch vụ. Đầu ra của phạm vi là một bản ghi đơn điện tử hợp lệ, có ORDER_NUMBER và thông báo xác nhận. Nếu dữ liệu không hợp lệ hoặc khách hàng thay đổi ý định, đơn được đưa vào nhánh sửa thông tin/hủy; nếu khách mang kiện đến bưu cục hoặc nhân viên đến lấy hàng thì đó là mốc bàn giao vật lý ở bước sau. Điều khoản của Viettel Post tách “Đơn hàng” điện tử khỏi hàng hóa thực tế và yêu cầu kiểm tra hàng/chứng </w:t>
      </w:r>
      <w:proofErr w:type="spellStart"/>
      <w:r w:rsidRPr="00603A85">
        <w:t>từ</w:t>
      </w:r>
      <w:proofErr w:type="spellEnd"/>
      <w:r w:rsidRPr="00603A85">
        <w:t xml:space="preserve"> </w:t>
      </w:r>
      <w:proofErr w:type="spellStart"/>
      <w:r w:rsidRPr="00603A85">
        <w:t>trước</w:t>
      </w:r>
      <w:proofErr w:type="spellEnd"/>
      <w:r w:rsidRPr="00603A85">
        <w:t xml:space="preserve"> </w:t>
      </w:r>
      <w:proofErr w:type="spellStart"/>
      <w:r w:rsidRPr="00603A85">
        <w:t>khi</w:t>
      </w:r>
      <w:proofErr w:type="spellEnd"/>
      <w:r w:rsidRPr="00603A85">
        <w:t xml:space="preserve"> </w:t>
      </w:r>
      <w:proofErr w:type="spellStart"/>
      <w:r w:rsidRPr="00603A85">
        <w:t>chấp</w:t>
      </w:r>
      <w:proofErr w:type="spellEnd"/>
      <w:r w:rsidRPr="00603A85">
        <w:t xml:space="preserve"> </w:t>
      </w:r>
      <w:proofErr w:type="spellStart"/>
      <w:r w:rsidRPr="00603A85">
        <w:t>nhận</w:t>
      </w:r>
      <w:proofErr w:type="spellEnd"/>
      <w:r w:rsidRPr="00603A85">
        <w:t xml:space="preserve"> </w:t>
      </w:r>
      <w:proofErr w:type="spellStart"/>
      <w:r w:rsidRPr="00603A85">
        <w:t>vật</w:t>
      </w:r>
      <w:proofErr w:type="spellEnd"/>
      <w:r w:rsidRPr="00603A85">
        <w:t xml:space="preserve"> </w:t>
      </w:r>
      <w:proofErr w:type="spellStart"/>
      <w:r w:rsidRPr="00603A85">
        <w:t>lý</w:t>
      </w:r>
      <w:proofErr w:type="spellEnd"/>
      <w:r w:rsidRPr="00603A85">
        <w:t>.</w:t>
      </w:r>
    </w:p>
    <w:p w14:paraId="7AE20D0A" w14:textId="69063C63" w:rsidR="00C20471" w:rsidRPr="00603A85" w:rsidRDefault="00C20471">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2156"/>
        <w:gridCol w:w="6638"/>
      </w:tblGrid>
      <w:tr w:rsidR="00C20471" w:rsidRPr="00603A85" w14:paraId="7AD93945" w14:textId="77777777">
        <w:trPr>
          <w:cantSplit/>
          <w:tblHeader/>
        </w:trPr>
        <w:tc>
          <w:tcPr>
            <w:tcW w:w="2156" w:type="dxa"/>
            <w:shd w:val="clear" w:color="auto" w:fill="DCE6F1"/>
            <w:tcMar>
              <w:top w:w="80" w:type="dxa"/>
              <w:left w:w="120" w:type="dxa"/>
              <w:bottom w:w="80" w:type="dxa"/>
              <w:right w:w="120" w:type="dxa"/>
            </w:tcMar>
            <w:vAlign w:val="center"/>
          </w:tcPr>
          <w:p w14:paraId="4D1B44D3" w14:textId="77777777" w:rsidR="00C20471" w:rsidRPr="00603A85" w:rsidRDefault="00000000">
            <w:pPr>
              <w:keepNext/>
              <w:spacing w:after="0" w:line="240" w:lineRule="auto"/>
              <w:jc w:val="center"/>
            </w:pPr>
            <w:r w:rsidRPr="00603A85">
              <w:rPr>
                <w:b/>
                <w:sz w:val="22"/>
              </w:rPr>
              <w:t>Tác nhân</w:t>
            </w:r>
          </w:p>
        </w:tc>
        <w:tc>
          <w:tcPr>
            <w:tcW w:w="6638" w:type="dxa"/>
            <w:shd w:val="clear" w:color="auto" w:fill="DCE6F1"/>
            <w:tcMar>
              <w:top w:w="80" w:type="dxa"/>
              <w:left w:w="120" w:type="dxa"/>
              <w:bottom w:w="80" w:type="dxa"/>
              <w:right w:w="120" w:type="dxa"/>
            </w:tcMar>
            <w:vAlign w:val="center"/>
          </w:tcPr>
          <w:p w14:paraId="2A2C26CC" w14:textId="77777777" w:rsidR="00C20471" w:rsidRPr="00603A85" w:rsidRDefault="00000000">
            <w:pPr>
              <w:keepNext/>
              <w:spacing w:after="0" w:line="240" w:lineRule="auto"/>
              <w:jc w:val="center"/>
            </w:pPr>
            <w:r w:rsidRPr="00603A85">
              <w:rPr>
                <w:b/>
                <w:sz w:val="22"/>
              </w:rPr>
              <w:t>Vai trò trong tiếp nhận đơn</w:t>
            </w:r>
          </w:p>
        </w:tc>
      </w:tr>
      <w:tr w:rsidR="00C20471" w:rsidRPr="00603A85" w14:paraId="7B4E4377" w14:textId="77777777">
        <w:trPr>
          <w:cantSplit/>
        </w:trPr>
        <w:tc>
          <w:tcPr>
            <w:tcW w:w="2156" w:type="dxa"/>
            <w:tcMar>
              <w:top w:w="80" w:type="dxa"/>
              <w:left w:w="120" w:type="dxa"/>
              <w:bottom w:w="80" w:type="dxa"/>
              <w:right w:w="120" w:type="dxa"/>
            </w:tcMar>
            <w:vAlign w:val="center"/>
          </w:tcPr>
          <w:p w14:paraId="7A77121C" w14:textId="77777777" w:rsidR="00C20471" w:rsidRPr="00603A85" w:rsidRDefault="00000000">
            <w:pPr>
              <w:spacing w:after="0" w:line="240" w:lineRule="auto"/>
              <w:jc w:val="left"/>
            </w:pPr>
            <w:r w:rsidRPr="00603A85">
              <w:rPr>
                <w:sz w:val="22"/>
              </w:rPr>
              <w:t>Khách hàng/đối tác</w:t>
            </w:r>
          </w:p>
        </w:tc>
        <w:tc>
          <w:tcPr>
            <w:tcW w:w="6638" w:type="dxa"/>
            <w:tcMar>
              <w:top w:w="80" w:type="dxa"/>
              <w:left w:w="120" w:type="dxa"/>
              <w:bottom w:w="80" w:type="dxa"/>
              <w:right w:w="120" w:type="dxa"/>
            </w:tcMar>
            <w:vAlign w:val="center"/>
          </w:tcPr>
          <w:p w14:paraId="44FEBABA" w14:textId="77777777" w:rsidR="00C20471" w:rsidRPr="00603A85" w:rsidRDefault="00000000">
            <w:pPr>
              <w:spacing w:after="0" w:line="240" w:lineRule="auto"/>
              <w:jc w:val="left"/>
            </w:pPr>
            <w:r w:rsidRPr="00603A85">
              <w:rPr>
                <w:sz w:val="22"/>
              </w:rPr>
              <w:t>Cung cấp dữ liệu đơn, chọn dịch vụ, sửa hoặc hủy khi hệ thống yêu cầu.</w:t>
            </w:r>
          </w:p>
        </w:tc>
      </w:tr>
      <w:tr w:rsidR="00C20471" w:rsidRPr="00603A85" w14:paraId="1F908729" w14:textId="77777777">
        <w:trPr>
          <w:cantSplit/>
        </w:trPr>
        <w:tc>
          <w:tcPr>
            <w:tcW w:w="2156" w:type="dxa"/>
            <w:tcMar>
              <w:top w:w="80" w:type="dxa"/>
              <w:left w:w="120" w:type="dxa"/>
              <w:bottom w:w="80" w:type="dxa"/>
              <w:right w:w="120" w:type="dxa"/>
            </w:tcMar>
            <w:vAlign w:val="center"/>
          </w:tcPr>
          <w:p w14:paraId="047F1A87" w14:textId="77777777" w:rsidR="00C20471" w:rsidRPr="00603A85" w:rsidRDefault="00000000">
            <w:pPr>
              <w:spacing w:after="0" w:line="240" w:lineRule="auto"/>
              <w:jc w:val="left"/>
            </w:pPr>
            <w:r w:rsidRPr="00603A85">
              <w:rPr>
                <w:sz w:val="22"/>
              </w:rPr>
              <w:t>Kênh web/app/Open API</w:t>
            </w:r>
          </w:p>
        </w:tc>
        <w:tc>
          <w:tcPr>
            <w:tcW w:w="6638" w:type="dxa"/>
            <w:tcMar>
              <w:top w:w="80" w:type="dxa"/>
              <w:left w:w="120" w:type="dxa"/>
              <w:bottom w:w="80" w:type="dxa"/>
              <w:right w:w="120" w:type="dxa"/>
            </w:tcMar>
            <w:vAlign w:val="center"/>
          </w:tcPr>
          <w:p w14:paraId="1B296EE8" w14:textId="77777777" w:rsidR="00C20471" w:rsidRPr="00603A85" w:rsidRDefault="00000000">
            <w:pPr>
              <w:spacing w:after="0" w:line="240" w:lineRule="auto"/>
              <w:jc w:val="left"/>
            </w:pPr>
            <w:r w:rsidRPr="00603A85">
              <w:rPr>
                <w:sz w:val="22"/>
              </w:rPr>
              <w:t>Tiếp nhận payload, kiểm soát truy cập theo cấu hình kênh (nếu áp dụng) và chuyển yêu cầu vào hệ thống xử lý/OMS trong mô hình.</w:t>
            </w:r>
          </w:p>
        </w:tc>
      </w:tr>
      <w:tr w:rsidR="00C20471" w:rsidRPr="00603A85" w14:paraId="36B32521" w14:textId="77777777">
        <w:trPr>
          <w:cantSplit/>
        </w:trPr>
        <w:tc>
          <w:tcPr>
            <w:tcW w:w="2156" w:type="dxa"/>
            <w:tcMar>
              <w:top w:w="80" w:type="dxa"/>
              <w:left w:w="120" w:type="dxa"/>
              <w:bottom w:w="80" w:type="dxa"/>
              <w:right w:w="120" w:type="dxa"/>
            </w:tcMar>
            <w:vAlign w:val="center"/>
          </w:tcPr>
          <w:p w14:paraId="069DF150" w14:textId="77777777" w:rsidR="00C20471" w:rsidRPr="00603A85" w:rsidRDefault="00000000">
            <w:pPr>
              <w:spacing w:after="0" w:line="240" w:lineRule="auto"/>
              <w:jc w:val="left"/>
            </w:pPr>
            <w:r w:rsidRPr="00603A85">
              <w:rPr>
                <w:sz w:val="22"/>
              </w:rPr>
              <w:t>Nhân viên quầy/giao dịch</w:t>
            </w:r>
          </w:p>
        </w:tc>
        <w:tc>
          <w:tcPr>
            <w:tcW w:w="6638" w:type="dxa"/>
            <w:tcMar>
              <w:top w:w="80" w:type="dxa"/>
              <w:left w:w="120" w:type="dxa"/>
              <w:bottom w:w="80" w:type="dxa"/>
              <w:right w:w="120" w:type="dxa"/>
            </w:tcMar>
            <w:vAlign w:val="center"/>
          </w:tcPr>
          <w:p w14:paraId="743F2D20" w14:textId="77777777" w:rsidR="00C20471" w:rsidRPr="00603A85" w:rsidRDefault="00000000">
            <w:pPr>
              <w:spacing w:after="0" w:line="240" w:lineRule="auto"/>
              <w:jc w:val="left"/>
            </w:pPr>
            <w:r w:rsidRPr="00603A85">
              <w:rPr>
                <w:sz w:val="22"/>
              </w:rPr>
              <w:t>Nhập hộ hoặc kiểm tra lại thông tin, hướng dẫn khách tại điểm tiếp nhận.</w:t>
            </w:r>
          </w:p>
        </w:tc>
      </w:tr>
      <w:tr w:rsidR="00C20471" w:rsidRPr="00603A85" w14:paraId="22A63E72" w14:textId="77777777">
        <w:trPr>
          <w:cantSplit/>
        </w:trPr>
        <w:tc>
          <w:tcPr>
            <w:tcW w:w="2156" w:type="dxa"/>
            <w:tcMar>
              <w:top w:w="80" w:type="dxa"/>
              <w:left w:w="120" w:type="dxa"/>
              <w:bottom w:w="80" w:type="dxa"/>
              <w:right w:w="120" w:type="dxa"/>
            </w:tcMar>
            <w:vAlign w:val="center"/>
          </w:tcPr>
          <w:p w14:paraId="11A42A40" w14:textId="77777777" w:rsidR="00C20471" w:rsidRPr="00603A85" w:rsidRDefault="00000000">
            <w:pPr>
              <w:spacing w:after="0" w:line="240" w:lineRule="auto"/>
              <w:jc w:val="left"/>
            </w:pPr>
            <w:r w:rsidRPr="00603A85">
              <w:rPr>
                <w:sz w:val="22"/>
              </w:rPr>
              <w:t>Hỗ trợ ngoại lệ</w:t>
            </w:r>
          </w:p>
        </w:tc>
        <w:tc>
          <w:tcPr>
            <w:tcW w:w="6638" w:type="dxa"/>
            <w:tcMar>
              <w:top w:w="80" w:type="dxa"/>
              <w:left w:w="120" w:type="dxa"/>
              <w:bottom w:w="80" w:type="dxa"/>
              <w:right w:w="120" w:type="dxa"/>
            </w:tcMar>
            <w:vAlign w:val="center"/>
          </w:tcPr>
          <w:p w14:paraId="61F582C2" w14:textId="77777777" w:rsidR="00C20471" w:rsidRPr="00603A85" w:rsidRDefault="00000000">
            <w:pPr>
              <w:spacing w:after="0" w:line="240" w:lineRule="auto"/>
              <w:jc w:val="left"/>
            </w:pPr>
            <w:r w:rsidRPr="00603A85">
              <w:rPr>
                <w:sz w:val="22"/>
              </w:rPr>
              <w:t>Tiếp nhận lỗi cần can thiệp, hướng dẫn sửa/hủy và theo dõi yêu cầu chưa hoàn tất.</w:t>
            </w:r>
          </w:p>
        </w:tc>
      </w:tr>
      <w:tr w:rsidR="00C20471" w:rsidRPr="00603A85" w14:paraId="581B2479" w14:textId="77777777">
        <w:trPr>
          <w:cantSplit/>
        </w:trPr>
        <w:tc>
          <w:tcPr>
            <w:tcW w:w="2156" w:type="dxa"/>
            <w:tcMar>
              <w:top w:w="80" w:type="dxa"/>
              <w:left w:w="120" w:type="dxa"/>
              <w:bottom w:w="80" w:type="dxa"/>
              <w:right w:w="120" w:type="dxa"/>
            </w:tcMar>
            <w:vAlign w:val="center"/>
          </w:tcPr>
          <w:p w14:paraId="5EB65974" w14:textId="77777777" w:rsidR="00C20471" w:rsidRPr="00603A85" w:rsidRDefault="00000000">
            <w:pPr>
              <w:spacing w:after="0" w:line="240" w:lineRule="auto"/>
              <w:jc w:val="left"/>
            </w:pPr>
            <w:r w:rsidRPr="00603A85">
              <w:rPr>
                <w:sz w:val="22"/>
              </w:rPr>
              <w:t>OMS/API Viettel Post</w:t>
            </w:r>
          </w:p>
        </w:tc>
        <w:tc>
          <w:tcPr>
            <w:tcW w:w="6638" w:type="dxa"/>
            <w:tcMar>
              <w:top w:w="80" w:type="dxa"/>
              <w:left w:w="120" w:type="dxa"/>
              <w:bottom w:w="80" w:type="dxa"/>
              <w:right w:w="120" w:type="dxa"/>
            </w:tcMar>
            <w:vAlign w:val="center"/>
          </w:tcPr>
          <w:p w14:paraId="1492A045" w14:textId="77777777" w:rsidR="00C20471" w:rsidRPr="00603A85" w:rsidRDefault="00000000">
            <w:pPr>
              <w:spacing w:after="0" w:line="240" w:lineRule="auto"/>
              <w:jc w:val="left"/>
            </w:pPr>
            <w:r w:rsidRPr="00603A85">
              <w:rPr>
                <w:sz w:val="22"/>
              </w:rPr>
              <w:t>Chuẩn hóa dữ liệu, tra dịch vụ/cước, kiểm tra trùng, tạo ORDER_NUMBER và trả kết quả.</w:t>
            </w:r>
          </w:p>
        </w:tc>
      </w:tr>
      <w:tr w:rsidR="00C20471" w:rsidRPr="00603A85" w14:paraId="515D47E4" w14:textId="77777777">
        <w:trPr>
          <w:cantSplit/>
        </w:trPr>
        <w:tc>
          <w:tcPr>
            <w:tcW w:w="2156" w:type="dxa"/>
            <w:tcMar>
              <w:top w:w="80" w:type="dxa"/>
              <w:left w:w="120" w:type="dxa"/>
              <w:bottom w:w="80" w:type="dxa"/>
              <w:right w:w="120" w:type="dxa"/>
            </w:tcMar>
            <w:vAlign w:val="center"/>
          </w:tcPr>
          <w:p w14:paraId="245312A5" w14:textId="77777777" w:rsidR="00C20471" w:rsidRPr="00603A85" w:rsidRDefault="00000000">
            <w:pPr>
              <w:spacing w:after="0" w:line="240" w:lineRule="auto"/>
              <w:jc w:val="left"/>
            </w:pPr>
            <w:r w:rsidRPr="00603A85">
              <w:rPr>
                <w:sz w:val="22"/>
              </w:rPr>
              <w:lastRenderedPageBreak/>
              <w:t>Bưu cục/nhân viên thu gom</w:t>
            </w:r>
          </w:p>
        </w:tc>
        <w:tc>
          <w:tcPr>
            <w:tcW w:w="6638" w:type="dxa"/>
            <w:tcMar>
              <w:top w:w="80" w:type="dxa"/>
              <w:left w:w="120" w:type="dxa"/>
              <w:bottom w:w="80" w:type="dxa"/>
              <w:right w:w="120" w:type="dxa"/>
            </w:tcMar>
            <w:vAlign w:val="center"/>
          </w:tcPr>
          <w:p w14:paraId="21FF11DE" w14:textId="77777777" w:rsidR="00C20471" w:rsidRPr="00603A85" w:rsidRDefault="00000000">
            <w:pPr>
              <w:spacing w:after="0" w:line="240" w:lineRule="auto"/>
              <w:jc w:val="left"/>
            </w:pPr>
            <w:r w:rsidRPr="00603A85">
              <w:rPr>
                <w:sz w:val="22"/>
              </w:rPr>
              <w:t>Nhận kiện và kiểm tra hàng/chứng từ ở mốc bàn giao vật lý sau khi tạo đơn.</w:t>
            </w:r>
          </w:p>
        </w:tc>
      </w:tr>
    </w:tbl>
    <w:p w14:paraId="0C957FD3" w14:textId="57C2A47B" w:rsidR="00A27597" w:rsidRPr="00603A85" w:rsidRDefault="00A27597">
      <w:pPr>
        <w:pStyle w:val="Caption1"/>
        <w:rPr>
          <w:rFonts w:cs="Times New Roman"/>
        </w:rPr>
      </w:pPr>
      <w:proofErr w:type="spellStart"/>
      <w:r w:rsidRPr="00603A85">
        <w:rPr>
          <w:rFonts w:cs="Times New Roman"/>
        </w:rPr>
        <w:t>Bảng</w:t>
      </w:r>
      <w:proofErr w:type="spellEnd"/>
      <w:r w:rsidRPr="00603A85">
        <w:rPr>
          <w:rFonts w:cs="Times New Roman"/>
        </w:rPr>
        <w:t xml:space="preserve"> 1.1. </w:t>
      </w:r>
      <w:proofErr w:type="spellStart"/>
      <w:r w:rsidRPr="00603A85">
        <w:rPr>
          <w:rFonts w:cs="Times New Roman"/>
        </w:rPr>
        <w:t>Tác</w:t>
      </w:r>
      <w:proofErr w:type="spellEnd"/>
      <w:r w:rsidRPr="00603A85">
        <w:rPr>
          <w:rFonts w:cs="Times New Roman"/>
        </w:rPr>
        <w:t xml:space="preserve"> </w:t>
      </w:r>
      <w:proofErr w:type="spellStart"/>
      <w:r w:rsidRPr="00603A85">
        <w:rPr>
          <w:rFonts w:cs="Times New Roman"/>
        </w:rPr>
        <w:t>nhân</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trách</w:t>
      </w:r>
      <w:proofErr w:type="spellEnd"/>
      <w:r w:rsidRPr="00603A85">
        <w:rPr>
          <w:rFonts w:cs="Times New Roman"/>
        </w:rPr>
        <w:t xml:space="preserve"> </w:t>
      </w:r>
      <w:proofErr w:type="spellStart"/>
      <w:r w:rsidRPr="00603A85">
        <w:rPr>
          <w:rFonts w:cs="Times New Roman"/>
        </w:rPr>
        <w:t>nhiệm</w:t>
      </w:r>
      <w:proofErr w:type="spellEnd"/>
    </w:p>
    <w:p w14:paraId="029BD24B" w14:textId="4C87AF30" w:rsidR="00C20471" w:rsidRPr="00603A85" w:rsidRDefault="00C20471">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589"/>
        <w:gridCol w:w="4539"/>
        <w:gridCol w:w="2666"/>
      </w:tblGrid>
      <w:tr w:rsidR="00C20471" w:rsidRPr="00603A85" w14:paraId="30669084" w14:textId="77777777">
        <w:trPr>
          <w:cantSplit/>
          <w:tblHeader/>
        </w:trPr>
        <w:tc>
          <w:tcPr>
            <w:tcW w:w="1589" w:type="dxa"/>
            <w:shd w:val="clear" w:color="auto" w:fill="DCE6F1"/>
            <w:tcMar>
              <w:top w:w="80" w:type="dxa"/>
              <w:left w:w="120" w:type="dxa"/>
              <w:bottom w:w="80" w:type="dxa"/>
              <w:right w:w="120" w:type="dxa"/>
            </w:tcMar>
            <w:vAlign w:val="center"/>
          </w:tcPr>
          <w:p w14:paraId="2EDF4045" w14:textId="77777777" w:rsidR="00C20471" w:rsidRPr="00603A85" w:rsidRDefault="00000000">
            <w:pPr>
              <w:keepNext/>
              <w:spacing w:after="0" w:line="240" w:lineRule="auto"/>
              <w:jc w:val="center"/>
            </w:pPr>
            <w:r w:rsidRPr="00603A85">
              <w:rPr>
                <w:b/>
                <w:sz w:val="22"/>
              </w:rPr>
              <w:t>Nhóm</w:t>
            </w:r>
          </w:p>
        </w:tc>
        <w:tc>
          <w:tcPr>
            <w:tcW w:w="4539" w:type="dxa"/>
            <w:shd w:val="clear" w:color="auto" w:fill="DCE6F1"/>
            <w:tcMar>
              <w:top w:w="80" w:type="dxa"/>
              <w:left w:w="120" w:type="dxa"/>
              <w:bottom w:w="80" w:type="dxa"/>
              <w:right w:w="120" w:type="dxa"/>
            </w:tcMar>
            <w:vAlign w:val="center"/>
          </w:tcPr>
          <w:p w14:paraId="45B15350" w14:textId="77777777" w:rsidR="00C20471" w:rsidRPr="00603A85" w:rsidRDefault="00000000">
            <w:pPr>
              <w:keepNext/>
              <w:spacing w:after="0" w:line="240" w:lineRule="auto"/>
              <w:jc w:val="center"/>
            </w:pPr>
            <w:r w:rsidRPr="00603A85">
              <w:rPr>
                <w:b/>
                <w:sz w:val="22"/>
              </w:rPr>
              <w:t>Đầu vào/đầu ra chính</w:t>
            </w:r>
          </w:p>
        </w:tc>
        <w:tc>
          <w:tcPr>
            <w:tcW w:w="2666" w:type="dxa"/>
            <w:shd w:val="clear" w:color="auto" w:fill="DCE6F1"/>
            <w:tcMar>
              <w:top w:w="80" w:type="dxa"/>
              <w:left w:w="120" w:type="dxa"/>
              <w:bottom w:w="80" w:type="dxa"/>
              <w:right w:w="120" w:type="dxa"/>
            </w:tcMar>
            <w:vAlign w:val="center"/>
          </w:tcPr>
          <w:p w14:paraId="3ED5F00A" w14:textId="77777777" w:rsidR="00C20471" w:rsidRPr="00603A85" w:rsidRDefault="00000000">
            <w:pPr>
              <w:keepNext/>
              <w:spacing w:after="0" w:line="240" w:lineRule="auto"/>
              <w:jc w:val="center"/>
            </w:pPr>
            <w:r w:rsidRPr="00603A85">
              <w:rPr>
                <w:b/>
                <w:sz w:val="22"/>
              </w:rPr>
              <w:t>Trạng thái</w:t>
            </w:r>
          </w:p>
        </w:tc>
      </w:tr>
      <w:tr w:rsidR="00C20471" w:rsidRPr="00603A85" w14:paraId="18094E52" w14:textId="77777777">
        <w:trPr>
          <w:cantSplit/>
        </w:trPr>
        <w:tc>
          <w:tcPr>
            <w:tcW w:w="1589" w:type="dxa"/>
            <w:tcMar>
              <w:top w:w="80" w:type="dxa"/>
              <w:left w:w="120" w:type="dxa"/>
              <w:bottom w:w="80" w:type="dxa"/>
              <w:right w:w="120" w:type="dxa"/>
            </w:tcMar>
            <w:vAlign w:val="center"/>
          </w:tcPr>
          <w:p w14:paraId="69C2EC78" w14:textId="77777777" w:rsidR="00C20471" w:rsidRPr="00603A85" w:rsidRDefault="00000000">
            <w:pPr>
              <w:spacing w:after="0" w:line="240" w:lineRule="auto"/>
              <w:jc w:val="center"/>
            </w:pPr>
            <w:r w:rsidRPr="00603A85">
              <w:rPr>
                <w:sz w:val="22"/>
              </w:rPr>
              <w:t>Đầu vào</w:t>
            </w:r>
          </w:p>
        </w:tc>
        <w:tc>
          <w:tcPr>
            <w:tcW w:w="4539" w:type="dxa"/>
            <w:tcMar>
              <w:top w:w="80" w:type="dxa"/>
              <w:left w:w="120" w:type="dxa"/>
              <w:bottom w:w="80" w:type="dxa"/>
              <w:right w:w="120" w:type="dxa"/>
            </w:tcMar>
            <w:vAlign w:val="center"/>
          </w:tcPr>
          <w:p w14:paraId="75F6B399" w14:textId="77777777" w:rsidR="00C20471" w:rsidRPr="00603A85" w:rsidRDefault="00000000">
            <w:pPr>
              <w:spacing w:after="0" w:line="240" w:lineRule="auto"/>
              <w:jc w:val="left"/>
            </w:pPr>
            <w:r w:rsidRPr="00603A85">
              <w:rPr>
                <w:sz w:val="22"/>
              </w:rPr>
              <w:t>Người gửi/nhận, địa chỉ, số điện thoại, hàng hóa, khối lượng, dịch vụ, COD/ghi chú.</w:t>
            </w:r>
          </w:p>
        </w:tc>
        <w:tc>
          <w:tcPr>
            <w:tcW w:w="2666" w:type="dxa"/>
            <w:tcMar>
              <w:top w:w="80" w:type="dxa"/>
              <w:left w:w="120" w:type="dxa"/>
              <w:bottom w:w="80" w:type="dxa"/>
              <w:right w:w="120" w:type="dxa"/>
            </w:tcMar>
            <w:vAlign w:val="center"/>
          </w:tcPr>
          <w:p w14:paraId="1454E607" w14:textId="77777777" w:rsidR="00C20471" w:rsidRPr="00603A85" w:rsidRDefault="00000000">
            <w:pPr>
              <w:spacing w:after="0" w:line="240" w:lineRule="auto"/>
              <w:jc w:val="left"/>
            </w:pPr>
            <w:r w:rsidRPr="00603A85">
              <w:rPr>
                <w:sz w:val="22"/>
              </w:rPr>
              <w:t>Yêu cầu mới</w:t>
            </w:r>
          </w:p>
        </w:tc>
      </w:tr>
      <w:tr w:rsidR="00C20471" w:rsidRPr="00603A85" w14:paraId="53F46141" w14:textId="77777777">
        <w:trPr>
          <w:cantSplit/>
        </w:trPr>
        <w:tc>
          <w:tcPr>
            <w:tcW w:w="1589" w:type="dxa"/>
            <w:tcMar>
              <w:top w:w="80" w:type="dxa"/>
              <w:left w:w="120" w:type="dxa"/>
              <w:bottom w:w="80" w:type="dxa"/>
              <w:right w:w="120" w:type="dxa"/>
            </w:tcMar>
            <w:vAlign w:val="center"/>
          </w:tcPr>
          <w:p w14:paraId="380E66F9" w14:textId="77777777" w:rsidR="00C20471" w:rsidRPr="00603A85" w:rsidRDefault="00000000">
            <w:pPr>
              <w:spacing w:after="0" w:line="240" w:lineRule="auto"/>
              <w:jc w:val="center"/>
            </w:pPr>
            <w:r w:rsidRPr="00603A85">
              <w:rPr>
                <w:sz w:val="22"/>
              </w:rPr>
              <w:t>Trung gian</w:t>
            </w:r>
          </w:p>
        </w:tc>
        <w:tc>
          <w:tcPr>
            <w:tcW w:w="4539" w:type="dxa"/>
            <w:tcMar>
              <w:top w:w="80" w:type="dxa"/>
              <w:left w:w="120" w:type="dxa"/>
              <w:bottom w:w="80" w:type="dxa"/>
              <w:right w:w="120" w:type="dxa"/>
            </w:tcMar>
            <w:vAlign w:val="center"/>
          </w:tcPr>
          <w:p w14:paraId="1B91275D" w14:textId="77777777" w:rsidR="00C20471" w:rsidRPr="00603A85" w:rsidRDefault="00000000">
            <w:pPr>
              <w:spacing w:after="0" w:line="240" w:lineRule="auto"/>
              <w:jc w:val="left"/>
            </w:pPr>
            <w:r w:rsidRPr="00603A85">
              <w:rPr>
                <w:sz w:val="22"/>
              </w:rPr>
              <w:t>Payload đã xác thực; địa chỉ/số điện thoại đã chuẩn hóa; kết quả dịch vụ và cước.</w:t>
            </w:r>
          </w:p>
        </w:tc>
        <w:tc>
          <w:tcPr>
            <w:tcW w:w="2666" w:type="dxa"/>
            <w:tcMar>
              <w:top w:w="80" w:type="dxa"/>
              <w:left w:w="120" w:type="dxa"/>
              <w:bottom w:w="80" w:type="dxa"/>
              <w:right w:w="120" w:type="dxa"/>
            </w:tcMar>
            <w:vAlign w:val="center"/>
          </w:tcPr>
          <w:p w14:paraId="2A9FEA83" w14:textId="77777777" w:rsidR="00C20471" w:rsidRPr="00603A85" w:rsidRDefault="00000000">
            <w:pPr>
              <w:spacing w:after="0" w:line="240" w:lineRule="auto"/>
              <w:jc w:val="left"/>
            </w:pPr>
            <w:r w:rsidRPr="00603A85">
              <w:rPr>
                <w:sz w:val="22"/>
              </w:rPr>
              <w:t>Đang kiểm tra</w:t>
            </w:r>
          </w:p>
        </w:tc>
      </w:tr>
      <w:tr w:rsidR="00C20471" w:rsidRPr="00603A85" w14:paraId="01E9A4C4" w14:textId="77777777">
        <w:trPr>
          <w:cantSplit/>
        </w:trPr>
        <w:tc>
          <w:tcPr>
            <w:tcW w:w="1589" w:type="dxa"/>
            <w:tcMar>
              <w:top w:w="80" w:type="dxa"/>
              <w:left w:w="120" w:type="dxa"/>
              <w:bottom w:w="80" w:type="dxa"/>
              <w:right w:w="120" w:type="dxa"/>
            </w:tcMar>
            <w:vAlign w:val="center"/>
          </w:tcPr>
          <w:p w14:paraId="6143E742" w14:textId="77777777" w:rsidR="00C20471" w:rsidRPr="00603A85" w:rsidRDefault="00000000">
            <w:pPr>
              <w:spacing w:after="0" w:line="240" w:lineRule="auto"/>
              <w:jc w:val="center"/>
            </w:pPr>
            <w:r w:rsidRPr="00603A85">
              <w:rPr>
                <w:sz w:val="22"/>
              </w:rPr>
              <w:t>Đầu ra thành công</w:t>
            </w:r>
          </w:p>
        </w:tc>
        <w:tc>
          <w:tcPr>
            <w:tcW w:w="4539" w:type="dxa"/>
            <w:tcMar>
              <w:top w:w="80" w:type="dxa"/>
              <w:left w:w="120" w:type="dxa"/>
              <w:bottom w:w="80" w:type="dxa"/>
              <w:right w:w="120" w:type="dxa"/>
            </w:tcMar>
            <w:vAlign w:val="center"/>
          </w:tcPr>
          <w:p w14:paraId="050BB75B" w14:textId="77777777" w:rsidR="00C20471" w:rsidRPr="00603A85" w:rsidRDefault="00000000">
            <w:pPr>
              <w:spacing w:after="0" w:line="240" w:lineRule="auto"/>
              <w:jc w:val="left"/>
            </w:pPr>
            <w:r w:rsidRPr="00603A85">
              <w:rPr>
                <w:sz w:val="22"/>
              </w:rPr>
              <w:t>ORDER_NUMBER và thông báo xác nhận; dữ liệu sẵn sàng cho bàn giao kiện.</w:t>
            </w:r>
          </w:p>
        </w:tc>
        <w:tc>
          <w:tcPr>
            <w:tcW w:w="2666" w:type="dxa"/>
            <w:tcMar>
              <w:top w:w="80" w:type="dxa"/>
              <w:left w:w="120" w:type="dxa"/>
              <w:bottom w:w="80" w:type="dxa"/>
              <w:right w:w="120" w:type="dxa"/>
            </w:tcMar>
            <w:vAlign w:val="center"/>
          </w:tcPr>
          <w:p w14:paraId="2D85D283" w14:textId="77777777" w:rsidR="00C20471" w:rsidRPr="00603A85" w:rsidRDefault="00000000">
            <w:pPr>
              <w:spacing w:after="0" w:line="240" w:lineRule="auto"/>
              <w:jc w:val="left"/>
            </w:pPr>
            <w:r w:rsidRPr="00603A85">
              <w:rPr>
                <w:sz w:val="22"/>
              </w:rPr>
              <w:t>Đã tạo mã</w:t>
            </w:r>
          </w:p>
        </w:tc>
      </w:tr>
      <w:tr w:rsidR="00C20471" w:rsidRPr="00603A85" w14:paraId="2CE16AEB" w14:textId="77777777">
        <w:trPr>
          <w:cantSplit/>
        </w:trPr>
        <w:tc>
          <w:tcPr>
            <w:tcW w:w="1589" w:type="dxa"/>
            <w:tcMar>
              <w:top w:w="80" w:type="dxa"/>
              <w:left w:w="120" w:type="dxa"/>
              <w:bottom w:w="80" w:type="dxa"/>
              <w:right w:w="120" w:type="dxa"/>
            </w:tcMar>
            <w:vAlign w:val="center"/>
          </w:tcPr>
          <w:p w14:paraId="7B629704" w14:textId="77777777" w:rsidR="00C20471" w:rsidRPr="00603A85" w:rsidRDefault="00000000">
            <w:pPr>
              <w:spacing w:after="0" w:line="240" w:lineRule="auto"/>
              <w:jc w:val="center"/>
            </w:pPr>
            <w:r w:rsidRPr="00603A85">
              <w:rPr>
                <w:sz w:val="22"/>
              </w:rPr>
              <w:t>Đầu ra ngoại lệ</w:t>
            </w:r>
          </w:p>
        </w:tc>
        <w:tc>
          <w:tcPr>
            <w:tcW w:w="4539" w:type="dxa"/>
            <w:tcMar>
              <w:top w:w="80" w:type="dxa"/>
              <w:left w:w="120" w:type="dxa"/>
              <w:bottom w:w="80" w:type="dxa"/>
              <w:right w:w="120" w:type="dxa"/>
            </w:tcMar>
            <w:vAlign w:val="center"/>
          </w:tcPr>
          <w:p w14:paraId="10486DEB" w14:textId="77777777" w:rsidR="00C20471" w:rsidRPr="00603A85" w:rsidRDefault="00000000">
            <w:pPr>
              <w:spacing w:after="0" w:line="240" w:lineRule="auto"/>
              <w:jc w:val="left"/>
            </w:pPr>
            <w:r w:rsidRPr="00603A85">
              <w:rPr>
                <w:sz w:val="22"/>
              </w:rPr>
              <w:t>Thông báo lỗi, yêu cầu sửa/bổ sung hoặc yêu cầu hủy.</w:t>
            </w:r>
          </w:p>
        </w:tc>
        <w:tc>
          <w:tcPr>
            <w:tcW w:w="2666" w:type="dxa"/>
            <w:tcMar>
              <w:top w:w="80" w:type="dxa"/>
              <w:left w:w="120" w:type="dxa"/>
              <w:bottom w:w="80" w:type="dxa"/>
              <w:right w:w="120" w:type="dxa"/>
            </w:tcMar>
            <w:vAlign w:val="center"/>
          </w:tcPr>
          <w:p w14:paraId="45AD8558" w14:textId="77777777" w:rsidR="00C20471" w:rsidRPr="00603A85" w:rsidRDefault="00000000">
            <w:pPr>
              <w:spacing w:after="0" w:line="240" w:lineRule="auto"/>
              <w:jc w:val="left"/>
            </w:pPr>
            <w:r w:rsidRPr="00603A85">
              <w:rPr>
                <w:sz w:val="22"/>
              </w:rPr>
              <w:t>Cần xử lý / Đã hủy</w:t>
            </w:r>
          </w:p>
        </w:tc>
      </w:tr>
    </w:tbl>
    <w:p w14:paraId="12F37CB4" w14:textId="40045E7F" w:rsidR="00A27597" w:rsidRPr="00603A85" w:rsidRDefault="00A27597" w:rsidP="00A27597">
      <w:pPr>
        <w:jc w:val="center"/>
        <w:rPr>
          <w:sz w:val="24"/>
        </w:rPr>
      </w:pPr>
      <w:proofErr w:type="spellStart"/>
      <w:r w:rsidRPr="00603A85">
        <w:rPr>
          <w:sz w:val="24"/>
        </w:rPr>
        <w:t>Bảng</w:t>
      </w:r>
      <w:proofErr w:type="spellEnd"/>
      <w:r w:rsidRPr="00603A85">
        <w:rPr>
          <w:sz w:val="24"/>
        </w:rPr>
        <w:t xml:space="preserve"> </w:t>
      </w:r>
      <w:r w:rsidRPr="00603A85">
        <w:t>1</w:t>
      </w:r>
      <w:r w:rsidRPr="00603A85">
        <w:rPr>
          <w:sz w:val="24"/>
        </w:rPr>
        <w:t xml:space="preserve">.2. </w:t>
      </w:r>
      <w:proofErr w:type="spellStart"/>
      <w:r w:rsidRPr="00603A85">
        <w:rPr>
          <w:sz w:val="24"/>
        </w:rPr>
        <w:t>Đầu</w:t>
      </w:r>
      <w:proofErr w:type="spellEnd"/>
      <w:r w:rsidRPr="00603A85">
        <w:rPr>
          <w:sz w:val="24"/>
        </w:rPr>
        <w:t xml:space="preserve"> </w:t>
      </w:r>
      <w:proofErr w:type="spellStart"/>
      <w:r w:rsidRPr="00603A85">
        <w:rPr>
          <w:sz w:val="24"/>
        </w:rPr>
        <w:t>vào</w:t>
      </w:r>
      <w:proofErr w:type="spellEnd"/>
      <w:r w:rsidRPr="00603A85">
        <w:rPr>
          <w:sz w:val="24"/>
        </w:rPr>
        <w:t xml:space="preserve">, </w:t>
      </w:r>
      <w:proofErr w:type="spellStart"/>
      <w:r w:rsidRPr="00603A85">
        <w:rPr>
          <w:sz w:val="24"/>
        </w:rPr>
        <w:t>đầu</w:t>
      </w:r>
      <w:proofErr w:type="spellEnd"/>
      <w:r w:rsidRPr="00603A85">
        <w:rPr>
          <w:sz w:val="24"/>
        </w:rPr>
        <w:t xml:space="preserve"> </w:t>
      </w:r>
      <w:proofErr w:type="spellStart"/>
      <w:r w:rsidRPr="00603A85">
        <w:rPr>
          <w:sz w:val="24"/>
        </w:rPr>
        <w:t>ra</w:t>
      </w:r>
      <w:proofErr w:type="spellEnd"/>
      <w:r w:rsidRPr="00603A85">
        <w:rPr>
          <w:sz w:val="24"/>
        </w:rPr>
        <w:t xml:space="preserve"> </w:t>
      </w:r>
      <w:proofErr w:type="spellStart"/>
      <w:r w:rsidRPr="00603A85">
        <w:rPr>
          <w:sz w:val="24"/>
        </w:rPr>
        <w:t>và</w:t>
      </w:r>
      <w:proofErr w:type="spellEnd"/>
      <w:r w:rsidRPr="00603A85">
        <w:rPr>
          <w:sz w:val="24"/>
        </w:rPr>
        <w:t xml:space="preserve"> </w:t>
      </w:r>
      <w:proofErr w:type="spellStart"/>
      <w:r w:rsidRPr="00603A85">
        <w:rPr>
          <w:sz w:val="24"/>
        </w:rPr>
        <w:t>trạng</w:t>
      </w:r>
      <w:proofErr w:type="spellEnd"/>
      <w:r w:rsidRPr="00603A85">
        <w:rPr>
          <w:sz w:val="24"/>
        </w:rPr>
        <w:t xml:space="preserve"> </w:t>
      </w:r>
      <w:proofErr w:type="spellStart"/>
      <w:r w:rsidRPr="00603A85">
        <w:rPr>
          <w:sz w:val="24"/>
        </w:rPr>
        <w:t>thái</w:t>
      </w:r>
      <w:proofErr w:type="spellEnd"/>
    </w:p>
    <w:p w14:paraId="565D29B7" w14:textId="77777777" w:rsidR="00A27597" w:rsidRPr="00603A85" w:rsidRDefault="00A27597" w:rsidP="00A27597">
      <w:pPr>
        <w:jc w:val="center"/>
      </w:pPr>
    </w:p>
    <w:p w14:paraId="5ECF8D10" w14:textId="5E558C48" w:rsidR="00C20471" w:rsidRPr="00603A85" w:rsidRDefault="00000000">
      <w:proofErr w:type="spellStart"/>
      <w:r w:rsidRPr="00603A85">
        <w:t>Luồng</w:t>
      </w:r>
      <w:proofErr w:type="spellEnd"/>
      <w:r w:rsidRPr="00603A85">
        <w:t xml:space="preserve"> </w:t>
      </w:r>
      <w:proofErr w:type="spellStart"/>
      <w:r w:rsidRPr="00603A85">
        <w:t>chính</w:t>
      </w:r>
      <w:proofErr w:type="spellEnd"/>
      <w:r w:rsidRPr="00603A85">
        <w:t xml:space="preserve"> </w:t>
      </w:r>
      <w:proofErr w:type="spellStart"/>
      <w:r w:rsidRPr="00603A85">
        <w:t>được</w:t>
      </w:r>
      <w:proofErr w:type="spellEnd"/>
      <w:r w:rsidRPr="00603A85">
        <w:t xml:space="preserve"> </w:t>
      </w:r>
      <w:proofErr w:type="spellStart"/>
      <w:r w:rsidRPr="00603A85">
        <w:t>mô</w:t>
      </w:r>
      <w:proofErr w:type="spellEnd"/>
      <w:r w:rsidRPr="00603A85">
        <w:t xml:space="preserve"> </w:t>
      </w:r>
      <w:proofErr w:type="spellStart"/>
      <w:r w:rsidRPr="00603A85">
        <w:t>tả</w:t>
      </w:r>
      <w:proofErr w:type="spellEnd"/>
      <w:r w:rsidRPr="00603A85">
        <w:t xml:space="preserve"> </w:t>
      </w:r>
      <w:proofErr w:type="spellStart"/>
      <w:r w:rsidRPr="00603A85">
        <w:t>theo</w:t>
      </w:r>
      <w:proofErr w:type="spellEnd"/>
      <w:r w:rsidRPr="00603A85">
        <w:t xml:space="preserve"> </w:t>
      </w:r>
      <w:proofErr w:type="spellStart"/>
      <w:r w:rsidRPr="00603A85">
        <w:t>bảy</w:t>
      </w:r>
      <w:proofErr w:type="spellEnd"/>
      <w:r w:rsidRPr="00603A85">
        <w:t xml:space="preserve"> </w:t>
      </w:r>
      <w:proofErr w:type="spellStart"/>
      <w:r w:rsidRPr="00603A85">
        <w:t>bước</w:t>
      </w:r>
      <w:proofErr w:type="spellEnd"/>
      <w:r w:rsidRPr="00603A85">
        <w:t xml:space="preserve"> sau:</w:t>
      </w:r>
    </w:p>
    <w:p w14:paraId="5B639AE4" w14:textId="77777777" w:rsidR="00C20471" w:rsidRPr="00603A85" w:rsidRDefault="00000000">
      <w:pPr>
        <w:pStyle w:val="ListNumber1"/>
        <w:numPr>
          <w:ilvl w:val="0"/>
          <w:numId w:val="1"/>
        </w:numPr>
        <w:spacing w:after="60" w:line="240" w:lineRule="auto"/>
        <w:jc w:val="both"/>
        <w:rPr>
          <w:rFonts w:cs="Times New Roman"/>
        </w:rPr>
      </w:pPr>
      <w:r w:rsidRPr="00603A85">
        <w:rPr>
          <w:rFonts w:cs="Times New Roman"/>
        </w:rPr>
        <w:t>Nhận yêu cầu: web/app, Open API hoặc nhân viên quầy tiếp nhận thông tin tạo đơn.</w:t>
      </w:r>
    </w:p>
    <w:p w14:paraId="173A153E" w14:textId="77777777" w:rsidR="00C20471" w:rsidRPr="00603A85" w:rsidRDefault="00000000">
      <w:pPr>
        <w:pStyle w:val="ListNumber1"/>
        <w:numPr>
          <w:ilvl w:val="0"/>
          <w:numId w:val="1"/>
        </w:numPr>
        <w:spacing w:after="60" w:line="240" w:lineRule="auto"/>
        <w:jc w:val="both"/>
        <w:rPr>
          <w:rFonts w:cs="Times New Roman"/>
        </w:rPr>
      </w:pPr>
      <w:r w:rsidRPr="00603A85">
        <w:rPr>
          <w:rFonts w:cs="Times New Roman"/>
        </w:rPr>
        <w:t>Kiểm tra payload: kiểm tra trường bắt buộc, định dạng số điện thoại, kích thước/khối lượng và điều kiện truy cập của kênh tích hợp (nếu áp dụng).</w:t>
      </w:r>
    </w:p>
    <w:p w14:paraId="2A4D9B08" w14:textId="555A62A6"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Chuẩn hóa địa chỉ: hệ thống chuẩn hóa địa chỉ chi tiết và trả lại dữ </w:t>
      </w:r>
      <w:proofErr w:type="spellStart"/>
      <w:r w:rsidRPr="00603A85">
        <w:rPr>
          <w:rFonts w:cs="Times New Roman"/>
        </w:rPr>
        <w:t>liệu</w:t>
      </w:r>
      <w:proofErr w:type="spellEnd"/>
      <w:r w:rsidRPr="00603A85">
        <w:rPr>
          <w:rFonts w:cs="Times New Roman"/>
        </w:rPr>
        <w:t xml:space="preserve"> </w:t>
      </w:r>
      <w:proofErr w:type="spellStart"/>
      <w:r w:rsidRPr="00603A85">
        <w:rPr>
          <w:rFonts w:cs="Times New Roman"/>
        </w:rPr>
        <w:t>có</w:t>
      </w:r>
      <w:proofErr w:type="spellEnd"/>
      <w:r w:rsidRPr="00603A85">
        <w:rPr>
          <w:rFonts w:cs="Times New Roman"/>
        </w:rPr>
        <w:t xml:space="preserve"> </w:t>
      </w:r>
      <w:proofErr w:type="spellStart"/>
      <w:r w:rsidRPr="00603A85">
        <w:rPr>
          <w:rFonts w:cs="Times New Roman"/>
        </w:rPr>
        <w:t>thể</w:t>
      </w:r>
      <w:proofErr w:type="spellEnd"/>
      <w:r w:rsidRPr="00603A85">
        <w:rPr>
          <w:rFonts w:cs="Times New Roman"/>
        </w:rPr>
        <w:t xml:space="preserve"> </w:t>
      </w:r>
      <w:proofErr w:type="spellStart"/>
      <w:r w:rsidRPr="00603A85">
        <w:rPr>
          <w:rFonts w:cs="Times New Roman"/>
        </w:rPr>
        <w:t>dùng</w:t>
      </w:r>
      <w:proofErr w:type="spellEnd"/>
      <w:r w:rsidRPr="00603A85">
        <w:rPr>
          <w:rFonts w:cs="Times New Roman"/>
        </w:rPr>
        <w:t xml:space="preserve"> </w:t>
      </w:r>
      <w:proofErr w:type="spellStart"/>
      <w:r w:rsidRPr="00603A85">
        <w:rPr>
          <w:rFonts w:cs="Times New Roman"/>
        </w:rPr>
        <w:t>cho</w:t>
      </w:r>
      <w:proofErr w:type="spellEnd"/>
      <w:r w:rsidRPr="00603A85">
        <w:rPr>
          <w:rFonts w:cs="Times New Roman"/>
        </w:rPr>
        <w:t xml:space="preserve"> </w:t>
      </w:r>
      <w:proofErr w:type="spellStart"/>
      <w:r w:rsidRPr="00603A85">
        <w:rPr>
          <w:rFonts w:cs="Times New Roman"/>
        </w:rPr>
        <w:t>tính</w:t>
      </w:r>
      <w:proofErr w:type="spellEnd"/>
      <w:r w:rsidRPr="00603A85">
        <w:rPr>
          <w:rFonts w:cs="Times New Roman"/>
        </w:rPr>
        <w:t xml:space="preserve"> </w:t>
      </w:r>
      <w:proofErr w:type="spellStart"/>
      <w:r w:rsidRPr="00603A85">
        <w:rPr>
          <w:rFonts w:cs="Times New Roman"/>
        </w:rPr>
        <w:t>cước</w:t>
      </w:r>
      <w:proofErr w:type="spellEnd"/>
      <w:r w:rsidRPr="00603A85">
        <w:rPr>
          <w:rFonts w:cs="Times New Roman"/>
        </w:rPr>
        <w:t>.</w:t>
      </w:r>
    </w:p>
    <w:p w14:paraId="7E413B86" w14:textId="1C0E8C5A"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Tra dịch vụ và tính cước: lấy danh sách dịch vụ khả dụng, thời gian dự </w:t>
      </w:r>
      <w:proofErr w:type="spellStart"/>
      <w:r w:rsidRPr="00603A85">
        <w:rPr>
          <w:rFonts w:cs="Times New Roman"/>
        </w:rPr>
        <w:t>kiến</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mức</w:t>
      </w:r>
      <w:proofErr w:type="spellEnd"/>
      <w:r w:rsidRPr="00603A85">
        <w:rPr>
          <w:rFonts w:cs="Times New Roman"/>
        </w:rPr>
        <w:t xml:space="preserve"> </w:t>
      </w:r>
      <w:proofErr w:type="spellStart"/>
      <w:r w:rsidRPr="00603A85">
        <w:rPr>
          <w:rFonts w:cs="Times New Roman"/>
        </w:rPr>
        <w:t>phí</w:t>
      </w:r>
      <w:proofErr w:type="spellEnd"/>
      <w:r w:rsidRPr="00603A85">
        <w:rPr>
          <w:rFonts w:cs="Times New Roman"/>
        </w:rPr>
        <w:t xml:space="preserve"> </w:t>
      </w:r>
      <w:proofErr w:type="spellStart"/>
      <w:r w:rsidRPr="00603A85">
        <w:rPr>
          <w:rFonts w:cs="Times New Roman"/>
        </w:rPr>
        <w:t>theo</w:t>
      </w:r>
      <w:proofErr w:type="spellEnd"/>
      <w:r w:rsidRPr="00603A85">
        <w:rPr>
          <w:rFonts w:cs="Times New Roman"/>
        </w:rPr>
        <w:t xml:space="preserve"> </w:t>
      </w:r>
      <w:proofErr w:type="spellStart"/>
      <w:r w:rsidRPr="00603A85">
        <w:rPr>
          <w:rFonts w:cs="Times New Roman"/>
        </w:rPr>
        <w:t>địa</w:t>
      </w:r>
      <w:proofErr w:type="spellEnd"/>
      <w:r w:rsidRPr="00603A85">
        <w:rPr>
          <w:rFonts w:cs="Times New Roman"/>
        </w:rPr>
        <w:t xml:space="preserve"> </w:t>
      </w:r>
      <w:proofErr w:type="spellStart"/>
      <w:r w:rsidRPr="00603A85">
        <w:rPr>
          <w:rFonts w:cs="Times New Roman"/>
        </w:rPr>
        <w:t>chỉ</w:t>
      </w:r>
      <w:proofErr w:type="spellEnd"/>
      <w:r w:rsidRPr="00603A85">
        <w:rPr>
          <w:rFonts w:cs="Times New Roman"/>
        </w:rPr>
        <w:t>.</w:t>
      </w:r>
    </w:p>
    <w:p w14:paraId="279577AC" w14:textId="45DB7E52"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Kiểm tra trùng: dùng tín hiệu CHECK_UNIQUE trong mô hình khi kênh tích hợp cần </w:t>
      </w:r>
      <w:proofErr w:type="spellStart"/>
      <w:r w:rsidRPr="00603A85">
        <w:rPr>
          <w:rFonts w:cs="Times New Roman"/>
        </w:rPr>
        <w:t>kiểm</w:t>
      </w:r>
      <w:proofErr w:type="spellEnd"/>
      <w:r w:rsidRPr="00603A85">
        <w:rPr>
          <w:rFonts w:cs="Times New Roman"/>
        </w:rPr>
        <w:t xml:space="preserve"> </w:t>
      </w:r>
      <w:proofErr w:type="spellStart"/>
      <w:r w:rsidRPr="00603A85">
        <w:rPr>
          <w:rFonts w:cs="Times New Roman"/>
        </w:rPr>
        <w:t>tra</w:t>
      </w:r>
      <w:proofErr w:type="spellEnd"/>
      <w:r w:rsidRPr="00603A85">
        <w:rPr>
          <w:rFonts w:cs="Times New Roman"/>
        </w:rPr>
        <w:t xml:space="preserve"> </w:t>
      </w:r>
      <w:proofErr w:type="spellStart"/>
      <w:r w:rsidRPr="00603A85">
        <w:rPr>
          <w:rFonts w:cs="Times New Roman"/>
        </w:rPr>
        <w:t>khả</w:t>
      </w:r>
      <w:proofErr w:type="spellEnd"/>
      <w:r w:rsidRPr="00603A85">
        <w:rPr>
          <w:rFonts w:cs="Times New Roman"/>
        </w:rPr>
        <w:t xml:space="preserve"> </w:t>
      </w:r>
      <w:proofErr w:type="spellStart"/>
      <w:r w:rsidRPr="00603A85">
        <w:rPr>
          <w:rFonts w:cs="Times New Roman"/>
        </w:rPr>
        <w:t>năng</w:t>
      </w:r>
      <w:proofErr w:type="spellEnd"/>
      <w:r w:rsidRPr="00603A85">
        <w:rPr>
          <w:rFonts w:cs="Times New Roman"/>
        </w:rPr>
        <w:t xml:space="preserve"> </w:t>
      </w:r>
      <w:proofErr w:type="spellStart"/>
      <w:r w:rsidRPr="00603A85">
        <w:rPr>
          <w:rFonts w:cs="Times New Roman"/>
        </w:rPr>
        <w:t>tạo</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lặp</w:t>
      </w:r>
      <w:proofErr w:type="spellEnd"/>
      <w:r w:rsidRPr="00603A85">
        <w:rPr>
          <w:rFonts w:cs="Times New Roman"/>
        </w:rPr>
        <w:t>.</w:t>
      </w:r>
    </w:p>
    <w:p w14:paraId="2C1CBBDB" w14:textId="11894460"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Tạo mã vận đơn: OMS/API ghi </w:t>
      </w:r>
      <w:proofErr w:type="spellStart"/>
      <w:r w:rsidRPr="00603A85">
        <w:rPr>
          <w:rFonts w:cs="Times New Roman"/>
        </w:rPr>
        <w:t>nhận</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hợp</w:t>
      </w:r>
      <w:proofErr w:type="spellEnd"/>
      <w:r w:rsidRPr="00603A85">
        <w:rPr>
          <w:rFonts w:cs="Times New Roman"/>
        </w:rPr>
        <w:t xml:space="preserve"> </w:t>
      </w:r>
      <w:proofErr w:type="spellStart"/>
      <w:r w:rsidRPr="00603A85">
        <w:rPr>
          <w:rFonts w:cs="Times New Roman"/>
        </w:rPr>
        <w:t>lệ</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trả</w:t>
      </w:r>
      <w:proofErr w:type="spellEnd"/>
      <w:r w:rsidRPr="00603A85">
        <w:rPr>
          <w:rFonts w:cs="Times New Roman"/>
        </w:rPr>
        <w:t xml:space="preserve"> ORDER_NUMBER.</w:t>
      </w:r>
    </w:p>
    <w:p w14:paraId="655F8724" w14:textId="77777777" w:rsidR="00C20471" w:rsidRPr="00603A85" w:rsidRDefault="00000000">
      <w:pPr>
        <w:pStyle w:val="ListNumber1"/>
        <w:numPr>
          <w:ilvl w:val="0"/>
          <w:numId w:val="1"/>
        </w:numPr>
        <w:spacing w:after="60" w:line="240" w:lineRule="auto"/>
        <w:jc w:val="both"/>
        <w:rPr>
          <w:rFonts w:cs="Times New Roman"/>
        </w:rPr>
      </w:pPr>
      <w:r w:rsidRPr="00603A85">
        <w:rPr>
          <w:rFonts w:cs="Times New Roman"/>
        </w:rPr>
        <w:t>Gửi xác nhận: thông báo mã và trạng thái cho khách hàng/đối tác; sau đó mới bàn giao kiện vật lý nếu có.</w:t>
      </w:r>
    </w:p>
    <w:p w14:paraId="1CD04DF7" w14:textId="77777777" w:rsidR="00C20471" w:rsidRPr="00603A85" w:rsidRDefault="00000000">
      <w:r w:rsidRPr="00603A85">
        <w:t>Hai nhánh ngoại lệ được theo dõi song song với luồng chính:</w:t>
      </w:r>
    </w:p>
    <w:p w14:paraId="7E4BC70E" w14:textId="77777777" w:rsidR="00C20471" w:rsidRPr="00603A85" w:rsidRDefault="00000000">
      <w:pPr>
        <w:spacing w:after="60" w:line="240" w:lineRule="auto"/>
      </w:pPr>
      <w:r w:rsidRPr="00603A85">
        <w:t>• Dữ liệu không hợp lệ hoặc không chuẩn hóa được: trả thông báo lỗi, yêu cầu khách hàng/nhân viên sửa rồi kiểm tra lại; nếu không thể sửa thì hủy.</w:t>
      </w:r>
    </w:p>
    <w:p w14:paraId="3C206B7B" w14:textId="77777777" w:rsidR="00C20471" w:rsidRPr="00603A85" w:rsidRDefault="00000000">
      <w:pPr>
        <w:spacing w:after="60" w:line="240" w:lineRule="auto"/>
      </w:pPr>
      <w:r w:rsidRPr="00603A85">
        <w:t>• Không có dịch vụ phù hợp hoặc phát hiện đơn trùng: giữ yêu cầu ở trạng thái cần xử lý, cho phép chọn lại dịch vụ/sửa thông tin hoặc hủy đơn.</w:t>
      </w:r>
    </w:p>
    <w:p w14:paraId="14EE825A" w14:textId="01BCCE02" w:rsidR="00C20471" w:rsidRPr="00603A85" w:rsidRDefault="00C20471">
      <w:pPr>
        <w:spacing w:after="120" w:line="240" w:lineRule="auto"/>
        <w:jc w:val="center"/>
      </w:pPr>
    </w:p>
    <w:p w14:paraId="5CFD08BD" w14:textId="77777777" w:rsidR="00C20471" w:rsidRPr="00603A85" w:rsidRDefault="00000000">
      <w:pPr>
        <w:spacing w:after="120" w:line="240" w:lineRule="auto"/>
        <w:jc w:val="center"/>
      </w:pPr>
      <w:r w:rsidRPr="00603A85">
        <w:rPr>
          <w:noProof/>
        </w:rPr>
        <w:lastRenderedPageBreak/>
        <w:drawing>
          <wp:inline distT="0" distB="0" distL="0" distR="0" wp14:anchorId="62439993" wp14:editId="56678F7E">
            <wp:extent cx="5436000" cy="3300429"/>
            <wp:effectExtent l="0" t="0" r="0" b="0"/>
            <wp:docPr id="2" name="Picture 2" descr="Sơ đồ BPMN swimlane gồm khách hàng hoặc đối tác, kênh tiếp nhận hoặc nhân viên, OMS hoặc API Viettel Post và hỗ trợ ngoại lệ; có các gateway hợp lệ, dịch vụ và trùng." title="Hình 3.2.2. Mô hình BPMN quy trình tiếp nhận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order_intake.png"/>
                    <pic:cNvPicPr/>
                  </pic:nvPicPr>
                  <pic:blipFill>
                    <a:blip r:embed="rId8"/>
                    <a:stretch>
                      <a:fillRect/>
                    </a:stretch>
                  </pic:blipFill>
                  <pic:spPr>
                    <a:xfrm>
                      <a:off x="0" y="0"/>
                      <a:ext cx="5436000" cy="3300429"/>
                    </a:xfrm>
                    <a:prstGeom prst="rect">
                      <a:avLst/>
                    </a:prstGeom>
                  </pic:spPr>
                </pic:pic>
              </a:graphicData>
            </a:graphic>
          </wp:inline>
        </w:drawing>
      </w:r>
    </w:p>
    <w:p w14:paraId="1986C65F" w14:textId="2C1E7498" w:rsidR="00A27597" w:rsidRPr="00603A85" w:rsidRDefault="00A27597" w:rsidP="00A27597">
      <w:pPr>
        <w:pStyle w:val="Caption1"/>
        <w:rPr>
          <w:rFonts w:cs="Times New Roman"/>
        </w:rPr>
      </w:pPr>
      <w:proofErr w:type="spellStart"/>
      <w:r w:rsidRPr="00603A85">
        <w:rPr>
          <w:rFonts w:cs="Times New Roman"/>
        </w:rPr>
        <w:t>Hình</w:t>
      </w:r>
      <w:proofErr w:type="spellEnd"/>
      <w:r w:rsidRPr="00603A85">
        <w:rPr>
          <w:rFonts w:cs="Times New Roman"/>
        </w:rPr>
        <w:t xml:space="preserve"> 1.2. </w:t>
      </w:r>
      <w:proofErr w:type="spellStart"/>
      <w:r w:rsidRPr="00603A85">
        <w:rPr>
          <w:rFonts w:cs="Times New Roman"/>
        </w:rPr>
        <w:t>Mô</w:t>
      </w:r>
      <w:proofErr w:type="spellEnd"/>
      <w:r w:rsidRPr="00603A85">
        <w:rPr>
          <w:rFonts w:cs="Times New Roman"/>
        </w:rPr>
        <w:t xml:space="preserve"> </w:t>
      </w:r>
      <w:proofErr w:type="spellStart"/>
      <w:r w:rsidRPr="00603A85">
        <w:rPr>
          <w:rFonts w:cs="Times New Roman"/>
        </w:rPr>
        <w:t>hình</w:t>
      </w:r>
      <w:proofErr w:type="spellEnd"/>
      <w:r w:rsidRPr="00603A85">
        <w:rPr>
          <w:rFonts w:cs="Times New Roman"/>
        </w:rPr>
        <w:t xml:space="preserve"> BPMN </w:t>
      </w:r>
      <w:proofErr w:type="spellStart"/>
      <w:r w:rsidRPr="00603A85">
        <w:rPr>
          <w:rFonts w:cs="Times New Roman"/>
        </w:rPr>
        <w:t>quy</w:t>
      </w:r>
      <w:proofErr w:type="spellEnd"/>
      <w:r w:rsidRPr="00603A85">
        <w:rPr>
          <w:rFonts w:cs="Times New Roman"/>
        </w:rPr>
        <w:t xml:space="preserve"> </w:t>
      </w:r>
      <w:proofErr w:type="spellStart"/>
      <w:r w:rsidRPr="00603A85">
        <w:rPr>
          <w:rFonts w:cs="Times New Roman"/>
        </w:rPr>
        <w:t>trình</w:t>
      </w:r>
      <w:proofErr w:type="spellEnd"/>
      <w:r w:rsidRPr="00603A85">
        <w:rPr>
          <w:rFonts w:cs="Times New Roman"/>
        </w:rPr>
        <w:t xml:space="preserve"> </w:t>
      </w:r>
      <w:proofErr w:type="spellStart"/>
      <w:r w:rsidRPr="00603A85">
        <w:rPr>
          <w:rFonts w:cs="Times New Roman"/>
        </w:rPr>
        <w:t>tiếp</w:t>
      </w:r>
      <w:proofErr w:type="spellEnd"/>
      <w:r w:rsidRPr="00603A85">
        <w:rPr>
          <w:rFonts w:cs="Times New Roman"/>
        </w:rPr>
        <w:t xml:space="preserve"> </w:t>
      </w:r>
      <w:proofErr w:type="spellStart"/>
      <w:r w:rsidRPr="00603A85">
        <w:rPr>
          <w:rFonts w:cs="Times New Roman"/>
        </w:rPr>
        <w:t>nhận</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hàng</w:t>
      </w:r>
      <w:proofErr w:type="spellEnd"/>
    </w:p>
    <w:sectPr w:rsidR="00A27597" w:rsidRPr="00603A85">
      <w:footerReference w:type="even" r:id="rId9"/>
      <w:footerReference w:type="default" r:id="rId10"/>
      <w:footerReference w:type="first" r:id="rId11"/>
      <w:pgSz w:w="11906" w:h="16838"/>
      <w:pgMar w:top="1712" w:right="1128" w:bottom="1599" w:left="1984" w:header="720" w:footer="69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5B1E2" w14:textId="77777777" w:rsidR="0072121A" w:rsidRDefault="0072121A">
      <w:pPr>
        <w:spacing w:after="0" w:line="240" w:lineRule="auto"/>
      </w:pPr>
      <w:r>
        <w:separator/>
      </w:r>
    </w:p>
  </w:endnote>
  <w:endnote w:type="continuationSeparator" w:id="0">
    <w:p w14:paraId="00219A2D" w14:textId="77777777" w:rsidR="0072121A" w:rsidRDefault="007212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1E70A" w14:textId="77777777" w:rsidR="00C20471" w:rsidRDefault="00000000">
    <w:pPr>
      <w:pBdr>
        <w:top w:val="single" w:sz="4" w:space="4" w:color="A6A6A6"/>
      </w:pBdr>
      <w:spacing w:before="40" w:after="0" w:line="240" w:lineRule="auto"/>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F47D" w14:textId="77777777" w:rsidR="00C20471" w:rsidRDefault="00000000">
    <w:pPr>
      <w:pBdr>
        <w:top w:val="single" w:sz="4" w:space="4" w:color="A6A6A6"/>
      </w:pBdr>
      <w:spacing w:before="40" w:after="0" w:line="240" w:lineRule="auto"/>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79427" w14:textId="77777777" w:rsidR="00C20471" w:rsidRDefault="00000000">
    <w:pPr>
      <w:pBdr>
        <w:top w:val="single" w:sz="4" w:space="4" w:color="A6A6A6"/>
      </w:pBdr>
      <w:spacing w:before="40" w:after="0" w:line="240" w:lineRule="auto"/>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CE703" w14:textId="77777777" w:rsidR="0072121A" w:rsidRDefault="0072121A">
      <w:pPr>
        <w:spacing w:after="0" w:line="240" w:lineRule="auto"/>
      </w:pPr>
      <w:r>
        <w:separator/>
      </w:r>
    </w:p>
  </w:footnote>
  <w:footnote w:type="continuationSeparator" w:id="0">
    <w:p w14:paraId="46EBAADD" w14:textId="77777777" w:rsidR="0072121A" w:rsidRDefault="007212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E2FEA"/>
    <w:multiLevelType w:val="hybridMultilevel"/>
    <w:tmpl w:val="BF1E5882"/>
    <w:lvl w:ilvl="0" w:tplc="E34A4B6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0348DDC">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A47A620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748A3276">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1DE580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385EC338">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DB40BD2E">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2602A0E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4970CF7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 w15:restartNumberingAfterBreak="0">
    <w:nsid w:val="0A4E0A46"/>
    <w:multiLevelType w:val="hybridMultilevel"/>
    <w:tmpl w:val="A7E81708"/>
    <w:lvl w:ilvl="0" w:tplc="D48E0316">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A60C9658">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415245B0">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DDE2C544">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73054A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4E3CEA3A">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7C42FB2">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43EE81BC">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B0CD2E4">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 w15:restartNumberingAfterBreak="0">
    <w:nsid w:val="0D245981"/>
    <w:multiLevelType w:val="hybridMultilevel"/>
    <w:tmpl w:val="C7547226"/>
    <w:lvl w:ilvl="0" w:tplc="AB5C92E2">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55BC87A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7AC44C4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1E66742C">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5384630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F986668">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43BAA56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90EC510E">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0592FEF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3" w15:restartNumberingAfterBreak="0">
    <w:nsid w:val="12992713"/>
    <w:multiLevelType w:val="hybridMultilevel"/>
    <w:tmpl w:val="90DAA37A"/>
    <w:lvl w:ilvl="0" w:tplc="0DCCC0BE">
      <w:start w:val="2"/>
      <w:numFmt w:val="decimal"/>
      <w:lvlText w:val="%1"/>
      <w:lvlJc w:val="left"/>
      <w:pPr>
        <w:ind w:left="204"/>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1" w:tplc="E03E5F26">
      <w:start w:val="1"/>
      <w:numFmt w:val="lowerLetter"/>
      <w:lvlText w:val="%2"/>
      <w:lvlJc w:val="left"/>
      <w:pPr>
        <w:ind w:left="108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2" w:tplc="976EEC64">
      <w:start w:val="1"/>
      <w:numFmt w:val="lowerRoman"/>
      <w:lvlText w:val="%3"/>
      <w:lvlJc w:val="left"/>
      <w:pPr>
        <w:ind w:left="180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3" w:tplc="3CC25828">
      <w:start w:val="1"/>
      <w:numFmt w:val="decimal"/>
      <w:lvlText w:val="%4"/>
      <w:lvlJc w:val="left"/>
      <w:pPr>
        <w:ind w:left="252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4" w:tplc="7A687E10">
      <w:start w:val="1"/>
      <w:numFmt w:val="lowerLetter"/>
      <w:lvlText w:val="%5"/>
      <w:lvlJc w:val="left"/>
      <w:pPr>
        <w:ind w:left="324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5" w:tplc="B1C2E910">
      <w:start w:val="1"/>
      <w:numFmt w:val="lowerRoman"/>
      <w:lvlText w:val="%6"/>
      <w:lvlJc w:val="left"/>
      <w:pPr>
        <w:ind w:left="396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6" w:tplc="C2608354">
      <w:start w:val="1"/>
      <w:numFmt w:val="decimal"/>
      <w:lvlText w:val="%7"/>
      <w:lvlJc w:val="left"/>
      <w:pPr>
        <w:ind w:left="468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7" w:tplc="AFB89E16">
      <w:start w:val="1"/>
      <w:numFmt w:val="lowerLetter"/>
      <w:lvlText w:val="%8"/>
      <w:lvlJc w:val="left"/>
      <w:pPr>
        <w:ind w:left="540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8" w:tplc="4E163B38">
      <w:start w:val="1"/>
      <w:numFmt w:val="lowerRoman"/>
      <w:lvlText w:val="%9"/>
      <w:lvlJc w:val="left"/>
      <w:pPr>
        <w:ind w:left="612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abstractNum>
  <w:abstractNum w:abstractNumId="4" w15:restartNumberingAfterBreak="0">
    <w:nsid w:val="13A67605"/>
    <w:multiLevelType w:val="hybridMultilevel"/>
    <w:tmpl w:val="D760209A"/>
    <w:lvl w:ilvl="0" w:tplc="048820D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6818C6E6">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E9B67434">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6E02D4C0">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7DE05DE4">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54F24F48">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FAA2AF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30B6350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A6964EEE">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5" w15:restartNumberingAfterBreak="0">
    <w:nsid w:val="1986598C"/>
    <w:multiLevelType w:val="hybridMultilevel"/>
    <w:tmpl w:val="32985CC6"/>
    <w:lvl w:ilvl="0" w:tplc="8E8CF8F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BF966D52">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64C8C3E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8D9E6D50">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1BDAE03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1621AD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AF700A46">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7FF8D838">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31C2B1C">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6" w15:restartNumberingAfterBreak="0">
    <w:nsid w:val="1BA06D19"/>
    <w:multiLevelType w:val="hybridMultilevel"/>
    <w:tmpl w:val="6EF29598"/>
    <w:lvl w:ilvl="0" w:tplc="564C298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67A23414">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30569C5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8F6EFEFA">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843EA3B4">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9B6ABA0A">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93C6A338">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38C0727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5AECEA8">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7" w15:restartNumberingAfterBreak="0">
    <w:nsid w:val="1E817384"/>
    <w:multiLevelType w:val="multilevel"/>
    <w:tmpl w:val="ACB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BB1DA1"/>
    <w:multiLevelType w:val="multilevel"/>
    <w:tmpl w:val="E6BC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C63E19"/>
    <w:multiLevelType w:val="multilevel"/>
    <w:tmpl w:val="E9CA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7030B1"/>
    <w:multiLevelType w:val="hybridMultilevel"/>
    <w:tmpl w:val="81FCFE9C"/>
    <w:lvl w:ilvl="0" w:tplc="31284E3C">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C67055A6">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89AF45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1392139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2CDA2230">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11E838E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F4C6EA9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DA103BAC">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7EDA145A">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1" w15:restartNumberingAfterBreak="0">
    <w:nsid w:val="34F67B3F"/>
    <w:multiLevelType w:val="hybridMultilevel"/>
    <w:tmpl w:val="8BF48F52"/>
    <w:lvl w:ilvl="0" w:tplc="9F4A56BA">
      <w:start w:val="1"/>
      <w:numFmt w:val="decimal"/>
      <w:lvlText w:val="%1."/>
      <w:lvlJc w:val="left"/>
      <w:pPr>
        <w:ind w:left="720" w:hanging="360"/>
      </w:pPr>
      <w:rPr>
        <w:rFonts w:hint="default"/>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144AD8"/>
    <w:multiLevelType w:val="singleLevel"/>
    <w:tmpl w:val="1BC236E6"/>
    <w:lvl w:ilvl="0">
      <w:start w:val="1"/>
      <w:numFmt w:val="bullet"/>
      <w:lvlText w:val="•"/>
      <w:lvlJc w:val="left"/>
      <w:pPr>
        <w:ind w:left="720" w:hanging="360"/>
      </w:pPr>
      <w:rPr>
        <w:rFonts w:ascii="Symbol" w:hAnsi="Symbol"/>
      </w:rPr>
    </w:lvl>
  </w:abstractNum>
  <w:abstractNum w:abstractNumId="13" w15:restartNumberingAfterBreak="0">
    <w:nsid w:val="37AD2BB0"/>
    <w:multiLevelType w:val="hybridMultilevel"/>
    <w:tmpl w:val="61600F66"/>
    <w:lvl w:ilvl="0" w:tplc="0086958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E1C61B52">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500C36C">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C38697A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6492CEA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B7B09142">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038E0CE">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02E2F31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4DDC8342">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4" w15:restartNumberingAfterBreak="0">
    <w:nsid w:val="38A25FBF"/>
    <w:multiLevelType w:val="hybridMultilevel"/>
    <w:tmpl w:val="DA1862E0"/>
    <w:lvl w:ilvl="0" w:tplc="A2C4C99C">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E3C472FC">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A7AE23C">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95AC5DEC">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B8A64C7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A56832A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9D2E6610">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EE1402C2">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2614564A">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5" w15:restartNumberingAfterBreak="0">
    <w:nsid w:val="3B35254F"/>
    <w:multiLevelType w:val="hybridMultilevel"/>
    <w:tmpl w:val="E4C04EFA"/>
    <w:lvl w:ilvl="0" w:tplc="647C7734">
      <w:start w:val="1"/>
      <w:numFmt w:val="decimal"/>
      <w:lvlText w:val="[%1]"/>
      <w:lvlJc w:val="left"/>
      <w:pPr>
        <w:ind w:left="372"/>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1" w:tplc="A7946520">
      <w:start w:val="1"/>
      <w:numFmt w:val="lowerLetter"/>
      <w:lvlText w:val="%2"/>
      <w:lvlJc w:val="left"/>
      <w:pPr>
        <w:ind w:left="108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2" w:tplc="EB9075BE">
      <w:start w:val="1"/>
      <w:numFmt w:val="lowerRoman"/>
      <w:lvlText w:val="%3"/>
      <w:lvlJc w:val="left"/>
      <w:pPr>
        <w:ind w:left="180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3" w:tplc="6BF2C5D4">
      <w:start w:val="1"/>
      <w:numFmt w:val="decimal"/>
      <w:lvlText w:val="%4"/>
      <w:lvlJc w:val="left"/>
      <w:pPr>
        <w:ind w:left="252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4" w:tplc="E99EF966">
      <w:start w:val="1"/>
      <w:numFmt w:val="lowerLetter"/>
      <w:lvlText w:val="%5"/>
      <w:lvlJc w:val="left"/>
      <w:pPr>
        <w:ind w:left="324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5" w:tplc="49663AC6">
      <w:start w:val="1"/>
      <w:numFmt w:val="lowerRoman"/>
      <w:lvlText w:val="%6"/>
      <w:lvlJc w:val="left"/>
      <w:pPr>
        <w:ind w:left="396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6" w:tplc="1E32ABFC">
      <w:start w:val="1"/>
      <w:numFmt w:val="decimal"/>
      <w:lvlText w:val="%7"/>
      <w:lvlJc w:val="left"/>
      <w:pPr>
        <w:ind w:left="468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7" w:tplc="96A6DEE4">
      <w:start w:val="1"/>
      <w:numFmt w:val="lowerLetter"/>
      <w:lvlText w:val="%8"/>
      <w:lvlJc w:val="left"/>
      <w:pPr>
        <w:ind w:left="540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8" w:tplc="76EA6E52">
      <w:start w:val="1"/>
      <w:numFmt w:val="lowerRoman"/>
      <w:lvlText w:val="%9"/>
      <w:lvlJc w:val="left"/>
      <w:pPr>
        <w:ind w:left="612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abstractNum>
  <w:abstractNum w:abstractNumId="16" w15:restartNumberingAfterBreak="0">
    <w:nsid w:val="3BA321EC"/>
    <w:multiLevelType w:val="hybridMultilevel"/>
    <w:tmpl w:val="209C4444"/>
    <w:lvl w:ilvl="0" w:tplc="301042D2">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CA7A60FE">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4920D38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70FA9D8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D1CC0C9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D741512">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B192BE48">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54BC2E64">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3E606C4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7" w15:restartNumberingAfterBreak="0">
    <w:nsid w:val="467B15E7"/>
    <w:multiLevelType w:val="singleLevel"/>
    <w:tmpl w:val="0409000F"/>
    <w:lvl w:ilvl="0">
      <w:start w:val="1"/>
      <w:numFmt w:val="decimal"/>
      <w:lvlText w:val="%1."/>
      <w:lvlJc w:val="left"/>
      <w:pPr>
        <w:ind w:left="720" w:hanging="360"/>
      </w:pPr>
      <w:rPr>
        <w:rFonts w:ascii="Times New Roman" w:hAnsi="Times New Roman"/>
      </w:rPr>
    </w:lvl>
  </w:abstractNum>
  <w:abstractNum w:abstractNumId="18" w15:restartNumberingAfterBreak="0">
    <w:nsid w:val="47166BCA"/>
    <w:multiLevelType w:val="hybridMultilevel"/>
    <w:tmpl w:val="CF7EC0A8"/>
    <w:lvl w:ilvl="0" w:tplc="6B6441E8">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F0E05B1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82A2BB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2FCE598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39303AD0">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9CEA58FC">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436A8FC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D7BA903A">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A0C827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9" w15:restartNumberingAfterBreak="0">
    <w:nsid w:val="48B21229"/>
    <w:multiLevelType w:val="hybridMultilevel"/>
    <w:tmpl w:val="BBE6D70A"/>
    <w:lvl w:ilvl="0" w:tplc="4214484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5FEAFC3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99A3DA0">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6E22A4F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17F43CD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6BA17A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B8898E2">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A56C8E1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614C385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0" w15:restartNumberingAfterBreak="0">
    <w:nsid w:val="498B112F"/>
    <w:multiLevelType w:val="hybridMultilevel"/>
    <w:tmpl w:val="FB8A9D20"/>
    <w:lvl w:ilvl="0" w:tplc="6FFECAB4">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E9DAEB3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996E9258">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E22E9CC2">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2345AD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BDCCD716">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27003E8">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1626FDBC">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A2D0B52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1" w15:restartNumberingAfterBreak="0">
    <w:nsid w:val="5AC75563"/>
    <w:multiLevelType w:val="hybridMultilevel"/>
    <w:tmpl w:val="F7A051CE"/>
    <w:lvl w:ilvl="0" w:tplc="AAA035A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DF9A9F9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CBFC34C0">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1F1CEEB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88B4FC10">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863075C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21E8E2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6B66890A">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C03C6BA8">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2" w15:restartNumberingAfterBreak="0">
    <w:nsid w:val="5B8964B5"/>
    <w:multiLevelType w:val="hybridMultilevel"/>
    <w:tmpl w:val="84BC9E74"/>
    <w:lvl w:ilvl="0" w:tplc="6FAEE5A8">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24D08618">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AF92E01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9236B0D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CD48F13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63C4CD56">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E3EC7C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58F2C958">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C76858DC">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3" w15:restartNumberingAfterBreak="0">
    <w:nsid w:val="5C6F5272"/>
    <w:multiLevelType w:val="hybridMultilevel"/>
    <w:tmpl w:val="376A26FA"/>
    <w:lvl w:ilvl="0" w:tplc="BABEAF3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F6662A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166CEC4">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C92E7266">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3B44EA74">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121C344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F51CB916">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2E76BA6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6B2AC2D8">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4" w15:restartNumberingAfterBreak="0">
    <w:nsid w:val="65F8325A"/>
    <w:multiLevelType w:val="hybridMultilevel"/>
    <w:tmpl w:val="D23AA078"/>
    <w:lvl w:ilvl="0" w:tplc="A094F1E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A238C112">
      <w:start w:val="1"/>
      <w:numFmt w:val="bullet"/>
      <w:lvlText w:val="o"/>
      <w:lvlJc w:val="left"/>
      <w:pPr>
        <w:ind w:left="127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2" w:tplc="797ABBEA">
      <w:start w:val="1"/>
      <w:numFmt w:val="bullet"/>
      <w:lvlText w:val="▪"/>
      <w:lvlJc w:val="left"/>
      <w:pPr>
        <w:ind w:left="199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3" w:tplc="7186A5B2">
      <w:start w:val="1"/>
      <w:numFmt w:val="bullet"/>
      <w:lvlText w:val="•"/>
      <w:lvlJc w:val="left"/>
      <w:pPr>
        <w:ind w:left="271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4" w:tplc="49F6C6B2">
      <w:start w:val="1"/>
      <w:numFmt w:val="bullet"/>
      <w:lvlText w:val="o"/>
      <w:lvlJc w:val="left"/>
      <w:pPr>
        <w:ind w:left="343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5" w:tplc="4CA4A7CC">
      <w:start w:val="1"/>
      <w:numFmt w:val="bullet"/>
      <w:lvlText w:val="▪"/>
      <w:lvlJc w:val="left"/>
      <w:pPr>
        <w:ind w:left="415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6" w:tplc="C908C128">
      <w:start w:val="1"/>
      <w:numFmt w:val="bullet"/>
      <w:lvlText w:val="•"/>
      <w:lvlJc w:val="left"/>
      <w:pPr>
        <w:ind w:left="487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7" w:tplc="8FAE71EC">
      <w:start w:val="1"/>
      <w:numFmt w:val="bullet"/>
      <w:lvlText w:val="o"/>
      <w:lvlJc w:val="left"/>
      <w:pPr>
        <w:ind w:left="559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8" w:tplc="0E506590">
      <w:start w:val="1"/>
      <w:numFmt w:val="bullet"/>
      <w:lvlText w:val="▪"/>
      <w:lvlJc w:val="left"/>
      <w:pPr>
        <w:ind w:left="631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abstractNum>
  <w:abstractNum w:abstractNumId="25" w15:restartNumberingAfterBreak="0">
    <w:nsid w:val="6C1E0DF0"/>
    <w:multiLevelType w:val="hybridMultilevel"/>
    <w:tmpl w:val="D2942FF0"/>
    <w:lvl w:ilvl="0" w:tplc="6EB0E044">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F80610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A0C922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C7349AB2">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86E1A0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BC66322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5492C5F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A00451F4">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6120995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6" w15:restartNumberingAfterBreak="0">
    <w:nsid w:val="6CC1733B"/>
    <w:multiLevelType w:val="multilevel"/>
    <w:tmpl w:val="BAE695C6"/>
    <w:lvl w:ilvl="0">
      <w:start w:val="3"/>
      <w:numFmt w:val="decimal"/>
      <w:lvlText w:val="%1"/>
      <w:lvlJc w:val="left"/>
      <w:pPr>
        <w:ind w:left="36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1">
      <w:start w:val="5"/>
      <w:numFmt w:val="decimal"/>
      <w:lvlText w:val="%1.%2"/>
      <w:lvlJc w:val="left"/>
      <w:pPr>
        <w:ind w:left="54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2">
      <w:start w:val="3"/>
      <w:numFmt w:val="decimal"/>
      <w:lvlText w:val="%1.%2.%3"/>
      <w:lvlJc w:val="left"/>
      <w:pPr>
        <w:ind w:left="72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3">
      <w:start w:val="1"/>
      <w:numFmt w:val="decimal"/>
      <w:lvlRestart w:val="0"/>
      <w:lvlText w:val="%1.%2.%3.%4."/>
      <w:lvlJc w:val="left"/>
      <w:pPr>
        <w:ind w:left="2162"/>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4">
      <w:start w:val="1"/>
      <w:numFmt w:val="lowerLetter"/>
      <w:lvlText w:val="%5"/>
      <w:lvlJc w:val="left"/>
      <w:pPr>
        <w:ind w:left="216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5">
      <w:start w:val="1"/>
      <w:numFmt w:val="lowerRoman"/>
      <w:lvlText w:val="%6"/>
      <w:lvlJc w:val="left"/>
      <w:pPr>
        <w:ind w:left="288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6">
      <w:start w:val="1"/>
      <w:numFmt w:val="decimal"/>
      <w:lvlText w:val="%7"/>
      <w:lvlJc w:val="left"/>
      <w:pPr>
        <w:ind w:left="360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7">
      <w:start w:val="1"/>
      <w:numFmt w:val="lowerLetter"/>
      <w:lvlText w:val="%8"/>
      <w:lvlJc w:val="left"/>
      <w:pPr>
        <w:ind w:left="432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8">
      <w:start w:val="1"/>
      <w:numFmt w:val="lowerRoman"/>
      <w:lvlText w:val="%9"/>
      <w:lvlJc w:val="left"/>
      <w:pPr>
        <w:ind w:left="504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abstractNum>
  <w:abstractNum w:abstractNumId="27" w15:restartNumberingAfterBreak="0">
    <w:nsid w:val="6D6B7DE0"/>
    <w:multiLevelType w:val="hybridMultilevel"/>
    <w:tmpl w:val="AD644138"/>
    <w:lvl w:ilvl="0" w:tplc="70C6F93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720122E">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BF12928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E74E60E4">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97DA2A2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C78A8DA0">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C8D8A502">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D812CA4E">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A78E8974">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8" w15:restartNumberingAfterBreak="0">
    <w:nsid w:val="70F25419"/>
    <w:multiLevelType w:val="hybridMultilevel"/>
    <w:tmpl w:val="FDBCA964"/>
    <w:lvl w:ilvl="0" w:tplc="DD0E091A">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AD74A6C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6561B4C">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7B1A2702">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D73EF3F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EA44AFB0">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A26C56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2512769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F2E8513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9" w15:restartNumberingAfterBreak="0">
    <w:nsid w:val="713A7BB1"/>
    <w:multiLevelType w:val="hybridMultilevel"/>
    <w:tmpl w:val="31DAD7AC"/>
    <w:lvl w:ilvl="0" w:tplc="70FCF4D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7D36E52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DA434F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538227D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E5CA11F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4AE6D6A2">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C5FCF95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92FC456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E4E4A72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30" w15:restartNumberingAfterBreak="0">
    <w:nsid w:val="71F7533B"/>
    <w:multiLevelType w:val="multilevel"/>
    <w:tmpl w:val="8C22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6E65A7"/>
    <w:multiLevelType w:val="hybridMultilevel"/>
    <w:tmpl w:val="128AB838"/>
    <w:lvl w:ilvl="0" w:tplc="B952FF2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3B580A2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6CA09A4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A40E392C">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9E1AB74A">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3DE603C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5434B92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F286A06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F6888ACE">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num w:numId="1" w16cid:durableId="65956742">
    <w:abstractNumId w:val="17"/>
  </w:num>
  <w:num w:numId="2" w16cid:durableId="7304262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351"/>
    <w:rsid w:val="000C63D5"/>
    <w:rsid w:val="00124C71"/>
    <w:rsid w:val="00127944"/>
    <w:rsid w:val="00173701"/>
    <w:rsid w:val="002818EB"/>
    <w:rsid w:val="002922B7"/>
    <w:rsid w:val="002E1E92"/>
    <w:rsid w:val="004E045D"/>
    <w:rsid w:val="005C20AA"/>
    <w:rsid w:val="00603A85"/>
    <w:rsid w:val="006623C9"/>
    <w:rsid w:val="00687A24"/>
    <w:rsid w:val="006A028D"/>
    <w:rsid w:val="006B4E20"/>
    <w:rsid w:val="0072121A"/>
    <w:rsid w:val="00745A99"/>
    <w:rsid w:val="00785D73"/>
    <w:rsid w:val="00871BA8"/>
    <w:rsid w:val="008A6897"/>
    <w:rsid w:val="008C0188"/>
    <w:rsid w:val="00A27597"/>
    <w:rsid w:val="00BF404D"/>
    <w:rsid w:val="00C20471"/>
    <w:rsid w:val="00CF1F66"/>
    <w:rsid w:val="00D24351"/>
    <w:rsid w:val="00DE768B"/>
    <w:rsid w:val="00EA3ED7"/>
    <w:rsid w:val="00F713AD"/>
    <w:rsid w:val="00F97697"/>
    <w:rsid w:val="00FA1A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8600A"/>
  <w15:docId w15:val="{59C54D51-437E-4B2D-8F98-E99FD045E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5" w:line="252" w:lineRule="auto"/>
      <w:ind w:left="355" w:hanging="10"/>
      <w:jc w:val="both"/>
    </w:pPr>
    <w:rPr>
      <w:rFonts w:ascii="Times New Roman" w:eastAsia="Times New Roman" w:hAnsi="Times New Roman" w:cs="Times New Roman"/>
      <w:color w:val="000000"/>
      <w:sz w:val="26"/>
    </w:rPr>
  </w:style>
  <w:style w:type="paragraph" w:styleId="Heading1">
    <w:name w:val="heading 1"/>
    <w:next w:val="Normal"/>
    <w:link w:val="Heading1Char"/>
    <w:uiPriority w:val="9"/>
    <w:unhideWhenUsed/>
    <w:qFormat/>
    <w:pPr>
      <w:keepNext/>
      <w:keepLines/>
      <w:spacing w:before="200" w:after="120" w:line="246" w:lineRule="auto"/>
      <w:ind w:left="10" w:right="-15"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before="200" w:after="100" w:line="246" w:lineRule="auto"/>
      <w:ind w:left="10" w:right="-15" w:hanging="10"/>
      <w:outlineLvl w:val="1"/>
    </w:pPr>
    <w:rPr>
      <w:rFonts w:ascii="Times New Roman" w:eastAsia="Times New Roman" w:hAnsi="Times New Roman" w:cs="Times New Roman"/>
      <w:b/>
      <w:color w:val="000000"/>
      <w:sz w:val="26"/>
    </w:rPr>
  </w:style>
  <w:style w:type="paragraph" w:styleId="Heading3">
    <w:name w:val="heading 3"/>
    <w:next w:val="Normal"/>
    <w:link w:val="Heading3Char"/>
    <w:uiPriority w:val="9"/>
    <w:unhideWhenUsed/>
    <w:qFormat/>
    <w:pPr>
      <w:keepNext/>
      <w:keepLines/>
      <w:spacing w:before="160" w:after="100" w:line="246" w:lineRule="auto"/>
      <w:ind w:left="-5" w:right="-15" w:hanging="10"/>
      <w:outlineLvl w:val="2"/>
    </w:pPr>
    <w:rPr>
      <w:rFonts w:ascii="Times New Roman" w:eastAsia="Times New Roman" w:hAnsi="Times New Roman" w:cs="Times New Roman"/>
      <w:b/>
      <w:color w:val="000000"/>
      <w:sz w:val="26"/>
    </w:rPr>
  </w:style>
  <w:style w:type="paragraph" w:styleId="Heading4">
    <w:name w:val="heading 4"/>
    <w:next w:val="Normal"/>
    <w:link w:val="Heading4Char"/>
    <w:uiPriority w:val="9"/>
    <w:unhideWhenUsed/>
    <w:qFormat/>
    <w:pPr>
      <w:keepNext/>
      <w:keepLines/>
      <w:pBdr>
        <w:top w:val="single" w:sz="14" w:space="0" w:color="000000"/>
        <w:left w:val="single" w:sz="14" w:space="0" w:color="000000"/>
        <w:bottom w:val="single" w:sz="14" w:space="0" w:color="000000"/>
        <w:right w:val="single" w:sz="14" w:space="0" w:color="000000"/>
      </w:pBdr>
      <w:spacing w:after="317" w:line="246" w:lineRule="auto"/>
      <w:ind w:left="10" w:right="-15" w:hanging="10"/>
      <w:jc w:val="center"/>
      <w:outlineLvl w:val="3"/>
    </w:pPr>
    <w:rPr>
      <w:rFonts w:ascii="Times New Roman" w:eastAsia="Times New Roman" w:hAnsi="Times New Roman" w:cs="Times New Roman"/>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i/>
      <w:color w:val="000000"/>
      <w:sz w:val="26"/>
    </w:rPr>
  </w:style>
  <w:style w:type="character" w:customStyle="1" w:styleId="Heading2Char">
    <w:name w:val="Heading 2 Char"/>
    <w:link w:val="Heading2"/>
    <w:rPr>
      <w:rFonts w:ascii="Times New Roman" w:eastAsia="Times New Roman" w:hAnsi="Times New Roman" w:cs="Times New Roman"/>
      <w:b/>
      <w:color w:val="000000"/>
      <w:sz w:val="26"/>
    </w:rPr>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b/>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F97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97697"/>
    <w:rPr>
      <w:b/>
      <w:bCs/>
    </w:rPr>
  </w:style>
  <w:style w:type="paragraph" w:styleId="NormalWeb">
    <w:name w:val="Normal (Web)"/>
    <w:basedOn w:val="Normal"/>
    <w:uiPriority w:val="99"/>
    <w:unhideWhenUsed/>
    <w:rsid w:val="00F97697"/>
    <w:pPr>
      <w:spacing w:before="100" w:beforeAutospacing="1" w:after="100" w:afterAutospacing="1" w:line="240" w:lineRule="auto"/>
      <w:ind w:left="0" w:firstLine="0"/>
      <w:jc w:val="left"/>
    </w:pPr>
    <w:rPr>
      <w:color w:val="auto"/>
      <w:sz w:val="24"/>
      <w:szCs w:val="24"/>
    </w:rPr>
  </w:style>
  <w:style w:type="character" w:customStyle="1" w:styleId="mord">
    <w:name w:val="mord"/>
    <w:basedOn w:val="DefaultParagraphFont"/>
    <w:rsid w:val="00F97697"/>
  </w:style>
  <w:style w:type="character" w:customStyle="1" w:styleId="mbin">
    <w:name w:val="mbin"/>
    <w:basedOn w:val="DefaultParagraphFont"/>
    <w:rsid w:val="00F97697"/>
  </w:style>
  <w:style w:type="character" w:customStyle="1" w:styleId="mopen">
    <w:name w:val="mopen"/>
    <w:basedOn w:val="DefaultParagraphFont"/>
    <w:rsid w:val="00F97697"/>
  </w:style>
  <w:style w:type="character" w:customStyle="1" w:styleId="mclose">
    <w:name w:val="mclose"/>
    <w:basedOn w:val="DefaultParagraphFont"/>
    <w:rsid w:val="00F97697"/>
  </w:style>
  <w:style w:type="character" w:customStyle="1" w:styleId="vlist-s">
    <w:name w:val="vlist-s"/>
    <w:basedOn w:val="DefaultParagraphFont"/>
    <w:rsid w:val="00F97697"/>
  </w:style>
  <w:style w:type="paragraph" w:customStyle="1" w:styleId="Caption1">
    <w:name w:val="Caption1"/>
    <w:pPr>
      <w:keepNext/>
      <w:spacing w:before="60" w:after="120" w:line="240" w:lineRule="auto"/>
      <w:jc w:val="center"/>
    </w:pPr>
    <w:rPr>
      <w:rFonts w:ascii="Times New Roman" w:eastAsia="Times New Roman" w:hAnsi="Times New Roman"/>
      <w:sz w:val="24"/>
    </w:rPr>
  </w:style>
  <w:style w:type="paragraph" w:customStyle="1" w:styleId="SourceNote">
    <w:name w:val="Source Note"/>
    <w:pPr>
      <w:spacing w:before="60" w:after="60" w:line="240" w:lineRule="auto"/>
    </w:pPr>
    <w:rPr>
      <w:rFonts w:ascii="Times New Roman" w:eastAsia="Times New Roman" w:hAnsi="Times New Roman"/>
      <w:i/>
      <w:sz w:val="21"/>
    </w:rPr>
  </w:style>
  <w:style w:type="paragraph" w:customStyle="1" w:styleId="ListBullet1">
    <w:name w:val="List Bullet1"/>
    <w:pPr>
      <w:ind w:left="454" w:hanging="283"/>
    </w:pPr>
    <w:rPr>
      <w:rFonts w:ascii="Times New Roman" w:eastAsia="Times New Roman" w:hAnsi="Times New Roman"/>
      <w:sz w:val="26"/>
    </w:rPr>
  </w:style>
  <w:style w:type="paragraph" w:customStyle="1" w:styleId="ListNumber1">
    <w:name w:val="List Number1"/>
    <w:pPr>
      <w:ind w:left="454" w:hanging="283"/>
    </w:pPr>
    <w:rPr>
      <w:rFonts w:ascii="Times New Roman" w:eastAsia="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1404">
      <w:bodyDiv w:val="1"/>
      <w:marLeft w:val="0"/>
      <w:marRight w:val="0"/>
      <w:marTop w:val="0"/>
      <w:marBottom w:val="0"/>
      <w:divBdr>
        <w:top w:val="none" w:sz="0" w:space="0" w:color="auto"/>
        <w:left w:val="none" w:sz="0" w:space="0" w:color="auto"/>
        <w:bottom w:val="none" w:sz="0" w:space="0" w:color="auto"/>
        <w:right w:val="none" w:sz="0" w:space="0" w:color="auto"/>
      </w:divBdr>
    </w:div>
    <w:div w:id="64493859">
      <w:bodyDiv w:val="1"/>
      <w:marLeft w:val="0"/>
      <w:marRight w:val="0"/>
      <w:marTop w:val="0"/>
      <w:marBottom w:val="0"/>
      <w:divBdr>
        <w:top w:val="none" w:sz="0" w:space="0" w:color="auto"/>
        <w:left w:val="none" w:sz="0" w:space="0" w:color="auto"/>
        <w:bottom w:val="none" w:sz="0" w:space="0" w:color="auto"/>
        <w:right w:val="none" w:sz="0" w:space="0" w:color="auto"/>
      </w:divBdr>
    </w:div>
    <w:div w:id="386413947">
      <w:bodyDiv w:val="1"/>
      <w:marLeft w:val="0"/>
      <w:marRight w:val="0"/>
      <w:marTop w:val="0"/>
      <w:marBottom w:val="0"/>
      <w:divBdr>
        <w:top w:val="none" w:sz="0" w:space="0" w:color="auto"/>
        <w:left w:val="none" w:sz="0" w:space="0" w:color="auto"/>
        <w:bottom w:val="none" w:sz="0" w:space="0" w:color="auto"/>
        <w:right w:val="none" w:sz="0" w:space="0" w:color="auto"/>
      </w:divBdr>
    </w:div>
    <w:div w:id="444278420">
      <w:bodyDiv w:val="1"/>
      <w:marLeft w:val="0"/>
      <w:marRight w:val="0"/>
      <w:marTop w:val="0"/>
      <w:marBottom w:val="0"/>
      <w:divBdr>
        <w:top w:val="none" w:sz="0" w:space="0" w:color="auto"/>
        <w:left w:val="none" w:sz="0" w:space="0" w:color="auto"/>
        <w:bottom w:val="none" w:sz="0" w:space="0" w:color="auto"/>
        <w:right w:val="none" w:sz="0" w:space="0" w:color="auto"/>
      </w:divBdr>
    </w:div>
    <w:div w:id="495998372">
      <w:bodyDiv w:val="1"/>
      <w:marLeft w:val="0"/>
      <w:marRight w:val="0"/>
      <w:marTop w:val="0"/>
      <w:marBottom w:val="0"/>
      <w:divBdr>
        <w:top w:val="none" w:sz="0" w:space="0" w:color="auto"/>
        <w:left w:val="none" w:sz="0" w:space="0" w:color="auto"/>
        <w:bottom w:val="none" w:sz="0" w:space="0" w:color="auto"/>
        <w:right w:val="none" w:sz="0" w:space="0" w:color="auto"/>
      </w:divBdr>
    </w:div>
    <w:div w:id="1171919460">
      <w:bodyDiv w:val="1"/>
      <w:marLeft w:val="0"/>
      <w:marRight w:val="0"/>
      <w:marTop w:val="0"/>
      <w:marBottom w:val="0"/>
      <w:divBdr>
        <w:top w:val="none" w:sz="0" w:space="0" w:color="auto"/>
        <w:left w:val="none" w:sz="0" w:space="0" w:color="auto"/>
        <w:bottom w:val="none" w:sz="0" w:space="0" w:color="auto"/>
        <w:right w:val="none" w:sz="0" w:space="0" w:color="auto"/>
      </w:divBdr>
    </w:div>
    <w:div w:id="1345012487">
      <w:bodyDiv w:val="1"/>
      <w:marLeft w:val="0"/>
      <w:marRight w:val="0"/>
      <w:marTop w:val="0"/>
      <w:marBottom w:val="0"/>
      <w:divBdr>
        <w:top w:val="none" w:sz="0" w:space="0" w:color="auto"/>
        <w:left w:val="none" w:sz="0" w:space="0" w:color="auto"/>
        <w:bottom w:val="none" w:sz="0" w:space="0" w:color="auto"/>
        <w:right w:val="none" w:sz="0" w:space="0" w:color="auto"/>
      </w:divBdr>
    </w:div>
    <w:div w:id="1410804934">
      <w:bodyDiv w:val="1"/>
      <w:marLeft w:val="0"/>
      <w:marRight w:val="0"/>
      <w:marTop w:val="0"/>
      <w:marBottom w:val="0"/>
      <w:divBdr>
        <w:top w:val="none" w:sz="0" w:space="0" w:color="auto"/>
        <w:left w:val="none" w:sz="0" w:space="0" w:color="auto"/>
        <w:bottom w:val="none" w:sz="0" w:space="0" w:color="auto"/>
        <w:right w:val="none" w:sz="0" w:space="0" w:color="auto"/>
      </w:divBdr>
    </w:div>
    <w:div w:id="14243036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383</TotalTime>
  <Pages>3</Pages>
  <Words>452</Words>
  <Characters>2577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tiếp nhận đơn hàng - Viettel Post</dc:title>
  <dc:subject>Phân tích hệ thống quy trình nghiệp vụ bằng BPMN</dc:subject>
  <dc:creator>Nguyễn Thanh Duy</dc:creator>
  <cp:keywords>Viettel Post; BPMN; tiếp nhận đơn hàng; Nguyễn Thanh Duy</cp:keywords>
  <dc:description>Tài liệu học thuật; số liệu định lượng là giả định mô phỏng.</dc:description>
  <cp:lastModifiedBy>Nguyễn Thanh Duy</cp:lastModifiedBy>
  <cp:revision>32</cp:revision>
  <dcterms:created xsi:type="dcterms:W3CDTF">2026-07-18T13:57:00Z</dcterms:created>
  <dcterms:modified xsi:type="dcterms:W3CDTF">2026-07-19T14:57:00Z</dcterms:modified>
</cp:coreProperties>
</file>