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5B6F" w:rsidRDefault="00D45316">
      <w:r>
        <w:rPr>
          <w:b/>
          <w:sz w:val="28"/>
          <w:szCs w:val="28"/>
        </w:rPr>
        <w:t>Data Partitioning and Modeling</w:t>
      </w:r>
    </w:p>
    <w:p w:rsidR="001D5B6F" w:rsidRDefault="001D5B6F"/>
    <w:p w:rsidR="001D5B6F" w:rsidRDefault="00D45316">
      <w:r>
        <w:t>The data was partitioned into train and test datasets.</w:t>
      </w:r>
    </w:p>
    <w:p w:rsidR="001D5B6F" w:rsidRDefault="00D45316">
      <w:r>
        <w:t xml:space="preserve">The </w:t>
      </w:r>
      <w:r w:rsidRPr="00D45316">
        <w:rPr>
          <w:b/>
        </w:rPr>
        <w:t>train data set</w:t>
      </w:r>
      <w:r>
        <w:t xml:space="preserve"> was used to create the decision tree model.</w:t>
      </w:r>
    </w:p>
    <w:p w:rsidR="001D5B6F" w:rsidRDefault="00D45316">
      <w:r>
        <w:t xml:space="preserve">The trained model was then applied to </w:t>
      </w:r>
      <w:r w:rsidRPr="00D45316">
        <w:rPr>
          <w:b/>
        </w:rPr>
        <w:t>the test dataset.</w:t>
      </w:r>
      <w:r>
        <w:t xml:space="preserve">  </w:t>
      </w:r>
    </w:p>
    <w:p w:rsidR="001D5B6F" w:rsidRDefault="00D45316">
      <w:r>
        <w:t xml:space="preserve">This is important because a train model needs to be </w:t>
      </w:r>
      <w:r w:rsidRPr="00D45316">
        <w:rPr>
          <w:b/>
        </w:rPr>
        <w:t xml:space="preserve">evaluated/validated </w:t>
      </w:r>
      <w:r w:rsidRPr="007A1CF5">
        <w:t xml:space="preserve">using </w:t>
      </w:r>
      <w:r w:rsidRPr="00D45316">
        <w:rPr>
          <w:b/>
        </w:rPr>
        <w:t xml:space="preserve">data it has not seen before or touched during training phase. </w:t>
      </w:r>
      <w:r w:rsidRPr="007A1CF5">
        <w:t>Such data comes from the test set</w:t>
      </w:r>
    </w:p>
    <w:p w:rsidR="001D5B6F" w:rsidRDefault="001D5B6F"/>
    <w:p w:rsidR="001D5B6F" w:rsidRDefault="00D45316">
      <w:r>
        <w:t xml:space="preserve">When partitioning the data using sampling, it is important to set the random seed because this ensures that the result is </w:t>
      </w:r>
      <w:r w:rsidRPr="00D45316">
        <w:rPr>
          <w:b/>
        </w:rPr>
        <w:t>rep</w:t>
      </w:r>
      <w:r w:rsidR="007A1CF5">
        <w:rPr>
          <w:b/>
        </w:rPr>
        <w:t>roduce-able</w:t>
      </w:r>
      <w:r w:rsidRPr="00D45316">
        <w:rPr>
          <w:b/>
        </w:rPr>
        <w:t xml:space="preserve"> after multiple iterations</w:t>
      </w:r>
      <w:r>
        <w:t xml:space="preserve"> of the KNIME workflow and student’</w:t>
      </w:r>
      <w:bookmarkStart w:id="0" w:name="_GoBack"/>
      <w:bookmarkEnd w:id="0"/>
      <w:r>
        <w:t xml:space="preserve">s result </w:t>
      </w:r>
      <w:r w:rsidRPr="00D45316">
        <w:rPr>
          <w:b/>
        </w:rPr>
        <w:t>matches</w:t>
      </w:r>
      <w:r>
        <w:t xml:space="preserve"> the model answer</w:t>
      </w:r>
    </w:p>
    <w:p w:rsidR="001D5B6F" w:rsidRDefault="001D5B6F"/>
    <w:p w:rsidR="001D5B6F" w:rsidRDefault="00D45316">
      <w:r>
        <w:t>A screenshot of the resulting decision tree can be seen below:</w:t>
      </w:r>
    </w:p>
    <w:p w:rsidR="001D5B6F" w:rsidRDefault="007A1CF5" w:rsidP="00D45316">
      <w:pPr>
        <w:jc w:val="center"/>
      </w:pPr>
      <w:r>
        <w:rPr>
          <w:noProof/>
        </w:rPr>
        <w:drawing>
          <wp:inline distT="0" distB="0" distL="0" distR="0" wp14:anchorId="529BC7ED" wp14:editId="1D5AC43C">
            <wp:extent cx="3362325" cy="21902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237" cy="21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F5" w:rsidRDefault="007A1CF5" w:rsidP="00D45316">
      <w:pPr>
        <w:jc w:val="center"/>
      </w:pPr>
      <w:r>
        <w:rPr>
          <w:noProof/>
        </w:rPr>
        <w:drawing>
          <wp:inline distT="0" distB="0" distL="0" distR="0" wp14:anchorId="5727B505" wp14:editId="582BB38F">
            <wp:extent cx="5760871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042" cy="33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16" w:rsidRDefault="00D45316" w:rsidP="00D45316">
      <w:pPr>
        <w:jc w:val="center"/>
      </w:pPr>
    </w:p>
    <w:sectPr w:rsidR="00D453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5B6F"/>
    <w:rsid w:val="001D5B6F"/>
    <w:rsid w:val="007A1CF5"/>
    <w:rsid w:val="00A74F6A"/>
    <w:rsid w:val="00D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5FE90A-4B0D-4E45-8F6E-7BD051B9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2019-02-12T03:43:00Z</cp:lastPrinted>
  <dcterms:created xsi:type="dcterms:W3CDTF">2019-02-11T18:28:00Z</dcterms:created>
  <dcterms:modified xsi:type="dcterms:W3CDTF">2019-02-12T04:05:00Z</dcterms:modified>
</cp:coreProperties>
</file>