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FC5B4FE" w14:textId="3E29D8F5" w:rsidR="00BD2704" w:rsidRPr="00E415C2" w:rsidRDefault="001D4A8D" w:rsidP="005C1EA1">
      <w:pPr>
        <w:jc w:val="both"/>
        <w:rPr>
          <w:b/>
          <w:sz w:val="44"/>
        </w:rPr>
      </w:pPr>
      <w:r w:rsidRPr="00E415C2">
        <w:rPr>
          <w:b/>
          <w:sz w:val="44"/>
        </w:rPr>
        <w:t>Eye</w:t>
      </w:r>
      <w:r w:rsidR="00A810BB" w:rsidRPr="00E415C2">
        <w:rPr>
          <w:b/>
          <w:sz w:val="44"/>
        </w:rPr>
        <w:t>He</w:t>
      </w:r>
      <w:r w:rsidR="00E415C2" w:rsidRPr="00E415C2">
        <w:rPr>
          <w:b/>
          <w:sz w:val="44"/>
        </w:rPr>
        <w:t>x: a</w:t>
      </w:r>
      <w:r w:rsidR="00A810BB" w:rsidRPr="00E415C2">
        <w:rPr>
          <w:b/>
          <w:sz w:val="44"/>
        </w:rPr>
        <w:t xml:space="preserve"> toolbox for ommatidia segmentation</w:t>
      </w:r>
    </w:p>
    <w:p w14:paraId="5D848441" w14:textId="5A955804" w:rsidR="00A810BB" w:rsidRDefault="00A810BB" w:rsidP="005C1EA1">
      <w:pPr>
        <w:jc w:val="both"/>
      </w:pPr>
      <w:r>
        <w:t>By Huy Tran and Ariane Ramaekers</w:t>
      </w:r>
    </w:p>
    <w:p w14:paraId="2E5E7615" w14:textId="7C352ABE" w:rsidR="00A810BB" w:rsidRDefault="00A810BB" w:rsidP="005C1EA1">
      <w:pPr>
        <w:jc w:val="both"/>
      </w:pPr>
      <w:proofErr w:type="spellStart"/>
      <w:r>
        <w:t>Flyteam</w:t>
      </w:r>
      <w:proofErr w:type="spellEnd"/>
      <w:r>
        <w:t>, Laboratory of Nuclear Dynamics,</w:t>
      </w:r>
      <w:r w:rsidR="00E415C2">
        <w:t xml:space="preserve"> UMR3664,</w:t>
      </w:r>
      <w:r>
        <w:t xml:space="preserve"> Institut Curie</w:t>
      </w:r>
    </w:p>
    <w:p w14:paraId="4A684DD1" w14:textId="7EF94204" w:rsidR="00A810BB" w:rsidRDefault="00A810BB" w:rsidP="005C1EA1">
      <w:pPr>
        <w:jc w:val="both"/>
      </w:pPr>
      <w:r>
        <w:t xml:space="preserve">Corresponding email: </w:t>
      </w:r>
      <w:hyperlink r:id="rId5" w:history="1">
        <w:r w:rsidRPr="00BC5FE1">
          <w:rPr>
            <w:rStyle w:val="Hyperlink"/>
          </w:rPr>
          <w:t>huy.tran@curie.fr</w:t>
        </w:r>
      </w:hyperlink>
    </w:p>
    <w:p w14:paraId="6B62C219" w14:textId="65CE1F09" w:rsidR="00A810BB" w:rsidRDefault="00A810BB" w:rsidP="005C1EA1">
      <w:pPr>
        <w:jc w:val="both"/>
      </w:pPr>
    </w:p>
    <w:p w14:paraId="2F899BF3" w14:textId="2A40E956" w:rsidR="00A810BB" w:rsidRDefault="00A810BB" w:rsidP="005C1EA1">
      <w:pPr>
        <w:pStyle w:val="Heading1"/>
        <w:jc w:val="both"/>
      </w:pPr>
      <w:r>
        <w:t>Introduction</w:t>
      </w:r>
    </w:p>
    <w:p w14:paraId="0533B247" w14:textId="6EEFBCCE" w:rsidR="0018670D" w:rsidRDefault="0080006A" w:rsidP="005C1EA1">
      <w:pPr>
        <w:jc w:val="both"/>
      </w:pPr>
      <w:r>
        <w:t>EyeHex</w:t>
      </w:r>
      <w:r w:rsidR="00A810BB">
        <w:t xml:space="preserve"> is a MATLAB toolbox for ommatidia segmentation from 2D images of Drosophila eyes. The toolbox </w:t>
      </w:r>
      <w:r w:rsidR="00C34336">
        <w:t xml:space="preserve">contains </w:t>
      </w:r>
      <w:r w:rsidR="00A810BB">
        <w:t>multiple Graphical User Interfaces allowing users to</w:t>
      </w:r>
      <w:r w:rsidR="001360E9">
        <w:t xml:space="preserve"> </w:t>
      </w:r>
      <w:r>
        <w:t xml:space="preserve">perform </w:t>
      </w:r>
      <w:r w:rsidR="001360E9">
        <w:t xml:space="preserve">(1) manual ommatidia segmentation (for generation of training data for the external machine learning module), (2) </w:t>
      </w:r>
      <w:r>
        <w:t xml:space="preserve">automatic </w:t>
      </w:r>
      <w:r w:rsidR="001360E9">
        <w:t xml:space="preserve">mapping ommatidia to </w:t>
      </w:r>
      <w:r>
        <w:t xml:space="preserve">a </w:t>
      </w:r>
      <w:r w:rsidR="001360E9">
        <w:t xml:space="preserve">hexagonal grid, and (3) manual verification/correction of auto-segmented ommatidia. </w:t>
      </w:r>
    </w:p>
    <w:p w14:paraId="40FA38A9" w14:textId="33E64057" w:rsidR="001360E9" w:rsidRDefault="0018670D" w:rsidP="005C1EA1">
      <w:pPr>
        <w:jc w:val="both"/>
      </w:pPr>
      <w:r>
        <w:t>The toolbox is to be used in combination with the</w:t>
      </w:r>
      <w:r w:rsidR="00C35A68">
        <w:t xml:space="preserve"> machine learning module</w:t>
      </w:r>
      <w:r>
        <w:t xml:space="preserve"> from WEKA-trainable segmentation plug-in [</w:t>
      </w:r>
      <w:r w:rsidR="00DB443E">
        <w:t>1</w:t>
      </w:r>
      <w:r>
        <w:t>] (included in Fiji toolbox [</w:t>
      </w:r>
      <w:r w:rsidR="00DB443E">
        <w:t>2</w:t>
      </w:r>
      <w:r>
        <w:t>]) to preprocess input 2D images.</w:t>
      </w:r>
    </w:p>
    <w:p w14:paraId="40D5BEB7" w14:textId="2F4DFA78" w:rsidR="00A810BB" w:rsidRDefault="0018670D" w:rsidP="005C1EA1">
      <w:pPr>
        <w:pStyle w:val="Heading1"/>
        <w:jc w:val="both"/>
      </w:pPr>
      <w:r>
        <w:t>Software</w:t>
      </w:r>
      <w:r w:rsidR="00A810BB">
        <w:t xml:space="preserve"> requirements</w:t>
      </w:r>
    </w:p>
    <w:p w14:paraId="7E1AD8FD" w14:textId="3865187F" w:rsidR="00A810BB" w:rsidRDefault="0018670D" w:rsidP="005C1EA1">
      <w:pPr>
        <w:jc w:val="both"/>
      </w:pPr>
      <w:r>
        <w:t>MATLAB (tested with version 2016b</w:t>
      </w:r>
      <w:r w:rsidR="005D0E35">
        <w:t xml:space="preserve"> or later</w:t>
      </w:r>
      <w:r>
        <w:t>)</w:t>
      </w:r>
    </w:p>
    <w:p w14:paraId="52482EE7" w14:textId="2E9F9AE5" w:rsidR="005A7264" w:rsidRDefault="0018670D" w:rsidP="005C1EA1">
      <w:pPr>
        <w:jc w:val="both"/>
      </w:pPr>
      <w:r>
        <w:t>Fiji toolbox</w:t>
      </w:r>
      <w:r w:rsidR="00687CB9">
        <w:t xml:space="preserve"> (download from </w:t>
      </w:r>
      <w:r w:rsidR="00687CB9" w:rsidRPr="00687CB9">
        <w:t>https://fiji.sc/</w:t>
      </w:r>
      <w:r w:rsidR="00687CB9">
        <w:t>)</w:t>
      </w:r>
    </w:p>
    <w:p w14:paraId="0235BC07" w14:textId="2505EBB8" w:rsidR="008151F6" w:rsidRDefault="00B73AD0" w:rsidP="005C1EA1">
      <w:pPr>
        <w:pStyle w:val="Heading1"/>
        <w:jc w:val="both"/>
      </w:pPr>
      <w:r>
        <w:t>Installation</w:t>
      </w:r>
    </w:p>
    <w:p w14:paraId="28C5C6BD" w14:textId="4BA515CC" w:rsidR="008151F6" w:rsidRDefault="00B73AD0" w:rsidP="005C1EA1">
      <w:pPr>
        <w:jc w:val="both"/>
      </w:pPr>
      <w:r>
        <w:t>1. Download and extract zip file or clone from github</w:t>
      </w:r>
      <w:r w:rsidR="00C92B91">
        <w:t>.</w:t>
      </w:r>
    </w:p>
    <w:p w14:paraId="074657C3" w14:textId="7FB62991" w:rsidR="00B73AD0" w:rsidRDefault="00B73AD0" w:rsidP="005C1EA1">
      <w:pPr>
        <w:jc w:val="both"/>
      </w:pPr>
      <w:r>
        <w:t xml:space="preserve">2. </w:t>
      </w:r>
      <w:r w:rsidR="005C13AD">
        <w:t>Place</w:t>
      </w:r>
      <w:r>
        <w:t xml:space="preserve"> </w:t>
      </w:r>
      <w:r w:rsidR="005C13AD">
        <w:t xml:space="preserve">all </w:t>
      </w:r>
      <w:r>
        <w:t>the input images (e.g.</w:t>
      </w:r>
      <w:r w:rsidRPr="005405B0">
        <w:t xml:space="preserve"> </w:t>
      </w:r>
      <w:proofErr w:type="spellStart"/>
      <w:r w:rsidRPr="005405B0">
        <w:t>img</w:t>
      </w:r>
      <w:proofErr w:type="spellEnd"/>
      <w:r w:rsidR="005C13AD">
        <w:t>*</w:t>
      </w:r>
      <w:r w:rsidRPr="005405B0">
        <w:t>.</w:t>
      </w:r>
      <w:proofErr w:type="spellStart"/>
      <w:r w:rsidRPr="005405B0">
        <w:t>tif</w:t>
      </w:r>
      <w:proofErr w:type="spellEnd"/>
      <w:r>
        <w:t>) of the fly eyes in</w:t>
      </w:r>
      <w:r w:rsidR="00C34336">
        <w:t>to</w:t>
      </w:r>
      <w:r>
        <w:t xml:space="preserve"> </w:t>
      </w:r>
      <w:r w:rsidRPr="00642564">
        <w:rPr>
          <w:color w:val="FF0000"/>
        </w:rPr>
        <w:t>data/</w:t>
      </w:r>
      <w:r w:rsidR="00086C2F">
        <w:rPr>
          <w:color w:val="FF0000"/>
        </w:rPr>
        <w:t>raw</w:t>
      </w:r>
      <w:r w:rsidRPr="00642564">
        <w:rPr>
          <w:color w:val="FF0000"/>
        </w:rPr>
        <w:t>/</w:t>
      </w:r>
      <w:r>
        <w:t xml:space="preserve"> folder</w:t>
      </w:r>
      <w:r w:rsidR="00C92B91">
        <w:t>.</w:t>
      </w:r>
    </w:p>
    <w:p w14:paraId="3924D171" w14:textId="78EA22B2" w:rsidR="00E86C44" w:rsidRDefault="00A52CEE" w:rsidP="005C1EA1">
      <w:pPr>
        <w:jc w:val="center"/>
      </w:pPr>
      <w:r>
        <w:rPr>
          <w:noProof/>
        </w:rPr>
        <w:drawing>
          <wp:inline distT="0" distB="0" distL="0" distR="0" wp14:anchorId="17CA0B3F" wp14:editId="79F3A318">
            <wp:extent cx="5209927" cy="152993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279828" cy="1550461"/>
                    </a:xfrm>
                    <a:prstGeom prst="rect">
                      <a:avLst/>
                    </a:prstGeom>
                    <a:noFill/>
                  </pic:spPr>
                </pic:pic>
              </a:graphicData>
            </a:graphic>
          </wp:inline>
        </w:drawing>
      </w:r>
    </w:p>
    <w:p w14:paraId="4B338048" w14:textId="1F74AE43" w:rsidR="00E86C44" w:rsidRDefault="00E86C44" w:rsidP="005C1EA1">
      <w:pPr>
        <w:pStyle w:val="Subtitle"/>
        <w:jc w:val="both"/>
      </w:pPr>
      <w:r>
        <w:t>Fig</w:t>
      </w:r>
      <w:r w:rsidR="003B5C10">
        <w:t>ure</w:t>
      </w:r>
      <w:r>
        <w:t xml:space="preserve"> 1. Examples of the data</w:t>
      </w:r>
      <w:r w:rsidR="00C34336">
        <w:t>/</w:t>
      </w:r>
      <w:r>
        <w:t xml:space="preserve"> folder structure, with two </w:t>
      </w:r>
      <w:r w:rsidR="00086C2F">
        <w:t>raw</w:t>
      </w:r>
      <w:r>
        <w:t xml:space="preserve"> images. Image img1</w:t>
      </w:r>
      <w:r w:rsidR="003B5C10">
        <w:t>.tif</w:t>
      </w:r>
      <w:r>
        <w:t xml:space="preserve"> is used here to generate training data. The ommatidia segmentation is then applied to img2</w:t>
      </w:r>
      <w:r w:rsidR="003B5C10">
        <w:t>.tif</w:t>
      </w:r>
      <w:r>
        <w:t xml:space="preserve"> file.</w:t>
      </w:r>
    </w:p>
    <w:p w14:paraId="3C2B44B2" w14:textId="4B894C2D" w:rsidR="0018670D" w:rsidRDefault="003D4FCD" w:rsidP="005C1EA1">
      <w:pPr>
        <w:pStyle w:val="Heading1"/>
        <w:jc w:val="both"/>
      </w:pPr>
      <w:r>
        <w:lastRenderedPageBreak/>
        <w:t>Preparing training data</w:t>
      </w:r>
    </w:p>
    <w:p w14:paraId="246B9D03" w14:textId="3A99C536" w:rsidR="001C16D2" w:rsidRDefault="00F31433" w:rsidP="005C1EA1">
      <w:pPr>
        <w:jc w:val="both"/>
      </w:pPr>
      <w:r>
        <w:t>Th</w:t>
      </w:r>
      <w:r w:rsidR="0092557E">
        <w:t>is</w:t>
      </w:r>
      <w:r>
        <w:t xml:space="preserve"> step will help users generate training data for the machine learning module. </w:t>
      </w:r>
      <w:r w:rsidR="00C34336">
        <w:t>It</w:t>
      </w:r>
      <w:r>
        <w:t xml:space="preserve"> needs to </w:t>
      </w:r>
      <w:r w:rsidR="0080006A">
        <w:t xml:space="preserve">be </w:t>
      </w:r>
      <w:r>
        <w:t xml:space="preserve">done once whenever a new type of image (from e.g. electron microscope, brightfield microscope…) or </w:t>
      </w:r>
      <w:r w:rsidR="00D80459">
        <w:t xml:space="preserve">a </w:t>
      </w:r>
      <w:r>
        <w:t xml:space="preserve">drastic change in microscopy settings </w:t>
      </w:r>
      <w:r w:rsidR="00D80459">
        <w:t>is</w:t>
      </w:r>
      <w:r>
        <w:t xml:space="preserve"> introduced.</w:t>
      </w:r>
    </w:p>
    <w:p w14:paraId="5CB47298" w14:textId="60237750" w:rsidR="00642564" w:rsidRDefault="00642564" w:rsidP="005C1EA1">
      <w:pPr>
        <w:jc w:val="both"/>
      </w:pPr>
      <w:r>
        <w:t xml:space="preserve">1. Browse </w:t>
      </w:r>
      <w:r w:rsidR="00430184">
        <w:t>to</w:t>
      </w:r>
      <w:r>
        <w:t xml:space="preserve"> </w:t>
      </w:r>
      <w:r w:rsidR="0000542E">
        <w:rPr>
          <w:color w:val="FF0000"/>
        </w:rPr>
        <w:t>Script/</w:t>
      </w:r>
      <w:r w:rsidR="00430184">
        <w:rPr>
          <w:color w:val="FF0000"/>
        </w:rPr>
        <w:t xml:space="preserve"> </w:t>
      </w:r>
      <w:r w:rsidR="00430184">
        <w:t xml:space="preserve">folder </w:t>
      </w:r>
      <w:r w:rsidR="0000542E">
        <w:t>via</w:t>
      </w:r>
      <w:r>
        <w:t xml:space="preserve"> MATLAB</w:t>
      </w:r>
      <w:r w:rsidR="00C92B91">
        <w:t>.</w:t>
      </w:r>
    </w:p>
    <w:p w14:paraId="2D79DACC" w14:textId="08AD8216" w:rsidR="00642564" w:rsidRDefault="00642564" w:rsidP="005C1EA1">
      <w:pPr>
        <w:autoSpaceDE w:val="0"/>
        <w:autoSpaceDN w:val="0"/>
        <w:adjustRightInd w:val="0"/>
        <w:spacing w:after="0" w:line="240" w:lineRule="auto"/>
        <w:jc w:val="both"/>
      </w:pPr>
      <w:r>
        <w:t xml:space="preserve">2. </w:t>
      </w:r>
      <w:r w:rsidR="00430184">
        <w:t xml:space="preserve">Type </w:t>
      </w:r>
      <w:proofErr w:type="spellStart"/>
      <w:r w:rsidR="00C63D3B">
        <w:rPr>
          <w:color w:val="FF0000"/>
        </w:rPr>
        <w:t>MAIN</w:t>
      </w:r>
      <w:r w:rsidR="00430184" w:rsidRPr="00642564">
        <w:rPr>
          <w:color w:val="FF0000"/>
        </w:rPr>
        <w:t>_manual_segmentation</w:t>
      </w:r>
      <w:proofErr w:type="spellEnd"/>
      <w:r w:rsidR="00430184">
        <w:rPr>
          <w:color w:val="FF0000"/>
        </w:rPr>
        <w:t>(</w:t>
      </w:r>
      <w:proofErr w:type="spellStart"/>
      <w:r w:rsidR="00430184">
        <w:rPr>
          <w:color w:val="FF0000"/>
        </w:rPr>
        <w:t>input_file</w:t>
      </w:r>
      <w:proofErr w:type="spellEnd"/>
      <w:r w:rsidR="00430184">
        <w:rPr>
          <w:color w:val="FF0000"/>
        </w:rPr>
        <w:t>)</w:t>
      </w:r>
      <w:r w:rsidR="00430184">
        <w:t xml:space="preserve"> in MATLAB command </w:t>
      </w:r>
      <w:r w:rsidR="005405B0">
        <w:t>window</w:t>
      </w:r>
      <w:r w:rsidR="00430184">
        <w:t xml:space="preserve"> </w:t>
      </w:r>
      <w:r w:rsidR="005405B0">
        <w:t xml:space="preserve">to run </w:t>
      </w:r>
      <w:r>
        <w:t>the manual segmentation GUI</w:t>
      </w:r>
      <w:r w:rsidR="005405B0">
        <w:t xml:space="preserve">. The </w:t>
      </w:r>
      <w:proofErr w:type="spellStart"/>
      <w:r w:rsidR="005405B0">
        <w:t>input_file</w:t>
      </w:r>
      <w:proofErr w:type="spellEnd"/>
      <w:r w:rsidR="005405B0">
        <w:t xml:space="preserve"> </w:t>
      </w:r>
      <w:r w:rsidR="00352B66">
        <w:t xml:space="preserve">is </w:t>
      </w:r>
      <w:r w:rsidR="005405B0">
        <w:t>the full name of the input image (e.g. ‘img1.tif’)</w:t>
      </w:r>
      <w:r w:rsidR="00352B66">
        <w:t xml:space="preserve"> in string format.</w:t>
      </w:r>
    </w:p>
    <w:p w14:paraId="7CFB1855" w14:textId="77777777" w:rsidR="00E70D5A" w:rsidRDefault="00642564" w:rsidP="005C1EA1">
      <w:pPr>
        <w:autoSpaceDE w:val="0"/>
        <w:autoSpaceDN w:val="0"/>
        <w:adjustRightInd w:val="0"/>
        <w:spacing w:after="0" w:line="240" w:lineRule="auto"/>
        <w:jc w:val="both"/>
      </w:pPr>
      <w:r>
        <w:t xml:space="preserve">3. To add ommatidia, press </w:t>
      </w:r>
      <w:r w:rsidRPr="00447D70">
        <w:rPr>
          <w:b/>
          <w:bCs/>
        </w:rPr>
        <w:t>A</w:t>
      </w:r>
      <w:r>
        <w:t xml:space="preserve"> and manually clicking on </w:t>
      </w:r>
      <w:r w:rsidR="00240DB8">
        <w:t xml:space="preserve">the center of </w:t>
      </w:r>
      <w:r>
        <w:t xml:space="preserve">a few </w:t>
      </w:r>
      <w:r w:rsidR="00F177AC">
        <w:t xml:space="preserve">connected </w:t>
      </w:r>
      <w:r>
        <w:t xml:space="preserve">ommatidia. </w:t>
      </w:r>
      <w:r w:rsidR="00F177AC">
        <w:t>The first 3 facets must be adjacent (e.g. forming a triangle) on the hexagonal grid.</w:t>
      </w:r>
      <w:r w:rsidR="00E70D5A">
        <w:t xml:space="preserve"> </w:t>
      </w:r>
    </w:p>
    <w:p w14:paraId="528598F2" w14:textId="598585BD" w:rsidR="00447D70" w:rsidRDefault="00240DB8" w:rsidP="005C1EA1">
      <w:pPr>
        <w:autoSpaceDE w:val="0"/>
        <w:autoSpaceDN w:val="0"/>
        <w:adjustRightInd w:val="0"/>
        <w:spacing w:after="0" w:line="240" w:lineRule="auto"/>
        <w:jc w:val="both"/>
      </w:pPr>
      <w:r>
        <w:t xml:space="preserve">Press </w:t>
      </w:r>
      <w:r w:rsidRPr="00240DB8">
        <w:rPr>
          <w:b/>
          <w:bCs/>
        </w:rPr>
        <w:t>Enter</w:t>
      </w:r>
      <w:r>
        <w:t xml:space="preserve"> to register the input. </w:t>
      </w:r>
      <w:r w:rsidR="00642564">
        <w:t>From this group of ommatidia (called a “patch”), a hexagonal grid</w:t>
      </w:r>
      <w:r w:rsidR="00447D70">
        <w:t xml:space="preserve"> of ommatidia</w:t>
      </w:r>
      <w:r w:rsidR="00642564">
        <w:t xml:space="preserve"> </w:t>
      </w:r>
      <w:r w:rsidR="00447D70">
        <w:t xml:space="preserve">will be automatically </w:t>
      </w:r>
      <w:r w:rsidR="000A4C26">
        <w:t>spawned</w:t>
      </w:r>
      <w:r w:rsidR="00447D70">
        <w:t xml:space="preserve"> and visualized on the GUI.</w:t>
      </w:r>
    </w:p>
    <w:p w14:paraId="321895D5" w14:textId="7438CD0A" w:rsidR="007210AA" w:rsidRDefault="007210AA" w:rsidP="007210AA">
      <w:pPr>
        <w:autoSpaceDE w:val="0"/>
        <w:autoSpaceDN w:val="0"/>
        <w:adjustRightInd w:val="0"/>
        <w:spacing w:after="0" w:line="240" w:lineRule="auto"/>
        <w:jc w:val="both"/>
      </w:pPr>
      <w:r>
        <w:t>Try to add patches both at the middle and near the edges of the eye to get the most inclusive training data.</w:t>
      </w:r>
    </w:p>
    <w:p w14:paraId="72689B3E" w14:textId="77777777" w:rsidR="007210AA" w:rsidRDefault="007210AA" w:rsidP="005C1EA1">
      <w:pPr>
        <w:autoSpaceDE w:val="0"/>
        <w:autoSpaceDN w:val="0"/>
        <w:adjustRightInd w:val="0"/>
        <w:spacing w:after="0" w:line="240" w:lineRule="auto"/>
        <w:jc w:val="both"/>
      </w:pPr>
    </w:p>
    <w:p w14:paraId="39E39BC7" w14:textId="1E45CAF2" w:rsidR="00642564" w:rsidRDefault="00F26D0E" w:rsidP="005C1EA1">
      <w:pPr>
        <w:autoSpaceDE w:val="0"/>
        <w:autoSpaceDN w:val="0"/>
        <w:adjustRightInd w:val="0"/>
        <w:spacing w:after="0" w:line="240" w:lineRule="auto"/>
        <w:jc w:val="center"/>
      </w:pPr>
      <w:r>
        <w:rPr>
          <w:noProof/>
        </w:rPr>
        <w:drawing>
          <wp:inline distT="0" distB="0" distL="0" distR="0" wp14:anchorId="74A203DE" wp14:editId="5C37A3EF">
            <wp:extent cx="5699981" cy="164413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5151" cy="1654283"/>
                    </a:xfrm>
                    <a:prstGeom prst="rect">
                      <a:avLst/>
                    </a:prstGeom>
                    <a:noFill/>
                  </pic:spPr>
                </pic:pic>
              </a:graphicData>
            </a:graphic>
          </wp:inline>
        </w:drawing>
      </w:r>
    </w:p>
    <w:p w14:paraId="356D5766" w14:textId="1322C12A" w:rsidR="00DC2559" w:rsidRDefault="00DC2559" w:rsidP="005C1EA1">
      <w:pPr>
        <w:pStyle w:val="Subtitle"/>
        <w:jc w:val="both"/>
      </w:pPr>
      <w:r>
        <w:t>Fig</w:t>
      </w:r>
      <w:r w:rsidR="003B5C10">
        <w:t>ure</w:t>
      </w:r>
      <w:r>
        <w:t xml:space="preserve"> 2. </w:t>
      </w:r>
      <w:r w:rsidR="00A90A4E">
        <w:t>Manual segmentation for the training data. From a few manually labeled ommatidia (</w:t>
      </w:r>
      <w:r w:rsidR="000A4C26">
        <w:t>A</w:t>
      </w:r>
      <w:r w:rsidR="00A90A4E">
        <w:t>), a hexagonal patch is spawned, with the ommatidia centers (red solid circles) and boundaries (black) visualized in panel</w:t>
      </w:r>
      <w:r w:rsidR="00C43CD5">
        <w:t xml:space="preserve"> B</w:t>
      </w:r>
      <w:r w:rsidR="00A90A4E">
        <w:t>. A labeled image (</w:t>
      </w:r>
      <w:r w:rsidR="00C43CD5">
        <w:t>C</w:t>
      </w:r>
      <w:r w:rsidR="00A90A4E">
        <w:t>) is then exported, containing information on the ommatidia region (pixel value 0), the boundary regions (pixel value 1) and non-labeled region (pixel value 2). The example image (img1.tif) is taken from a brightfield microscope.</w:t>
      </w:r>
    </w:p>
    <w:p w14:paraId="3CBA1C11" w14:textId="7F5D1371" w:rsidR="00447D70" w:rsidRDefault="00447D70" w:rsidP="005C1EA1">
      <w:pPr>
        <w:autoSpaceDE w:val="0"/>
        <w:autoSpaceDN w:val="0"/>
        <w:adjustRightInd w:val="0"/>
        <w:spacing w:after="0" w:line="240" w:lineRule="auto"/>
        <w:jc w:val="both"/>
      </w:pPr>
      <w:r>
        <w:t xml:space="preserve">4. In case of bad grid spawning, press </w:t>
      </w:r>
      <w:r w:rsidRPr="00447D70">
        <w:rPr>
          <w:b/>
          <w:bCs/>
        </w:rPr>
        <w:t>R</w:t>
      </w:r>
      <w:r>
        <w:t xml:space="preserve"> and remove the patch with the freehand tool.</w:t>
      </w:r>
    </w:p>
    <w:p w14:paraId="30BFC219" w14:textId="69440C78" w:rsidR="00447D70" w:rsidRDefault="00447D70" w:rsidP="0080006A">
      <w:pPr>
        <w:autoSpaceDE w:val="0"/>
        <w:autoSpaceDN w:val="0"/>
        <w:adjustRightInd w:val="0"/>
        <w:spacing w:after="0" w:line="240" w:lineRule="auto"/>
        <w:jc w:val="both"/>
      </w:pPr>
      <w:r>
        <w:t xml:space="preserve">5. Press </w:t>
      </w:r>
      <w:r w:rsidRPr="008527CD">
        <w:rPr>
          <w:b/>
        </w:rPr>
        <w:t>Ctrl + E</w:t>
      </w:r>
      <w:r>
        <w:t xml:space="preserve"> to export the </w:t>
      </w:r>
      <w:r w:rsidR="0080006A">
        <w:t xml:space="preserve">segmentation data to the training folders. This data includes the raw image, stored in </w:t>
      </w:r>
      <w:r w:rsidR="0080006A" w:rsidRPr="0080006A">
        <w:rPr>
          <w:color w:val="FF0000"/>
        </w:rPr>
        <w:t>data/</w:t>
      </w:r>
      <w:proofErr w:type="spellStart"/>
      <w:r w:rsidR="0080006A" w:rsidRPr="0080006A">
        <w:rPr>
          <w:color w:val="FF0000"/>
        </w:rPr>
        <w:t>training_label</w:t>
      </w:r>
      <w:proofErr w:type="spellEnd"/>
      <w:r w:rsidR="0080006A" w:rsidRPr="0080006A">
        <w:rPr>
          <w:color w:val="FF0000"/>
        </w:rPr>
        <w:t>/</w:t>
      </w:r>
      <w:r w:rsidR="0080006A">
        <w:t xml:space="preserve">, and the label image, stored in </w:t>
      </w:r>
      <w:r w:rsidRPr="00447D70">
        <w:rPr>
          <w:color w:val="FF0000"/>
        </w:rPr>
        <w:t>data/</w:t>
      </w:r>
      <w:proofErr w:type="spellStart"/>
      <w:r w:rsidR="00C336E5">
        <w:rPr>
          <w:color w:val="FF0000"/>
        </w:rPr>
        <w:t>training</w:t>
      </w:r>
      <w:r w:rsidRPr="00447D70">
        <w:rPr>
          <w:color w:val="FF0000"/>
        </w:rPr>
        <w:t>_label</w:t>
      </w:r>
      <w:proofErr w:type="spellEnd"/>
      <w:r w:rsidR="0048058C">
        <w:rPr>
          <w:color w:val="FF0000"/>
        </w:rPr>
        <w:t>/</w:t>
      </w:r>
      <w:r>
        <w:t xml:space="preserve"> folder</w:t>
      </w:r>
      <w:r w:rsidR="00A76156">
        <w:t>. The label image will have pixel value of 0 (ommatidia region), 1 (boundary region) and 2 (</w:t>
      </w:r>
      <w:r w:rsidR="0080006A">
        <w:t>un</w:t>
      </w:r>
      <w:r w:rsidR="00A76156">
        <w:t>labeled region)</w:t>
      </w:r>
      <w:r w:rsidR="008710D7">
        <w:t>.</w:t>
      </w:r>
    </w:p>
    <w:p w14:paraId="2514CD6C" w14:textId="77777777" w:rsidR="00447D70" w:rsidRDefault="00447D70" w:rsidP="005C1EA1">
      <w:pPr>
        <w:autoSpaceDE w:val="0"/>
        <w:autoSpaceDN w:val="0"/>
        <w:adjustRightInd w:val="0"/>
        <w:spacing w:after="0" w:line="240" w:lineRule="auto"/>
        <w:jc w:val="both"/>
      </w:pPr>
    </w:p>
    <w:p w14:paraId="6BADFE4C" w14:textId="5655651C" w:rsidR="00447D70" w:rsidRDefault="00447D70" w:rsidP="005C1EA1">
      <w:pPr>
        <w:autoSpaceDE w:val="0"/>
        <w:autoSpaceDN w:val="0"/>
        <w:adjustRightInd w:val="0"/>
        <w:spacing w:after="0" w:line="240" w:lineRule="auto"/>
        <w:jc w:val="both"/>
      </w:pPr>
      <w:r>
        <w:t xml:space="preserve">Note: </w:t>
      </w:r>
    </w:p>
    <w:p w14:paraId="65EC475A" w14:textId="1B2B84E9" w:rsidR="00642564" w:rsidRDefault="00447D70" w:rsidP="005C1EA1">
      <w:pPr>
        <w:autoSpaceDE w:val="0"/>
        <w:autoSpaceDN w:val="0"/>
        <w:adjustRightInd w:val="0"/>
        <w:spacing w:after="0" w:line="240" w:lineRule="auto"/>
        <w:ind w:firstLine="720"/>
        <w:jc w:val="both"/>
      </w:pPr>
      <w:r>
        <w:t>-</w:t>
      </w:r>
      <w:r w:rsidR="00642564">
        <w:t xml:space="preserve">Press </w:t>
      </w:r>
      <w:r w:rsidR="00642564" w:rsidRPr="00A5777D">
        <w:rPr>
          <w:b/>
          <w:bCs/>
        </w:rPr>
        <w:t>F1</w:t>
      </w:r>
      <w:r w:rsidR="00642564">
        <w:t xml:space="preserve"> to </w:t>
      </w:r>
      <w:r>
        <w:t>access all the hotkeys (zoom in/out, save/load progress)</w:t>
      </w:r>
      <w:r w:rsidR="008710D7">
        <w:t>.</w:t>
      </w:r>
    </w:p>
    <w:p w14:paraId="0C81911E" w14:textId="08273CA4" w:rsidR="00447D70" w:rsidRDefault="00447D70" w:rsidP="00F177AC">
      <w:pPr>
        <w:autoSpaceDE w:val="0"/>
        <w:autoSpaceDN w:val="0"/>
        <w:adjustRightInd w:val="0"/>
        <w:spacing w:after="0" w:line="240" w:lineRule="auto"/>
        <w:ind w:firstLine="720"/>
        <w:jc w:val="both"/>
      </w:pPr>
      <w:r>
        <w:lastRenderedPageBreak/>
        <w:t xml:space="preserve">-Use </w:t>
      </w:r>
      <w:r w:rsidR="00E70D5A">
        <w:t xml:space="preserve">mouse </w:t>
      </w:r>
      <w:r>
        <w:t>right-click to zoom in and navigate around different image region.</w:t>
      </w:r>
    </w:p>
    <w:p w14:paraId="46797494" w14:textId="30EC41E4" w:rsidR="00447D70" w:rsidRDefault="00447D70" w:rsidP="005C1EA1">
      <w:pPr>
        <w:autoSpaceDE w:val="0"/>
        <w:autoSpaceDN w:val="0"/>
        <w:adjustRightInd w:val="0"/>
        <w:spacing w:after="0" w:line="240" w:lineRule="auto"/>
        <w:ind w:firstLine="720"/>
        <w:jc w:val="both"/>
      </w:pPr>
      <w:r>
        <w:t xml:space="preserve">-No need to segment all ommatidia. The machine learning module should work </w:t>
      </w:r>
      <w:r w:rsidR="001C16D2">
        <w:t xml:space="preserve">even </w:t>
      </w:r>
      <w:r>
        <w:t xml:space="preserve">with </w:t>
      </w:r>
      <w:r w:rsidR="001C16D2">
        <w:t>less than 5</w:t>
      </w:r>
      <w:r>
        <w:t xml:space="preserve">0 ommatidia </w:t>
      </w:r>
      <w:r w:rsidR="001C16D2">
        <w:t>segmented.</w:t>
      </w:r>
    </w:p>
    <w:p w14:paraId="72A8936E" w14:textId="3839BD2F" w:rsidR="002933DA" w:rsidRPr="00642564" w:rsidRDefault="002933DA" w:rsidP="005C1EA1">
      <w:pPr>
        <w:autoSpaceDE w:val="0"/>
        <w:autoSpaceDN w:val="0"/>
        <w:adjustRightInd w:val="0"/>
        <w:spacing w:after="0" w:line="240" w:lineRule="auto"/>
        <w:ind w:firstLine="720"/>
        <w:jc w:val="both"/>
        <w:rPr>
          <w:rFonts w:ascii="Courier New" w:hAnsi="Courier New" w:cs="Courier New"/>
          <w:sz w:val="24"/>
          <w:szCs w:val="24"/>
        </w:rPr>
      </w:pPr>
      <w:r>
        <w:t xml:space="preserve">-You can save/load the segmentation progress with </w:t>
      </w:r>
      <w:r w:rsidRPr="002933DA">
        <w:rPr>
          <w:b/>
          <w:bCs/>
        </w:rPr>
        <w:t>Ctrl + H</w:t>
      </w:r>
      <w:r>
        <w:t xml:space="preserve"> (to save progress) and </w:t>
      </w:r>
      <w:r w:rsidRPr="002933DA">
        <w:rPr>
          <w:b/>
          <w:bCs/>
        </w:rPr>
        <w:t>Ctrl + L</w:t>
      </w:r>
      <w:r>
        <w:t xml:space="preserve"> (to load progress).</w:t>
      </w:r>
    </w:p>
    <w:p w14:paraId="31E3048C" w14:textId="488C9275" w:rsidR="003D4FCD" w:rsidRDefault="003D4FCD" w:rsidP="005C1EA1">
      <w:pPr>
        <w:pStyle w:val="Heading1"/>
        <w:jc w:val="both"/>
      </w:pPr>
      <w:r>
        <w:t xml:space="preserve">Automated </w:t>
      </w:r>
      <w:r w:rsidR="005A7264">
        <w:t>pre</w:t>
      </w:r>
      <w:r w:rsidR="00A6360D">
        <w:t>processing</w:t>
      </w:r>
      <w:r w:rsidR="005A7264">
        <w:t xml:space="preserve"> with machine learning</w:t>
      </w:r>
    </w:p>
    <w:p w14:paraId="53DB63CD" w14:textId="3D64B2D5" w:rsidR="00A5777D" w:rsidRDefault="000D7671" w:rsidP="005C1EA1">
      <w:pPr>
        <w:jc w:val="both"/>
      </w:pPr>
      <w:r>
        <w:t xml:space="preserve">This step allows to generate the probability image of ommatidia region, in contrast to the boundary region, based on the </w:t>
      </w:r>
      <w:r w:rsidR="00977538">
        <w:t>trained classifier using the data from the previous step. Here, a macro for Fiji is provided to eas</w:t>
      </w:r>
      <w:r w:rsidR="00B4123A">
        <w:t>ily</w:t>
      </w:r>
      <w:r w:rsidR="00977538">
        <w:t xml:space="preserve"> load the training data and apply the classifier to the all eye images.</w:t>
      </w:r>
    </w:p>
    <w:p w14:paraId="22B0CE15" w14:textId="668EB805" w:rsidR="0048058C" w:rsidRDefault="00EE5F3C" w:rsidP="005C1EA1">
      <w:pPr>
        <w:jc w:val="both"/>
      </w:pPr>
      <w:r>
        <w:t>1</w:t>
      </w:r>
      <w:r w:rsidR="00977538">
        <w:t xml:space="preserve">. </w:t>
      </w:r>
      <w:r w:rsidR="006928BD">
        <w:t>Start</w:t>
      </w:r>
      <w:r w:rsidR="005C13AD">
        <w:t xml:space="preserve"> Fiji</w:t>
      </w:r>
      <w:r w:rsidR="006928BD">
        <w:t xml:space="preserve"> and run the macro </w:t>
      </w:r>
      <w:proofErr w:type="spellStart"/>
      <w:r w:rsidR="006928BD" w:rsidRPr="006928BD">
        <w:rPr>
          <w:color w:val="FF0000"/>
        </w:rPr>
        <w:t>TrainClassifier_gui.bsh</w:t>
      </w:r>
      <w:proofErr w:type="spellEnd"/>
      <w:r w:rsidR="006928BD">
        <w:t xml:space="preserve"> in </w:t>
      </w:r>
      <w:proofErr w:type="spellStart"/>
      <w:r w:rsidR="0048058C">
        <w:rPr>
          <w:color w:val="FF0000"/>
        </w:rPr>
        <w:t>WekaMacro</w:t>
      </w:r>
      <w:proofErr w:type="spellEnd"/>
      <w:r w:rsidR="0048058C">
        <w:rPr>
          <w:color w:val="FF0000"/>
        </w:rPr>
        <w:t>/</w:t>
      </w:r>
      <w:r w:rsidR="006928BD">
        <w:t xml:space="preserve"> folder (by dragging the file to Fiji interface and press F5).</w:t>
      </w:r>
    </w:p>
    <w:p w14:paraId="4359464F" w14:textId="4BF70296" w:rsidR="00977538" w:rsidRDefault="00EE5F3C" w:rsidP="005C1EA1">
      <w:pPr>
        <w:jc w:val="both"/>
      </w:pPr>
      <w:r>
        <w:t>2</w:t>
      </w:r>
      <w:r w:rsidR="0048058C">
        <w:t xml:space="preserve">. </w:t>
      </w:r>
      <w:r w:rsidR="006928BD">
        <w:t>A user interface will appear</w:t>
      </w:r>
      <w:r w:rsidR="00450A6B">
        <w:t xml:space="preserve">, prompting you to </w:t>
      </w:r>
      <w:r w:rsidR="00724BFA">
        <w:t>select</w:t>
      </w:r>
      <w:r w:rsidR="00450A6B">
        <w:t xml:space="preserve"> the path to </w:t>
      </w:r>
      <w:r w:rsidR="002F56E3">
        <w:t>directories of</w:t>
      </w:r>
      <w:r w:rsidR="00144CBC">
        <w:t xml:space="preserve"> the </w:t>
      </w:r>
      <w:r w:rsidR="00144CBC" w:rsidRPr="00144CBC">
        <w:rPr>
          <w:color w:val="FF0000"/>
        </w:rPr>
        <w:t>data/</w:t>
      </w:r>
      <w:r w:rsidR="00144CBC">
        <w:t xml:space="preserve"> folder</w:t>
      </w:r>
      <w:r w:rsidR="00724BFA">
        <w:t xml:space="preserve"> in the EyeHex toolbox</w:t>
      </w:r>
      <w:r w:rsidR="00144CBC">
        <w:t>.</w:t>
      </w:r>
    </w:p>
    <w:p w14:paraId="689256FF" w14:textId="67321200" w:rsidR="00450A6B" w:rsidRDefault="008E5BEF" w:rsidP="005C1EA1">
      <w:pPr>
        <w:jc w:val="both"/>
      </w:pPr>
      <w:r>
        <w:rPr>
          <w:noProof/>
        </w:rPr>
        <w:drawing>
          <wp:inline distT="0" distB="0" distL="0" distR="0" wp14:anchorId="57DD64C7" wp14:editId="7227659D">
            <wp:extent cx="5677231" cy="2354326"/>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90846" cy="2359972"/>
                    </a:xfrm>
                    <a:prstGeom prst="rect">
                      <a:avLst/>
                    </a:prstGeom>
                    <a:noFill/>
                  </pic:spPr>
                </pic:pic>
              </a:graphicData>
            </a:graphic>
          </wp:inline>
        </w:drawing>
      </w:r>
    </w:p>
    <w:p w14:paraId="6E5C1F11" w14:textId="043816D2" w:rsidR="005C1EA1" w:rsidRDefault="005C1EA1" w:rsidP="00AB6F13">
      <w:pPr>
        <w:pStyle w:val="Subtitle"/>
      </w:pPr>
      <w:r>
        <w:t>Figure 3.</w:t>
      </w:r>
      <w:r w:rsidR="00AB6F13">
        <w:t xml:space="preserve"> Automated preprocessing with WEKA-Fiji tool: </w:t>
      </w:r>
      <w:r w:rsidR="003E7B91">
        <w:t xml:space="preserve">The trained classifier will convert the </w:t>
      </w:r>
      <w:r w:rsidR="008E313A">
        <w:t>raw</w:t>
      </w:r>
      <w:r w:rsidR="003E7B91">
        <w:t xml:space="preserve"> image (</w:t>
      </w:r>
      <w:r w:rsidR="008E5BEF">
        <w:t>A</w:t>
      </w:r>
      <w:r w:rsidR="003E7B91">
        <w:t xml:space="preserve">) in </w:t>
      </w:r>
      <w:r w:rsidR="00954143">
        <w:t>data/raw/</w:t>
      </w:r>
      <w:r w:rsidR="003E7B91">
        <w:t xml:space="preserve"> folder to the ommatidia probability map (</w:t>
      </w:r>
      <w:r w:rsidR="008E5BEF">
        <w:t>B</w:t>
      </w:r>
      <w:r w:rsidR="003E7B91">
        <w:t xml:space="preserve">) and save the result </w:t>
      </w:r>
      <w:r w:rsidR="00954143">
        <w:t>to data/label/ folder</w:t>
      </w:r>
      <w:r w:rsidR="003E7B91">
        <w:t>.</w:t>
      </w:r>
    </w:p>
    <w:p w14:paraId="489D14AF" w14:textId="7CFFD836" w:rsidR="00450A6B" w:rsidRDefault="00450A6B" w:rsidP="005C1EA1">
      <w:pPr>
        <w:jc w:val="both"/>
      </w:pPr>
      <w:r>
        <w:t xml:space="preserve">The WEKA plug-in in Fiji will train the classifier with the training data </w:t>
      </w:r>
      <w:r w:rsidR="00A615D1">
        <w:t xml:space="preserve">(in </w:t>
      </w:r>
      <w:r w:rsidR="00A615D1" w:rsidRPr="00A615D1">
        <w:rPr>
          <w:color w:val="FF0000"/>
        </w:rPr>
        <w:t>data/</w:t>
      </w:r>
      <w:proofErr w:type="spellStart"/>
      <w:r w:rsidR="00A615D1" w:rsidRPr="00A615D1">
        <w:rPr>
          <w:color w:val="FF0000"/>
        </w:rPr>
        <w:t>training_raw</w:t>
      </w:r>
      <w:proofErr w:type="spellEnd"/>
      <w:r w:rsidR="00A615D1" w:rsidRPr="00A615D1">
        <w:rPr>
          <w:color w:val="FF0000"/>
        </w:rPr>
        <w:t>/</w:t>
      </w:r>
      <w:r w:rsidR="00A615D1">
        <w:t xml:space="preserve"> and </w:t>
      </w:r>
      <w:r w:rsidR="00A615D1" w:rsidRPr="00A615D1">
        <w:rPr>
          <w:color w:val="FF0000"/>
        </w:rPr>
        <w:t>data/</w:t>
      </w:r>
      <w:proofErr w:type="spellStart"/>
      <w:r w:rsidR="00A615D1" w:rsidRPr="00A615D1">
        <w:rPr>
          <w:color w:val="FF0000"/>
        </w:rPr>
        <w:t>training_label</w:t>
      </w:r>
      <w:proofErr w:type="spellEnd"/>
      <w:r w:rsidR="00A615D1" w:rsidRPr="00A615D1">
        <w:rPr>
          <w:color w:val="FF0000"/>
        </w:rPr>
        <w:t>/</w:t>
      </w:r>
      <w:r w:rsidR="00A615D1">
        <w:t xml:space="preserve">) </w:t>
      </w:r>
      <w:r>
        <w:t>and apply the classifier to all images in</w:t>
      </w:r>
      <w:r w:rsidR="00771B75">
        <w:t xml:space="preserve"> </w:t>
      </w:r>
      <w:r w:rsidR="009A7750" w:rsidRPr="009A7750">
        <w:rPr>
          <w:color w:val="FF0000"/>
        </w:rPr>
        <w:t>data/raw/</w:t>
      </w:r>
      <w:r w:rsidR="009A7750">
        <w:t xml:space="preserve"> </w:t>
      </w:r>
      <w:r w:rsidR="00771B75">
        <w:t>f</w:t>
      </w:r>
      <w:r>
        <w:t>older. For each image, a tif</w:t>
      </w:r>
      <w:r w:rsidR="00315817">
        <w:t>f</w:t>
      </w:r>
      <w:r>
        <w:t xml:space="preserve"> file containing the probability map of the ommatidia region is created and saved to</w:t>
      </w:r>
      <w:r w:rsidR="00771B75">
        <w:t xml:space="preserve"> </w:t>
      </w:r>
      <w:r w:rsidR="009A7750" w:rsidRPr="009A7750">
        <w:rPr>
          <w:color w:val="FF0000"/>
        </w:rPr>
        <w:t>data/</w:t>
      </w:r>
      <w:proofErr w:type="spellStart"/>
      <w:r w:rsidR="009A7750" w:rsidRPr="009A7750">
        <w:rPr>
          <w:color w:val="FF0000"/>
        </w:rPr>
        <w:t>probability_map</w:t>
      </w:r>
      <w:proofErr w:type="spellEnd"/>
      <w:r w:rsidR="009A7750" w:rsidRPr="009A7750">
        <w:rPr>
          <w:color w:val="FF0000"/>
        </w:rPr>
        <w:t>/</w:t>
      </w:r>
      <w:r w:rsidR="00771B75" w:rsidRPr="00771B75">
        <w:t xml:space="preserve"> </w:t>
      </w:r>
      <w:r w:rsidRPr="00450A6B">
        <w:t>folder</w:t>
      </w:r>
      <w:r>
        <w:t>.</w:t>
      </w:r>
    </w:p>
    <w:p w14:paraId="24EB2945" w14:textId="6E2C94A7" w:rsidR="005C13AD" w:rsidRDefault="005C13AD" w:rsidP="005C1EA1">
      <w:pPr>
        <w:jc w:val="both"/>
      </w:pPr>
      <w:r>
        <w:t>Note:</w:t>
      </w:r>
    </w:p>
    <w:p w14:paraId="0F1305FE" w14:textId="65718191" w:rsidR="000E03E0" w:rsidRDefault="004F297F" w:rsidP="005C1EA1">
      <w:pPr>
        <w:jc w:val="both"/>
      </w:pPr>
      <w:r>
        <w:tab/>
        <w:t>-</w:t>
      </w:r>
      <w:r w:rsidR="000E03E0">
        <w:t xml:space="preserve">The machine learning model can be changed by modifying </w:t>
      </w:r>
      <w:r w:rsidR="00BC3C7C">
        <w:t xml:space="preserve">the </w:t>
      </w:r>
      <w:proofErr w:type="spellStart"/>
      <w:r w:rsidR="000E03E0" w:rsidRPr="006928BD">
        <w:rPr>
          <w:color w:val="FF0000"/>
        </w:rPr>
        <w:t>TrainClassifier_gui.bsh</w:t>
      </w:r>
      <w:proofErr w:type="spellEnd"/>
      <w:r w:rsidR="000E03E0" w:rsidRPr="000E03E0">
        <w:t xml:space="preserve"> file</w:t>
      </w:r>
      <w:r w:rsidR="000E03E0">
        <w:t>. The default model is set to Fast Random Forest, with 100 trees.</w:t>
      </w:r>
      <w:r w:rsidR="00463906">
        <w:t xml:space="preserve"> </w:t>
      </w:r>
      <w:r w:rsidR="00BC3C7C">
        <w:t>However, c</w:t>
      </w:r>
      <w:r w:rsidR="00463906">
        <w:t xml:space="preserve">hanging the model (e.g. normal Random Forest, Deep </w:t>
      </w:r>
      <w:r w:rsidR="00463906">
        <w:lastRenderedPageBreak/>
        <w:t xml:space="preserve">Neural) or increasing the number of trees </w:t>
      </w:r>
      <w:proofErr w:type="gramStart"/>
      <w:r w:rsidR="00463906">
        <w:t>are</w:t>
      </w:r>
      <w:proofErr w:type="gramEnd"/>
      <w:r w:rsidR="00463906">
        <w:t xml:space="preserve"> found to have little effects on the classifier accuracy.</w:t>
      </w:r>
    </w:p>
    <w:p w14:paraId="67D4A08C" w14:textId="19963E10" w:rsidR="00170078" w:rsidRDefault="00170078" w:rsidP="005C1EA1">
      <w:pPr>
        <w:jc w:val="both"/>
      </w:pPr>
      <w:r>
        <w:tab/>
        <w:t>-The training and classifying process, depending on your computer, takes 2-5 minutes per image.</w:t>
      </w:r>
    </w:p>
    <w:p w14:paraId="33D7A9B5" w14:textId="11ED1F2D" w:rsidR="000E03E0" w:rsidRPr="00A5777D" w:rsidRDefault="000E03E0" w:rsidP="005C1EA1">
      <w:pPr>
        <w:jc w:val="both"/>
      </w:pPr>
      <w:r>
        <w:tab/>
        <w:t>-From the probability map, you can see which region of the eye is badly segmented, usually due to the lack of training data. Go back to the Manual Segmentation step to focus more on these regions.</w:t>
      </w:r>
    </w:p>
    <w:p w14:paraId="272B6F86" w14:textId="62CA14F7" w:rsidR="00A6360D" w:rsidRDefault="00A6360D" w:rsidP="005C1EA1">
      <w:pPr>
        <w:pStyle w:val="Heading1"/>
        <w:jc w:val="both"/>
      </w:pPr>
      <w:r>
        <w:t>Hexagonal grid expansion</w:t>
      </w:r>
    </w:p>
    <w:p w14:paraId="7D933127" w14:textId="7F63325A" w:rsidR="00016632" w:rsidRDefault="00016632" w:rsidP="005C1EA1">
      <w:pPr>
        <w:jc w:val="both"/>
      </w:pPr>
      <w:r>
        <w:t xml:space="preserve">This step generates a hexagonal grid of ommatidia from the learned </w:t>
      </w:r>
      <w:r w:rsidR="00240DB8">
        <w:t xml:space="preserve">ommatidia </w:t>
      </w:r>
      <w:r>
        <w:t xml:space="preserve">probability map. </w:t>
      </w:r>
      <w:r w:rsidR="00240DB8">
        <w:t xml:space="preserve">This grid is spawned from the first 3 user-prompted adjacent ommatidia, which forms the origin and the axes for the grid. This grid will attempt to expand from this origin to detect as </w:t>
      </w:r>
      <w:r w:rsidR="00B4123A">
        <w:t>many</w:t>
      </w:r>
      <w:r w:rsidR="00240DB8">
        <w:t xml:space="preserve"> ommatidia as possible (up to 1200).</w:t>
      </w:r>
      <w:bookmarkStart w:id="0" w:name="_GoBack"/>
      <w:bookmarkEnd w:id="0"/>
    </w:p>
    <w:p w14:paraId="16DDA582" w14:textId="0F52EDB7" w:rsidR="00240DB8" w:rsidRDefault="008E313A" w:rsidP="005C1EA1">
      <w:pPr>
        <w:jc w:val="both"/>
      </w:pPr>
      <w:r>
        <w:t>1</w:t>
      </w:r>
      <w:r w:rsidR="00240DB8">
        <w:t xml:space="preserve">. Browse to </w:t>
      </w:r>
      <w:r w:rsidR="00BC3C7C">
        <w:rPr>
          <w:color w:val="FF0000"/>
        </w:rPr>
        <w:t>Script/</w:t>
      </w:r>
      <w:r w:rsidR="00240DB8">
        <w:rPr>
          <w:color w:val="FF0000"/>
        </w:rPr>
        <w:t xml:space="preserve"> </w:t>
      </w:r>
      <w:r w:rsidR="00240DB8">
        <w:t xml:space="preserve">folder </w:t>
      </w:r>
      <w:r w:rsidR="00BC3C7C">
        <w:t>via</w:t>
      </w:r>
      <w:r w:rsidR="00240DB8">
        <w:t xml:space="preserve"> MATLAB</w:t>
      </w:r>
      <w:r w:rsidR="00C92B91">
        <w:t>.</w:t>
      </w:r>
    </w:p>
    <w:p w14:paraId="7A738068" w14:textId="65329552" w:rsidR="00240DB8" w:rsidRDefault="008E313A" w:rsidP="005C1EA1">
      <w:pPr>
        <w:jc w:val="both"/>
      </w:pPr>
      <w:r>
        <w:t>2</w:t>
      </w:r>
      <w:r w:rsidR="00240DB8">
        <w:t xml:space="preserve">. Type </w:t>
      </w:r>
      <w:proofErr w:type="spellStart"/>
      <w:r w:rsidR="00240DB8">
        <w:rPr>
          <w:color w:val="FF0000"/>
        </w:rPr>
        <w:t>MAIN</w:t>
      </w:r>
      <w:r w:rsidR="00240DB8" w:rsidRPr="00642564">
        <w:rPr>
          <w:color w:val="FF0000"/>
        </w:rPr>
        <w:t>_</w:t>
      </w:r>
      <w:r w:rsidR="00240DB8">
        <w:rPr>
          <w:color w:val="FF0000"/>
        </w:rPr>
        <w:t>expand</w:t>
      </w:r>
      <w:r w:rsidR="0044478A">
        <w:rPr>
          <w:color w:val="FF0000"/>
        </w:rPr>
        <w:t>_hexagon</w:t>
      </w:r>
      <w:proofErr w:type="spellEnd"/>
      <w:r w:rsidR="00240DB8">
        <w:rPr>
          <w:color w:val="FF0000"/>
        </w:rPr>
        <w:t>(</w:t>
      </w:r>
      <w:proofErr w:type="spellStart"/>
      <w:r w:rsidR="00240DB8">
        <w:rPr>
          <w:color w:val="FF0000"/>
        </w:rPr>
        <w:t>input_file</w:t>
      </w:r>
      <w:proofErr w:type="spellEnd"/>
      <w:r w:rsidR="00240DB8">
        <w:rPr>
          <w:color w:val="FF0000"/>
        </w:rPr>
        <w:t>)</w:t>
      </w:r>
      <w:r w:rsidR="00240DB8">
        <w:t xml:space="preserve"> in MATLAB command window. The </w:t>
      </w:r>
      <w:proofErr w:type="spellStart"/>
      <w:r w:rsidR="00240DB8">
        <w:t>input_file</w:t>
      </w:r>
      <w:proofErr w:type="spellEnd"/>
      <w:r w:rsidR="00240DB8">
        <w:t xml:space="preserve"> is the full name of the input image (e.g. ‘img2.tif’)</w:t>
      </w:r>
      <w:r w:rsidR="00C92B91">
        <w:t>.</w:t>
      </w:r>
    </w:p>
    <w:p w14:paraId="1513114B" w14:textId="2AE7EFD8" w:rsidR="00240DB8" w:rsidRDefault="008E313A" w:rsidP="005C1EA1">
      <w:pPr>
        <w:jc w:val="both"/>
      </w:pPr>
      <w:r>
        <w:t>3</w:t>
      </w:r>
      <w:r w:rsidR="00240DB8">
        <w:t>. The ommatidia probability map of the input image will be displa</w:t>
      </w:r>
      <w:r w:rsidR="0044478A">
        <w:t>y</w:t>
      </w:r>
      <w:r w:rsidR="00240DB8">
        <w:t xml:space="preserve">ed. Click on the center of three adjacent ommatidia, preferable in the middle of the eye. Press </w:t>
      </w:r>
      <w:r w:rsidR="00240DB8" w:rsidRPr="00240DB8">
        <w:rPr>
          <w:b/>
          <w:bCs/>
        </w:rPr>
        <w:t>Enter</w:t>
      </w:r>
      <w:r w:rsidR="00240DB8">
        <w:t>.</w:t>
      </w:r>
    </w:p>
    <w:p w14:paraId="13352894" w14:textId="3EBD2B51" w:rsidR="00240DB8" w:rsidRDefault="00240DB8" w:rsidP="005C1EA1">
      <w:pPr>
        <w:jc w:val="both"/>
      </w:pPr>
      <w:r>
        <w:t>The program will spawn the hexagonal grid from the three ommatidia. The spawning process will be displayed in real time in the same figure panel</w:t>
      </w:r>
      <w:r w:rsidR="00401A7B">
        <w:t xml:space="preserve"> and also saved into </w:t>
      </w:r>
      <w:r w:rsidR="00401A7B" w:rsidRPr="00401A7B">
        <w:rPr>
          <w:color w:val="FF0000"/>
        </w:rPr>
        <w:t>Script/</w:t>
      </w:r>
      <w:proofErr w:type="spellStart"/>
      <w:r w:rsidR="00401A7B" w:rsidRPr="00401A7B">
        <w:rPr>
          <w:color w:val="FF0000"/>
        </w:rPr>
        <w:t>tmp</w:t>
      </w:r>
      <w:proofErr w:type="spellEnd"/>
      <w:r w:rsidR="00401A7B" w:rsidRPr="00401A7B">
        <w:rPr>
          <w:color w:val="FF0000"/>
        </w:rPr>
        <w:t>/</w:t>
      </w:r>
      <w:r w:rsidR="00401A7B">
        <w:t xml:space="preserve"> folder</w:t>
      </w:r>
      <w:r>
        <w:t>.</w:t>
      </w:r>
      <w:r w:rsidR="00401A7B">
        <w:t xml:space="preserve"> </w:t>
      </w:r>
    </w:p>
    <w:p w14:paraId="7D7D97DA" w14:textId="0F1937E1" w:rsidR="00A90A4E" w:rsidRDefault="00931692" w:rsidP="005C1EA1">
      <w:pPr>
        <w:jc w:val="both"/>
      </w:pPr>
      <w:r>
        <w:rPr>
          <w:noProof/>
        </w:rPr>
        <w:drawing>
          <wp:inline distT="0" distB="0" distL="0" distR="0" wp14:anchorId="27DC3F65" wp14:editId="7AF11E02">
            <wp:extent cx="5722261" cy="1274216"/>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57570" cy="1282079"/>
                    </a:xfrm>
                    <a:prstGeom prst="rect">
                      <a:avLst/>
                    </a:prstGeom>
                    <a:noFill/>
                  </pic:spPr>
                </pic:pic>
              </a:graphicData>
            </a:graphic>
          </wp:inline>
        </w:drawing>
      </w:r>
    </w:p>
    <w:p w14:paraId="55815DAC" w14:textId="65FF4880" w:rsidR="00931692" w:rsidRPr="00016632" w:rsidRDefault="00D8400F" w:rsidP="005C1EA1">
      <w:pPr>
        <w:jc w:val="both"/>
      </w:pPr>
      <w:r>
        <w:t xml:space="preserve">Figure 4. Expansion of hexagonal grid from (A) three manually added adjacent ommatidia. The grid is then expanded automatically layer by layer of ommatidia (B-D) and eventually covers the whole eye. </w:t>
      </w:r>
    </w:p>
    <w:p w14:paraId="2E734465" w14:textId="4DD1775B" w:rsidR="0018670D" w:rsidRDefault="00A6360D" w:rsidP="005C1EA1">
      <w:pPr>
        <w:pStyle w:val="Heading1"/>
        <w:jc w:val="both"/>
      </w:pPr>
      <w:r>
        <w:t>Manual correction</w:t>
      </w:r>
    </w:p>
    <w:p w14:paraId="77DCB87E" w14:textId="5DB8A77A" w:rsidR="00A6360D" w:rsidRDefault="00F02F45" w:rsidP="005C1EA1">
      <w:pPr>
        <w:jc w:val="both"/>
      </w:pPr>
      <w:r>
        <w:t xml:space="preserve">As ommatidia at the eye’s edges are heavily tilted, it is difficult for the machine learning module to recognize them properly. Also, non-eye region is not defined, </w:t>
      </w:r>
      <w:r>
        <w:lastRenderedPageBreak/>
        <w:t>leading to over-spawning of ommatidia during the automatic hexagonal grid expansion. Therefore, a final manual correction is required.</w:t>
      </w:r>
    </w:p>
    <w:p w14:paraId="0FFDCF8F" w14:textId="07D546C5" w:rsidR="00BC3C7C" w:rsidRDefault="00BC3C7C" w:rsidP="005C1EA1">
      <w:pPr>
        <w:jc w:val="both"/>
      </w:pPr>
      <w:r>
        <w:t xml:space="preserve">1. Browse to </w:t>
      </w:r>
      <w:r w:rsidRPr="00BC3C7C">
        <w:rPr>
          <w:color w:val="FF0000"/>
        </w:rPr>
        <w:t>Script/</w:t>
      </w:r>
      <w:r>
        <w:t xml:space="preserve"> folder via MATLAB</w:t>
      </w:r>
    </w:p>
    <w:p w14:paraId="2847966E" w14:textId="7AC53C0A" w:rsidR="00BC3C7C" w:rsidRDefault="00BC3C7C" w:rsidP="005C1EA1">
      <w:pPr>
        <w:jc w:val="both"/>
      </w:pPr>
      <w:r>
        <w:t xml:space="preserve">2. Type </w:t>
      </w:r>
      <w:proofErr w:type="spellStart"/>
      <w:r>
        <w:rPr>
          <w:color w:val="FF0000"/>
        </w:rPr>
        <w:t>MAIN</w:t>
      </w:r>
      <w:r w:rsidRPr="00642564">
        <w:rPr>
          <w:color w:val="FF0000"/>
        </w:rPr>
        <w:t>_</w:t>
      </w:r>
      <w:r>
        <w:rPr>
          <w:color w:val="FF0000"/>
        </w:rPr>
        <w:t>manual_correction</w:t>
      </w:r>
      <w:proofErr w:type="spellEnd"/>
      <w:r>
        <w:rPr>
          <w:color w:val="FF0000"/>
        </w:rPr>
        <w:t>(</w:t>
      </w:r>
      <w:proofErr w:type="spellStart"/>
      <w:r>
        <w:rPr>
          <w:color w:val="FF0000"/>
        </w:rPr>
        <w:t>input_file</w:t>
      </w:r>
      <w:proofErr w:type="spellEnd"/>
      <w:r>
        <w:rPr>
          <w:color w:val="FF0000"/>
        </w:rPr>
        <w:t>)</w:t>
      </w:r>
      <w:r>
        <w:t xml:space="preserve"> in MATLAB command window to run the manual correction GUI. The </w:t>
      </w:r>
      <w:proofErr w:type="spellStart"/>
      <w:r>
        <w:t>input_file</w:t>
      </w:r>
      <w:proofErr w:type="spellEnd"/>
      <w:r>
        <w:t xml:space="preserve"> is the full name of the input image (e.g. ‘img2.tif’)</w:t>
      </w:r>
    </w:p>
    <w:p w14:paraId="0BCEFCF0" w14:textId="51D96EBF" w:rsidR="00351BE8" w:rsidRDefault="00F15E15" w:rsidP="005C1EA1">
      <w:pPr>
        <w:autoSpaceDE w:val="0"/>
        <w:autoSpaceDN w:val="0"/>
        <w:adjustRightInd w:val="0"/>
        <w:spacing w:after="0" w:line="240" w:lineRule="auto"/>
        <w:jc w:val="both"/>
      </w:pPr>
      <w:r>
        <w:rPr>
          <w:noProof/>
        </w:rPr>
        <w:drawing>
          <wp:inline distT="0" distB="0" distL="0" distR="0" wp14:anchorId="3868236B" wp14:editId="7E2F3193">
            <wp:extent cx="5652549" cy="396184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660641" cy="3967519"/>
                    </a:xfrm>
                    <a:prstGeom prst="rect">
                      <a:avLst/>
                    </a:prstGeom>
                    <a:noFill/>
                  </pic:spPr>
                </pic:pic>
              </a:graphicData>
            </a:graphic>
          </wp:inline>
        </w:drawing>
      </w:r>
    </w:p>
    <w:p w14:paraId="2494DF4D" w14:textId="65F00662" w:rsidR="00F15E15" w:rsidRDefault="00351BE8" w:rsidP="005C1EA1">
      <w:pPr>
        <w:pStyle w:val="Subtitle"/>
        <w:jc w:val="both"/>
      </w:pPr>
      <w:r>
        <w:t>Fig</w:t>
      </w:r>
      <w:r w:rsidR="003B5C10">
        <w:t>ure</w:t>
      </w:r>
      <w:r>
        <w:t xml:space="preserve"> </w:t>
      </w:r>
      <w:r w:rsidR="005C1EA1">
        <w:t>5</w:t>
      </w:r>
      <w:r>
        <w:t xml:space="preserve">. Manual </w:t>
      </w:r>
      <w:r w:rsidR="00F15E15">
        <w:t>correction after automatic ommatidia detection:</w:t>
      </w:r>
      <w:r>
        <w:t xml:space="preserve"> </w:t>
      </w:r>
      <w:r w:rsidR="00F15E15">
        <w:t>(</w:t>
      </w:r>
      <w:proofErr w:type="gramStart"/>
      <w:r w:rsidR="00F15E15">
        <w:t>A,C</w:t>
      </w:r>
      <w:proofErr w:type="gramEnd"/>
      <w:r w:rsidR="00F15E15">
        <w:t xml:space="preserve">) </w:t>
      </w:r>
      <w:r w:rsidR="008E313A">
        <w:t>raw</w:t>
      </w:r>
      <w:r w:rsidR="00F15E15">
        <w:t xml:space="preserve"> image </w:t>
      </w:r>
      <w:r w:rsidR="00C47CDB">
        <w:t>overlaid</w:t>
      </w:r>
      <w:r w:rsidR="00F15E15">
        <w:t xml:space="preserve"> with automatic ommatidia segmentation. (B-D) manually corrected ommatidia segmentation. Panel C-D is a zoom-in region of panel A-B. In (A-D), automatically detected ommatidia are shown as green circles, manually added ommatidia are shown as red circles and manually removed ommatidia are shown as red dots. The example image (img2.tif) is taken from a brightfield microscope.</w:t>
      </w:r>
    </w:p>
    <w:p w14:paraId="6682147C" w14:textId="551CE6B6" w:rsidR="00401A7B" w:rsidRDefault="00401A7B" w:rsidP="005C1EA1">
      <w:pPr>
        <w:jc w:val="both"/>
      </w:pPr>
      <w:r>
        <w:t>The program will load the largest hexagon</w:t>
      </w:r>
      <w:r w:rsidR="003E0A95">
        <w:t>al</w:t>
      </w:r>
      <w:r>
        <w:t xml:space="preserve"> grid </w:t>
      </w:r>
      <w:r w:rsidR="003E0A95">
        <w:t xml:space="preserve">spawned in the previous hexagonal grid expansion process. You can select </w:t>
      </w:r>
      <w:r w:rsidR="00145A67">
        <w:t xml:space="preserve">a </w:t>
      </w:r>
      <w:r w:rsidR="003E0A95">
        <w:t xml:space="preserve">grid of specific size by pressing </w:t>
      </w:r>
      <w:r w:rsidR="003E0A95" w:rsidRPr="00F177AC">
        <w:rPr>
          <w:b/>
          <w:bCs/>
        </w:rPr>
        <w:t>Ctrl + Left/Right</w:t>
      </w:r>
      <w:r w:rsidR="003E0A95">
        <w:t xml:space="preserve"> arrow keys</w:t>
      </w:r>
      <w:r w:rsidR="00145A67">
        <w:t>.</w:t>
      </w:r>
    </w:p>
    <w:p w14:paraId="1C089A88" w14:textId="098B8D92" w:rsidR="00BC3C7C" w:rsidRDefault="00BC3C7C" w:rsidP="005C1EA1">
      <w:pPr>
        <w:jc w:val="both"/>
      </w:pPr>
      <w:r>
        <w:t xml:space="preserve">3. </w:t>
      </w:r>
      <w:r w:rsidR="00145A67">
        <w:t xml:space="preserve">Add (press </w:t>
      </w:r>
      <w:r w:rsidR="00145A67" w:rsidRPr="00145A67">
        <w:rPr>
          <w:b/>
          <w:bCs/>
        </w:rPr>
        <w:t>A</w:t>
      </w:r>
      <w:r w:rsidR="00145A67">
        <w:t xml:space="preserve">) or remove (press </w:t>
      </w:r>
      <w:r w:rsidR="00145A67" w:rsidRPr="00145A67">
        <w:rPr>
          <w:b/>
          <w:bCs/>
        </w:rPr>
        <w:t>R</w:t>
      </w:r>
      <w:r w:rsidR="00145A67">
        <w:t xml:space="preserve">) ommatidia. You will focus mostly on the edges of the eye where errors might appear. You can save and load the correction progress by pressing </w:t>
      </w:r>
      <w:r w:rsidR="00145A67" w:rsidRPr="00145A67">
        <w:rPr>
          <w:b/>
          <w:bCs/>
        </w:rPr>
        <w:t>Ctrl + H</w:t>
      </w:r>
      <w:r w:rsidR="00145A67">
        <w:t xml:space="preserve"> (to save progress) and </w:t>
      </w:r>
      <w:r w:rsidR="00145A67" w:rsidRPr="00145A67">
        <w:rPr>
          <w:b/>
          <w:bCs/>
        </w:rPr>
        <w:t>Ctr</w:t>
      </w:r>
      <w:r w:rsidR="001A0EB7">
        <w:rPr>
          <w:b/>
          <w:bCs/>
        </w:rPr>
        <w:t>l</w:t>
      </w:r>
      <w:r w:rsidR="00145A67" w:rsidRPr="00145A67">
        <w:rPr>
          <w:b/>
          <w:bCs/>
        </w:rPr>
        <w:t xml:space="preserve"> + L</w:t>
      </w:r>
      <w:r w:rsidR="00145A67">
        <w:t xml:space="preserve"> (to load progress).</w:t>
      </w:r>
      <w:r w:rsidR="00126C2F">
        <w:t xml:space="preserve"> The ommatidia count will always be displayed on top of the image.</w:t>
      </w:r>
    </w:p>
    <w:p w14:paraId="2CD2FBB7" w14:textId="55C697DF" w:rsidR="00860B3C" w:rsidRDefault="00145A67" w:rsidP="005C1EA1">
      <w:pPr>
        <w:jc w:val="both"/>
      </w:pPr>
      <w:r>
        <w:t xml:space="preserve">4. </w:t>
      </w:r>
      <w:r w:rsidR="00172368">
        <w:t xml:space="preserve">Press </w:t>
      </w:r>
      <w:r w:rsidR="00172368" w:rsidRPr="00172368">
        <w:rPr>
          <w:b/>
          <w:bCs/>
        </w:rPr>
        <w:t>Ctrl + E</w:t>
      </w:r>
      <w:r w:rsidR="00172368">
        <w:t xml:space="preserve"> to export the image label to </w:t>
      </w:r>
      <w:r w:rsidR="00172368" w:rsidRPr="00172368">
        <w:rPr>
          <w:color w:val="FF0000"/>
        </w:rPr>
        <w:t>data/label/</w:t>
      </w:r>
      <w:r w:rsidR="00172368">
        <w:t xml:space="preserve"> folder.</w:t>
      </w:r>
    </w:p>
    <w:p w14:paraId="00F3E8A8" w14:textId="77777777" w:rsidR="008527CD" w:rsidRDefault="008527CD" w:rsidP="008527CD">
      <w:pPr>
        <w:autoSpaceDE w:val="0"/>
        <w:autoSpaceDN w:val="0"/>
        <w:adjustRightInd w:val="0"/>
        <w:spacing w:after="0" w:line="240" w:lineRule="auto"/>
        <w:jc w:val="both"/>
      </w:pPr>
      <w:r>
        <w:lastRenderedPageBreak/>
        <w:t xml:space="preserve">Note: </w:t>
      </w:r>
    </w:p>
    <w:p w14:paraId="28311733" w14:textId="5D4DA88F" w:rsidR="008527CD" w:rsidRDefault="008527CD" w:rsidP="0019541B">
      <w:pPr>
        <w:ind w:left="720"/>
        <w:jc w:val="both"/>
      </w:pPr>
      <w:r>
        <w:t xml:space="preserve">-Press </w:t>
      </w:r>
      <w:r w:rsidRPr="0019541B">
        <w:t>F1</w:t>
      </w:r>
      <w:r>
        <w:t xml:space="preserve"> to access all the hotkeys (zoom in/out, save/load progress)</w:t>
      </w:r>
      <w:r w:rsidR="00C92B91">
        <w:t>.</w:t>
      </w:r>
    </w:p>
    <w:p w14:paraId="30BDEB2D" w14:textId="46B7EE65" w:rsidR="008527CD" w:rsidRDefault="008527CD" w:rsidP="0019541B">
      <w:pPr>
        <w:ind w:left="720"/>
        <w:jc w:val="both"/>
      </w:pPr>
      <w:r>
        <w:t>-Use right-click to zoom in and navigate around different image region.</w:t>
      </w:r>
    </w:p>
    <w:p w14:paraId="33B25BF2" w14:textId="77777777" w:rsidR="008E77D5" w:rsidRDefault="008E77D5" w:rsidP="005C1EA1">
      <w:pPr>
        <w:pStyle w:val="Heading1"/>
        <w:jc w:val="both"/>
      </w:pPr>
      <w:r>
        <w:t>Label alignment</w:t>
      </w:r>
    </w:p>
    <w:p w14:paraId="27E06E95" w14:textId="4F464BD8" w:rsidR="00860B3C" w:rsidRDefault="008E77D5" w:rsidP="005C1EA1">
      <w:pPr>
        <w:jc w:val="both"/>
      </w:pPr>
      <w:r>
        <w:t xml:space="preserve">As the hexagonal grid expansion </w:t>
      </w:r>
      <w:r w:rsidR="00281E79">
        <w:t xml:space="preserve">is </w:t>
      </w:r>
      <w:r w:rsidR="00DA47E6">
        <w:t>performed based on</w:t>
      </w:r>
      <w:r w:rsidR="00281E79">
        <w:t xml:space="preserve"> the probability map, rather than the </w:t>
      </w:r>
      <w:r w:rsidR="008E313A">
        <w:t>raw</w:t>
      </w:r>
      <w:r w:rsidR="00766696">
        <w:t xml:space="preserve"> image, t</w:t>
      </w:r>
      <w:r w:rsidR="00281E79">
        <w:t>here might be some small misalign</w:t>
      </w:r>
      <w:r w:rsidR="00766696">
        <w:t>ments</w:t>
      </w:r>
      <w:r w:rsidR="00281E79">
        <w:t xml:space="preserve"> between the exported label </w:t>
      </w:r>
      <w:r w:rsidR="00766696">
        <w:t xml:space="preserve">image </w:t>
      </w:r>
      <w:r w:rsidR="00281E79">
        <w:t xml:space="preserve">and the </w:t>
      </w:r>
      <w:r w:rsidR="008E313A">
        <w:t>raw</w:t>
      </w:r>
      <w:r w:rsidR="00281E79">
        <w:t xml:space="preserve"> image.</w:t>
      </w:r>
      <w:r w:rsidR="00B04EE9">
        <w:t xml:space="preserve"> </w:t>
      </w:r>
      <w:r w:rsidR="00860B3C">
        <w:t>If y</w:t>
      </w:r>
      <w:r w:rsidR="00281E79">
        <w:t xml:space="preserve">ou </w:t>
      </w:r>
      <w:r w:rsidR="00766696">
        <w:t xml:space="preserve">want to know </w:t>
      </w:r>
      <w:r w:rsidR="00281E79">
        <w:t xml:space="preserve">the exact </w:t>
      </w:r>
      <w:r w:rsidR="00766696">
        <w:t>ommatidia</w:t>
      </w:r>
      <w:r w:rsidR="00281E79">
        <w:t xml:space="preserve"> </w:t>
      </w:r>
      <w:r w:rsidR="00860B3C">
        <w:t xml:space="preserve">position, to extract features from individual ommatidia or </w:t>
      </w:r>
      <w:r w:rsidR="00766696">
        <w:t>to create</w:t>
      </w:r>
      <w:r w:rsidR="00860B3C">
        <w:t xml:space="preserve"> new training data, you can manually realign the label image to match the </w:t>
      </w:r>
      <w:r w:rsidR="008E313A">
        <w:t>raw</w:t>
      </w:r>
      <w:r w:rsidR="00860B3C">
        <w:t xml:space="preserve"> image.</w:t>
      </w:r>
    </w:p>
    <w:p w14:paraId="7CB2B287" w14:textId="7ACA0C3B" w:rsidR="00860B3C" w:rsidRDefault="00860B3C" w:rsidP="005C1EA1">
      <w:pPr>
        <w:jc w:val="both"/>
      </w:pPr>
      <w:r>
        <w:t xml:space="preserve">1. In the manual correction GUI, after the ommatidia has been manually segmented, press </w:t>
      </w:r>
      <w:r w:rsidRPr="008E313A">
        <w:rPr>
          <w:b/>
          <w:bCs/>
        </w:rPr>
        <w:t>Ctrl + I</w:t>
      </w:r>
      <w:r>
        <w:t xml:space="preserve"> to enter the alignment interface. The </w:t>
      </w:r>
      <w:r w:rsidR="008E313A">
        <w:t>raw</w:t>
      </w:r>
      <w:r>
        <w:t xml:space="preserve"> image </w:t>
      </w:r>
      <w:r w:rsidR="00C47CDB">
        <w:t>overlaid</w:t>
      </w:r>
      <w:r>
        <w:t xml:space="preserve"> with the label will be shown.</w:t>
      </w:r>
    </w:p>
    <w:p w14:paraId="719966B0" w14:textId="679CD71D" w:rsidR="00860B3C" w:rsidRDefault="00860B3C" w:rsidP="005C1EA1">
      <w:pPr>
        <w:jc w:val="both"/>
      </w:pPr>
      <w:r>
        <w:t xml:space="preserve">2. </w:t>
      </w:r>
      <w:r w:rsidR="0044478A">
        <w:t>Select</w:t>
      </w:r>
      <w:r>
        <w:t xml:space="preserve"> a few (~10) anchor points at the center and at the edges of the eye</w:t>
      </w:r>
      <w:r w:rsidR="0044478A">
        <w:t xml:space="preserve"> with hotkeys </w:t>
      </w:r>
      <w:r w:rsidR="0044478A" w:rsidRPr="0044478A">
        <w:rPr>
          <w:b/>
          <w:bCs/>
        </w:rPr>
        <w:t>A</w:t>
      </w:r>
      <w:r w:rsidR="0044478A">
        <w:t xml:space="preserve"> (add) and </w:t>
      </w:r>
      <w:r w:rsidR="0044478A" w:rsidRPr="0044478A">
        <w:rPr>
          <w:b/>
          <w:bCs/>
        </w:rPr>
        <w:t>R</w:t>
      </w:r>
      <w:r w:rsidR="0044478A">
        <w:t xml:space="preserve"> (remove)</w:t>
      </w:r>
      <w:r>
        <w:t>.</w:t>
      </w:r>
    </w:p>
    <w:p w14:paraId="72B107E0" w14:textId="342FFE17" w:rsidR="00B04EE9" w:rsidRDefault="00860B3C" w:rsidP="005C1EA1">
      <w:pPr>
        <w:jc w:val="both"/>
      </w:pPr>
      <w:r>
        <w:t xml:space="preserve">3. Drag and drop the anchor points so that the boundary labels match with the boundary in the </w:t>
      </w:r>
      <w:r w:rsidR="008E313A">
        <w:t>raw</w:t>
      </w:r>
      <w:r>
        <w:t xml:space="preserve"> image.</w:t>
      </w:r>
    </w:p>
    <w:p w14:paraId="3E3C6B3C" w14:textId="3B31DEF3" w:rsidR="00EB4C08" w:rsidRDefault="00F74B93" w:rsidP="005C1EA1">
      <w:pPr>
        <w:jc w:val="both"/>
      </w:pPr>
      <w:r>
        <w:t xml:space="preserve">4. Press </w:t>
      </w:r>
      <w:r w:rsidRPr="00F74B93">
        <w:rPr>
          <w:b/>
          <w:bCs/>
        </w:rPr>
        <w:t>Enter</w:t>
      </w:r>
      <w:r>
        <w:t>. The program will automatically generate the aligned label</w:t>
      </w:r>
      <w:r w:rsidR="0044478A">
        <w:t>ed</w:t>
      </w:r>
      <w:r>
        <w:t xml:space="preserve"> image and </w:t>
      </w:r>
      <w:r w:rsidR="0044478A">
        <w:t>export it to</w:t>
      </w:r>
      <w:r w:rsidR="008E313A">
        <w:t xml:space="preserve"> </w:t>
      </w:r>
      <w:r w:rsidRPr="00F74B93">
        <w:rPr>
          <w:color w:val="FF0000"/>
        </w:rPr>
        <w:t>data/label/</w:t>
      </w:r>
      <w:r>
        <w:t xml:space="preserve"> folder.</w:t>
      </w:r>
      <w:r w:rsidR="0044478A">
        <w:t xml:space="preserve"> You will also have an option to export it as training data for the machine learning module (similar to the first manual segmentation process).</w:t>
      </w:r>
    </w:p>
    <w:p w14:paraId="1EEF617A" w14:textId="60A6C299" w:rsidR="00EA372D" w:rsidRDefault="00EA372D" w:rsidP="005C1EA1">
      <w:pPr>
        <w:pStyle w:val="Heading1"/>
        <w:jc w:val="both"/>
      </w:pPr>
      <w:r>
        <w:t>License:</w:t>
      </w:r>
    </w:p>
    <w:p w14:paraId="5532D0A9" w14:textId="054FF1C1" w:rsidR="0017405B" w:rsidRPr="0017405B" w:rsidRDefault="0017405B" w:rsidP="003C63BE">
      <w:pPr>
        <w:jc w:val="both"/>
      </w:pPr>
      <w:r w:rsidRPr="0017405B">
        <w:t>Copyright (C) 20</w:t>
      </w:r>
      <w:r>
        <w:t>21</w:t>
      </w:r>
      <w:r w:rsidRPr="0017405B">
        <w:t xml:space="preserve"> Huy Tran</w:t>
      </w:r>
    </w:p>
    <w:p w14:paraId="197BD3DD" w14:textId="77777777" w:rsidR="0017405B" w:rsidRPr="0017405B" w:rsidRDefault="0017405B" w:rsidP="003C63BE">
      <w:pPr>
        <w:jc w:val="both"/>
      </w:pPr>
      <w:r w:rsidRPr="0017405B">
        <w:t>This program is free software: you can redistribute it and/or modify it under the terms of the GNU General Public License as published by the Free Software Foundation, either version 3 of the License, or (at your option) any later version.</w:t>
      </w:r>
    </w:p>
    <w:p w14:paraId="3E7B916A" w14:textId="77777777" w:rsidR="0017405B" w:rsidRPr="0017405B" w:rsidRDefault="0017405B" w:rsidP="003C63BE">
      <w:pPr>
        <w:jc w:val="both"/>
      </w:pPr>
      <w:r w:rsidRPr="0017405B">
        <w:t>This program is distributed in the hope that it will be useful, but WITHOUT ANY WARRANTY; without even the implied warranty of MERCHANTABILITY or FITNESS FOR A PARTICULAR PURPOSE. See the GNU General Public License for more details.</w:t>
      </w:r>
    </w:p>
    <w:p w14:paraId="258657F7" w14:textId="77777777" w:rsidR="0017405B" w:rsidRPr="0017405B" w:rsidRDefault="0017405B" w:rsidP="003C63BE">
      <w:pPr>
        <w:jc w:val="both"/>
      </w:pPr>
      <w:r w:rsidRPr="0017405B">
        <w:t>You should have received a copy of the GNU General Public License along with this program. If not, see </w:t>
      </w:r>
      <w:hyperlink r:id="rId11" w:history="1">
        <w:r w:rsidRPr="0017405B">
          <w:rPr>
            <w:rStyle w:val="Hyperlink"/>
            <w:rFonts w:ascii="Segoe UI" w:hAnsi="Segoe UI" w:cs="Segoe UI"/>
          </w:rPr>
          <w:t>http://www.gnu.org/licenses/</w:t>
        </w:r>
      </w:hyperlink>
    </w:p>
    <w:p w14:paraId="0AB30DBD" w14:textId="292D07BB" w:rsidR="00A6360D" w:rsidRDefault="00A6360D" w:rsidP="005C1EA1">
      <w:pPr>
        <w:pStyle w:val="Heading1"/>
        <w:jc w:val="both"/>
      </w:pPr>
      <w:r>
        <w:t>Ci</w:t>
      </w:r>
      <w:r w:rsidR="00C20A37">
        <w:t xml:space="preserve">ting </w:t>
      </w:r>
      <w:r w:rsidR="00C20A37" w:rsidRPr="005A7264">
        <w:t>EyeHex</w:t>
      </w:r>
      <w:r>
        <w:t>:</w:t>
      </w:r>
    </w:p>
    <w:p w14:paraId="427CC206" w14:textId="397C05D8" w:rsidR="00A6360D" w:rsidRDefault="00A6360D" w:rsidP="005C1EA1">
      <w:pPr>
        <w:jc w:val="both"/>
      </w:pPr>
    </w:p>
    <w:p w14:paraId="3CDF5446" w14:textId="79131204" w:rsidR="00A810BB" w:rsidRDefault="00A810BB" w:rsidP="005C1EA1">
      <w:pPr>
        <w:pStyle w:val="Heading1"/>
        <w:jc w:val="both"/>
      </w:pPr>
      <w:r>
        <w:lastRenderedPageBreak/>
        <w:t>Reference</w:t>
      </w:r>
      <w:r w:rsidR="00EF24E1">
        <w:t>s</w:t>
      </w:r>
      <w:r>
        <w:t>:</w:t>
      </w:r>
    </w:p>
    <w:p w14:paraId="5E2BE559" w14:textId="479140B9" w:rsidR="00F83457" w:rsidRDefault="00F83457" w:rsidP="005C1EA1">
      <w:pPr>
        <w:jc w:val="both"/>
      </w:pPr>
      <w:r>
        <w:t xml:space="preserve">[1] </w:t>
      </w:r>
      <w:proofErr w:type="spellStart"/>
      <w:r w:rsidRPr="00065C22">
        <w:t>Arganda</w:t>
      </w:r>
      <w:proofErr w:type="spellEnd"/>
      <w:r w:rsidRPr="00065C22">
        <w:t xml:space="preserve">-Carreras, I.; </w:t>
      </w:r>
      <w:proofErr w:type="spellStart"/>
      <w:r w:rsidRPr="00065C22">
        <w:t>Kaynig</w:t>
      </w:r>
      <w:proofErr w:type="spellEnd"/>
      <w:r w:rsidRPr="00065C22">
        <w:t xml:space="preserve">, V. &amp; </w:t>
      </w:r>
      <w:proofErr w:type="spellStart"/>
      <w:r w:rsidRPr="00065C22">
        <w:t>Rueden</w:t>
      </w:r>
      <w:proofErr w:type="spellEnd"/>
      <w:r w:rsidRPr="00065C22">
        <w:t>, C. et al. (2017), "Trainable Weka Segmentation: a machine learning tool for microscopy pixel classification.", Bioinformatics (Oxford Univ Press) 33 (15)</w:t>
      </w:r>
      <w:r>
        <w:t>.</w:t>
      </w:r>
    </w:p>
    <w:p w14:paraId="78D0A274" w14:textId="0DBF7E4F" w:rsidR="00A810BB" w:rsidRDefault="00A810BB" w:rsidP="005C1EA1">
      <w:pPr>
        <w:jc w:val="both"/>
      </w:pPr>
      <w:r w:rsidRPr="00E415C2">
        <w:rPr>
          <w:lang w:val="fr-FR"/>
        </w:rPr>
        <w:t>[</w:t>
      </w:r>
      <w:r w:rsidR="00F83457" w:rsidRPr="00E415C2">
        <w:rPr>
          <w:lang w:val="fr-FR"/>
        </w:rPr>
        <w:t>2</w:t>
      </w:r>
      <w:r w:rsidRPr="00E415C2">
        <w:rPr>
          <w:lang w:val="fr-FR"/>
        </w:rPr>
        <w:t xml:space="preserve">] </w:t>
      </w:r>
      <w:proofErr w:type="spellStart"/>
      <w:r w:rsidR="00065C22" w:rsidRPr="00E415C2">
        <w:rPr>
          <w:lang w:val="fr-FR"/>
        </w:rPr>
        <w:t>Schindelin</w:t>
      </w:r>
      <w:proofErr w:type="spellEnd"/>
      <w:r w:rsidR="00065C22" w:rsidRPr="00E415C2">
        <w:rPr>
          <w:lang w:val="fr-FR"/>
        </w:rPr>
        <w:t xml:space="preserve">, </w:t>
      </w:r>
      <w:proofErr w:type="gramStart"/>
      <w:r w:rsidR="00065C22" w:rsidRPr="00E415C2">
        <w:rPr>
          <w:lang w:val="fr-FR"/>
        </w:rPr>
        <w:t>J.;</w:t>
      </w:r>
      <w:proofErr w:type="gramEnd"/>
      <w:r w:rsidR="00065C22" w:rsidRPr="00E415C2">
        <w:rPr>
          <w:lang w:val="fr-FR"/>
        </w:rPr>
        <w:t xml:space="preserve"> </w:t>
      </w:r>
      <w:proofErr w:type="spellStart"/>
      <w:r w:rsidR="00065C22" w:rsidRPr="00E415C2">
        <w:rPr>
          <w:lang w:val="fr-FR"/>
        </w:rPr>
        <w:t>Arganda</w:t>
      </w:r>
      <w:proofErr w:type="spellEnd"/>
      <w:r w:rsidR="00065C22" w:rsidRPr="00E415C2">
        <w:rPr>
          <w:lang w:val="fr-FR"/>
        </w:rPr>
        <w:t xml:space="preserve">-Carreras, I. &amp; Frise, E. et al. </w:t>
      </w:r>
      <w:r w:rsidR="00065C22" w:rsidRPr="00065C22">
        <w:t>(2012), "Fiji: an open-source platform for biological-image analysis", Nature methods 9(7): 676-682</w:t>
      </w:r>
      <w:r w:rsidR="00065C22">
        <w:t>.</w:t>
      </w:r>
    </w:p>
    <w:sectPr w:rsidR="00A810BB" w:rsidSect="00C22EE2">
      <w:pgSz w:w="11907" w:h="16840" w:code="9"/>
      <w:pgMar w:top="1440" w:right="1440" w:bottom="1440" w:left="1440" w:header="720" w:footer="720" w:gutter="0"/>
      <w:cols w:space="720"/>
      <w:docGrid w:linePitch="38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8C76CF0"/>
    <w:multiLevelType w:val="hybridMultilevel"/>
    <w:tmpl w:val="D8FA99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oNotDisplayPageBoundaries/>
  <w:proofState w:spelling="clean" w:grammar="clean"/>
  <w:defaultTabStop w:val="720"/>
  <w:hyphenationZone w:val="425"/>
  <w:drawingGridHorizontalSpacing w:val="140"/>
  <w:drawingGridVerticalSpacing w:val="381"/>
  <w:displayHorizont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72D6"/>
    <w:rsid w:val="0000542E"/>
    <w:rsid w:val="00016632"/>
    <w:rsid w:val="00040BA5"/>
    <w:rsid w:val="00065C22"/>
    <w:rsid w:val="00072BED"/>
    <w:rsid w:val="00086C2F"/>
    <w:rsid w:val="000A4C26"/>
    <w:rsid w:val="000D7671"/>
    <w:rsid w:val="000E03E0"/>
    <w:rsid w:val="00126C2F"/>
    <w:rsid w:val="001360E9"/>
    <w:rsid w:val="00144CBC"/>
    <w:rsid w:val="00145A67"/>
    <w:rsid w:val="00170078"/>
    <w:rsid w:val="00172368"/>
    <w:rsid w:val="0017405B"/>
    <w:rsid w:val="0018670D"/>
    <w:rsid w:val="0019541B"/>
    <w:rsid w:val="001A0EB7"/>
    <w:rsid w:val="001C16D2"/>
    <w:rsid w:val="001D4A8D"/>
    <w:rsid w:val="0020140B"/>
    <w:rsid w:val="00201669"/>
    <w:rsid w:val="00205A95"/>
    <w:rsid w:val="00240DB8"/>
    <w:rsid w:val="00281E79"/>
    <w:rsid w:val="002933DA"/>
    <w:rsid w:val="002F56E3"/>
    <w:rsid w:val="00315817"/>
    <w:rsid w:val="00351BE8"/>
    <w:rsid w:val="00352B66"/>
    <w:rsid w:val="00382782"/>
    <w:rsid w:val="003B5C10"/>
    <w:rsid w:val="003C63BE"/>
    <w:rsid w:val="003D4FCD"/>
    <w:rsid w:val="003E0A95"/>
    <w:rsid w:val="003E7B91"/>
    <w:rsid w:val="00401A7B"/>
    <w:rsid w:val="00430184"/>
    <w:rsid w:val="0044478A"/>
    <w:rsid w:val="00447D70"/>
    <w:rsid w:val="00450A6B"/>
    <w:rsid w:val="00463906"/>
    <w:rsid w:val="0048058C"/>
    <w:rsid w:val="004922D3"/>
    <w:rsid w:val="004F297F"/>
    <w:rsid w:val="005405B0"/>
    <w:rsid w:val="005A7264"/>
    <w:rsid w:val="005C13AD"/>
    <w:rsid w:val="005C1EA1"/>
    <w:rsid w:val="005D0E35"/>
    <w:rsid w:val="00632E01"/>
    <w:rsid w:val="00642564"/>
    <w:rsid w:val="00687CB9"/>
    <w:rsid w:val="006928BD"/>
    <w:rsid w:val="006C3517"/>
    <w:rsid w:val="007210AA"/>
    <w:rsid w:val="00724BFA"/>
    <w:rsid w:val="00766696"/>
    <w:rsid w:val="00771B75"/>
    <w:rsid w:val="007A181B"/>
    <w:rsid w:val="0080006A"/>
    <w:rsid w:val="008151F6"/>
    <w:rsid w:val="008527CD"/>
    <w:rsid w:val="00860B3C"/>
    <w:rsid w:val="008710D7"/>
    <w:rsid w:val="008E313A"/>
    <w:rsid w:val="008E5BEF"/>
    <w:rsid w:val="008E77D5"/>
    <w:rsid w:val="0092557E"/>
    <w:rsid w:val="00931692"/>
    <w:rsid w:val="00950B99"/>
    <w:rsid w:val="00954143"/>
    <w:rsid w:val="00977538"/>
    <w:rsid w:val="009A7750"/>
    <w:rsid w:val="00A52CEE"/>
    <w:rsid w:val="00A5777D"/>
    <w:rsid w:val="00A615D1"/>
    <w:rsid w:val="00A6360D"/>
    <w:rsid w:val="00A76156"/>
    <w:rsid w:val="00A810BB"/>
    <w:rsid w:val="00A90A4E"/>
    <w:rsid w:val="00AB6F13"/>
    <w:rsid w:val="00B00526"/>
    <w:rsid w:val="00B04EE9"/>
    <w:rsid w:val="00B3146F"/>
    <w:rsid w:val="00B4123A"/>
    <w:rsid w:val="00B73AD0"/>
    <w:rsid w:val="00B75197"/>
    <w:rsid w:val="00BC3C7C"/>
    <w:rsid w:val="00BC72D6"/>
    <w:rsid w:val="00BD208D"/>
    <w:rsid w:val="00BD2704"/>
    <w:rsid w:val="00C20A37"/>
    <w:rsid w:val="00C22EE2"/>
    <w:rsid w:val="00C2688A"/>
    <w:rsid w:val="00C336E5"/>
    <w:rsid w:val="00C34336"/>
    <w:rsid w:val="00C35A68"/>
    <w:rsid w:val="00C411AF"/>
    <w:rsid w:val="00C43CD5"/>
    <w:rsid w:val="00C47CDB"/>
    <w:rsid w:val="00C63D3B"/>
    <w:rsid w:val="00C92B91"/>
    <w:rsid w:val="00D30E88"/>
    <w:rsid w:val="00D80459"/>
    <w:rsid w:val="00D8400F"/>
    <w:rsid w:val="00DA47E6"/>
    <w:rsid w:val="00DA7152"/>
    <w:rsid w:val="00DB43E2"/>
    <w:rsid w:val="00DB443E"/>
    <w:rsid w:val="00DC2559"/>
    <w:rsid w:val="00DC33EB"/>
    <w:rsid w:val="00E415C2"/>
    <w:rsid w:val="00E70D5A"/>
    <w:rsid w:val="00E86C44"/>
    <w:rsid w:val="00EA372D"/>
    <w:rsid w:val="00EB4C08"/>
    <w:rsid w:val="00EE5F3C"/>
    <w:rsid w:val="00EF24E1"/>
    <w:rsid w:val="00F02F45"/>
    <w:rsid w:val="00F15E15"/>
    <w:rsid w:val="00F177AC"/>
    <w:rsid w:val="00F26D0E"/>
    <w:rsid w:val="00F31433"/>
    <w:rsid w:val="00F74B93"/>
    <w:rsid w:val="00F8345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63F59F"/>
  <w15:chartTrackingRefBased/>
  <w15:docId w15:val="{0FE1E443-11D0-425C-9D81-ACA8798E23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Bidi"/>
        <w:sz w:val="28"/>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8670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8670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810BB"/>
    <w:rPr>
      <w:color w:val="0563C1" w:themeColor="hyperlink"/>
      <w:u w:val="single"/>
    </w:rPr>
  </w:style>
  <w:style w:type="character" w:styleId="UnresolvedMention">
    <w:name w:val="Unresolved Mention"/>
    <w:basedOn w:val="DefaultParagraphFont"/>
    <w:uiPriority w:val="99"/>
    <w:semiHidden/>
    <w:unhideWhenUsed/>
    <w:rsid w:val="00A810BB"/>
    <w:rPr>
      <w:color w:val="605E5C"/>
      <w:shd w:val="clear" w:color="auto" w:fill="E1DFDD"/>
    </w:rPr>
  </w:style>
  <w:style w:type="character" w:customStyle="1" w:styleId="Heading2Char">
    <w:name w:val="Heading 2 Char"/>
    <w:basedOn w:val="DefaultParagraphFont"/>
    <w:link w:val="Heading2"/>
    <w:uiPriority w:val="9"/>
    <w:rsid w:val="0018670D"/>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18670D"/>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B73AD0"/>
    <w:pPr>
      <w:ind w:left="720"/>
      <w:contextualSpacing/>
    </w:pPr>
  </w:style>
  <w:style w:type="paragraph" w:styleId="Subtitle">
    <w:name w:val="Subtitle"/>
    <w:basedOn w:val="Normal"/>
    <w:next w:val="Normal"/>
    <w:link w:val="SubtitleChar"/>
    <w:uiPriority w:val="11"/>
    <w:qFormat/>
    <w:rsid w:val="0000542E"/>
    <w:pPr>
      <w:numPr>
        <w:ilvl w:val="1"/>
      </w:numPr>
    </w:pPr>
    <w:rPr>
      <w:rFonts w:asciiTheme="minorHAnsi" w:eastAsiaTheme="minorEastAsia" w:hAnsiTheme="minorHAnsi"/>
      <w:color w:val="5A5A5A" w:themeColor="text1" w:themeTint="A5"/>
      <w:spacing w:val="15"/>
      <w:sz w:val="22"/>
    </w:rPr>
  </w:style>
  <w:style w:type="character" w:customStyle="1" w:styleId="SubtitleChar">
    <w:name w:val="Subtitle Char"/>
    <w:basedOn w:val="DefaultParagraphFont"/>
    <w:link w:val="Subtitle"/>
    <w:uiPriority w:val="11"/>
    <w:rsid w:val="0000542E"/>
    <w:rPr>
      <w:rFonts w:asciiTheme="minorHAnsi" w:eastAsiaTheme="minorEastAsia" w:hAnsiTheme="minorHAnsi"/>
      <w:color w:val="5A5A5A" w:themeColor="text1" w:themeTint="A5"/>
      <w:spacing w:val="15"/>
      <w:sz w:val="22"/>
    </w:rPr>
  </w:style>
  <w:style w:type="paragraph" w:styleId="Title">
    <w:name w:val="Title"/>
    <w:basedOn w:val="Normal"/>
    <w:next w:val="Normal"/>
    <w:link w:val="TitleChar"/>
    <w:uiPriority w:val="10"/>
    <w:qFormat/>
    <w:rsid w:val="001D4A8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D4A8D"/>
    <w:rPr>
      <w:rFonts w:asciiTheme="majorHAnsi" w:eastAsiaTheme="majorEastAsia" w:hAnsiTheme="majorHAnsi" w:cstheme="majorBidi"/>
      <w:spacing w:val="-10"/>
      <w:kern w:val="28"/>
      <w:sz w:val="56"/>
      <w:szCs w:val="56"/>
    </w:rPr>
  </w:style>
  <w:style w:type="paragraph" w:styleId="NormalWeb">
    <w:name w:val="Normal (Web)"/>
    <w:basedOn w:val="Normal"/>
    <w:uiPriority w:val="99"/>
    <w:semiHidden/>
    <w:unhideWhenUsed/>
    <w:rsid w:val="0017405B"/>
    <w:pPr>
      <w:spacing w:before="100" w:beforeAutospacing="1" w:after="100" w:afterAutospacing="1" w:line="240" w:lineRule="auto"/>
    </w:pPr>
    <w:rPr>
      <w:rFonts w:eastAsia="Times New Roman" w:cs="Times New Roman"/>
      <w:sz w:val="24"/>
      <w:szCs w:val="24"/>
      <w:lang w:val="fr-FR"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698959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www.gnu.org/licenses/" TargetMode="External"/><Relationship Id="rId5" Type="http://schemas.openxmlformats.org/officeDocument/2006/relationships/hyperlink" Target="mailto:huy.tran@curie.fr" TargetMode="Externa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1084</TotalTime>
  <Pages>7</Pages>
  <Words>1565</Words>
  <Characters>8613</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Huy Tran</dc:creator>
  <cp:keywords/>
  <dc:description/>
  <cp:lastModifiedBy>HT</cp:lastModifiedBy>
  <cp:revision>97</cp:revision>
  <dcterms:created xsi:type="dcterms:W3CDTF">2021-04-13T14:26:00Z</dcterms:created>
  <dcterms:modified xsi:type="dcterms:W3CDTF">2021-04-19T13:00:00Z</dcterms:modified>
</cp:coreProperties>
</file>