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1F5" w:rsidRPr="008C388C" w:rsidRDefault="00F741F5" w:rsidP="00C45496">
      <w:pPr>
        <w:spacing w:after="160" w:line="276" w:lineRule="auto"/>
        <w:jc w:val="center"/>
        <w:rPr>
          <w:b/>
          <w:sz w:val="28"/>
          <w:szCs w:val="28"/>
        </w:rPr>
      </w:pPr>
      <w:r w:rsidRPr="008C388C">
        <w:rPr>
          <w:b/>
          <w:sz w:val="28"/>
          <w:szCs w:val="28"/>
        </w:rPr>
        <w:t>MỤC LỤC</w:t>
      </w:r>
    </w:p>
    <w:sdt>
      <w:sdtPr>
        <w:rPr>
          <w:sz w:val="28"/>
          <w:szCs w:val="28"/>
        </w:rPr>
        <w:id w:val="1660192994"/>
        <w:docPartObj>
          <w:docPartGallery w:val="Table of Contents"/>
          <w:docPartUnique/>
        </w:docPartObj>
      </w:sdtPr>
      <w:sdtEndPr>
        <w:rPr>
          <w:b/>
          <w:bCs/>
          <w:noProof/>
        </w:rPr>
      </w:sdtEndPr>
      <w:sdtContent>
        <w:p w:rsidR="008C388C" w:rsidRPr="008C388C" w:rsidRDefault="00B86597">
          <w:pPr>
            <w:pStyle w:val="TOC1"/>
            <w:tabs>
              <w:tab w:val="right" w:leader="dot" w:pos="9350"/>
            </w:tabs>
            <w:rPr>
              <w:rFonts w:asciiTheme="minorHAnsi" w:eastAsiaTheme="minorEastAsia" w:hAnsiTheme="minorHAnsi" w:cstheme="minorBidi"/>
              <w:noProof/>
              <w:sz w:val="28"/>
              <w:szCs w:val="28"/>
              <w:lang w:val="vi-VN" w:eastAsia="vi-VN"/>
            </w:rPr>
          </w:pPr>
          <w:r w:rsidRPr="008C388C">
            <w:rPr>
              <w:sz w:val="28"/>
              <w:szCs w:val="28"/>
            </w:rPr>
            <w:fldChar w:fldCharType="begin"/>
          </w:r>
          <w:r w:rsidRPr="008C388C">
            <w:rPr>
              <w:sz w:val="28"/>
              <w:szCs w:val="28"/>
            </w:rPr>
            <w:instrText xml:space="preserve"> TOC \o "1-3" \h \z \u </w:instrText>
          </w:r>
          <w:r w:rsidRPr="008C388C">
            <w:rPr>
              <w:sz w:val="28"/>
              <w:szCs w:val="28"/>
            </w:rPr>
            <w:fldChar w:fldCharType="separate"/>
          </w:r>
          <w:hyperlink w:anchor="_Toc53867890" w:history="1">
            <w:r w:rsidR="008C388C" w:rsidRPr="008C388C">
              <w:rPr>
                <w:rStyle w:val="Hyperlink"/>
                <w:b/>
                <w:noProof/>
                <w:sz w:val="28"/>
                <w:szCs w:val="28"/>
              </w:rPr>
              <w:t>LỜI MỞ ĐẦU</w:t>
            </w:r>
            <w:r w:rsidR="008C388C" w:rsidRPr="008C388C">
              <w:rPr>
                <w:noProof/>
                <w:webHidden/>
                <w:sz w:val="28"/>
                <w:szCs w:val="28"/>
              </w:rPr>
              <w:tab/>
            </w:r>
            <w:r w:rsidR="008C388C" w:rsidRPr="008C388C">
              <w:rPr>
                <w:noProof/>
                <w:webHidden/>
                <w:sz w:val="28"/>
                <w:szCs w:val="28"/>
              </w:rPr>
              <w:fldChar w:fldCharType="begin"/>
            </w:r>
            <w:r w:rsidR="008C388C" w:rsidRPr="008C388C">
              <w:rPr>
                <w:noProof/>
                <w:webHidden/>
                <w:sz w:val="28"/>
                <w:szCs w:val="28"/>
              </w:rPr>
              <w:instrText xml:space="preserve"> PAGEREF _Toc53867890 \h </w:instrText>
            </w:r>
            <w:r w:rsidR="008C388C" w:rsidRPr="008C388C">
              <w:rPr>
                <w:noProof/>
                <w:webHidden/>
                <w:sz w:val="28"/>
                <w:szCs w:val="28"/>
              </w:rPr>
            </w:r>
            <w:r w:rsidR="008C388C" w:rsidRPr="008C388C">
              <w:rPr>
                <w:noProof/>
                <w:webHidden/>
                <w:sz w:val="28"/>
                <w:szCs w:val="28"/>
              </w:rPr>
              <w:fldChar w:fldCharType="separate"/>
            </w:r>
            <w:r w:rsidR="008C388C" w:rsidRPr="008C388C">
              <w:rPr>
                <w:noProof/>
                <w:webHidden/>
                <w:sz w:val="28"/>
                <w:szCs w:val="28"/>
              </w:rPr>
              <w:t>1</w:t>
            </w:r>
            <w:r w:rsidR="008C388C" w:rsidRPr="008C388C">
              <w:rPr>
                <w:noProof/>
                <w:webHidden/>
                <w:sz w:val="28"/>
                <w:szCs w:val="28"/>
              </w:rPr>
              <w:fldChar w:fldCharType="end"/>
            </w:r>
          </w:hyperlink>
        </w:p>
        <w:p w:rsidR="008C388C" w:rsidRPr="008C388C" w:rsidRDefault="008C388C">
          <w:pPr>
            <w:pStyle w:val="TOC1"/>
            <w:tabs>
              <w:tab w:val="right" w:leader="dot" w:pos="9350"/>
            </w:tabs>
            <w:rPr>
              <w:rFonts w:asciiTheme="minorHAnsi" w:eastAsiaTheme="minorEastAsia" w:hAnsiTheme="minorHAnsi" w:cstheme="minorBidi"/>
              <w:noProof/>
              <w:sz w:val="28"/>
              <w:szCs w:val="28"/>
              <w:lang w:val="vi-VN" w:eastAsia="vi-VN"/>
            </w:rPr>
          </w:pPr>
          <w:hyperlink w:anchor="_Toc53867891" w:history="1">
            <w:r w:rsidRPr="008C388C">
              <w:rPr>
                <w:rStyle w:val="Hyperlink"/>
                <w:b/>
                <w:noProof/>
                <w:sz w:val="28"/>
                <w:szCs w:val="28"/>
              </w:rPr>
              <w:t>CHƯƠNG 1: TỔNG QUAN VỀ TRÍ TUỆ NHÂN TẠO</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_Toc53867891 \h </w:instrText>
            </w:r>
            <w:r w:rsidRPr="008C388C">
              <w:rPr>
                <w:noProof/>
                <w:webHidden/>
                <w:sz w:val="28"/>
                <w:szCs w:val="28"/>
              </w:rPr>
            </w:r>
            <w:r w:rsidRPr="008C388C">
              <w:rPr>
                <w:noProof/>
                <w:webHidden/>
                <w:sz w:val="28"/>
                <w:szCs w:val="28"/>
              </w:rPr>
              <w:fldChar w:fldCharType="separate"/>
            </w:r>
            <w:r w:rsidRPr="008C388C">
              <w:rPr>
                <w:noProof/>
                <w:webHidden/>
                <w:sz w:val="28"/>
                <w:szCs w:val="28"/>
              </w:rPr>
              <w:t>2</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2" w:history="1">
            <w:r w:rsidRPr="008C388C">
              <w:rPr>
                <w:rStyle w:val="Hyperlink"/>
                <w:b/>
                <w:noProof/>
                <w:sz w:val="28"/>
                <w:szCs w:val="28"/>
              </w:rPr>
              <w:t>1.1. Khái niệm</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_Toc53867892 \h </w:instrText>
            </w:r>
            <w:r w:rsidRPr="008C388C">
              <w:rPr>
                <w:noProof/>
                <w:webHidden/>
                <w:sz w:val="28"/>
                <w:szCs w:val="28"/>
              </w:rPr>
            </w:r>
            <w:r w:rsidRPr="008C388C">
              <w:rPr>
                <w:noProof/>
                <w:webHidden/>
                <w:sz w:val="28"/>
                <w:szCs w:val="28"/>
              </w:rPr>
              <w:fldChar w:fldCharType="separate"/>
            </w:r>
            <w:r w:rsidRPr="008C388C">
              <w:rPr>
                <w:noProof/>
                <w:webHidden/>
                <w:sz w:val="28"/>
                <w:szCs w:val="28"/>
              </w:rPr>
              <w:t>2</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3" w:history="1">
            <w:r w:rsidRPr="008C388C">
              <w:rPr>
                <w:rStyle w:val="Hyperlink"/>
                <w:b/>
                <w:noProof/>
                <w:sz w:val="28"/>
                <w:szCs w:val="28"/>
              </w:rPr>
              <w:t>1.2. Các loại AI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_Toc53867893 \h </w:instrText>
            </w:r>
            <w:r w:rsidRPr="008C388C">
              <w:rPr>
                <w:noProof/>
                <w:webHidden/>
                <w:sz w:val="28"/>
                <w:szCs w:val="28"/>
              </w:rPr>
            </w:r>
            <w:r w:rsidRPr="008C388C">
              <w:rPr>
                <w:noProof/>
                <w:webHidden/>
                <w:sz w:val="28"/>
                <w:szCs w:val="28"/>
              </w:rPr>
              <w:fldChar w:fldCharType="separate"/>
            </w:r>
            <w:r w:rsidRPr="008C388C">
              <w:rPr>
                <w:noProof/>
                <w:webHidden/>
                <w:sz w:val="28"/>
                <w:szCs w:val="28"/>
              </w:rPr>
              <w:t>3</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4" w:history="1">
            <w:r w:rsidRPr="008C388C">
              <w:rPr>
                <w:rStyle w:val="Hyperlink"/>
                <w:b/>
                <w:noProof/>
                <w:sz w:val="28"/>
                <w:szCs w:val="28"/>
              </w:rPr>
              <w:t>1.3. AI được ứng dụng thế nào trong cuộc sống hiện tại và tương lai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_Toc53867894 \h </w:instrText>
            </w:r>
            <w:r w:rsidRPr="008C388C">
              <w:rPr>
                <w:noProof/>
                <w:webHidden/>
                <w:sz w:val="28"/>
                <w:szCs w:val="28"/>
              </w:rPr>
            </w:r>
            <w:r w:rsidRPr="008C388C">
              <w:rPr>
                <w:noProof/>
                <w:webHidden/>
                <w:sz w:val="28"/>
                <w:szCs w:val="28"/>
              </w:rPr>
              <w:fldChar w:fldCharType="separate"/>
            </w:r>
            <w:r w:rsidRPr="008C388C">
              <w:rPr>
                <w:noProof/>
                <w:webHidden/>
                <w:sz w:val="28"/>
                <w:szCs w:val="28"/>
              </w:rPr>
              <w:t>5</w:t>
            </w:r>
            <w:r w:rsidRPr="008C388C">
              <w:rPr>
                <w:noProof/>
                <w:webHidden/>
                <w:sz w:val="28"/>
                <w:szCs w:val="28"/>
              </w:rPr>
              <w:fldChar w:fldCharType="end"/>
            </w:r>
          </w:hyperlink>
        </w:p>
        <w:p w:rsidR="008C388C" w:rsidRPr="008C388C" w:rsidRDefault="008C388C">
          <w:pPr>
            <w:pStyle w:val="TOC1"/>
            <w:tabs>
              <w:tab w:val="right" w:leader="dot" w:pos="9350"/>
            </w:tabs>
            <w:rPr>
              <w:rFonts w:asciiTheme="minorHAnsi" w:eastAsiaTheme="minorEastAsia" w:hAnsiTheme="minorHAnsi" w:cstheme="minorBidi"/>
              <w:noProof/>
              <w:sz w:val="28"/>
              <w:szCs w:val="28"/>
              <w:lang w:val="vi-VN" w:eastAsia="vi-VN"/>
            </w:rPr>
          </w:pPr>
          <w:hyperlink w:anchor="_Toc53867895" w:history="1">
            <w:r w:rsidRPr="008C388C">
              <w:rPr>
                <w:rStyle w:val="Hyperlink"/>
                <w:b/>
                <w:noProof/>
                <w:sz w:val="28"/>
                <w:szCs w:val="28"/>
              </w:rPr>
              <w:t>CHƯƠNG 2: MÔ TẢ THUẬT TOÁN AKT – TÌM KIẾM TRI THỨC BỔ SUNG</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_Toc53867895 \h </w:instrText>
            </w:r>
            <w:r w:rsidRPr="008C388C">
              <w:rPr>
                <w:noProof/>
                <w:webHidden/>
                <w:sz w:val="28"/>
                <w:szCs w:val="28"/>
              </w:rPr>
            </w:r>
            <w:r w:rsidRPr="008C388C">
              <w:rPr>
                <w:noProof/>
                <w:webHidden/>
                <w:sz w:val="28"/>
                <w:szCs w:val="28"/>
              </w:rPr>
              <w:fldChar w:fldCharType="separate"/>
            </w:r>
            <w:r w:rsidRPr="008C388C">
              <w:rPr>
                <w:noProof/>
                <w:webHidden/>
                <w:sz w:val="28"/>
                <w:szCs w:val="28"/>
              </w:rPr>
              <w:t>10</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6" w:history="1">
            <w:r w:rsidRPr="008C388C">
              <w:rPr>
                <w:rStyle w:val="Hyperlink"/>
                <w:b/>
                <w:noProof/>
                <w:sz w:val="28"/>
                <w:szCs w:val="28"/>
                <w:shd w:val="clear" w:color="auto" w:fill="FFFFFF"/>
              </w:rPr>
              <w:t>2.1. Khái niệm</w:t>
            </w:r>
            <w:bookmarkStart w:id="0" w:name="_GoBack"/>
            <w:bookmarkEnd w:id="0"/>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_Toc53867896 \h </w:instrText>
            </w:r>
            <w:r w:rsidRPr="008C388C">
              <w:rPr>
                <w:noProof/>
                <w:webHidden/>
                <w:sz w:val="28"/>
                <w:szCs w:val="28"/>
              </w:rPr>
            </w:r>
            <w:r w:rsidRPr="008C388C">
              <w:rPr>
                <w:noProof/>
                <w:webHidden/>
                <w:sz w:val="28"/>
                <w:szCs w:val="28"/>
              </w:rPr>
              <w:fldChar w:fldCharType="separate"/>
            </w:r>
            <w:r w:rsidRPr="008C388C">
              <w:rPr>
                <w:noProof/>
                <w:webHidden/>
                <w:sz w:val="28"/>
                <w:szCs w:val="28"/>
              </w:rPr>
              <w:t>10</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7" w:history="1">
            <w:r w:rsidRPr="008C388C">
              <w:rPr>
                <w:rStyle w:val="Hyperlink"/>
                <w:rFonts w:eastAsia="Gabriola"/>
                <w:b/>
                <w:noProof/>
                <w:sz w:val="28"/>
                <w:szCs w:val="28"/>
              </w:rPr>
              <w:t>2.2. Nguyên lý thuật giải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_Toc53867897 \h </w:instrText>
            </w:r>
            <w:r w:rsidRPr="008C388C">
              <w:rPr>
                <w:noProof/>
                <w:webHidden/>
                <w:sz w:val="28"/>
                <w:szCs w:val="28"/>
              </w:rPr>
            </w:r>
            <w:r w:rsidRPr="008C388C">
              <w:rPr>
                <w:noProof/>
                <w:webHidden/>
                <w:sz w:val="28"/>
                <w:szCs w:val="28"/>
              </w:rPr>
              <w:fldChar w:fldCharType="separate"/>
            </w:r>
            <w:r w:rsidRPr="008C388C">
              <w:rPr>
                <w:noProof/>
                <w:webHidden/>
                <w:sz w:val="28"/>
                <w:szCs w:val="28"/>
              </w:rPr>
              <w:t>10</w:t>
            </w:r>
            <w:r w:rsidRPr="008C388C">
              <w:rPr>
                <w:noProof/>
                <w:webHidden/>
                <w:sz w:val="28"/>
                <w:szCs w:val="28"/>
              </w:rPr>
              <w:fldChar w:fldCharType="end"/>
            </w:r>
          </w:hyperlink>
        </w:p>
        <w:p w:rsidR="008C388C" w:rsidRPr="008C388C" w:rsidRDefault="008C388C">
          <w:pPr>
            <w:pStyle w:val="TOC1"/>
            <w:tabs>
              <w:tab w:val="right" w:leader="dot" w:pos="9350"/>
            </w:tabs>
            <w:rPr>
              <w:rFonts w:asciiTheme="minorHAnsi" w:eastAsiaTheme="minorEastAsia" w:hAnsiTheme="minorHAnsi" w:cstheme="minorBidi"/>
              <w:noProof/>
              <w:sz w:val="28"/>
              <w:szCs w:val="28"/>
              <w:lang w:val="vi-VN" w:eastAsia="vi-VN"/>
            </w:rPr>
          </w:pPr>
          <w:hyperlink w:anchor="_Toc53867898" w:history="1">
            <w:r w:rsidRPr="008C388C">
              <w:rPr>
                <w:rStyle w:val="Hyperlink"/>
                <w:rFonts w:eastAsia="Gabriola"/>
                <w:b/>
                <w:noProof/>
                <w:sz w:val="28"/>
                <w:szCs w:val="28"/>
              </w:rPr>
              <w:t>CHƯƠNG 3: CÀI ĐẶT VÀ KIỂM THỬ</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_Toc53867898 \h </w:instrText>
            </w:r>
            <w:r w:rsidRPr="008C388C">
              <w:rPr>
                <w:noProof/>
                <w:webHidden/>
                <w:sz w:val="28"/>
                <w:szCs w:val="28"/>
              </w:rPr>
            </w:r>
            <w:r w:rsidRPr="008C388C">
              <w:rPr>
                <w:noProof/>
                <w:webHidden/>
                <w:sz w:val="28"/>
                <w:szCs w:val="28"/>
              </w:rPr>
              <w:fldChar w:fldCharType="separate"/>
            </w:r>
            <w:r w:rsidRPr="008C388C">
              <w:rPr>
                <w:noProof/>
                <w:webHidden/>
                <w:sz w:val="28"/>
                <w:szCs w:val="28"/>
              </w:rPr>
              <w:t>11</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899" w:history="1">
            <w:r w:rsidRPr="008C388C">
              <w:rPr>
                <w:rStyle w:val="Hyperlink"/>
                <w:rFonts w:eastAsia="Gabriola"/>
                <w:b/>
                <w:noProof/>
                <w:sz w:val="28"/>
                <w:szCs w:val="28"/>
              </w:rPr>
              <w:t>3.1. Tháp Hà Nội (Tower of Hanoi) là gì?</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_Toc53867899 \h </w:instrText>
            </w:r>
            <w:r w:rsidRPr="008C388C">
              <w:rPr>
                <w:noProof/>
                <w:webHidden/>
                <w:sz w:val="28"/>
                <w:szCs w:val="28"/>
              </w:rPr>
            </w:r>
            <w:r w:rsidRPr="008C388C">
              <w:rPr>
                <w:noProof/>
                <w:webHidden/>
                <w:sz w:val="28"/>
                <w:szCs w:val="28"/>
              </w:rPr>
              <w:fldChar w:fldCharType="separate"/>
            </w:r>
            <w:r w:rsidRPr="008C388C">
              <w:rPr>
                <w:noProof/>
                <w:webHidden/>
                <w:sz w:val="28"/>
                <w:szCs w:val="28"/>
              </w:rPr>
              <w:t>11</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900" w:history="1">
            <w:r w:rsidRPr="008C388C">
              <w:rPr>
                <w:rStyle w:val="Hyperlink"/>
                <w:b/>
                <w:noProof/>
                <w:sz w:val="28"/>
                <w:szCs w:val="28"/>
              </w:rPr>
              <w:t>3.2. Qui tắc trò chơi toán học Tháp Hà Nội (Tower of Hanoi)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_Toc53867900 \h </w:instrText>
            </w:r>
            <w:r w:rsidRPr="008C388C">
              <w:rPr>
                <w:noProof/>
                <w:webHidden/>
                <w:sz w:val="28"/>
                <w:szCs w:val="28"/>
              </w:rPr>
            </w:r>
            <w:r w:rsidRPr="008C388C">
              <w:rPr>
                <w:noProof/>
                <w:webHidden/>
                <w:sz w:val="28"/>
                <w:szCs w:val="28"/>
              </w:rPr>
              <w:fldChar w:fldCharType="separate"/>
            </w:r>
            <w:r w:rsidRPr="008C388C">
              <w:rPr>
                <w:noProof/>
                <w:webHidden/>
                <w:sz w:val="28"/>
                <w:szCs w:val="28"/>
              </w:rPr>
              <w:t>11</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901" w:history="1">
            <w:r w:rsidRPr="008C388C">
              <w:rPr>
                <w:rStyle w:val="Hyperlink"/>
                <w:b/>
                <w:noProof/>
                <w:sz w:val="28"/>
                <w:szCs w:val="28"/>
                <w:shd w:val="clear" w:color="auto" w:fill="FFFFFF"/>
              </w:rPr>
              <w:t>3.3. Giải thuật cho bài toán Tháp Hà Nội (Tower of Hanoi)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_Toc53867901 \h </w:instrText>
            </w:r>
            <w:r w:rsidRPr="008C388C">
              <w:rPr>
                <w:noProof/>
                <w:webHidden/>
                <w:sz w:val="28"/>
                <w:szCs w:val="28"/>
              </w:rPr>
            </w:r>
            <w:r w:rsidRPr="008C388C">
              <w:rPr>
                <w:noProof/>
                <w:webHidden/>
                <w:sz w:val="28"/>
                <w:szCs w:val="28"/>
              </w:rPr>
              <w:fldChar w:fldCharType="separate"/>
            </w:r>
            <w:r w:rsidRPr="008C388C">
              <w:rPr>
                <w:noProof/>
                <w:webHidden/>
                <w:sz w:val="28"/>
                <w:szCs w:val="28"/>
              </w:rPr>
              <w:t>11</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902" w:history="1">
            <w:r w:rsidRPr="008C388C">
              <w:rPr>
                <w:rStyle w:val="Hyperlink"/>
                <w:b/>
                <w:noProof/>
                <w:sz w:val="28"/>
                <w:szCs w:val="28"/>
              </w:rPr>
              <w:t>3.4. Áp dụng giải thuật AKT vào trò chơi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_Toc53867902 \h </w:instrText>
            </w:r>
            <w:r w:rsidRPr="008C388C">
              <w:rPr>
                <w:noProof/>
                <w:webHidden/>
                <w:sz w:val="28"/>
                <w:szCs w:val="28"/>
              </w:rPr>
            </w:r>
            <w:r w:rsidRPr="008C388C">
              <w:rPr>
                <w:noProof/>
                <w:webHidden/>
                <w:sz w:val="28"/>
                <w:szCs w:val="28"/>
              </w:rPr>
              <w:fldChar w:fldCharType="separate"/>
            </w:r>
            <w:r w:rsidRPr="008C388C">
              <w:rPr>
                <w:noProof/>
                <w:webHidden/>
                <w:sz w:val="28"/>
                <w:szCs w:val="28"/>
              </w:rPr>
              <w:t>12</w:t>
            </w:r>
            <w:r w:rsidRPr="008C388C">
              <w:rPr>
                <w:noProof/>
                <w:webHidden/>
                <w:sz w:val="28"/>
                <w:szCs w:val="28"/>
              </w:rPr>
              <w:fldChar w:fldCharType="end"/>
            </w:r>
          </w:hyperlink>
        </w:p>
        <w:p w:rsidR="008C388C" w:rsidRPr="008C388C" w:rsidRDefault="008C388C">
          <w:pPr>
            <w:pStyle w:val="TOC2"/>
            <w:tabs>
              <w:tab w:val="right" w:leader="dot" w:pos="9350"/>
            </w:tabs>
            <w:rPr>
              <w:rFonts w:asciiTheme="minorHAnsi" w:eastAsiaTheme="minorEastAsia" w:hAnsiTheme="minorHAnsi" w:cstheme="minorBidi"/>
              <w:noProof/>
              <w:sz w:val="28"/>
              <w:szCs w:val="28"/>
              <w:lang w:val="vi-VN" w:eastAsia="vi-VN"/>
            </w:rPr>
          </w:pPr>
          <w:hyperlink w:anchor="_Toc53867903" w:history="1">
            <w:r w:rsidRPr="008C388C">
              <w:rPr>
                <w:rStyle w:val="Hyperlink"/>
                <w:b/>
                <w:noProof/>
                <w:sz w:val="28"/>
                <w:szCs w:val="28"/>
              </w:rPr>
              <w:t>3.5. Hình ảnh trò chơi</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_Toc53867903 \h </w:instrText>
            </w:r>
            <w:r w:rsidRPr="008C388C">
              <w:rPr>
                <w:noProof/>
                <w:webHidden/>
                <w:sz w:val="28"/>
                <w:szCs w:val="28"/>
              </w:rPr>
            </w:r>
            <w:r w:rsidRPr="008C388C">
              <w:rPr>
                <w:noProof/>
                <w:webHidden/>
                <w:sz w:val="28"/>
                <w:szCs w:val="28"/>
              </w:rPr>
              <w:fldChar w:fldCharType="separate"/>
            </w:r>
            <w:r w:rsidRPr="008C388C">
              <w:rPr>
                <w:noProof/>
                <w:webHidden/>
                <w:sz w:val="28"/>
                <w:szCs w:val="28"/>
              </w:rPr>
              <w:t>14</w:t>
            </w:r>
            <w:r w:rsidRPr="008C388C">
              <w:rPr>
                <w:noProof/>
                <w:webHidden/>
                <w:sz w:val="28"/>
                <w:szCs w:val="28"/>
              </w:rPr>
              <w:fldChar w:fldCharType="end"/>
            </w:r>
          </w:hyperlink>
        </w:p>
        <w:p w:rsidR="008C388C" w:rsidRPr="008C388C" w:rsidRDefault="008C388C">
          <w:pPr>
            <w:pStyle w:val="TOC1"/>
            <w:tabs>
              <w:tab w:val="right" w:leader="dot" w:pos="9350"/>
            </w:tabs>
            <w:rPr>
              <w:rFonts w:asciiTheme="minorHAnsi" w:eastAsiaTheme="minorEastAsia" w:hAnsiTheme="minorHAnsi" w:cstheme="minorBidi"/>
              <w:noProof/>
              <w:sz w:val="28"/>
              <w:szCs w:val="28"/>
              <w:lang w:val="vi-VN" w:eastAsia="vi-VN"/>
            </w:rPr>
          </w:pPr>
          <w:hyperlink w:anchor="_Toc53867904" w:history="1">
            <w:r w:rsidRPr="008C388C">
              <w:rPr>
                <w:rStyle w:val="Hyperlink"/>
                <w:b/>
                <w:noProof/>
                <w:sz w:val="28"/>
                <w:szCs w:val="28"/>
                <w:shd w:val="clear" w:color="auto" w:fill="FFFFFF"/>
              </w:rPr>
              <w:t>KẾT LUẬN</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_Toc53867904 \h </w:instrText>
            </w:r>
            <w:r w:rsidRPr="008C388C">
              <w:rPr>
                <w:noProof/>
                <w:webHidden/>
                <w:sz w:val="28"/>
                <w:szCs w:val="28"/>
              </w:rPr>
            </w:r>
            <w:r w:rsidRPr="008C388C">
              <w:rPr>
                <w:noProof/>
                <w:webHidden/>
                <w:sz w:val="28"/>
                <w:szCs w:val="28"/>
              </w:rPr>
              <w:fldChar w:fldCharType="separate"/>
            </w:r>
            <w:r w:rsidRPr="008C388C">
              <w:rPr>
                <w:noProof/>
                <w:webHidden/>
                <w:sz w:val="28"/>
                <w:szCs w:val="28"/>
              </w:rPr>
              <w:t>15</w:t>
            </w:r>
            <w:r w:rsidRPr="008C388C">
              <w:rPr>
                <w:noProof/>
                <w:webHidden/>
                <w:sz w:val="28"/>
                <w:szCs w:val="28"/>
              </w:rPr>
              <w:fldChar w:fldCharType="end"/>
            </w:r>
          </w:hyperlink>
        </w:p>
        <w:p w:rsidR="008C388C" w:rsidRPr="008C388C" w:rsidRDefault="008C388C">
          <w:pPr>
            <w:pStyle w:val="TOC1"/>
            <w:tabs>
              <w:tab w:val="right" w:leader="dot" w:pos="9350"/>
            </w:tabs>
            <w:rPr>
              <w:rFonts w:asciiTheme="minorHAnsi" w:eastAsiaTheme="minorEastAsia" w:hAnsiTheme="minorHAnsi" w:cstheme="minorBidi"/>
              <w:noProof/>
              <w:sz w:val="28"/>
              <w:szCs w:val="28"/>
              <w:lang w:val="vi-VN" w:eastAsia="vi-VN"/>
            </w:rPr>
          </w:pPr>
          <w:hyperlink w:anchor="_Toc53867905" w:history="1">
            <w:r w:rsidRPr="008C388C">
              <w:rPr>
                <w:rStyle w:val="Hyperlink"/>
                <w:b/>
                <w:noProof/>
                <w:sz w:val="28"/>
                <w:szCs w:val="28"/>
                <w:shd w:val="clear" w:color="auto" w:fill="FFFFFF"/>
              </w:rPr>
              <w:t>TÀI LIỆU THAM KHẢO</w:t>
            </w:r>
            <w:r w:rsidRPr="008C388C">
              <w:rPr>
                <w:noProof/>
                <w:webHidden/>
                <w:sz w:val="28"/>
                <w:szCs w:val="28"/>
              </w:rPr>
              <w:tab/>
            </w:r>
            <w:r w:rsidRPr="008C388C">
              <w:rPr>
                <w:noProof/>
                <w:webHidden/>
                <w:sz w:val="28"/>
                <w:szCs w:val="28"/>
              </w:rPr>
              <w:fldChar w:fldCharType="begin"/>
            </w:r>
            <w:r w:rsidRPr="008C388C">
              <w:rPr>
                <w:noProof/>
                <w:webHidden/>
                <w:sz w:val="28"/>
                <w:szCs w:val="28"/>
              </w:rPr>
              <w:instrText xml:space="preserve"> PAGEREF _Toc53867905 \h </w:instrText>
            </w:r>
            <w:r w:rsidRPr="008C388C">
              <w:rPr>
                <w:noProof/>
                <w:webHidden/>
                <w:sz w:val="28"/>
                <w:szCs w:val="28"/>
              </w:rPr>
            </w:r>
            <w:r w:rsidRPr="008C388C">
              <w:rPr>
                <w:noProof/>
                <w:webHidden/>
                <w:sz w:val="28"/>
                <w:szCs w:val="28"/>
              </w:rPr>
              <w:fldChar w:fldCharType="separate"/>
            </w:r>
            <w:r w:rsidRPr="008C388C">
              <w:rPr>
                <w:noProof/>
                <w:webHidden/>
                <w:sz w:val="28"/>
                <w:szCs w:val="28"/>
              </w:rPr>
              <w:t>16</w:t>
            </w:r>
            <w:r w:rsidRPr="008C388C">
              <w:rPr>
                <w:noProof/>
                <w:webHidden/>
                <w:sz w:val="28"/>
                <w:szCs w:val="28"/>
              </w:rPr>
              <w:fldChar w:fldCharType="end"/>
            </w:r>
          </w:hyperlink>
        </w:p>
        <w:p w:rsidR="00B86597" w:rsidRPr="008C388C" w:rsidRDefault="00B86597" w:rsidP="00C45496">
          <w:pPr>
            <w:spacing w:line="276" w:lineRule="auto"/>
            <w:rPr>
              <w:sz w:val="28"/>
              <w:szCs w:val="28"/>
            </w:rPr>
          </w:pPr>
          <w:r w:rsidRPr="008C388C">
            <w:rPr>
              <w:b/>
              <w:bCs/>
              <w:noProof/>
              <w:sz w:val="28"/>
              <w:szCs w:val="28"/>
            </w:rPr>
            <w:fldChar w:fldCharType="end"/>
          </w:r>
        </w:p>
      </w:sdtContent>
    </w:sdt>
    <w:p w:rsidR="00B86597" w:rsidRPr="008C388C" w:rsidRDefault="00B86597" w:rsidP="00C45496">
      <w:pPr>
        <w:spacing w:after="160" w:line="276" w:lineRule="auto"/>
        <w:jc w:val="center"/>
        <w:rPr>
          <w:b/>
          <w:sz w:val="28"/>
          <w:szCs w:val="28"/>
        </w:rPr>
      </w:pPr>
    </w:p>
    <w:p w:rsidR="00D244DC" w:rsidRPr="008C388C" w:rsidRDefault="00D244DC" w:rsidP="00C45496">
      <w:pPr>
        <w:spacing w:after="160" w:line="276" w:lineRule="auto"/>
        <w:rPr>
          <w:rFonts w:eastAsiaTheme="majorEastAsia"/>
          <w:b/>
          <w:sz w:val="28"/>
          <w:szCs w:val="28"/>
        </w:rPr>
      </w:pPr>
      <w:r w:rsidRPr="008C388C">
        <w:rPr>
          <w:b/>
          <w:sz w:val="28"/>
          <w:szCs w:val="28"/>
        </w:rPr>
        <w:br w:type="page"/>
      </w:r>
    </w:p>
    <w:p w:rsidR="00D244DC" w:rsidRPr="008C388C" w:rsidRDefault="00D244DC" w:rsidP="00C45496">
      <w:pPr>
        <w:spacing w:line="276" w:lineRule="auto"/>
        <w:jc w:val="center"/>
        <w:rPr>
          <w:b/>
          <w:sz w:val="28"/>
          <w:szCs w:val="28"/>
        </w:rPr>
      </w:pPr>
      <w:r w:rsidRPr="008C388C">
        <w:rPr>
          <w:b/>
          <w:sz w:val="28"/>
          <w:szCs w:val="28"/>
        </w:rPr>
        <w:lastRenderedPageBreak/>
        <w:t>DANH MỤC HÌNH ẢNH</w:t>
      </w:r>
    </w:p>
    <w:p w:rsidR="0066726E" w:rsidRPr="008C388C" w:rsidRDefault="0066726E" w:rsidP="00C45496">
      <w:pPr>
        <w:spacing w:after="160" w:line="276" w:lineRule="auto"/>
        <w:jc w:val="center"/>
        <w:rPr>
          <w:rFonts w:eastAsiaTheme="majorEastAsia"/>
          <w:b/>
          <w:sz w:val="28"/>
          <w:szCs w:val="28"/>
        </w:rPr>
      </w:pPr>
      <w:r w:rsidRPr="008C388C">
        <w:rPr>
          <w:sz w:val="28"/>
          <w:szCs w:val="28"/>
        </w:rPr>
        <w:t>Hình 1.1: Minh họa trí tuệ nhân tạo</w:t>
      </w:r>
    </w:p>
    <w:p w:rsidR="0066726E" w:rsidRPr="008C388C" w:rsidRDefault="0066726E" w:rsidP="00C45496">
      <w:pPr>
        <w:spacing w:after="160" w:line="276" w:lineRule="auto"/>
        <w:jc w:val="center"/>
        <w:rPr>
          <w:rStyle w:val="Strong"/>
          <w:b w:val="0"/>
          <w:sz w:val="28"/>
          <w:szCs w:val="28"/>
          <w:bdr w:val="none" w:sz="0" w:space="0" w:color="auto" w:frame="1"/>
          <w:lang w:val="vi-VN" w:eastAsia="vi-VN"/>
        </w:rPr>
      </w:pPr>
      <w:r w:rsidRPr="008C388C">
        <w:rPr>
          <w:rStyle w:val="Strong"/>
          <w:b w:val="0"/>
          <w:bCs w:val="0"/>
          <w:sz w:val="28"/>
          <w:szCs w:val="28"/>
          <w:bdr w:val="none" w:sz="0" w:space="0" w:color="auto" w:frame="1"/>
        </w:rPr>
        <w:t>Hình 1.2: Ứng dụng vào cảm biến môi trường</w:t>
      </w:r>
    </w:p>
    <w:p w:rsidR="0066726E" w:rsidRPr="008C388C" w:rsidRDefault="0066726E" w:rsidP="00C45496">
      <w:pPr>
        <w:spacing w:line="276" w:lineRule="auto"/>
        <w:jc w:val="center"/>
        <w:rPr>
          <w:sz w:val="28"/>
          <w:szCs w:val="28"/>
        </w:rPr>
      </w:pPr>
      <w:r w:rsidRPr="008C388C">
        <w:rPr>
          <w:sz w:val="28"/>
          <w:szCs w:val="28"/>
        </w:rPr>
        <w:t>Hình 1.3: Ứng dụng trí tuệ nhân tạo vào robot</w:t>
      </w:r>
    </w:p>
    <w:p w:rsidR="0066726E" w:rsidRPr="008C388C" w:rsidRDefault="0066726E" w:rsidP="00C45496">
      <w:pPr>
        <w:spacing w:line="276" w:lineRule="auto"/>
        <w:jc w:val="center"/>
        <w:rPr>
          <w:sz w:val="28"/>
          <w:szCs w:val="28"/>
        </w:rPr>
      </w:pPr>
      <w:r w:rsidRPr="008C388C">
        <w:rPr>
          <w:sz w:val="28"/>
          <w:szCs w:val="28"/>
        </w:rPr>
        <w:t>Hình 1.4: Ứng dụng vào vận hành xe tự lái</w:t>
      </w:r>
    </w:p>
    <w:p w:rsidR="0066726E" w:rsidRPr="008C388C" w:rsidRDefault="0066726E" w:rsidP="00C45496">
      <w:pPr>
        <w:spacing w:line="276" w:lineRule="auto"/>
        <w:jc w:val="center"/>
        <w:rPr>
          <w:rStyle w:val="Strong"/>
          <w:b w:val="0"/>
          <w:sz w:val="28"/>
          <w:szCs w:val="28"/>
          <w:bdr w:val="none" w:sz="0" w:space="0" w:color="auto" w:frame="1"/>
        </w:rPr>
      </w:pPr>
      <w:r w:rsidRPr="008C388C">
        <w:rPr>
          <w:rStyle w:val="Strong"/>
          <w:b w:val="0"/>
          <w:sz w:val="28"/>
          <w:szCs w:val="28"/>
          <w:bdr w:val="none" w:sz="0" w:space="0" w:color="auto" w:frame="1"/>
        </w:rPr>
        <w:t>Hình 1.5: Ứng dụng vào các công việc ứng cứu</w:t>
      </w:r>
    </w:p>
    <w:p w:rsidR="0066726E" w:rsidRPr="008C388C" w:rsidRDefault="0066726E" w:rsidP="00C45496">
      <w:pPr>
        <w:spacing w:line="276" w:lineRule="auto"/>
        <w:jc w:val="center"/>
        <w:rPr>
          <w:sz w:val="28"/>
          <w:szCs w:val="28"/>
        </w:rPr>
      </w:pPr>
      <w:r w:rsidRPr="008C388C">
        <w:rPr>
          <w:sz w:val="28"/>
          <w:szCs w:val="28"/>
        </w:rPr>
        <w:t>Hình 1.6: Ứng dụng trong giảng dạy</w:t>
      </w:r>
    </w:p>
    <w:p w:rsidR="0066726E" w:rsidRPr="008C388C" w:rsidRDefault="0066726E" w:rsidP="00C45496">
      <w:pPr>
        <w:spacing w:after="160" w:line="276" w:lineRule="auto"/>
        <w:jc w:val="center"/>
        <w:rPr>
          <w:sz w:val="28"/>
          <w:szCs w:val="28"/>
          <w:shd w:val="clear" w:color="auto" w:fill="FFFFFF"/>
        </w:rPr>
      </w:pPr>
      <w:r w:rsidRPr="008C388C">
        <w:rPr>
          <w:sz w:val="28"/>
          <w:szCs w:val="28"/>
          <w:shd w:val="clear" w:color="auto" w:fill="FFFFFF"/>
        </w:rPr>
        <w:t>Hình 1.7: Kết quả chương trình</w:t>
      </w:r>
    </w:p>
    <w:p w:rsidR="00D244DC" w:rsidRPr="008C388C" w:rsidRDefault="00D244DC" w:rsidP="00C45496">
      <w:pPr>
        <w:pStyle w:val="Heading1"/>
        <w:spacing w:line="276" w:lineRule="auto"/>
        <w:jc w:val="center"/>
        <w:rPr>
          <w:rFonts w:ascii="Times New Roman" w:hAnsi="Times New Roman" w:cs="Times New Roman"/>
          <w:b/>
          <w:color w:val="auto"/>
          <w:sz w:val="28"/>
          <w:szCs w:val="28"/>
        </w:rPr>
        <w:sectPr w:rsidR="00D244DC" w:rsidRPr="008C388C">
          <w:footerReference w:type="default" r:id="rId8"/>
          <w:pgSz w:w="12240" w:h="15840"/>
          <w:pgMar w:top="1440" w:right="1440" w:bottom="1440" w:left="1440" w:header="720" w:footer="720" w:gutter="0"/>
          <w:cols w:space="720"/>
          <w:docGrid w:linePitch="360"/>
        </w:sectPr>
      </w:pPr>
    </w:p>
    <w:p w:rsidR="00D4694D" w:rsidRPr="008C388C" w:rsidRDefault="00961B6E" w:rsidP="00C45496">
      <w:pPr>
        <w:pStyle w:val="Heading1"/>
        <w:spacing w:line="276" w:lineRule="auto"/>
        <w:jc w:val="center"/>
        <w:rPr>
          <w:rFonts w:ascii="Times New Roman" w:hAnsi="Times New Roman" w:cs="Times New Roman"/>
          <w:b/>
          <w:color w:val="auto"/>
          <w:sz w:val="28"/>
          <w:szCs w:val="28"/>
        </w:rPr>
      </w:pPr>
      <w:bookmarkStart w:id="1" w:name="_Toc53867890"/>
      <w:r w:rsidRPr="008C388C">
        <w:rPr>
          <w:rFonts w:ascii="Times New Roman" w:hAnsi="Times New Roman" w:cs="Times New Roman"/>
          <w:b/>
          <w:color w:val="auto"/>
          <w:sz w:val="28"/>
          <w:szCs w:val="28"/>
        </w:rPr>
        <w:lastRenderedPageBreak/>
        <w:t>LỜ</w:t>
      </w:r>
      <w:r w:rsidR="00D244DC" w:rsidRPr="008C388C">
        <w:rPr>
          <w:rFonts w:ascii="Times New Roman" w:hAnsi="Times New Roman" w:cs="Times New Roman"/>
          <w:b/>
          <w:color w:val="auto"/>
          <w:sz w:val="28"/>
          <w:szCs w:val="28"/>
        </w:rPr>
        <w:t xml:space="preserve">I </w:t>
      </w:r>
      <w:r w:rsidRPr="008C388C">
        <w:rPr>
          <w:rFonts w:ascii="Times New Roman" w:hAnsi="Times New Roman" w:cs="Times New Roman"/>
          <w:b/>
          <w:color w:val="auto"/>
          <w:sz w:val="28"/>
          <w:szCs w:val="28"/>
        </w:rPr>
        <w:t>MỞ ĐẦU</w:t>
      </w:r>
      <w:bookmarkEnd w:id="1"/>
    </w:p>
    <w:p w:rsidR="00466A20" w:rsidRPr="008C388C" w:rsidRDefault="00466A20" w:rsidP="00C45496">
      <w:pPr>
        <w:spacing w:before="240" w:line="276" w:lineRule="auto"/>
        <w:ind w:firstLine="567"/>
        <w:rPr>
          <w:sz w:val="28"/>
          <w:szCs w:val="28"/>
          <w:shd w:val="clear" w:color="auto" w:fill="FFFFFF"/>
        </w:rPr>
      </w:pPr>
      <w:r w:rsidRPr="008C388C">
        <w:rPr>
          <w:sz w:val="28"/>
          <w:szCs w:val="28"/>
          <w:shd w:val="clear" w:color="auto" w:fill="FFFFFF"/>
        </w:rPr>
        <w:t>Một trong những hướng phát triển nhanh của CNTT là chuyên ngành Trí tuệ nhân tạo. Các hệ thống thông minh với khả năng xử lý thông tin khổng lồ đang hàng ngày trở thành trợ thủ giúp ích cho các doanh nghiệp, các tổ chức trong việc ra quyết định và định hướng kinh doanh, marketing, tuyển dụng, đào tạo, ra chính sách,…</w:t>
      </w:r>
    </w:p>
    <w:p w:rsidR="00466A20" w:rsidRPr="008C388C" w:rsidRDefault="00466A20" w:rsidP="00C45496">
      <w:pPr>
        <w:spacing w:before="240" w:line="276" w:lineRule="auto"/>
        <w:ind w:firstLine="567"/>
        <w:rPr>
          <w:sz w:val="28"/>
          <w:szCs w:val="28"/>
          <w:shd w:val="clear" w:color="auto" w:fill="FFFFFF"/>
        </w:rPr>
      </w:pPr>
      <w:r w:rsidRPr="008C388C">
        <w:rPr>
          <w:sz w:val="28"/>
          <w:szCs w:val="28"/>
          <w:shd w:val="clear" w:color="auto" w:fill="FFFFFF"/>
        </w:rPr>
        <w:t>Từ nền tảng của ngành CNTT, chuyên ngành Trí tuệ nhân tạo sẽ giới thiệu và đi sâu nghiên cứu các hệ chuyên gia, tương tác người – máy và ứng dụng trong các môi trường như hệ đa phương tiện; xử lý hình ảnh, âm thanh; phân tích dữ liệu lớn.</w:t>
      </w:r>
    </w:p>
    <w:p w:rsidR="00E6042D" w:rsidRPr="008C388C" w:rsidRDefault="00E6042D" w:rsidP="00C45496">
      <w:pPr>
        <w:spacing w:before="240" w:line="276" w:lineRule="auto"/>
        <w:ind w:firstLine="567"/>
        <w:rPr>
          <w:sz w:val="28"/>
          <w:szCs w:val="28"/>
          <w:shd w:val="clear" w:color="auto" w:fill="FFFFFF"/>
        </w:rPr>
      </w:pPr>
      <w:r w:rsidRPr="008C388C">
        <w:rPr>
          <w:sz w:val="28"/>
          <w:szCs w:val="28"/>
          <w:shd w:val="clear" w:color="auto" w:fill="FFFFFF"/>
        </w:rPr>
        <w:t xml:space="preserve">Trên thực tế, với tốc độ phát triển nhanh vượt bậc của AI, người ta cũng đặt ra nhiều dấu hỏi cũng như băn khoăn về những gì AI có thể làm, AI có thể đi được bao xa, đâu là giới hạn của nó. Câu trả lời cho vấn đề này chưa ai nói trước được nhưng không thể phủ nhận AI đã giúp ích và làm nên diện mạo mới của công nghệ hôm nay và tương lai. </w:t>
      </w:r>
    </w:p>
    <w:p w:rsidR="000833E0" w:rsidRPr="008C388C" w:rsidRDefault="000833E0" w:rsidP="00C45496">
      <w:pPr>
        <w:spacing w:before="240" w:line="276" w:lineRule="auto"/>
        <w:ind w:firstLine="567"/>
        <w:rPr>
          <w:b/>
          <w:sz w:val="28"/>
          <w:szCs w:val="28"/>
          <w:shd w:val="clear" w:color="auto" w:fill="FFFFFF"/>
        </w:rPr>
      </w:pPr>
      <w:r w:rsidRPr="008C388C">
        <w:rPr>
          <w:rStyle w:val="Strong"/>
          <w:b w:val="0"/>
          <w:sz w:val="28"/>
          <w:szCs w:val="28"/>
          <w:shd w:val="clear" w:color="auto" w:fill="FFFFFF"/>
        </w:rPr>
        <w:t>Trí tuệ nhân tạo đang dần đi vào mọi lĩnh vực của cuộc sống con người, tuy nhiên vẫn còn nhiều vấn đề mới về trí tuệ nhân tạo mà chúng ta chưa hiểu rõ.</w:t>
      </w:r>
    </w:p>
    <w:p w:rsidR="00E6042D" w:rsidRPr="008C388C" w:rsidRDefault="00E6042D" w:rsidP="00C45496">
      <w:pPr>
        <w:spacing w:before="240" w:line="276" w:lineRule="auto"/>
        <w:ind w:firstLine="567"/>
        <w:rPr>
          <w:sz w:val="28"/>
          <w:szCs w:val="28"/>
          <w:shd w:val="clear" w:color="auto" w:fill="FFFFFF"/>
        </w:rPr>
      </w:pPr>
      <w:r w:rsidRPr="008C388C">
        <w:rPr>
          <w:sz w:val="28"/>
          <w:szCs w:val="28"/>
          <w:shd w:val="clear" w:color="auto" w:fill="FFFFFF"/>
        </w:rPr>
        <w:t>Ngày nay, các công ty như Google, Facebook, IBM và Amazon đang làm việc với AI và tạo ra các thiết bị tuyệt vời. Tương lai của Trí tuệ nhân tạo đang đầy cảm hứng và sẽ đi kèm với trí tuệ cao. Đây cũng là một ngành rất hấp dẫn và mở ra rất nhiều cơ hội đối các kỹ sư công nghệ thông tin.</w:t>
      </w:r>
    </w:p>
    <w:p w:rsidR="00E6042D" w:rsidRPr="008C388C" w:rsidRDefault="00E6042D" w:rsidP="00C45496">
      <w:pPr>
        <w:spacing w:before="240" w:line="276" w:lineRule="auto"/>
        <w:ind w:firstLine="567"/>
        <w:rPr>
          <w:b/>
          <w:sz w:val="28"/>
          <w:szCs w:val="28"/>
        </w:rPr>
      </w:pPr>
    </w:p>
    <w:p w:rsidR="00F91B4B" w:rsidRPr="008C388C" w:rsidRDefault="00F91B4B" w:rsidP="00C45496">
      <w:pPr>
        <w:spacing w:after="160" w:line="276" w:lineRule="auto"/>
        <w:rPr>
          <w:b/>
          <w:sz w:val="28"/>
          <w:szCs w:val="28"/>
        </w:rPr>
      </w:pPr>
      <w:r w:rsidRPr="008C388C">
        <w:rPr>
          <w:b/>
          <w:sz w:val="28"/>
          <w:szCs w:val="28"/>
        </w:rPr>
        <w:br w:type="page"/>
      </w:r>
    </w:p>
    <w:p w:rsidR="009A4237" w:rsidRPr="008C388C" w:rsidRDefault="00D4694D" w:rsidP="00C45496">
      <w:pPr>
        <w:pStyle w:val="Heading1"/>
        <w:spacing w:line="276" w:lineRule="auto"/>
        <w:jc w:val="center"/>
        <w:rPr>
          <w:rFonts w:ascii="Times New Roman" w:hAnsi="Times New Roman" w:cs="Times New Roman"/>
          <w:b/>
          <w:color w:val="auto"/>
          <w:sz w:val="28"/>
          <w:szCs w:val="28"/>
        </w:rPr>
      </w:pPr>
      <w:bookmarkStart w:id="2" w:name="_Toc53867891"/>
      <w:r w:rsidRPr="008C388C">
        <w:rPr>
          <w:rFonts w:ascii="Times New Roman" w:hAnsi="Times New Roman" w:cs="Times New Roman"/>
          <w:b/>
          <w:color w:val="auto"/>
          <w:sz w:val="28"/>
          <w:szCs w:val="28"/>
        </w:rPr>
        <w:lastRenderedPageBreak/>
        <w:t>CHƯƠNG 1: TỔNG QUAN VỀ TRÍ TUỆ NHÂN TẠO</w:t>
      </w:r>
      <w:bookmarkEnd w:id="2"/>
    </w:p>
    <w:p w:rsidR="00FD08A9" w:rsidRPr="008C388C" w:rsidRDefault="00F63705" w:rsidP="00C45496">
      <w:pPr>
        <w:spacing w:before="240" w:line="276" w:lineRule="auto"/>
        <w:ind w:firstLine="567"/>
        <w:rPr>
          <w:b/>
          <w:sz w:val="28"/>
          <w:szCs w:val="28"/>
        </w:rPr>
      </w:pPr>
      <w:r w:rsidRPr="008C388C">
        <w:rPr>
          <w:noProof/>
          <w:sz w:val="28"/>
          <w:szCs w:val="28"/>
          <w:lang w:val="vi-VN" w:eastAsia="vi-VN"/>
        </w:rPr>
        <w:drawing>
          <wp:inline distT="0" distB="0" distL="0" distR="0" wp14:anchorId="24CAB3C6" wp14:editId="0F5F6CED">
            <wp:extent cx="5943600" cy="2865955"/>
            <wp:effectExtent l="0" t="0" r="0" b="0"/>
            <wp:docPr id="2" name="Picture 2" descr="Tìm hiểu về sự phát triển trí tuệ nhân tạ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sự phát triển trí tuệ nhân tạo trong cuộc số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65955"/>
                    </a:xfrm>
                    <a:prstGeom prst="rect">
                      <a:avLst/>
                    </a:prstGeom>
                    <a:noFill/>
                    <a:ln>
                      <a:noFill/>
                    </a:ln>
                  </pic:spPr>
                </pic:pic>
              </a:graphicData>
            </a:graphic>
          </wp:inline>
        </w:drawing>
      </w:r>
    </w:p>
    <w:p w:rsidR="00FD08A9" w:rsidRPr="008C388C" w:rsidRDefault="00FD08A9" w:rsidP="00C45496">
      <w:pPr>
        <w:spacing w:before="240" w:line="276" w:lineRule="auto"/>
        <w:ind w:firstLine="567"/>
        <w:jc w:val="center"/>
        <w:rPr>
          <w:i/>
          <w:sz w:val="28"/>
          <w:szCs w:val="28"/>
        </w:rPr>
      </w:pPr>
      <w:r w:rsidRPr="008C388C">
        <w:rPr>
          <w:i/>
          <w:sz w:val="28"/>
          <w:szCs w:val="28"/>
        </w:rPr>
        <w:t>Hình 1.1: Minh họa trí tuệ nhân tạo</w:t>
      </w:r>
    </w:p>
    <w:p w:rsidR="00E21BF5" w:rsidRPr="008C388C" w:rsidRDefault="00E21BF5" w:rsidP="00C45496">
      <w:pPr>
        <w:spacing w:before="240" w:line="276" w:lineRule="auto"/>
        <w:ind w:firstLine="567"/>
        <w:jc w:val="center"/>
        <w:rPr>
          <w:i/>
          <w:sz w:val="28"/>
          <w:szCs w:val="28"/>
        </w:rPr>
      </w:pPr>
    </w:p>
    <w:p w:rsidR="00D4694D" w:rsidRPr="008C388C" w:rsidRDefault="00D4694D" w:rsidP="00C45496">
      <w:pPr>
        <w:pStyle w:val="Heading2"/>
        <w:spacing w:line="276" w:lineRule="auto"/>
        <w:rPr>
          <w:rFonts w:ascii="Times New Roman" w:hAnsi="Times New Roman" w:cs="Times New Roman"/>
          <w:b/>
          <w:color w:val="auto"/>
          <w:sz w:val="28"/>
          <w:szCs w:val="28"/>
        </w:rPr>
      </w:pPr>
      <w:bookmarkStart w:id="3" w:name="_Toc53867892"/>
      <w:r w:rsidRPr="008C388C">
        <w:rPr>
          <w:rFonts w:ascii="Times New Roman" w:hAnsi="Times New Roman" w:cs="Times New Roman"/>
          <w:b/>
          <w:color w:val="auto"/>
          <w:sz w:val="28"/>
          <w:szCs w:val="28"/>
        </w:rPr>
        <w:t>1.1. Khái niệm</w:t>
      </w:r>
      <w:bookmarkEnd w:id="3"/>
    </w:p>
    <w:p w:rsidR="00D4694D" w:rsidRPr="008C388C" w:rsidRDefault="00D4694D" w:rsidP="00C45496">
      <w:pPr>
        <w:spacing w:before="240" w:line="276" w:lineRule="auto"/>
        <w:ind w:firstLine="567"/>
        <w:rPr>
          <w:sz w:val="28"/>
          <w:szCs w:val="28"/>
        </w:rPr>
      </w:pPr>
      <w:r w:rsidRPr="008C388C">
        <w:rPr>
          <w:sz w:val="28"/>
          <w:szCs w:val="28"/>
          <w:shd w:val="clear" w:color="auto" w:fill="FFFFFF"/>
        </w:rPr>
        <w:t>Trong khoa học máy tính, </w:t>
      </w:r>
      <w:r w:rsidRPr="008C388C">
        <w:rPr>
          <w:b/>
          <w:bCs/>
          <w:sz w:val="28"/>
          <w:szCs w:val="28"/>
          <w:shd w:val="clear" w:color="auto" w:fill="FFFFFF"/>
        </w:rPr>
        <w:t>trí tuệ nhân tạo</w:t>
      </w:r>
      <w:r w:rsidRPr="008C388C">
        <w:rPr>
          <w:sz w:val="28"/>
          <w:szCs w:val="28"/>
          <w:shd w:val="clear" w:color="auto" w:fill="FFFFFF"/>
        </w:rPr>
        <w:t> hay </w:t>
      </w:r>
      <w:r w:rsidRPr="008C388C">
        <w:rPr>
          <w:b/>
          <w:bCs/>
          <w:sz w:val="28"/>
          <w:szCs w:val="28"/>
          <w:shd w:val="clear" w:color="auto" w:fill="FFFFFF"/>
        </w:rPr>
        <w:t>AI</w:t>
      </w:r>
      <w:r w:rsidRPr="008C388C">
        <w:rPr>
          <w:sz w:val="28"/>
          <w:szCs w:val="28"/>
          <w:shd w:val="clear" w:color="auto" w:fill="FFFFFF"/>
        </w:rPr>
        <w:t> (tiếng Anh: </w:t>
      </w:r>
      <w:r w:rsidRPr="008C388C">
        <w:rPr>
          <w:i/>
          <w:iCs/>
          <w:sz w:val="28"/>
          <w:szCs w:val="28"/>
          <w:shd w:val="clear" w:color="auto" w:fill="FFFFFF"/>
          <w:lang w:val="en"/>
        </w:rPr>
        <w:t>Artificial Intelligence</w:t>
      </w:r>
      <w:r w:rsidRPr="008C388C">
        <w:rPr>
          <w:sz w:val="28"/>
          <w:szCs w:val="28"/>
          <w:shd w:val="clear" w:color="auto" w:fill="FFFFFF"/>
        </w:rPr>
        <w:t>), đôi khi được gọi là </w:t>
      </w:r>
      <w:r w:rsidRPr="008C388C">
        <w:rPr>
          <w:b/>
          <w:bCs/>
          <w:sz w:val="28"/>
          <w:szCs w:val="28"/>
          <w:shd w:val="clear" w:color="auto" w:fill="FFFFFF"/>
        </w:rPr>
        <w:t>trí thông minh nhân tạo</w:t>
      </w:r>
      <w:r w:rsidRPr="008C388C">
        <w:rPr>
          <w:sz w:val="28"/>
          <w:szCs w:val="28"/>
          <w:shd w:val="clear" w:color="auto" w:fill="FFFFFF"/>
        </w:rPr>
        <w:t>, là trí thông minh được thể hiện bằng máy móc, trái ngược với </w:t>
      </w:r>
      <w:r w:rsidRPr="008C388C">
        <w:rPr>
          <w:b/>
          <w:bCs/>
          <w:sz w:val="28"/>
          <w:szCs w:val="28"/>
          <w:shd w:val="clear" w:color="auto" w:fill="FFFFFF"/>
        </w:rPr>
        <w:t>trí thông minh tự nhiên</w:t>
      </w:r>
      <w:r w:rsidRPr="008C388C">
        <w:rPr>
          <w:sz w:val="28"/>
          <w:szCs w:val="28"/>
          <w:shd w:val="clear" w:color="auto" w:fill="FFFFFF"/>
        </w:rPr>
        <w:t> được con người thể hiện. Thông thường, thuật ngữ "trí tuệ nhân tạo" thường được sử dụng để mô tả các máy móc (hoặc máy tính) bắt chước các chức năng "nhận thức" mà con người liên kết với tâm trí con người, như "học tập" và "giải quyết vấn đề".</w:t>
      </w:r>
    </w:p>
    <w:p w:rsidR="006C0064" w:rsidRPr="008C388C" w:rsidRDefault="00634F9D" w:rsidP="00C45496">
      <w:pPr>
        <w:spacing w:line="276" w:lineRule="auto"/>
        <w:rPr>
          <w:sz w:val="28"/>
          <w:szCs w:val="28"/>
        </w:rPr>
      </w:pPr>
      <w:r w:rsidRPr="008C388C">
        <w:rPr>
          <w:sz w:val="28"/>
          <w:szCs w:val="28"/>
        </w:rPr>
        <w:tab/>
        <w:t>Trí tuệ nhân tạo khác với việc lập trình logic trong các ngôn ngữ lập trình là ở việc ứng dụng các hệ thống học máy (machine learning) để mô phỏng trí tuệ của con người trong các xử lý mà con người làm tốt hơn máy tính.</w:t>
      </w:r>
    </w:p>
    <w:p w:rsidR="00634F9D" w:rsidRPr="008C388C" w:rsidRDefault="00634F9D" w:rsidP="00C45496">
      <w:pPr>
        <w:spacing w:line="276" w:lineRule="auto"/>
        <w:rPr>
          <w:sz w:val="28"/>
          <w:szCs w:val="28"/>
        </w:rPr>
      </w:pPr>
      <w:r w:rsidRPr="008C388C">
        <w:rPr>
          <w:sz w:val="28"/>
          <w:szCs w:val="28"/>
        </w:rPr>
        <w:tab/>
        <w:t>Cụ thể, trí tuệ nhân tạo giúp máy tính có được những trí tuệ của con người như: biết suy nghĩ và lập luận để giải quyết vấn đề, biết giao tiếp do hiểu ngôn ngữ, tiếng nói, biết học và tự thích nghi,…</w:t>
      </w:r>
    </w:p>
    <w:p w:rsidR="00634F9D" w:rsidRPr="008C388C" w:rsidRDefault="00634F9D" w:rsidP="00C45496">
      <w:pPr>
        <w:spacing w:line="276" w:lineRule="auto"/>
        <w:rPr>
          <w:sz w:val="28"/>
          <w:szCs w:val="28"/>
        </w:rPr>
      </w:pPr>
      <w:r w:rsidRPr="008C388C">
        <w:rPr>
          <w:sz w:val="28"/>
          <w:szCs w:val="28"/>
        </w:rPr>
        <w:tab/>
        <w:t>Tuy rằng trí thông minh nhân tạo có nghĩa rộng như là trí thông minh trong các tác phẩm khoa học viễn tưởng, nó là một trong những ngành trọng yếu của tin học. Trí thông minh nhân tạo liên quan đến cách cư xử, sự học hỏi và khả năng thích ứng thông minh của máy móc.</w:t>
      </w:r>
    </w:p>
    <w:p w:rsidR="00634F9D" w:rsidRPr="008C388C" w:rsidRDefault="00634F9D" w:rsidP="00C45496">
      <w:pPr>
        <w:pStyle w:val="Heading2"/>
        <w:spacing w:line="276" w:lineRule="auto"/>
        <w:rPr>
          <w:rFonts w:ascii="Times New Roman" w:hAnsi="Times New Roman" w:cs="Times New Roman"/>
          <w:b/>
          <w:color w:val="auto"/>
          <w:sz w:val="28"/>
          <w:szCs w:val="28"/>
        </w:rPr>
      </w:pPr>
      <w:bookmarkStart w:id="4" w:name="_Toc53867893"/>
      <w:r w:rsidRPr="008C388C">
        <w:rPr>
          <w:rFonts w:ascii="Times New Roman" w:hAnsi="Times New Roman" w:cs="Times New Roman"/>
          <w:b/>
          <w:color w:val="auto"/>
          <w:sz w:val="28"/>
          <w:szCs w:val="28"/>
        </w:rPr>
        <w:lastRenderedPageBreak/>
        <w:t>1.2. Các loại AI</w:t>
      </w:r>
      <w:bookmarkEnd w:id="4"/>
    </w:p>
    <w:p w:rsidR="00634F9D" w:rsidRPr="008C388C" w:rsidRDefault="00634F9D" w:rsidP="00C45496">
      <w:pPr>
        <w:spacing w:line="276" w:lineRule="auto"/>
        <w:rPr>
          <w:sz w:val="28"/>
          <w:szCs w:val="28"/>
        </w:rPr>
      </w:pPr>
      <w:r w:rsidRPr="008C388C">
        <w:rPr>
          <w:sz w:val="28"/>
          <w:szCs w:val="28"/>
        </w:rPr>
        <w:t>Công nghệ AI được chia làm 4 loại chính:</w:t>
      </w:r>
    </w:p>
    <w:p w:rsidR="00634F9D" w:rsidRPr="008C388C" w:rsidRDefault="00634F9D" w:rsidP="00C45496">
      <w:pPr>
        <w:spacing w:after="160" w:line="276" w:lineRule="auto"/>
        <w:rPr>
          <w:b/>
          <w:bCs/>
          <w:sz w:val="28"/>
          <w:szCs w:val="28"/>
          <w:bdr w:val="none" w:sz="0" w:space="0" w:color="auto" w:frame="1"/>
          <w:lang w:val="vi-VN" w:eastAsia="vi-VN"/>
        </w:rPr>
      </w:pPr>
      <w:r w:rsidRPr="008C388C">
        <w:rPr>
          <w:b/>
          <w:bCs/>
          <w:sz w:val="28"/>
          <w:szCs w:val="28"/>
          <w:bdr w:val="none" w:sz="0" w:space="0" w:color="auto" w:frame="1"/>
          <w:lang w:val="vi-VN" w:eastAsia="vi-VN"/>
        </w:rPr>
        <w:t>Loại 1: Công nghệ AI phản ứng.</w:t>
      </w:r>
    </w:p>
    <w:p w:rsidR="00634F9D" w:rsidRPr="008C388C" w:rsidRDefault="00634F9D" w:rsidP="00C45496">
      <w:pPr>
        <w:spacing w:line="276" w:lineRule="auto"/>
        <w:rPr>
          <w:sz w:val="28"/>
          <w:szCs w:val="28"/>
        </w:rPr>
      </w:pPr>
      <w:r w:rsidRPr="008C388C">
        <w:rPr>
          <w:sz w:val="28"/>
          <w:szCs w:val="28"/>
        </w:rPr>
        <w:tab/>
        <w:t>Công nghệ AI phản ứng có khả năng phân tích những động thái khả thi nhất của chính mình và của đối thủ, từ đó, đưa ra được giải pháp tối ưu nhất.</w:t>
      </w:r>
    </w:p>
    <w:p w:rsidR="00634F9D" w:rsidRPr="008C388C" w:rsidRDefault="00634F9D" w:rsidP="00C45496">
      <w:pPr>
        <w:spacing w:line="276" w:lineRule="auto"/>
        <w:rPr>
          <w:sz w:val="28"/>
          <w:szCs w:val="28"/>
        </w:rPr>
      </w:pPr>
      <w:r w:rsidRPr="008C388C">
        <w:rPr>
          <w:sz w:val="28"/>
          <w:szCs w:val="28"/>
        </w:rPr>
        <w:tab/>
        <w:t>Một ví dụ điển hình của công nghệ AI phản ứng là Deep Blue. Đây là một chương trình chơi cờ vua tự động, được tạo ra bởi IBM, với khả năng xác định các nước cờ đồng thời dự đoán những bước đi tiếp theo của đối thủ. Thông qua đó, Deep Blue đưa ra những nước đi thích hợp nhất. </w:t>
      </w:r>
    </w:p>
    <w:p w:rsidR="00B528A2" w:rsidRPr="008C388C" w:rsidRDefault="00B528A2" w:rsidP="00C45496">
      <w:pPr>
        <w:spacing w:line="276" w:lineRule="auto"/>
        <w:rPr>
          <w:rStyle w:val="Strong"/>
          <w:b w:val="0"/>
          <w:bCs w:val="0"/>
          <w:sz w:val="28"/>
          <w:szCs w:val="28"/>
          <w:bdr w:val="none" w:sz="0" w:space="0" w:color="auto" w:frame="1"/>
        </w:rPr>
      </w:pPr>
    </w:p>
    <w:p w:rsidR="00F63705" w:rsidRPr="008C388C" w:rsidRDefault="00F63705" w:rsidP="00C45496">
      <w:pPr>
        <w:spacing w:line="276" w:lineRule="auto"/>
        <w:rPr>
          <w:sz w:val="28"/>
          <w:szCs w:val="28"/>
        </w:rPr>
      </w:pPr>
      <w:r w:rsidRPr="008C388C">
        <w:rPr>
          <w:rStyle w:val="Strong"/>
          <w:sz w:val="28"/>
          <w:szCs w:val="28"/>
          <w:bdr w:val="none" w:sz="0" w:space="0" w:color="auto" w:frame="1"/>
        </w:rPr>
        <w:t>Loại 2: Công nghệ AI với bộ nhớ hạn chế</w:t>
      </w:r>
    </w:p>
    <w:p w:rsidR="00F63705" w:rsidRPr="008C388C" w:rsidRDefault="00F63705" w:rsidP="00C45496">
      <w:pPr>
        <w:spacing w:line="276" w:lineRule="auto"/>
        <w:rPr>
          <w:sz w:val="28"/>
          <w:szCs w:val="28"/>
        </w:rPr>
      </w:pPr>
      <w:r w:rsidRPr="008C388C">
        <w:rPr>
          <w:sz w:val="28"/>
          <w:szCs w:val="28"/>
        </w:rPr>
        <w:tab/>
        <w:t>Đặc điểm của công nghệ AI với bộ nhớ hạn chế là khả năng sử dụng những kinh nghiệm trong quá khứ để đưa ra những quyết định trong tương lai. Công nghệ AI này thường kết hợp với cảm biến môi trường xung quanh nhằm mục đích dự đoán những trường hợp có thể xảy ra và đưa ra quyết định tốt nhất cho thiết bị.</w:t>
      </w:r>
    </w:p>
    <w:p w:rsidR="00F63705" w:rsidRPr="008C388C" w:rsidRDefault="00F63705" w:rsidP="00C45496">
      <w:pPr>
        <w:spacing w:line="276" w:lineRule="auto"/>
        <w:rPr>
          <w:sz w:val="28"/>
          <w:szCs w:val="28"/>
        </w:rPr>
      </w:pPr>
      <w:r w:rsidRPr="008C388C">
        <w:rPr>
          <w:sz w:val="28"/>
          <w:szCs w:val="28"/>
        </w:rPr>
        <w:tab/>
        <w:t>Ví dụ như đối với xe không người lái, nhiều cảm biến được trang bị xung quanh xe và ở đầu xe để tính toán khoảng cách với các xe phía trước, công nghệ AI sẽ dự đoán khả năng xảy ra va chạm, từ đó điều chỉnh tốc độ xe phù hợp để giữ an toàn cho xe.</w:t>
      </w:r>
    </w:p>
    <w:p w:rsidR="00E8059A" w:rsidRPr="008C388C" w:rsidRDefault="00E8059A" w:rsidP="00C45496">
      <w:pPr>
        <w:spacing w:line="276" w:lineRule="auto"/>
        <w:jc w:val="center"/>
        <w:rPr>
          <w:sz w:val="28"/>
          <w:szCs w:val="28"/>
        </w:rPr>
      </w:pPr>
      <w:r w:rsidRPr="008C388C">
        <w:rPr>
          <w:noProof/>
          <w:sz w:val="28"/>
          <w:szCs w:val="28"/>
          <w:lang w:val="vi-VN" w:eastAsia="vi-VN"/>
        </w:rPr>
        <w:lastRenderedPageBreak/>
        <w:drawing>
          <wp:inline distT="0" distB="0" distL="0" distR="0" wp14:anchorId="5AE28A33" wp14:editId="3FDCB905">
            <wp:extent cx="5943600" cy="3940688"/>
            <wp:effectExtent l="0" t="0" r="0" b="3175"/>
            <wp:docPr id="3" name="Picture 3" descr="xe không người l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e không người lá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40688"/>
                    </a:xfrm>
                    <a:prstGeom prst="rect">
                      <a:avLst/>
                    </a:prstGeom>
                    <a:noFill/>
                    <a:ln>
                      <a:noFill/>
                    </a:ln>
                  </pic:spPr>
                </pic:pic>
              </a:graphicData>
            </a:graphic>
          </wp:inline>
        </w:drawing>
      </w:r>
    </w:p>
    <w:p w:rsidR="00B528A2" w:rsidRPr="008C388C" w:rsidRDefault="000A2DF8" w:rsidP="00C45496">
      <w:pPr>
        <w:spacing w:after="160" w:line="276" w:lineRule="auto"/>
        <w:jc w:val="center"/>
        <w:rPr>
          <w:rStyle w:val="Strong"/>
          <w:b w:val="0"/>
          <w:bCs w:val="0"/>
          <w:i/>
          <w:sz w:val="28"/>
          <w:szCs w:val="28"/>
          <w:bdr w:val="none" w:sz="0" w:space="0" w:color="auto" w:frame="1"/>
        </w:rPr>
      </w:pPr>
      <w:r w:rsidRPr="008C388C">
        <w:rPr>
          <w:rStyle w:val="Strong"/>
          <w:b w:val="0"/>
          <w:bCs w:val="0"/>
          <w:i/>
          <w:sz w:val="28"/>
          <w:szCs w:val="28"/>
          <w:bdr w:val="none" w:sz="0" w:space="0" w:color="auto" w:frame="1"/>
        </w:rPr>
        <w:t xml:space="preserve">Hình 1.2: Ứng dụng </w:t>
      </w:r>
      <w:r w:rsidR="00586108" w:rsidRPr="008C388C">
        <w:rPr>
          <w:rStyle w:val="Strong"/>
          <w:b w:val="0"/>
          <w:bCs w:val="0"/>
          <w:i/>
          <w:sz w:val="28"/>
          <w:szCs w:val="28"/>
          <w:bdr w:val="none" w:sz="0" w:space="0" w:color="auto" w:frame="1"/>
        </w:rPr>
        <w:t>vào cảm biến môi trường</w:t>
      </w:r>
    </w:p>
    <w:p w:rsidR="00E21BF5" w:rsidRPr="008C388C" w:rsidRDefault="00E21BF5" w:rsidP="00C45496">
      <w:pPr>
        <w:spacing w:after="160" w:line="276" w:lineRule="auto"/>
        <w:jc w:val="center"/>
        <w:rPr>
          <w:rStyle w:val="Strong"/>
          <w:i/>
          <w:sz w:val="28"/>
          <w:szCs w:val="28"/>
          <w:bdr w:val="none" w:sz="0" w:space="0" w:color="auto" w:frame="1"/>
          <w:lang w:val="vi-VN" w:eastAsia="vi-VN"/>
        </w:rPr>
      </w:pPr>
    </w:p>
    <w:p w:rsidR="00B528A2" w:rsidRPr="008C388C" w:rsidRDefault="00B528A2" w:rsidP="00C45496">
      <w:pPr>
        <w:spacing w:line="276" w:lineRule="auto"/>
        <w:rPr>
          <w:sz w:val="28"/>
          <w:szCs w:val="28"/>
        </w:rPr>
      </w:pPr>
      <w:r w:rsidRPr="008C388C">
        <w:rPr>
          <w:rStyle w:val="Strong"/>
          <w:sz w:val="28"/>
          <w:szCs w:val="28"/>
          <w:bdr w:val="none" w:sz="0" w:space="0" w:color="auto" w:frame="1"/>
        </w:rPr>
        <w:t>Loại 3: Lý thuyết trí tuệ nhân tạo</w:t>
      </w:r>
    </w:p>
    <w:p w:rsidR="00B528A2" w:rsidRPr="008C388C" w:rsidRDefault="00B528A2" w:rsidP="00C45496">
      <w:pPr>
        <w:spacing w:line="276" w:lineRule="auto"/>
        <w:rPr>
          <w:b/>
          <w:sz w:val="28"/>
          <w:szCs w:val="28"/>
        </w:rPr>
      </w:pPr>
      <w:r w:rsidRPr="008C388C">
        <w:rPr>
          <w:sz w:val="28"/>
          <w:szCs w:val="28"/>
        </w:rPr>
        <w:tab/>
        <w:t>Công nghệ AI này có thể học hỏi cũng như tự suy nghĩ, sau đó áp dụng những gì học được để thực hiện một việc cụ thể. Hiện nay, công nghệ AI này vẫn chưa trở thành một phương án khả thi.</w:t>
      </w:r>
    </w:p>
    <w:p w:rsidR="00B528A2" w:rsidRPr="008C388C" w:rsidRDefault="00B528A2" w:rsidP="00C45496">
      <w:pPr>
        <w:spacing w:line="276" w:lineRule="auto"/>
        <w:rPr>
          <w:rStyle w:val="Strong"/>
          <w:b w:val="0"/>
          <w:bCs w:val="0"/>
          <w:sz w:val="28"/>
          <w:szCs w:val="28"/>
          <w:bdr w:val="none" w:sz="0" w:space="0" w:color="auto" w:frame="1"/>
        </w:rPr>
      </w:pPr>
    </w:p>
    <w:p w:rsidR="00B528A2" w:rsidRPr="008C388C" w:rsidRDefault="00B528A2" w:rsidP="00C45496">
      <w:pPr>
        <w:spacing w:line="276" w:lineRule="auto"/>
        <w:rPr>
          <w:sz w:val="28"/>
          <w:szCs w:val="28"/>
        </w:rPr>
      </w:pPr>
      <w:r w:rsidRPr="008C388C">
        <w:rPr>
          <w:rStyle w:val="Strong"/>
          <w:sz w:val="28"/>
          <w:szCs w:val="28"/>
          <w:bdr w:val="none" w:sz="0" w:space="0" w:color="auto" w:frame="1"/>
        </w:rPr>
        <w:t>Loại 4: Tự nhận thức</w:t>
      </w:r>
    </w:p>
    <w:p w:rsidR="00B528A2" w:rsidRPr="008C388C" w:rsidRDefault="00936DF4" w:rsidP="00C45496">
      <w:pPr>
        <w:spacing w:line="276" w:lineRule="auto"/>
        <w:rPr>
          <w:sz w:val="28"/>
          <w:szCs w:val="28"/>
        </w:rPr>
      </w:pPr>
      <w:r w:rsidRPr="008C388C">
        <w:rPr>
          <w:sz w:val="28"/>
          <w:szCs w:val="28"/>
        </w:rPr>
        <w:tab/>
      </w:r>
      <w:r w:rsidR="00B528A2" w:rsidRPr="008C388C">
        <w:rPr>
          <w:sz w:val="28"/>
          <w:szCs w:val="28"/>
        </w:rPr>
        <w:t xml:space="preserve">Công nghệ AI này có khả năng tự nhận thức về bản thân, có ý thức và hành xử như con người. Thậm chí, chúng còn có thể bộc lộ cảm xúc cũng như hiểu được những cảm xúc của con người. Đây được xem là bước phát triển cao nhất của công </w:t>
      </w:r>
      <w:r w:rsidR="00B528A2" w:rsidRPr="008C388C">
        <w:rPr>
          <w:sz w:val="28"/>
          <w:szCs w:val="28"/>
        </w:rPr>
        <w:lastRenderedPageBreak/>
        <w:t>nghệ AI và đến thời điểm hiện tại, công nghệ này vẫn chưa khả thi.</w:t>
      </w:r>
      <w:r w:rsidRPr="008C388C">
        <w:rPr>
          <w:sz w:val="28"/>
          <w:szCs w:val="28"/>
        </w:rPr>
        <w:t xml:space="preserve"> </w:t>
      </w:r>
      <w:r w:rsidRPr="008C388C">
        <w:rPr>
          <w:noProof/>
          <w:sz w:val="28"/>
          <w:szCs w:val="28"/>
          <w:lang w:val="vi-VN" w:eastAsia="vi-VN"/>
        </w:rPr>
        <w:drawing>
          <wp:inline distT="0" distB="0" distL="0" distR="0" wp14:anchorId="11B2BD46" wp14:editId="1113F2B6">
            <wp:extent cx="5943600" cy="3338186"/>
            <wp:effectExtent l="0" t="0" r="0" b="0"/>
            <wp:docPr id="7" name="Picture 7" descr="công nghệ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ông nghệ 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8186"/>
                    </a:xfrm>
                    <a:prstGeom prst="rect">
                      <a:avLst/>
                    </a:prstGeom>
                    <a:noFill/>
                    <a:ln>
                      <a:noFill/>
                    </a:ln>
                  </pic:spPr>
                </pic:pic>
              </a:graphicData>
            </a:graphic>
          </wp:inline>
        </w:drawing>
      </w:r>
    </w:p>
    <w:p w:rsidR="005D69C5" w:rsidRPr="008C388C" w:rsidRDefault="005D69C5" w:rsidP="00C45496">
      <w:pPr>
        <w:spacing w:line="276" w:lineRule="auto"/>
        <w:jc w:val="center"/>
        <w:rPr>
          <w:i/>
          <w:sz w:val="28"/>
          <w:szCs w:val="28"/>
        </w:rPr>
      </w:pPr>
      <w:r w:rsidRPr="008C388C">
        <w:rPr>
          <w:i/>
          <w:sz w:val="28"/>
          <w:szCs w:val="28"/>
        </w:rPr>
        <w:t>Hình 1.3: Ứng dụng trí tuệ nhân tạo vào robot</w:t>
      </w:r>
    </w:p>
    <w:p w:rsidR="00CE184E" w:rsidRPr="008C388C" w:rsidRDefault="00CE184E" w:rsidP="00C45496">
      <w:pPr>
        <w:spacing w:line="276" w:lineRule="auto"/>
        <w:rPr>
          <w:sz w:val="28"/>
          <w:szCs w:val="28"/>
        </w:rPr>
      </w:pPr>
    </w:p>
    <w:p w:rsidR="00476478" w:rsidRPr="008C388C" w:rsidRDefault="00476478" w:rsidP="00C45496">
      <w:pPr>
        <w:pStyle w:val="Heading2"/>
        <w:spacing w:line="276" w:lineRule="auto"/>
        <w:rPr>
          <w:rFonts w:ascii="Times New Roman" w:hAnsi="Times New Roman" w:cs="Times New Roman"/>
          <w:b/>
          <w:color w:val="auto"/>
          <w:sz w:val="28"/>
          <w:szCs w:val="28"/>
        </w:rPr>
      </w:pPr>
      <w:bookmarkStart w:id="5" w:name="_Toc53867894"/>
      <w:r w:rsidRPr="008C388C">
        <w:rPr>
          <w:rFonts w:ascii="Times New Roman" w:hAnsi="Times New Roman" w:cs="Times New Roman"/>
          <w:b/>
          <w:color w:val="auto"/>
          <w:sz w:val="28"/>
          <w:szCs w:val="28"/>
        </w:rPr>
        <w:t>1.3. AI được ứng dụng thế nào trong cuộc sống hiện tại và tương lai</w:t>
      </w:r>
      <w:bookmarkEnd w:id="5"/>
    </w:p>
    <w:p w:rsidR="00476478" w:rsidRPr="008C388C" w:rsidRDefault="00476478" w:rsidP="00C45496">
      <w:pPr>
        <w:spacing w:line="276" w:lineRule="auto"/>
        <w:rPr>
          <w:rStyle w:val="Strong"/>
          <w:b w:val="0"/>
          <w:bCs w:val="0"/>
          <w:sz w:val="28"/>
          <w:szCs w:val="28"/>
          <w:bdr w:val="none" w:sz="0" w:space="0" w:color="auto" w:frame="1"/>
        </w:rPr>
      </w:pPr>
      <w:r w:rsidRPr="008C388C">
        <w:rPr>
          <w:rStyle w:val="Strong"/>
          <w:sz w:val="28"/>
          <w:szCs w:val="28"/>
          <w:bdr w:val="none" w:sz="0" w:space="0" w:color="auto" w:frame="1"/>
        </w:rPr>
        <w:t>Trong ngành vận tải</w:t>
      </w:r>
    </w:p>
    <w:p w:rsidR="00476478" w:rsidRPr="008C388C" w:rsidRDefault="00476478" w:rsidP="00C45496">
      <w:pPr>
        <w:spacing w:line="276" w:lineRule="auto"/>
        <w:rPr>
          <w:b/>
          <w:sz w:val="28"/>
          <w:szCs w:val="28"/>
        </w:rPr>
      </w:pPr>
      <w:r w:rsidRPr="008C388C">
        <w:rPr>
          <w:sz w:val="28"/>
          <w:szCs w:val="28"/>
        </w:rPr>
        <w:tab/>
        <w:t>Trí tuệ nhân tạo được ứng dụng trên những phương tiện vận tải tự lái, điển hình là ô tô. Sự ứng dụng này góp phần mang lại lợi ích kinh tế cao hơn nhờ khả năng cắt giảm chi phí cũng như hạn chế những tai nạn nguy hiểm đến tính mạng.</w:t>
      </w:r>
    </w:p>
    <w:p w:rsidR="00476478" w:rsidRPr="008C388C" w:rsidRDefault="00476478" w:rsidP="00C45496">
      <w:pPr>
        <w:spacing w:line="276" w:lineRule="auto"/>
        <w:rPr>
          <w:b/>
          <w:sz w:val="28"/>
          <w:szCs w:val="28"/>
        </w:rPr>
      </w:pPr>
      <w:r w:rsidRPr="008C388C">
        <w:rPr>
          <w:sz w:val="28"/>
          <w:szCs w:val="28"/>
        </w:rPr>
        <w:tab/>
        <w:t>Vào năm 2016, Otto, hãng phát triển xe tự lái thuộc Uber đã vận chuyển thành công 50.000 lon bia Budweisers bằng xe tự lái trên quãng đường dài 193 km. Theo dự đoán của công ty tư vấn công nghệ thông tin Gartner, trong tương lai, những chiếc xe có thể kết nối với nhau thông qua Wifi để đưa ra những lộ trình vận tải tốt nhất.</w:t>
      </w:r>
    </w:p>
    <w:p w:rsidR="00476478" w:rsidRPr="008C388C" w:rsidRDefault="00476478" w:rsidP="00C45496">
      <w:pPr>
        <w:spacing w:line="276" w:lineRule="auto"/>
        <w:rPr>
          <w:sz w:val="28"/>
          <w:szCs w:val="28"/>
        </w:rPr>
      </w:pPr>
      <w:r w:rsidRPr="008C388C">
        <w:rPr>
          <w:noProof/>
          <w:sz w:val="28"/>
          <w:szCs w:val="28"/>
          <w:lang w:val="vi-VN" w:eastAsia="vi-VN"/>
        </w:rPr>
        <w:lastRenderedPageBreak/>
        <w:drawing>
          <wp:inline distT="0" distB="0" distL="0" distR="0" wp14:anchorId="4552E025" wp14:editId="176DD5D8">
            <wp:extent cx="5943600" cy="3126496"/>
            <wp:effectExtent l="0" t="0" r="0" b="0"/>
            <wp:docPr id="8" name="Picture 8" descr="xe vận tải không người l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xe vận tải không người lá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26496"/>
                    </a:xfrm>
                    <a:prstGeom prst="rect">
                      <a:avLst/>
                    </a:prstGeom>
                    <a:noFill/>
                    <a:ln>
                      <a:noFill/>
                    </a:ln>
                  </pic:spPr>
                </pic:pic>
              </a:graphicData>
            </a:graphic>
          </wp:inline>
        </w:drawing>
      </w:r>
    </w:p>
    <w:p w:rsidR="00476478" w:rsidRPr="008C388C" w:rsidRDefault="00586108" w:rsidP="00C45496">
      <w:pPr>
        <w:spacing w:line="276" w:lineRule="auto"/>
        <w:jc w:val="center"/>
        <w:rPr>
          <w:i/>
          <w:sz w:val="28"/>
          <w:szCs w:val="28"/>
        </w:rPr>
      </w:pPr>
      <w:r w:rsidRPr="008C388C">
        <w:rPr>
          <w:i/>
          <w:sz w:val="28"/>
          <w:szCs w:val="28"/>
        </w:rPr>
        <w:t xml:space="preserve">Hình 1.4: </w:t>
      </w:r>
      <w:r w:rsidR="00440467" w:rsidRPr="008C388C">
        <w:rPr>
          <w:i/>
          <w:sz w:val="28"/>
          <w:szCs w:val="28"/>
        </w:rPr>
        <w:t>Ứng dụng vào vận hành xe tự lái</w:t>
      </w:r>
    </w:p>
    <w:p w:rsidR="00586108" w:rsidRPr="008C388C" w:rsidRDefault="00586108" w:rsidP="00C45496">
      <w:pPr>
        <w:spacing w:line="276" w:lineRule="auto"/>
        <w:rPr>
          <w:b/>
          <w:sz w:val="28"/>
          <w:szCs w:val="28"/>
        </w:rPr>
      </w:pPr>
    </w:p>
    <w:p w:rsidR="00CE184E" w:rsidRPr="008C388C" w:rsidRDefault="00A15DB1" w:rsidP="00C45496">
      <w:pPr>
        <w:spacing w:line="276" w:lineRule="auto"/>
        <w:rPr>
          <w:rStyle w:val="Strong"/>
          <w:sz w:val="28"/>
          <w:szCs w:val="28"/>
          <w:bdr w:val="none" w:sz="0" w:space="0" w:color="auto" w:frame="1"/>
        </w:rPr>
      </w:pPr>
      <w:r w:rsidRPr="008C388C">
        <w:rPr>
          <w:rStyle w:val="Strong"/>
          <w:sz w:val="28"/>
          <w:szCs w:val="28"/>
          <w:bdr w:val="none" w:sz="0" w:space="0" w:color="auto" w:frame="1"/>
        </w:rPr>
        <w:t>Trong sản xuất</w:t>
      </w:r>
    </w:p>
    <w:p w:rsidR="00A15DB1" w:rsidRPr="008C388C" w:rsidRDefault="00A15DB1" w:rsidP="00C45496">
      <w:pPr>
        <w:spacing w:line="276" w:lineRule="auto"/>
        <w:rPr>
          <w:sz w:val="28"/>
          <w:szCs w:val="28"/>
        </w:rPr>
      </w:pPr>
      <w:r w:rsidRPr="008C388C">
        <w:rPr>
          <w:sz w:val="28"/>
          <w:szCs w:val="28"/>
        </w:rPr>
        <w:tab/>
        <w:t>Trí tuệ nhân tạo được ứng dụng để xây dựng những quy trình sản xuất tối ưu hơn. Công nghệ AI có khả năng phân tích cao, làm cơ sở định hướng cho việc ra quyết định trong sản xuất. </w:t>
      </w:r>
    </w:p>
    <w:p w:rsidR="00A15DB1" w:rsidRPr="008C388C" w:rsidRDefault="00A15DB1" w:rsidP="00C45496">
      <w:pPr>
        <w:spacing w:line="276" w:lineRule="auto"/>
        <w:rPr>
          <w:rStyle w:val="Strong"/>
          <w:sz w:val="28"/>
          <w:szCs w:val="28"/>
          <w:bdr w:val="none" w:sz="0" w:space="0" w:color="auto" w:frame="1"/>
        </w:rPr>
      </w:pPr>
    </w:p>
    <w:p w:rsidR="00A15DB1" w:rsidRPr="008C388C" w:rsidRDefault="00A15DB1" w:rsidP="00C45496">
      <w:pPr>
        <w:spacing w:line="276" w:lineRule="auto"/>
        <w:rPr>
          <w:rStyle w:val="Strong"/>
          <w:sz w:val="28"/>
          <w:szCs w:val="28"/>
          <w:bdr w:val="none" w:sz="0" w:space="0" w:color="auto" w:frame="1"/>
        </w:rPr>
      </w:pPr>
      <w:r w:rsidRPr="008C388C">
        <w:rPr>
          <w:rStyle w:val="Strong"/>
          <w:sz w:val="28"/>
          <w:szCs w:val="28"/>
          <w:bdr w:val="none" w:sz="0" w:space="0" w:color="auto" w:frame="1"/>
        </w:rPr>
        <w:t>Trong y tế</w:t>
      </w:r>
    </w:p>
    <w:p w:rsidR="00A15DB1" w:rsidRPr="008C388C" w:rsidRDefault="00A15DB1" w:rsidP="00C45496">
      <w:pPr>
        <w:spacing w:line="276" w:lineRule="auto"/>
        <w:rPr>
          <w:sz w:val="28"/>
          <w:szCs w:val="28"/>
        </w:rPr>
      </w:pPr>
      <w:r w:rsidRPr="008C388C">
        <w:rPr>
          <w:rStyle w:val="Strong"/>
          <w:sz w:val="28"/>
          <w:szCs w:val="28"/>
          <w:bdr w:val="none" w:sz="0" w:space="0" w:color="auto" w:frame="1"/>
        </w:rPr>
        <w:tab/>
      </w:r>
      <w:r w:rsidRPr="008C388C">
        <w:rPr>
          <w:sz w:val="28"/>
          <w:szCs w:val="28"/>
        </w:rPr>
        <w:t>Ứng dụng tiêu biểu của trí tuệ nhân tạo trong lĩnh vực y tế là máy bay thiết bị bay không người lái được sử dụng trong những trường hợp cứu hộ khẩn cấp. Thiết bị bay không người lái có tốc độ nhanh hơn xe chuyên dụng đến 40% và vô cùng thích hợp để sử dụng ở những nơi có địa hình hiểm trở.</w:t>
      </w:r>
    </w:p>
    <w:p w:rsidR="00A15DB1" w:rsidRPr="008C388C" w:rsidRDefault="00A15DB1" w:rsidP="00C45496">
      <w:pPr>
        <w:spacing w:line="276" w:lineRule="auto"/>
        <w:jc w:val="center"/>
        <w:rPr>
          <w:sz w:val="28"/>
          <w:szCs w:val="28"/>
        </w:rPr>
      </w:pPr>
      <w:r w:rsidRPr="008C388C">
        <w:rPr>
          <w:noProof/>
          <w:sz w:val="28"/>
          <w:szCs w:val="28"/>
          <w:lang w:val="vi-VN" w:eastAsia="vi-VN"/>
        </w:rPr>
        <w:lastRenderedPageBreak/>
        <w:drawing>
          <wp:inline distT="0" distB="0" distL="0" distR="0" wp14:anchorId="6BB1703F" wp14:editId="112C043F">
            <wp:extent cx="5943600" cy="3965114"/>
            <wp:effectExtent l="0" t="0" r="0" b="0"/>
            <wp:docPr id="10" name="Picture 10" descr="thiết bị không người l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ết bị không người lá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5114"/>
                    </a:xfrm>
                    <a:prstGeom prst="rect">
                      <a:avLst/>
                    </a:prstGeom>
                    <a:noFill/>
                    <a:ln>
                      <a:noFill/>
                    </a:ln>
                  </pic:spPr>
                </pic:pic>
              </a:graphicData>
            </a:graphic>
          </wp:inline>
        </w:drawing>
      </w:r>
    </w:p>
    <w:p w:rsidR="00CF1480" w:rsidRPr="008C388C" w:rsidRDefault="0048674B" w:rsidP="00C45496">
      <w:pPr>
        <w:spacing w:line="276" w:lineRule="auto"/>
        <w:jc w:val="center"/>
        <w:rPr>
          <w:rStyle w:val="Strong"/>
          <w:b w:val="0"/>
          <w:i/>
          <w:sz w:val="28"/>
          <w:szCs w:val="28"/>
          <w:bdr w:val="none" w:sz="0" w:space="0" w:color="auto" w:frame="1"/>
        </w:rPr>
      </w:pPr>
      <w:r w:rsidRPr="008C388C">
        <w:rPr>
          <w:rStyle w:val="Strong"/>
          <w:b w:val="0"/>
          <w:i/>
          <w:sz w:val="28"/>
          <w:szCs w:val="28"/>
          <w:bdr w:val="none" w:sz="0" w:space="0" w:color="auto" w:frame="1"/>
        </w:rPr>
        <w:t>Hình 1.5: Ứng dụng vào các công việc ứng cứu</w:t>
      </w:r>
    </w:p>
    <w:p w:rsidR="0048674B" w:rsidRPr="008C388C" w:rsidRDefault="0048674B" w:rsidP="00C45496">
      <w:pPr>
        <w:spacing w:line="276" w:lineRule="auto"/>
        <w:jc w:val="center"/>
        <w:rPr>
          <w:rStyle w:val="Strong"/>
          <w:b w:val="0"/>
          <w:i/>
          <w:sz w:val="28"/>
          <w:szCs w:val="28"/>
          <w:bdr w:val="none" w:sz="0" w:space="0" w:color="auto" w:frame="1"/>
        </w:rPr>
      </w:pPr>
    </w:p>
    <w:p w:rsidR="00CF1480" w:rsidRPr="008C388C" w:rsidRDefault="00CF1480" w:rsidP="00C45496">
      <w:pPr>
        <w:spacing w:line="276" w:lineRule="auto"/>
        <w:rPr>
          <w:rStyle w:val="Strong"/>
          <w:sz w:val="28"/>
          <w:szCs w:val="28"/>
          <w:bdr w:val="none" w:sz="0" w:space="0" w:color="auto" w:frame="1"/>
        </w:rPr>
      </w:pPr>
      <w:r w:rsidRPr="008C388C">
        <w:rPr>
          <w:rStyle w:val="Strong"/>
          <w:sz w:val="28"/>
          <w:szCs w:val="28"/>
          <w:bdr w:val="none" w:sz="0" w:space="0" w:color="auto" w:frame="1"/>
        </w:rPr>
        <w:t>Trong giáo dục</w:t>
      </w:r>
    </w:p>
    <w:p w:rsidR="00CF1480" w:rsidRPr="008C388C" w:rsidRDefault="00CF1480" w:rsidP="00C45496">
      <w:pPr>
        <w:spacing w:line="276" w:lineRule="auto"/>
        <w:rPr>
          <w:sz w:val="28"/>
          <w:szCs w:val="28"/>
        </w:rPr>
      </w:pPr>
      <w:r w:rsidRPr="008C388C">
        <w:rPr>
          <w:sz w:val="28"/>
          <w:szCs w:val="28"/>
        </w:rPr>
        <w:tab/>
        <w:t>Sự ra đời của trí tuệ nhân tạo giúp tạo ra những thay đổi lớn trong lĩnh vực giáo dục. Các hoạt động giáo dục như chấm điểm hay dạy kèm học sinh có thể được tự động hóa nhờ công nghệ AI. Nhiều trò chơi, phần mềm giáo dục ra đời đáp ứng nhu cầu cụ thể của từng học sinh, giúp học sinh cải thiện tình hình học tập theo tốc độ riêng của mình.</w:t>
      </w:r>
    </w:p>
    <w:p w:rsidR="00CF1480" w:rsidRPr="008C388C" w:rsidRDefault="00CF1480" w:rsidP="00C45496">
      <w:pPr>
        <w:spacing w:line="276" w:lineRule="auto"/>
        <w:rPr>
          <w:sz w:val="28"/>
          <w:szCs w:val="28"/>
        </w:rPr>
      </w:pPr>
      <w:r w:rsidRPr="008C388C">
        <w:rPr>
          <w:sz w:val="28"/>
          <w:szCs w:val="28"/>
        </w:rPr>
        <w:tab/>
        <w:t>Trí tuệ nhân tạo còn có thể chỉ ra những vấn đề mà các khóa học cần phải cải thiện. Chẳng hạn như khi nhiều học sinh được phát hiện là gửi đáp án sai cho bài tập, hệ thống sẽ thông báo cho giáo viên đồng thời gửi thông điệp đến học sinh để chỉnh sửa đáp án phù hợp. Công nghệ AI còn có khả năng theo dõi sự tiến bộ của học sinh và thông báo đến giáo viên khi phát hiện ra vấn đề đối với kết quả học tập của học sinh.</w:t>
      </w:r>
    </w:p>
    <w:p w:rsidR="00CF1480" w:rsidRPr="008C388C" w:rsidRDefault="00CF1480" w:rsidP="00C45496">
      <w:pPr>
        <w:spacing w:line="276" w:lineRule="auto"/>
        <w:jc w:val="center"/>
        <w:rPr>
          <w:sz w:val="28"/>
          <w:szCs w:val="28"/>
        </w:rPr>
      </w:pPr>
      <w:r w:rsidRPr="008C388C">
        <w:rPr>
          <w:noProof/>
          <w:sz w:val="28"/>
          <w:szCs w:val="28"/>
          <w:lang w:val="vi-VN" w:eastAsia="vi-VN"/>
        </w:rPr>
        <w:lastRenderedPageBreak/>
        <w:drawing>
          <wp:inline distT="0" distB="0" distL="0" distR="0" wp14:anchorId="60AB92F7" wp14:editId="313202C5">
            <wp:extent cx="5943600" cy="3956972"/>
            <wp:effectExtent l="0" t="0" r="0" b="5715"/>
            <wp:docPr id="11" name="Picture 11" descr="AI trong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I trong giáo dụ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56972"/>
                    </a:xfrm>
                    <a:prstGeom prst="rect">
                      <a:avLst/>
                    </a:prstGeom>
                    <a:noFill/>
                    <a:ln>
                      <a:noFill/>
                    </a:ln>
                  </pic:spPr>
                </pic:pic>
              </a:graphicData>
            </a:graphic>
          </wp:inline>
        </w:drawing>
      </w:r>
    </w:p>
    <w:p w:rsidR="00364FC0" w:rsidRPr="008C388C" w:rsidRDefault="00364FC0" w:rsidP="00C45496">
      <w:pPr>
        <w:spacing w:line="276" w:lineRule="auto"/>
        <w:jc w:val="center"/>
        <w:rPr>
          <w:i/>
          <w:sz w:val="28"/>
          <w:szCs w:val="28"/>
        </w:rPr>
      </w:pPr>
      <w:r w:rsidRPr="008C388C">
        <w:rPr>
          <w:i/>
          <w:sz w:val="28"/>
          <w:szCs w:val="28"/>
        </w:rPr>
        <w:t>Hình 1.6: Ứng dụng trong giảng dạy</w:t>
      </w:r>
    </w:p>
    <w:p w:rsidR="00270C41" w:rsidRPr="008C388C" w:rsidRDefault="00270C41" w:rsidP="00C45496">
      <w:pPr>
        <w:spacing w:line="276" w:lineRule="auto"/>
        <w:jc w:val="center"/>
        <w:rPr>
          <w:i/>
          <w:sz w:val="28"/>
          <w:szCs w:val="28"/>
        </w:rPr>
      </w:pPr>
    </w:p>
    <w:p w:rsidR="00CF1480" w:rsidRPr="008C388C" w:rsidRDefault="00CF1480" w:rsidP="00C45496">
      <w:pPr>
        <w:spacing w:line="276" w:lineRule="auto"/>
        <w:rPr>
          <w:sz w:val="28"/>
          <w:szCs w:val="28"/>
        </w:rPr>
      </w:pPr>
      <w:r w:rsidRPr="008C388C">
        <w:rPr>
          <w:sz w:val="28"/>
          <w:szCs w:val="28"/>
        </w:rPr>
        <w:tab/>
        <w:t>Hơn nữa, sinh viên còn có thể học hỏi từ bất cứ nơi nào trên thế giới thông qua việc sử dụng những phần mềm có hỗ trợ AI. Công nghệ AI cũng cung cấp dữ liệu nhằm giúp sinh viên lựa chọn được những khóa học tốt nhất cho mình.</w:t>
      </w:r>
    </w:p>
    <w:p w:rsidR="00CF1480" w:rsidRPr="008C388C" w:rsidRDefault="00CF1480" w:rsidP="00C45496">
      <w:pPr>
        <w:spacing w:line="276" w:lineRule="auto"/>
        <w:rPr>
          <w:sz w:val="28"/>
          <w:szCs w:val="28"/>
        </w:rPr>
      </w:pPr>
    </w:p>
    <w:p w:rsidR="00023B24" w:rsidRPr="008C388C" w:rsidRDefault="00023B24" w:rsidP="00C45496">
      <w:pPr>
        <w:spacing w:line="276" w:lineRule="auto"/>
        <w:rPr>
          <w:sz w:val="28"/>
          <w:szCs w:val="28"/>
        </w:rPr>
      </w:pPr>
      <w:r w:rsidRPr="008C388C">
        <w:rPr>
          <w:rStyle w:val="Strong"/>
          <w:sz w:val="28"/>
          <w:szCs w:val="28"/>
          <w:bdr w:val="none" w:sz="0" w:space="0" w:color="auto" w:frame="1"/>
        </w:rPr>
        <w:t>Trong truyền thông</w:t>
      </w:r>
    </w:p>
    <w:p w:rsidR="00CF1480" w:rsidRPr="008C388C" w:rsidRDefault="00023B24" w:rsidP="00C45496">
      <w:pPr>
        <w:spacing w:line="276" w:lineRule="auto"/>
        <w:rPr>
          <w:sz w:val="28"/>
          <w:szCs w:val="28"/>
        </w:rPr>
      </w:pPr>
      <w:r w:rsidRPr="008C388C">
        <w:rPr>
          <w:sz w:val="28"/>
          <w:szCs w:val="28"/>
        </w:rPr>
        <w:tab/>
        <w:t>Đối với lĩnh vực truyền thông, sự phát triển của trí tuệ nhân tạo góp phần làm thay đổi cách thức tiếp cận đối với khách hàng mục tiêu. Nhờ những ưu điểm của công nghệ AI, các công ty có thể cung cấp quảng cáo vào đúng thời điểm, đúng khách hàng tiềm năng, dựa trên việc phân tích các đặc điểm về nhân khẩu học, thói quen hoạt động trực tuyến và những nội dung mà khách hàng thường xem trên quảng cáo. </w:t>
      </w:r>
    </w:p>
    <w:p w:rsidR="00B9637F" w:rsidRPr="008C388C" w:rsidRDefault="00B9637F" w:rsidP="00C45496">
      <w:pPr>
        <w:spacing w:line="276" w:lineRule="auto"/>
        <w:rPr>
          <w:sz w:val="28"/>
          <w:szCs w:val="28"/>
        </w:rPr>
      </w:pPr>
    </w:p>
    <w:p w:rsidR="00023B24" w:rsidRPr="008C388C" w:rsidRDefault="00023B24" w:rsidP="00C45496">
      <w:pPr>
        <w:spacing w:line="276" w:lineRule="auto"/>
        <w:rPr>
          <w:sz w:val="28"/>
          <w:szCs w:val="28"/>
        </w:rPr>
      </w:pPr>
      <w:r w:rsidRPr="008C388C">
        <w:rPr>
          <w:rStyle w:val="Strong"/>
          <w:sz w:val="28"/>
          <w:szCs w:val="28"/>
          <w:bdr w:val="none" w:sz="0" w:space="0" w:color="auto" w:frame="1"/>
        </w:rPr>
        <w:t>Trong ngành dịch vụ</w:t>
      </w:r>
    </w:p>
    <w:p w:rsidR="00D525D2" w:rsidRPr="008C388C" w:rsidRDefault="00023B24" w:rsidP="00C45496">
      <w:pPr>
        <w:spacing w:line="276" w:lineRule="auto"/>
        <w:rPr>
          <w:sz w:val="28"/>
          <w:szCs w:val="28"/>
        </w:rPr>
      </w:pPr>
      <w:r w:rsidRPr="008C388C">
        <w:rPr>
          <w:sz w:val="28"/>
          <w:szCs w:val="28"/>
        </w:rPr>
        <w:tab/>
        <w:t xml:space="preserve">Công nghệ AI giúp ngành dịch vụ hoạt động tối ưu hơn và góp phần mang đến những trải nghiệm mới mẻ hơn và tốt hơn cho khách hàng. Thông qua việc thu thập và phân tích dữ liệu, công nghệ AI có thể nắm bắt thông tin về hành vi sử </w:t>
      </w:r>
      <w:r w:rsidRPr="008C388C">
        <w:rPr>
          <w:sz w:val="28"/>
          <w:szCs w:val="28"/>
        </w:rPr>
        <w:lastRenderedPageBreak/>
        <w:t>dụng dịch vụ của khách hàng, từ đó mang lại những giải pháp phù hợp với nhu cầu của từng khách hàng. </w:t>
      </w:r>
    </w:p>
    <w:p w:rsidR="00A96FF3" w:rsidRPr="008C388C" w:rsidRDefault="00A96FF3">
      <w:pPr>
        <w:spacing w:after="160" w:line="259" w:lineRule="auto"/>
        <w:rPr>
          <w:rStyle w:val="Heading2Char"/>
          <w:rFonts w:ascii="Times New Roman" w:hAnsi="Times New Roman" w:cs="Times New Roman"/>
          <w:b/>
          <w:color w:val="auto"/>
          <w:sz w:val="28"/>
          <w:szCs w:val="28"/>
        </w:rPr>
      </w:pPr>
      <w:r w:rsidRPr="008C388C">
        <w:rPr>
          <w:rStyle w:val="Heading2Char"/>
          <w:rFonts w:ascii="Times New Roman" w:hAnsi="Times New Roman" w:cs="Times New Roman"/>
          <w:b/>
          <w:color w:val="auto"/>
          <w:sz w:val="28"/>
          <w:szCs w:val="28"/>
        </w:rPr>
        <w:br w:type="page"/>
      </w:r>
    </w:p>
    <w:p w:rsidR="00023B24" w:rsidRPr="008C388C" w:rsidRDefault="004A5C54" w:rsidP="00C45496">
      <w:pPr>
        <w:pStyle w:val="Heading1"/>
        <w:spacing w:line="276" w:lineRule="auto"/>
        <w:jc w:val="center"/>
        <w:rPr>
          <w:rFonts w:ascii="Times New Roman" w:hAnsi="Times New Roman" w:cs="Times New Roman"/>
          <w:b/>
          <w:color w:val="auto"/>
          <w:sz w:val="28"/>
          <w:szCs w:val="28"/>
        </w:rPr>
      </w:pPr>
      <w:bookmarkStart w:id="6" w:name="_Toc53867895"/>
      <w:r w:rsidRPr="008C388C">
        <w:rPr>
          <w:rStyle w:val="Heading2Char"/>
          <w:rFonts w:ascii="Times New Roman" w:hAnsi="Times New Roman" w:cs="Times New Roman"/>
          <w:b/>
          <w:color w:val="auto"/>
          <w:sz w:val="28"/>
          <w:szCs w:val="28"/>
        </w:rPr>
        <w:lastRenderedPageBreak/>
        <w:t xml:space="preserve">CHƯƠNG 2: </w:t>
      </w:r>
      <w:r w:rsidR="00F53098" w:rsidRPr="008C388C">
        <w:rPr>
          <w:rStyle w:val="Heading2Char"/>
          <w:rFonts w:ascii="Times New Roman" w:hAnsi="Times New Roman" w:cs="Times New Roman"/>
          <w:b/>
          <w:color w:val="auto"/>
          <w:sz w:val="28"/>
          <w:szCs w:val="28"/>
        </w:rPr>
        <w:t>MÔ TẢ</w:t>
      </w:r>
      <w:r w:rsidRPr="008C388C">
        <w:rPr>
          <w:rStyle w:val="Heading2Char"/>
          <w:rFonts w:ascii="Times New Roman" w:hAnsi="Times New Roman" w:cs="Times New Roman"/>
          <w:b/>
          <w:color w:val="auto"/>
          <w:sz w:val="28"/>
          <w:szCs w:val="28"/>
        </w:rPr>
        <w:t xml:space="preserve"> THUẬT TOÁN</w:t>
      </w:r>
      <w:r w:rsidR="00F91C76" w:rsidRPr="008C388C">
        <w:rPr>
          <w:rStyle w:val="Heading2Char"/>
          <w:rFonts w:ascii="Times New Roman" w:hAnsi="Times New Roman" w:cs="Times New Roman"/>
          <w:b/>
          <w:color w:val="auto"/>
          <w:sz w:val="28"/>
          <w:szCs w:val="28"/>
        </w:rPr>
        <w:t xml:space="preserve"> AKT</w:t>
      </w:r>
      <w:r w:rsidR="008D1995" w:rsidRPr="008C388C">
        <w:rPr>
          <w:rStyle w:val="Heading2Char"/>
          <w:rFonts w:ascii="Times New Roman" w:hAnsi="Times New Roman" w:cs="Times New Roman"/>
          <w:b/>
          <w:color w:val="auto"/>
          <w:sz w:val="28"/>
          <w:szCs w:val="28"/>
        </w:rPr>
        <w:t xml:space="preserve"> – TÌM KIẾM TRI THỨC BỔ</w:t>
      </w:r>
      <w:r w:rsidR="008D1995" w:rsidRPr="008C388C">
        <w:rPr>
          <w:rFonts w:ascii="Times New Roman" w:hAnsi="Times New Roman" w:cs="Times New Roman"/>
          <w:b/>
          <w:color w:val="auto"/>
          <w:sz w:val="28"/>
          <w:szCs w:val="28"/>
        </w:rPr>
        <w:t xml:space="preserve"> SUNG</w:t>
      </w:r>
      <w:bookmarkEnd w:id="6"/>
    </w:p>
    <w:p w:rsidR="008D1995" w:rsidRPr="008C388C" w:rsidRDefault="008D1995" w:rsidP="00C45496">
      <w:pPr>
        <w:pStyle w:val="Heading2"/>
        <w:spacing w:line="276" w:lineRule="auto"/>
        <w:rPr>
          <w:rFonts w:ascii="Times New Roman" w:hAnsi="Times New Roman" w:cs="Times New Roman"/>
          <w:b/>
          <w:color w:val="auto"/>
          <w:sz w:val="28"/>
          <w:szCs w:val="28"/>
          <w:shd w:val="clear" w:color="auto" w:fill="FFFFFF"/>
        </w:rPr>
      </w:pPr>
      <w:bookmarkStart w:id="7" w:name="_Toc53867896"/>
      <w:r w:rsidRPr="008C388C">
        <w:rPr>
          <w:rFonts w:ascii="Times New Roman" w:hAnsi="Times New Roman" w:cs="Times New Roman"/>
          <w:b/>
          <w:color w:val="auto"/>
          <w:sz w:val="28"/>
          <w:szCs w:val="28"/>
          <w:shd w:val="clear" w:color="auto" w:fill="FFFFFF"/>
        </w:rPr>
        <w:t>2.1. Khái niệm</w:t>
      </w:r>
      <w:bookmarkEnd w:id="7"/>
    </w:p>
    <w:p w:rsidR="008D1995" w:rsidRPr="008C388C" w:rsidRDefault="008D1995" w:rsidP="00C45496">
      <w:pPr>
        <w:spacing w:line="276" w:lineRule="auto"/>
        <w:rPr>
          <w:rFonts w:eastAsia="Gabriola"/>
          <w:sz w:val="28"/>
          <w:szCs w:val="28"/>
        </w:rPr>
      </w:pPr>
      <w:r w:rsidRPr="008C388C">
        <w:rPr>
          <w:rFonts w:eastAsia="Gabriola"/>
          <w:sz w:val="28"/>
          <w:szCs w:val="28"/>
        </w:rPr>
        <w:tab/>
        <w:t>Thu</w:t>
      </w:r>
      <w:r w:rsidRPr="008C388C">
        <w:rPr>
          <w:rFonts w:eastAsia="DejaVu Sans"/>
          <w:sz w:val="28"/>
          <w:szCs w:val="28"/>
        </w:rPr>
        <w:t>ậ</w:t>
      </w:r>
      <w:r w:rsidRPr="008C388C">
        <w:rPr>
          <w:rFonts w:eastAsia="Gabriola"/>
          <w:sz w:val="28"/>
          <w:szCs w:val="28"/>
        </w:rPr>
        <w:t>t gi</w:t>
      </w:r>
      <w:r w:rsidRPr="008C388C">
        <w:rPr>
          <w:rFonts w:eastAsia="DejaVu Sans"/>
          <w:sz w:val="28"/>
          <w:szCs w:val="28"/>
        </w:rPr>
        <w:t>ả</w:t>
      </w:r>
      <w:r w:rsidRPr="008C388C">
        <w:rPr>
          <w:rFonts w:eastAsia="Gabriola"/>
          <w:sz w:val="28"/>
          <w:szCs w:val="28"/>
        </w:rPr>
        <w:t>i A</w:t>
      </w:r>
      <w:r w:rsidRPr="008C388C">
        <w:rPr>
          <w:rFonts w:eastAsia="Arial"/>
          <w:sz w:val="28"/>
          <w:szCs w:val="28"/>
        </w:rPr>
        <w:t>T</w:t>
      </w:r>
      <w:r w:rsidRPr="008C388C">
        <w:rPr>
          <w:rFonts w:eastAsia="Gabriola"/>
          <w:sz w:val="28"/>
          <w:szCs w:val="28"/>
        </w:rPr>
        <w:t xml:space="preserve"> là thu</w:t>
      </w:r>
      <w:r w:rsidRPr="008C388C">
        <w:rPr>
          <w:rFonts w:eastAsia="DejaVu Sans"/>
          <w:sz w:val="28"/>
          <w:szCs w:val="28"/>
        </w:rPr>
        <w:t>ậ</w:t>
      </w:r>
      <w:r w:rsidRPr="008C388C">
        <w:rPr>
          <w:rFonts w:eastAsia="Gabriola"/>
          <w:sz w:val="28"/>
          <w:szCs w:val="28"/>
        </w:rPr>
        <w:t>t gi</w:t>
      </w:r>
      <w:r w:rsidRPr="008C388C">
        <w:rPr>
          <w:rFonts w:eastAsia="DejaVu Sans"/>
          <w:sz w:val="28"/>
          <w:szCs w:val="28"/>
        </w:rPr>
        <w:t>ả</w:t>
      </w:r>
      <w:r w:rsidRPr="008C388C">
        <w:rPr>
          <w:rFonts w:eastAsia="Gabriola"/>
          <w:sz w:val="28"/>
          <w:szCs w:val="28"/>
        </w:rPr>
        <w:t>i tìm ki</w:t>
      </w:r>
      <w:r w:rsidRPr="008C388C">
        <w:rPr>
          <w:rFonts w:eastAsia="DejaVu Sans"/>
          <w:sz w:val="28"/>
          <w:szCs w:val="28"/>
        </w:rPr>
        <w:t>ế</w:t>
      </w:r>
      <w:r w:rsidRPr="008C388C">
        <w:rPr>
          <w:rFonts w:eastAsia="Gabriola"/>
          <w:sz w:val="28"/>
          <w:szCs w:val="28"/>
        </w:rPr>
        <w:t>m đ</w:t>
      </w:r>
      <w:r w:rsidRPr="008C388C">
        <w:rPr>
          <w:rFonts w:eastAsia="DejaVu Sans"/>
          <w:sz w:val="28"/>
          <w:szCs w:val="28"/>
        </w:rPr>
        <w:t>ườ</w:t>
      </w:r>
      <w:r w:rsidRPr="008C388C">
        <w:rPr>
          <w:rFonts w:eastAsia="Gabriola"/>
          <w:sz w:val="28"/>
          <w:szCs w:val="28"/>
        </w:rPr>
        <w:t>ng đi t</w:t>
      </w:r>
      <w:r w:rsidRPr="008C388C">
        <w:rPr>
          <w:rFonts w:eastAsia="DejaVu Sans"/>
          <w:sz w:val="28"/>
          <w:szCs w:val="28"/>
        </w:rPr>
        <w:t>ố</w:t>
      </w:r>
      <w:r w:rsidRPr="008C388C">
        <w:rPr>
          <w:rFonts w:eastAsia="Gabriola"/>
          <w:sz w:val="28"/>
          <w:szCs w:val="28"/>
        </w:rPr>
        <w:t>t nh</w:t>
      </w:r>
      <w:r w:rsidRPr="008C388C">
        <w:rPr>
          <w:rFonts w:eastAsia="DejaVu Sans"/>
          <w:sz w:val="28"/>
          <w:szCs w:val="28"/>
        </w:rPr>
        <w:t>ấ</w:t>
      </w:r>
      <w:r w:rsidRPr="008C388C">
        <w:rPr>
          <w:rFonts w:eastAsia="Gabriola"/>
          <w:sz w:val="28"/>
          <w:szCs w:val="28"/>
        </w:rPr>
        <w:t>t đ</w:t>
      </w:r>
      <w:r w:rsidRPr="008C388C">
        <w:rPr>
          <w:rFonts w:eastAsia="DejaVu Sans"/>
          <w:sz w:val="28"/>
          <w:szCs w:val="28"/>
        </w:rPr>
        <w:t>ố</w:t>
      </w:r>
      <w:r w:rsidRPr="008C388C">
        <w:rPr>
          <w:rFonts w:eastAsia="Gabriola"/>
          <w:sz w:val="28"/>
          <w:szCs w:val="28"/>
        </w:rPr>
        <w:t>i v</w:t>
      </w:r>
      <w:r w:rsidRPr="008C388C">
        <w:rPr>
          <w:rFonts w:eastAsia="DejaVu Sans"/>
          <w:sz w:val="28"/>
          <w:szCs w:val="28"/>
        </w:rPr>
        <w:t>ớ</w:t>
      </w:r>
      <w:r w:rsidRPr="008C388C">
        <w:rPr>
          <w:rFonts w:eastAsia="Gabriola"/>
          <w:sz w:val="28"/>
          <w:szCs w:val="28"/>
        </w:rPr>
        <w:t>i cây ch</w:t>
      </w:r>
      <w:r w:rsidRPr="008C388C">
        <w:rPr>
          <w:rFonts w:eastAsia="DejaVu Sans"/>
          <w:sz w:val="28"/>
          <w:szCs w:val="28"/>
        </w:rPr>
        <w:t>ỉ</w:t>
      </w:r>
      <w:r w:rsidRPr="008C388C">
        <w:rPr>
          <w:rFonts w:eastAsia="Gabriola"/>
          <w:sz w:val="28"/>
          <w:szCs w:val="28"/>
        </w:rPr>
        <w:t xml:space="preserve"> có các thông tin v</w:t>
      </w:r>
      <w:r w:rsidRPr="008C388C">
        <w:rPr>
          <w:rFonts w:eastAsia="DejaVu Sans"/>
          <w:sz w:val="28"/>
          <w:szCs w:val="28"/>
        </w:rPr>
        <w:t>ề</w:t>
      </w:r>
      <w:r w:rsidRPr="008C388C">
        <w:rPr>
          <w:rFonts w:eastAsia="Gabriola"/>
          <w:sz w:val="28"/>
          <w:szCs w:val="28"/>
        </w:rPr>
        <w:t xml:space="preserve"> đ</w:t>
      </w:r>
      <w:r w:rsidRPr="008C388C">
        <w:rPr>
          <w:rFonts w:eastAsia="DejaVu Sans"/>
          <w:sz w:val="28"/>
          <w:szCs w:val="28"/>
        </w:rPr>
        <w:t>ỉ</w:t>
      </w:r>
      <w:r w:rsidRPr="008C388C">
        <w:rPr>
          <w:rFonts w:eastAsia="Gabriola"/>
          <w:sz w:val="28"/>
          <w:szCs w:val="28"/>
        </w:rPr>
        <w:t>nh, cung và giá tr</w:t>
      </w:r>
      <w:r w:rsidRPr="008C388C">
        <w:rPr>
          <w:rFonts w:eastAsia="DejaVu Sans"/>
          <w:sz w:val="28"/>
          <w:szCs w:val="28"/>
        </w:rPr>
        <w:t>ị</w:t>
      </w:r>
      <w:r w:rsidRPr="008C388C">
        <w:rPr>
          <w:rFonts w:eastAsia="Gabriola"/>
          <w:sz w:val="28"/>
          <w:szCs w:val="28"/>
        </w:rPr>
        <w:t xml:space="preserve"> c</w:t>
      </w:r>
      <w:r w:rsidRPr="008C388C">
        <w:rPr>
          <w:rFonts w:eastAsia="DejaVu Sans"/>
          <w:sz w:val="28"/>
          <w:szCs w:val="28"/>
        </w:rPr>
        <w:t>ủ</w:t>
      </w:r>
      <w:r w:rsidRPr="008C388C">
        <w:rPr>
          <w:rFonts w:eastAsia="Gabriola"/>
          <w:sz w:val="28"/>
          <w:szCs w:val="28"/>
        </w:rPr>
        <w:t>a cung. Trong nhi</w:t>
      </w:r>
      <w:r w:rsidRPr="008C388C">
        <w:rPr>
          <w:rFonts w:eastAsia="DejaVu Sans"/>
          <w:sz w:val="28"/>
          <w:szCs w:val="28"/>
        </w:rPr>
        <w:t>ề</w:t>
      </w:r>
      <w:r w:rsidRPr="008C388C">
        <w:rPr>
          <w:rFonts w:eastAsia="Gabriola"/>
          <w:sz w:val="28"/>
          <w:szCs w:val="28"/>
        </w:rPr>
        <w:t>u tr</w:t>
      </w:r>
      <w:r w:rsidRPr="008C388C">
        <w:rPr>
          <w:rFonts w:eastAsia="DejaVu Sans"/>
          <w:sz w:val="28"/>
          <w:szCs w:val="28"/>
        </w:rPr>
        <w:t>ườ</w:t>
      </w:r>
      <w:r w:rsidRPr="008C388C">
        <w:rPr>
          <w:rFonts w:eastAsia="Gabriola"/>
          <w:sz w:val="28"/>
          <w:szCs w:val="28"/>
        </w:rPr>
        <w:t>ng h</w:t>
      </w:r>
      <w:r w:rsidRPr="008C388C">
        <w:rPr>
          <w:rFonts w:eastAsia="DejaVu Sans"/>
          <w:sz w:val="28"/>
          <w:szCs w:val="28"/>
        </w:rPr>
        <w:t>ợ</w:t>
      </w:r>
      <w:r w:rsidRPr="008C388C">
        <w:rPr>
          <w:rFonts w:eastAsia="Gabriola"/>
          <w:sz w:val="28"/>
          <w:szCs w:val="28"/>
        </w:rPr>
        <w:t>p vi</w:t>
      </w:r>
      <w:r w:rsidRPr="008C388C">
        <w:rPr>
          <w:rFonts w:eastAsia="DejaVu Sans"/>
          <w:sz w:val="28"/>
          <w:szCs w:val="28"/>
        </w:rPr>
        <w:t>ệ</w:t>
      </w:r>
      <w:r w:rsidRPr="008C388C">
        <w:rPr>
          <w:rFonts w:eastAsia="Gabriola"/>
          <w:sz w:val="28"/>
          <w:szCs w:val="28"/>
        </w:rPr>
        <w:t>c tìm ki</w:t>
      </w:r>
      <w:r w:rsidRPr="008C388C">
        <w:rPr>
          <w:rFonts w:eastAsia="DejaVu Sans"/>
          <w:sz w:val="28"/>
          <w:szCs w:val="28"/>
        </w:rPr>
        <w:t>ế</w:t>
      </w:r>
      <w:r w:rsidRPr="008C388C">
        <w:rPr>
          <w:rFonts w:eastAsia="Gabriola"/>
          <w:sz w:val="28"/>
          <w:szCs w:val="28"/>
        </w:rPr>
        <w:t>m đ</w:t>
      </w:r>
      <w:r w:rsidRPr="008C388C">
        <w:rPr>
          <w:rFonts w:eastAsia="DejaVu Sans"/>
          <w:sz w:val="28"/>
          <w:szCs w:val="28"/>
        </w:rPr>
        <w:t>ườ</w:t>
      </w:r>
      <w:r w:rsidRPr="008C388C">
        <w:rPr>
          <w:rFonts w:eastAsia="Gabriola"/>
          <w:sz w:val="28"/>
          <w:szCs w:val="28"/>
        </w:rPr>
        <w:t>ng đi s</w:t>
      </w:r>
      <w:r w:rsidRPr="008C388C">
        <w:rPr>
          <w:rFonts w:eastAsia="DejaVu Sans"/>
          <w:sz w:val="28"/>
          <w:szCs w:val="28"/>
        </w:rPr>
        <w:t>ẽ</w:t>
      </w:r>
      <w:r w:rsidRPr="008C388C">
        <w:rPr>
          <w:rFonts w:eastAsia="Gabriola"/>
          <w:sz w:val="28"/>
          <w:szCs w:val="28"/>
        </w:rPr>
        <w:t xml:space="preserve"> đ</w:t>
      </w:r>
      <w:r w:rsidRPr="008C388C">
        <w:rPr>
          <w:rFonts w:eastAsia="DejaVu Sans"/>
          <w:sz w:val="28"/>
          <w:szCs w:val="28"/>
        </w:rPr>
        <w:t>ượ</w:t>
      </w:r>
      <w:r w:rsidRPr="008C388C">
        <w:rPr>
          <w:rFonts w:eastAsia="Gabriola"/>
          <w:sz w:val="28"/>
          <w:szCs w:val="28"/>
        </w:rPr>
        <w:t>c đ</w:t>
      </w:r>
      <w:r w:rsidRPr="008C388C">
        <w:rPr>
          <w:rFonts w:eastAsia="DejaVu Sans"/>
          <w:sz w:val="28"/>
          <w:szCs w:val="28"/>
        </w:rPr>
        <w:t>ị</w:t>
      </w:r>
      <w:r w:rsidRPr="008C388C">
        <w:rPr>
          <w:rFonts w:eastAsia="Gabriola"/>
          <w:sz w:val="28"/>
          <w:szCs w:val="28"/>
        </w:rPr>
        <w:t>nh h</w:t>
      </w:r>
      <w:r w:rsidRPr="008C388C">
        <w:rPr>
          <w:rFonts w:eastAsia="DejaVu Sans"/>
          <w:sz w:val="28"/>
          <w:szCs w:val="28"/>
        </w:rPr>
        <w:t>ướ</w:t>
      </w:r>
      <w:r w:rsidRPr="008C388C">
        <w:rPr>
          <w:rFonts w:eastAsia="Gabriola"/>
          <w:sz w:val="28"/>
          <w:szCs w:val="28"/>
        </w:rPr>
        <w:t>ng rõ thêm n</w:t>
      </w:r>
      <w:r w:rsidRPr="008C388C">
        <w:rPr>
          <w:rFonts w:eastAsia="DejaVu Sans"/>
          <w:sz w:val="28"/>
          <w:szCs w:val="28"/>
        </w:rPr>
        <w:t>ế</w:t>
      </w:r>
      <w:r w:rsidRPr="008C388C">
        <w:rPr>
          <w:rFonts w:eastAsia="Gabriola"/>
          <w:sz w:val="28"/>
          <w:szCs w:val="28"/>
        </w:rPr>
        <w:t>u s</w:t>
      </w:r>
      <w:r w:rsidRPr="008C388C">
        <w:rPr>
          <w:rFonts w:eastAsia="DejaVu Sans"/>
          <w:sz w:val="28"/>
          <w:szCs w:val="28"/>
        </w:rPr>
        <w:t>ử</w:t>
      </w:r>
      <w:r w:rsidRPr="008C388C">
        <w:rPr>
          <w:rFonts w:eastAsia="Gabriola"/>
          <w:sz w:val="28"/>
          <w:szCs w:val="28"/>
        </w:rPr>
        <w:t xml:space="preserve"> d</w:t>
      </w:r>
      <w:r w:rsidRPr="008C388C">
        <w:rPr>
          <w:rFonts w:eastAsia="DejaVu Sans"/>
          <w:sz w:val="28"/>
          <w:szCs w:val="28"/>
        </w:rPr>
        <w:t>ụ</w:t>
      </w:r>
      <w:r w:rsidRPr="008C388C">
        <w:rPr>
          <w:rFonts w:eastAsia="Gabriola"/>
          <w:sz w:val="28"/>
          <w:szCs w:val="28"/>
        </w:rPr>
        <w:t>ng các tri th</w:t>
      </w:r>
      <w:r w:rsidRPr="008C388C">
        <w:rPr>
          <w:rFonts w:eastAsia="DejaVu Sans"/>
          <w:sz w:val="28"/>
          <w:szCs w:val="28"/>
        </w:rPr>
        <w:t>ứ</w:t>
      </w:r>
      <w:r w:rsidRPr="008C388C">
        <w:rPr>
          <w:rFonts w:eastAsia="Gabriola"/>
          <w:sz w:val="28"/>
          <w:szCs w:val="28"/>
        </w:rPr>
        <w:t>c thu đ</w:t>
      </w:r>
      <w:r w:rsidRPr="008C388C">
        <w:rPr>
          <w:rFonts w:eastAsia="DejaVu Sans"/>
          <w:sz w:val="28"/>
          <w:szCs w:val="28"/>
        </w:rPr>
        <w:t>ượ</w:t>
      </w:r>
      <w:r w:rsidRPr="008C388C">
        <w:rPr>
          <w:rFonts w:eastAsia="Gabriola"/>
          <w:sz w:val="28"/>
          <w:szCs w:val="28"/>
        </w:rPr>
        <w:t>c d</w:t>
      </w:r>
      <w:r w:rsidRPr="008C388C">
        <w:rPr>
          <w:rFonts w:eastAsia="DejaVu Sans"/>
          <w:sz w:val="28"/>
          <w:szCs w:val="28"/>
        </w:rPr>
        <w:t>ự</w:t>
      </w:r>
      <w:r w:rsidRPr="008C388C">
        <w:rPr>
          <w:rFonts w:eastAsia="Gabriola"/>
          <w:sz w:val="28"/>
          <w:szCs w:val="28"/>
        </w:rPr>
        <w:t>a trên các hi</w:t>
      </w:r>
      <w:r w:rsidRPr="008C388C">
        <w:rPr>
          <w:rFonts w:eastAsia="DejaVu Sans"/>
          <w:sz w:val="28"/>
          <w:szCs w:val="28"/>
        </w:rPr>
        <w:t>ể</w:t>
      </w:r>
      <w:r w:rsidRPr="008C388C">
        <w:rPr>
          <w:rFonts w:eastAsia="Gabriola"/>
          <w:sz w:val="28"/>
          <w:szCs w:val="28"/>
        </w:rPr>
        <w:t>u bi</w:t>
      </w:r>
      <w:r w:rsidRPr="008C388C">
        <w:rPr>
          <w:rFonts w:eastAsia="DejaVu Sans"/>
          <w:sz w:val="28"/>
          <w:szCs w:val="28"/>
        </w:rPr>
        <w:t>ế</w:t>
      </w:r>
      <w:r w:rsidRPr="008C388C">
        <w:rPr>
          <w:rFonts w:eastAsia="Gabriola"/>
          <w:sz w:val="28"/>
          <w:szCs w:val="28"/>
        </w:rPr>
        <w:t>t v</w:t>
      </w:r>
      <w:r w:rsidRPr="008C388C">
        <w:rPr>
          <w:rFonts w:eastAsia="DejaVu Sans"/>
          <w:sz w:val="28"/>
          <w:szCs w:val="28"/>
        </w:rPr>
        <w:t>ề</w:t>
      </w:r>
      <w:r w:rsidRPr="008C388C">
        <w:rPr>
          <w:rFonts w:eastAsia="Gabriola"/>
          <w:sz w:val="28"/>
          <w:szCs w:val="28"/>
        </w:rPr>
        <w:t xml:space="preserve"> tình hu</w:t>
      </w:r>
      <w:r w:rsidRPr="008C388C">
        <w:rPr>
          <w:rFonts w:eastAsia="DejaVu Sans"/>
          <w:sz w:val="28"/>
          <w:szCs w:val="28"/>
        </w:rPr>
        <w:t>ố</w:t>
      </w:r>
      <w:r w:rsidRPr="008C388C">
        <w:rPr>
          <w:rFonts w:eastAsia="Gabriola"/>
          <w:sz w:val="28"/>
          <w:szCs w:val="28"/>
        </w:rPr>
        <w:t>ng v</w:t>
      </w:r>
      <w:r w:rsidRPr="008C388C">
        <w:rPr>
          <w:rFonts w:eastAsia="DejaVu Sans"/>
          <w:sz w:val="28"/>
          <w:szCs w:val="28"/>
        </w:rPr>
        <w:t>ấ</w:t>
      </w:r>
      <w:r w:rsidRPr="008C388C">
        <w:rPr>
          <w:rFonts w:eastAsia="Gabriola"/>
          <w:sz w:val="28"/>
          <w:szCs w:val="28"/>
        </w:rPr>
        <w:t>n đ</w:t>
      </w:r>
      <w:r w:rsidRPr="008C388C">
        <w:rPr>
          <w:rFonts w:eastAsia="DejaVu Sans"/>
          <w:sz w:val="28"/>
          <w:szCs w:val="28"/>
        </w:rPr>
        <w:t>ề ở</w:t>
      </w:r>
      <w:r w:rsidRPr="008C388C">
        <w:rPr>
          <w:rFonts w:eastAsia="Gabriola"/>
          <w:sz w:val="28"/>
          <w:szCs w:val="28"/>
        </w:rPr>
        <w:t xml:space="preserve"> m</w:t>
      </w:r>
      <w:r w:rsidRPr="008C388C">
        <w:rPr>
          <w:rFonts w:eastAsia="DejaVu Sans"/>
          <w:sz w:val="28"/>
          <w:szCs w:val="28"/>
        </w:rPr>
        <w:t>ỗ</w:t>
      </w:r>
      <w:r w:rsidRPr="008C388C">
        <w:rPr>
          <w:rFonts w:eastAsia="Gabriola"/>
          <w:sz w:val="28"/>
          <w:szCs w:val="28"/>
        </w:rPr>
        <w:t>i b</w:t>
      </w:r>
      <w:r w:rsidRPr="008C388C">
        <w:rPr>
          <w:rFonts w:eastAsia="DejaVu Sans"/>
          <w:sz w:val="28"/>
          <w:szCs w:val="28"/>
        </w:rPr>
        <w:t>ướ</w:t>
      </w:r>
      <w:r w:rsidRPr="008C388C">
        <w:rPr>
          <w:rFonts w:eastAsia="Gabriola"/>
          <w:sz w:val="28"/>
          <w:szCs w:val="28"/>
        </w:rPr>
        <w:t>c.</w:t>
      </w:r>
    </w:p>
    <w:p w:rsidR="00F819EA" w:rsidRPr="008C388C" w:rsidRDefault="00F819EA" w:rsidP="00C45496">
      <w:pPr>
        <w:spacing w:line="276" w:lineRule="auto"/>
        <w:rPr>
          <w:rFonts w:eastAsia="Gabriola"/>
          <w:sz w:val="28"/>
          <w:szCs w:val="28"/>
        </w:rPr>
      </w:pPr>
    </w:p>
    <w:p w:rsidR="00F819EA" w:rsidRPr="008C388C" w:rsidRDefault="00F819EA" w:rsidP="00C45496">
      <w:pPr>
        <w:pStyle w:val="Heading2"/>
        <w:spacing w:line="276" w:lineRule="auto"/>
        <w:rPr>
          <w:rFonts w:ascii="Times New Roman" w:eastAsia="Gabriola" w:hAnsi="Times New Roman" w:cs="Times New Roman"/>
          <w:b/>
          <w:color w:val="auto"/>
          <w:sz w:val="28"/>
          <w:szCs w:val="28"/>
        </w:rPr>
      </w:pPr>
      <w:bookmarkStart w:id="8" w:name="_Toc53867897"/>
      <w:r w:rsidRPr="008C388C">
        <w:rPr>
          <w:rFonts w:ascii="Times New Roman" w:eastAsia="Gabriola" w:hAnsi="Times New Roman" w:cs="Times New Roman"/>
          <w:b/>
          <w:color w:val="auto"/>
          <w:sz w:val="28"/>
          <w:szCs w:val="28"/>
        </w:rPr>
        <w:t>2.2. Nguyên lý thuật giải</w:t>
      </w:r>
      <w:bookmarkEnd w:id="8"/>
    </w:p>
    <w:p w:rsidR="00BE7C54" w:rsidRPr="008C388C" w:rsidRDefault="00F819EA" w:rsidP="00C45496">
      <w:pPr>
        <w:spacing w:line="276" w:lineRule="auto"/>
        <w:ind w:left="20"/>
        <w:rPr>
          <w:sz w:val="28"/>
          <w:szCs w:val="28"/>
        </w:rPr>
      </w:pPr>
      <w:r w:rsidRPr="008C388C">
        <w:rPr>
          <w:rFonts w:eastAsia="Gabriola"/>
          <w:sz w:val="28"/>
          <w:szCs w:val="28"/>
          <w:u w:val="single"/>
        </w:rPr>
        <w:t>B</w:t>
      </w:r>
      <w:r w:rsidRPr="008C388C">
        <w:rPr>
          <w:rFonts w:eastAsia="DejaVu Sans"/>
          <w:sz w:val="28"/>
          <w:szCs w:val="28"/>
          <w:u w:val="single"/>
        </w:rPr>
        <w:t>ướ</w:t>
      </w:r>
      <w:r w:rsidRPr="008C388C">
        <w:rPr>
          <w:rFonts w:eastAsia="Gabriola"/>
          <w:sz w:val="28"/>
          <w:szCs w:val="28"/>
          <w:u w:val="single"/>
        </w:rPr>
        <w:t>c 1</w:t>
      </w:r>
      <w:r w:rsidRPr="008C388C">
        <w:rPr>
          <w:rFonts w:eastAsia="Gabriola"/>
          <w:sz w:val="28"/>
          <w:szCs w:val="28"/>
        </w:rPr>
        <w:t>:</w:t>
      </w:r>
      <w:r w:rsidRPr="008C388C">
        <w:rPr>
          <w:sz w:val="28"/>
          <w:szCs w:val="28"/>
        </w:rPr>
        <w:t xml:space="preserve"> </w:t>
      </w:r>
      <w:r w:rsidRPr="008C388C">
        <w:rPr>
          <w:rFonts w:eastAsia="Gabriola"/>
          <w:sz w:val="28"/>
          <w:szCs w:val="28"/>
        </w:rPr>
        <w:t>M</w:t>
      </w:r>
      <w:r w:rsidRPr="008C388C">
        <w:rPr>
          <w:rFonts w:eastAsia="DejaVu Sans"/>
          <w:sz w:val="28"/>
          <w:szCs w:val="28"/>
        </w:rPr>
        <w:t>ọ</w:t>
      </w:r>
      <w:r w:rsidRPr="008C388C">
        <w:rPr>
          <w:rFonts w:eastAsia="Gabriola"/>
          <w:sz w:val="28"/>
          <w:szCs w:val="28"/>
        </w:rPr>
        <w:t>i đ</w:t>
      </w:r>
      <w:r w:rsidRPr="008C388C">
        <w:rPr>
          <w:rFonts w:eastAsia="DejaVu Sans"/>
          <w:sz w:val="28"/>
          <w:szCs w:val="28"/>
        </w:rPr>
        <w:t>ỉ</w:t>
      </w:r>
      <w:r w:rsidRPr="008C388C">
        <w:rPr>
          <w:rFonts w:eastAsia="Gabriola"/>
          <w:sz w:val="28"/>
          <w:szCs w:val="28"/>
        </w:rPr>
        <w:t>nh, cũng nh</w:t>
      </w:r>
      <w:r w:rsidRPr="008C388C">
        <w:rPr>
          <w:rFonts w:eastAsia="DejaVu Sans"/>
          <w:sz w:val="28"/>
          <w:szCs w:val="28"/>
        </w:rPr>
        <w:t>ư</w:t>
      </w:r>
      <w:r w:rsidRPr="008C388C">
        <w:rPr>
          <w:rFonts w:eastAsia="Gabriola"/>
          <w:sz w:val="28"/>
          <w:szCs w:val="28"/>
        </w:rPr>
        <w:t xml:space="preserve"> các hàm g, h, f ch</w:t>
      </w:r>
      <w:r w:rsidRPr="008C388C">
        <w:rPr>
          <w:rFonts w:eastAsia="DejaVu Sans"/>
          <w:sz w:val="28"/>
          <w:szCs w:val="28"/>
        </w:rPr>
        <w:t>ư</w:t>
      </w:r>
      <w:r w:rsidRPr="008C388C">
        <w:rPr>
          <w:rFonts w:eastAsia="Gabriola"/>
          <w:sz w:val="28"/>
          <w:szCs w:val="28"/>
        </w:rPr>
        <w:t>a bi</w:t>
      </w:r>
      <w:r w:rsidRPr="008C388C">
        <w:rPr>
          <w:rFonts w:eastAsia="DejaVu Sans"/>
          <w:sz w:val="28"/>
          <w:szCs w:val="28"/>
        </w:rPr>
        <w:t>ế</w:t>
      </w:r>
      <w:r w:rsidRPr="008C388C">
        <w:rPr>
          <w:rFonts w:eastAsia="Gabriola"/>
          <w:sz w:val="28"/>
          <w:szCs w:val="28"/>
        </w:rPr>
        <w:t>t.</w:t>
      </w:r>
      <w:r w:rsidR="00313EBF" w:rsidRPr="008C388C">
        <w:rPr>
          <w:sz w:val="28"/>
          <w:szCs w:val="28"/>
        </w:rPr>
        <w:t xml:space="preserve"> </w:t>
      </w:r>
      <w:r w:rsidRPr="008C388C">
        <w:rPr>
          <w:rFonts w:eastAsia="Gabriola"/>
          <w:sz w:val="28"/>
          <w:szCs w:val="28"/>
        </w:rPr>
        <w:t>M</w:t>
      </w:r>
      <w:r w:rsidRPr="008C388C">
        <w:rPr>
          <w:rFonts w:eastAsia="DejaVu Sans"/>
          <w:sz w:val="28"/>
          <w:szCs w:val="28"/>
        </w:rPr>
        <w:t>ở</w:t>
      </w:r>
      <w:r w:rsidRPr="008C388C">
        <w:rPr>
          <w:rFonts w:eastAsia="Gabriola"/>
          <w:sz w:val="28"/>
          <w:szCs w:val="28"/>
        </w:rPr>
        <w:t xml:space="preserve"> đ</w:t>
      </w:r>
      <w:r w:rsidRPr="008C388C">
        <w:rPr>
          <w:rFonts w:eastAsia="DejaVu Sans"/>
          <w:sz w:val="28"/>
          <w:szCs w:val="28"/>
        </w:rPr>
        <w:t>ỉ</w:t>
      </w:r>
      <w:r w:rsidRPr="008C388C">
        <w:rPr>
          <w:rFonts w:eastAsia="Gabriola"/>
          <w:sz w:val="28"/>
          <w:szCs w:val="28"/>
        </w:rPr>
        <w:t>nh đ</w:t>
      </w:r>
      <w:r w:rsidRPr="008C388C">
        <w:rPr>
          <w:rFonts w:eastAsia="DejaVu Sans"/>
          <w:sz w:val="28"/>
          <w:szCs w:val="28"/>
        </w:rPr>
        <w:t>ầ</w:t>
      </w:r>
      <w:r w:rsidRPr="008C388C">
        <w:rPr>
          <w:rFonts w:eastAsia="Gabriola"/>
          <w:sz w:val="28"/>
          <w:szCs w:val="28"/>
        </w:rPr>
        <w:t>u tiên S, gán g(S) = 0</w:t>
      </w:r>
      <w:r w:rsidR="00313EBF" w:rsidRPr="008C388C">
        <w:rPr>
          <w:sz w:val="28"/>
          <w:szCs w:val="28"/>
        </w:rPr>
        <w:t xml:space="preserve">. </w:t>
      </w:r>
      <w:r w:rsidRPr="008C388C">
        <w:rPr>
          <w:rFonts w:eastAsia="Gabriola"/>
          <w:sz w:val="28"/>
          <w:szCs w:val="28"/>
        </w:rPr>
        <w:t>S</w:t>
      </w:r>
      <w:r w:rsidRPr="008C388C">
        <w:rPr>
          <w:rFonts w:eastAsia="DejaVu Sans"/>
          <w:sz w:val="28"/>
          <w:szCs w:val="28"/>
        </w:rPr>
        <w:t>ử</w:t>
      </w:r>
      <w:r w:rsidRPr="008C388C">
        <w:rPr>
          <w:rFonts w:eastAsia="Gabriola"/>
          <w:sz w:val="28"/>
          <w:szCs w:val="28"/>
        </w:rPr>
        <w:t xml:space="preserve"> d</w:t>
      </w:r>
      <w:r w:rsidRPr="008C388C">
        <w:rPr>
          <w:rFonts w:eastAsia="DejaVu Sans"/>
          <w:sz w:val="28"/>
          <w:szCs w:val="28"/>
        </w:rPr>
        <w:t>ụ</w:t>
      </w:r>
      <w:r w:rsidRPr="008C388C">
        <w:rPr>
          <w:rFonts w:eastAsia="Gabriola"/>
          <w:sz w:val="28"/>
          <w:szCs w:val="28"/>
        </w:rPr>
        <w:t>ng tri th</w:t>
      </w:r>
      <w:r w:rsidRPr="008C388C">
        <w:rPr>
          <w:rFonts w:eastAsia="DejaVu Sans"/>
          <w:sz w:val="28"/>
          <w:szCs w:val="28"/>
        </w:rPr>
        <w:t>ứ</w:t>
      </w:r>
      <w:r w:rsidRPr="008C388C">
        <w:rPr>
          <w:rFonts w:eastAsia="Gabriola"/>
          <w:sz w:val="28"/>
          <w:szCs w:val="28"/>
        </w:rPr>
        <w:t>c b</w:t>
      </w:r>
      <w:r w:rsidRPr="008C388C">
        <w:rPr>
          <w:rFonts w:eastAsia="DejaVu Sans"/>
          <w:sz w:val="28"/>
          <w:szCs w:val="28"/>
        </w:rPr>
        <w:t>ổ</w:t>
      </w:r>
      <w:r w:rsidRPr="008C388C">
        <w:rPr>
          <w:rFonts w:eastAsia="Gabriola"/>
          <w:sz w:val="28"/>
          <w:szCs w:val="28"/>
        </w:rPr>
        <w:t xml:space="preserve"> sung đ</w:t>
      </w:r>
      <w:r w:rsidRPr="008C388C">
        <w:rPr>
          <w:rFonts w:eastAsia="DejaVu Sans"/>
          <w:sz w:val="28"/>
          <w:szCs w:val="28"/>
        </w:rPr>
        <w:t>ể ướ</w:t>
      </w:r>
      <w:r w:rsidRPr="008C388C">
        <w:rPr>
          <w:rFonts w:eastAsia="Gabriola"/>
          <w:sz w:val="28"/>
          <w:szCs w:val="28"/>
        </w:rPr>
        <w:t>c tính hàm h(S)</w:t>
      </w:r>
      <w:r w:rsidR="00313EBF" w:rsidRPr="008C388C">
        <w:rPr>
          <w:sz w:val="28"/>
          <w:szCs w:val="28"/>
        </w:rPr>
        <w:t xml:space="preserve">. </w:t>
      </w:r>
      <w:r w:rsidRPr="008C388C">
        <w:rPr>
          <w:rFonts w:eastAsia="Gabriola"/>
          <w:sz w:val="28"/>
          <w:szCs w:val="28"/>
        </w:rPr>
        <w:t>Tính f(S) = g(S) + h(S)</w:t>
      </w:r>
    </w:p>
    <w:p w:rsidR="00EC101C" w:rsidRPr="008C388C" w:rsidRDefault="00F819EA" w:rsidP="00C45496">
      <w:pPr>
        <w:spacing w:line="276" w:lineRule="auto"/>
        <w:ind w:left="20"/>
        <w:rPr>
          <w:rFonts w:eastAsia="Gabriola"/>
          <w:sz w:val="28"/>
          <w:szCs w:val="28"/>
        </w:rPr>
      </w:pPr>
      <w:r w:rsidRPr="008C388C">
        <w:rPr>
          <w:rFonts w:eastAsia="Gabriola"/>
          <w:sz w:val="28"/>
          <w:szCs w:val="28"/>
          <w:u w:val="single"/>
        </w:rPr>
        <w:t>B</w:t>
      </w:r>
      <w:r w:rsidRPr="008C388C">
        <w:rPr>
          <w:rFonts w:eastAsia="DejaVu Sans"/>
          <w:sz w:val="28"/>
          <w:szCs w:val="28"/>
          <w:u w:val="single"/>
        </w:rPr>
        <w:t>ướ</w:t>
      </w:r>
      <w:r w:rsidRPr="008C388C">
        <w:rPr>
          <w:rFonts w:eastAsia="Gabriola"/>
          <w:sz w:val="28"/>
          <w:szCs w:val="28"/>
          <w:u w:val="single"/>
        </w:rPr>
        <w:t>c 2</w:t>
      </w:r>
      <w:r w:rsidRPr="008C388C">
        <w:rPr>
          <w:rFonts w:eastAsia="Gabriola"/>
          <w:sz w:val="28"/>
          <w:szCs w:val="28"/>
        </w:rPr>
        <w:t>: Ch</w:t>
      </w:r>
      <w:r w:rsidRPr="008C388C">
        <w:rPr>
          <w:rFonts w:eastAsia="DejaVu Sans"/>
          <w:sz w:val="28"/>
          <w:szCs w:val="28"/>
        </w:rPr>
        <w:t>ọ</w:t>
      </w:r>
      <w:r w:rsidRPr="008C388C">
        <w:rPr>
          <w:rFonts w:eastAsia="Gabriola"/>
          <w:sz w:val="28"/>
          <w:szCs w:val="28"/>
        </w:rPr>
        <w:t>n đ</w:t>
      </w:r>
      <w:r w:rsidRPr="008C388C">
        <w:rPr>
          <w:rFonts w:eastAsia="DejaVu Sans"/>
          <w:sz w:val="28"/>
          <w:szCs w:val="28"/>
        </w:rPr>
        <w:t>ỉ</w:t>
      </w:r>
      <w:r w:rsidRPr="008C388C">
        <w:rPr>
          <w:rFonts w:eastAsia="Gabriola"/>
          <w:sz w:val="28"/>
          <w:szCs w:val="28"/>
        </w:rPr>
        <w:t>nh m</w:t>
      </w:r>
      <w:r w:rsidRPr="008C388C">
        <w:rPr>
          <w:rFonts w:eastAsia="DejaVu Sans"/>
          <w:sz w:val="28"/>
          <w:szCs w:val="28"/>
        </w:rPr>
        <w:t>ở</w:t>
      </w:r>
      <w:r w:rsidRPr="008C388C">
        <w:rPr>
          <w:rFonts w:eastAsia="Gabriola"/>
          <w:sz w:val="28"/>
          <w:szCs w:val="28"/>
        </w:rPr>
        <w:t xml:space="preserve"> có f là nh</w:t>
      </w:r>
      <w:r w:rsidRPr="008C388C">
        <w:rPr>
          <w:rFonts w:eastAsia="DejaVu Sans"/>
          <w:sz w:val="28"/>
          <w:szCs w:val="28"/>
        </w:rPr>
        <w:t>ỏ</w:t>
      </w:r>
      <w:r w:rsidRPr="008C388C">
        <w:rPr>
          <w:rFonts w:eastAsia="Gabriola"/>
          <w:sz w:val="28"/>
          <w:szCs w:val="28"/>
        </w:rPr>
        <w:t xml:space="preserve"> nh</w:t>
      </w:r>
      <w:r w:rsidRPr="008C388C">
        <w:rPr>
          <w:rFonts w:eastAsia="DejaVu Sans"/>
          <w:sz w:val="28"/>
          <w:szCs w:val="28"/>
        </w:rPr>
        <w:t>ấ</w:t>
      </w:r>
      <w:r w:rsidRPr="008C388C">
        <w:rPr>
          <w:rFonts w:eastAsia="Gabriola"/>
          <w:sz w:val="28"/>
          <w:szCs w:val="28"/>
        </w:rPr>
        <w:t>t và g</w:t>
      </w:r>
      <w:r w:rsidRPr="008C388C">
        <w:rPr>
          <w:rFonts w:eastAsia="DejaVu Sans"/>
          <w:sz w:val="28"/>
          <w:szCs w:val="28"/>
        </w:rPr>
        <w:t>ọ</w:t>
      </w:r>
      <w:r w:rsidRPr="008C388C">
        <w:rPr>
          <w:rFonts w:eastAsia="Gabriola"/>
          <w:sz w:val="28"/>
          <w:szCs w:val="28"/>
        </w:rPr>
        <w:t>i là đ</w:t>
      </w:r>
      <w:r w:rsidRPr="008C388C">
        <w:rPr>
          <w:rFonts w:eastAsia="DejaVu Sans"/>
          <w:sz w:val="28"/>
          <w:szCs w:val="28"/>
        </w:rPr>
        <w:t>ỉ</w:t>
      </w:r>
      <w:r w:rsidRPr="008C388C">
        <w:rPr>
          <w:rFonts w:eastAsia="Gabriola"/>
          <w:sz w:val="28"/>
          <w:szCs w:val="28"/>
        </w:rPr>
        <w:t>nh N</w:t>
      </w:r>
      <w:r w:rsidR="00BE7C54" w:rsidRPr="008C388C">
        <w:rPr>
          <w:rFonts w:eastAsia="Gabriola"/>
          <w:sz w:val="28"/>
          <w:szCs w:val="28"/>
        </w:rPr>
        <w:t xml:space="preserve">. </w:t>
      </w:r>
    </w:p>
    <w:p w:rsidR="00EC101C" w:rsidRPr="008C388C" w:rsidRDefault="00EC101C" w:rsidP="00C45496">
      <w:pPr>
        <w:spacing w:line="276" w:lineRule="auto"/>
        <w:ind w:left="20"/>
        <w:rPr>
          <w:sz w:val="28"/>
          <w:szCs w:val="28"/>
        </w:rPr>
      </w:pPr>
      <w:r w:rsidRPr="008C388C">
        <w:rPr>
          <w:rFonts w:eastAsia="Gabriola"/>
          <w:sz w:val="28"/>
          <w:szCs w:val="28"/>
        </w:rPr>
        <w:t xml:space="preserve">+ </w:t>
      </w:r>
      <w:r w:rsidR="00F819EA" w:rsidRPr="008C388C">
        <w:rPr>
          <w:rFonts w:eastAsia="Gabriola"/>
          <w:sz w:val="28"/>
          <w:szCs w:val="28"/>
        </w:rPr>
        <w:t>N</w:t>
      </w:r>
      <w:r w:rsidR="00F819EA" w:rsidRPr="008C388C">
        <w:rPr>
          <w:rFonts w:eastAsia="DejaVu Sans"/>
          <w:sz w:val="28"/>
          <w:szCs w:val="28"/>
        </w:rPr>
        <w:t>ế</w:t>
      </w:r>
      <w:r w:rsidR="00F819EA" w:rsidRPr="008C388C">
        <w:rPr>
          <w:rFonts w:eastAsia="Gabriola"/>
          <w:sz w:val="28"/>
          <w:szCs w:val="28"/>
        </w:rPr>
        <w:t>u N là đích: đ</w:t>
      </w:r>
      <w:r w:rsidR="00F819EA" w:rsidRPr="008C388C">
        <w:rPr>
          <w:rFonts w:eastAsia="DejaVu Sans"/>
          <w:sz w:val="28"/>
          <w:szCs w:val="28"/>
        </w:rPr>
        <w:t>ườ</w:t>
      </w:r>
      <w:r w:rsidR="00F819EA" w:rsidRPr="008C388C">
        <w:rPr>
          <w:rFonts w:eastAsia="Gabriola"/>
          <w:sz w:val="28"/>
          <w:szCs w:val="28"/>
        </w:rPr>
        <w:t>ng đi t</w:t>
      </w:r>
      <w:r w:rsidR="00F819EA" w:rsidRPr="008C388C">
        <w:rPr>
          <w:rFonts w:eastAsia="DejaVu Sans"/>
          <w:sz w:val="28"/>
          <w:szCs w:val="28"/>
        </w:rPr>
        <w:t>ừ</w:t>
      </w:r>
      <w:r w:rsidR="00F819EA" w:rsidRPr="008C388C">
        <w:rPr>
          <w:rFonts w:eastAsia="Gabriola"/>
          <w:sz w:val="28"/>
          <w:szCs w:val="28"/>
        </w:rPr>
        <w:t xml:space="preserve"> đ</w:t>
      </w:r>
      <w:r w:rsidR="00F819EA" w:rsidRPr="008C388C">
        <w:rPr>
          <w:rFonts w:eastAsia="DejaVu Sans"/>
          <w:sz w:val="28"/>
          <w:szCs w:val="28"/>
        </w:rPr>
        <w:t>ỉ</w:t>
      </w:r>
      <w:r w:rsidR="00F819EA" w:rsidRPr="008C388C">
        <w:rPr>
          <w:rFonts w:eastAsia="Gabriola"/>
          <w:sz w:val="28"/>
          <w:szCs w:val="28"/>
        </w:rPr>
        <w:t>nh ban đ</w:t>
      </w:r>
      <w:r w:rsidR="00F819EA" w:rsidRPr="008C388C">
        <w:rPr>
          <w:rFonts w:eastAsia="DejaVu Sans"/>
          <w:sz w:val="28"/>
          <w:szCs w:val="28"/>
        </w:rPr>
        <w:t>ầ</w:t>
      </w:r>
      <w:r w:rsidR="00F819EA" w:rsidRPr="008C388C">
        <w:rPr>
          <w:rFonts w:eastAsia="Gabriola"/>
          <w:sz w:val="28"/>
          <w:szCs w:val="28"/>
        </w:rPr>
        <w:t>u đ</w:t>
      </w:r>
      <w:r w:rsidR="00F819EA" w:rsidRPr="008C388C">
        <w:rPr>
          <w:rFonts w:eastAsia="DejaVu Sans"/>
          <w:sz w:val="28"/>
          <w:szCs w:val="28"/>
        </w:rPr>
        <w:t>ế</w:t>
      </w:r>
      <w:r w:rsidR="00F819EA" w:rsidRPr="008C388C">
        <w:rPr>
          <w:rFonts w:eastAsia="Gabriola"/>
          <w:sz w:val="28"/>
          <w:szCs w:val="28"/>
        </w:rPr>
        <w:t>n đ</w:t>
      </w:r>
      <w:r w:rsidR="00F819EA" w:rsidRPr="008C388C">
        <w:rPr>
          <w:rFonts w:eastAsia="DejaVu Sans"/>
          <w:sz w:val="28"/>
          <w:szCs w:val="28"/>
        </w:rPr>
        <w:t>ỉ</w:t>
      </w:r>
      <w:r w:rsidR="00F819EA" w:rsidRPr="008C388C">
        <w:rPr>
          <w:rFonts w:eastAsia="Gabriola"/>
          <w:sz w:val="28"/>
          <w:szCs w:val="28"/>
        </w:rPr>
        <w:t>nh N là ng</w:t>
      </w:r>
      <w:r w:rsidR="00F819EA" w:rsidRPr="008C388C">
        <w:rPr>
          <w:rFonts w:eastAsia="DejaVu Sans"/>
          <w:sz w:val="28"/>
          <w:szCs w:val="28"/>
        </w:rPr>
        <w:t>ắ</w:t>
      </w:r>
      <w:r w:rsidR="00F819EA" w:rsidRPr="008C388C">
        <w:rPr>
          <w:rFonts w:eastAsia="Gabriola"/>
          <w:sz w:val="28"/>
          <w:szCs w:val="28"/>
        </w:rPr>
        <w:t>n nh</w:t>
      </w:r>
      <w:r w:rsidR="00F819EA" w:rsidRPr="008C388C">
        <w:rPr>
          <w:rFonts w:eastAsia="DejaVu Sans"/>
          <w:sz w:val="28"/>
          <w:szCs w:val="28"/>
        </w:rPr>
        <w:t>ấ</w:t>
      </w:r>
      <w:r w:rsidR="00313EBF" w:rsidRPr="008C388C">
        <w:rPr>
          <w:rFonts w:eastAsia="Gabriola"/>
          <w:sz w:val="28"/>
          <w:szCs w:val="28"/>
        </w:rPr>
        <w:t>t và và</w:t>
      </w:r>
      <w:r w:rsidR="00BE7C54" w:rsidRPr="008C388C">
        <w:rPr>
          <w:rFonts w:eastAsia="Gabriola"/>
          <w:sz w:val="28"/>
          <w:szCs w:val="28"/>
        </w:rPr>
        <w:t xml:space="preserve"> </w:t>
      </w:r>
      <w:r w:rsidR="00F819EA" w:rsidRPr="008C388C">
        <w:rPr>
          <w:rFonts w:eastAsia="Gabriola"/>
          <w:sz w:val="28"/>
          <w:szCs w:val="28"/>
        </w:rPr>
        <w:t>b</w:t>
      </w:r>
      <w:r w:rsidR="00F819EA" w:rsidRPr="008C388C">
        <w:rPr>
          <w:rFonts w:eastAsia="DejaVu Sans"/>
          <w:sz w:val="28"/>
          <w:szCs w:val="28"/>
        </w:rPr>
        <w:t>ằ</w:t>
      </w:r>
      <w:r w:rsidR="00313EBF" w:rsidRPr="008C388C">
        <w:rPr>
          <w:rFonts w:eastAsia="Gabriola"/>
          <w:sz w:val="28"/>
          <w:szCs w:val="28"/>
        </w:rPr>
        <w:t>n</w:t>
      </w:r>
      <w:r w:rsidR="00F819EA" w:rsidRPr="008C388C">
        <w:rPr>
          <w:rFonts w:eastAsia="Gabriola"/>
          <w:sz w:val="28"/>
          <w:szCs w:val="28"/>
        </w:rPr>
        <w:t>g</w:t>
      </w:r>
      <w:r w:rsidRPr="008C388C">
        <w:rPr>
          <w:rFonts w:eastAsia="Gabriola"/>
          <w:sz w:val="28"/>
          <w:szCs w:val="28"/>
        </w:rPr>
        <w:t xml:space="preserve"> g</w:t>
      </w:r>
      <w:r w:rsidR="00F819EA" w:rsidRPr="008C388C">
        <w:rPr>
          <w:rFonts w:eastAsia="Gabriola"/>
          <w:sz w:val="28"/>
          <w:szCs w:val="28"/>
        </w:rPr>
        <w:t>(N). D</w:t>
      </w:r>
      <w:r w:rsidR="00F819EA" w:rsidRPr="008C388C">
        <w:rPr>
          <w:rFonts w:eastAsia="DejaVu Sans"/>
          <w:sz w:val="28"/>
          <w:szCs w:val="28"/>
        </w:rPr>
        <w:t>ừ</w:t>
      </w:r>
      <w:r w:rsidR="00F819EA" w:rsidRPr="008C388C">
        <w:rPr>
          <w:rFonts w:eastAsia="Gabriola"/>
          <w:sz w:val="28"/>
          <w:szCs w:val="28"/>
        </w:rPr>
        <w:t>ng (Success).</w:t>
      </w:r>
    </w:p>
    <w:p w:rsidR="00EC101C" w:rsidRPr="008C388C" w:rsidRDefault="00EC101C" w:rsidP="00C45496">
      <w:pPr>
        <w:spacing w:line="276" w:lineRule="auto"/>
        <w:ind w:left="20"/>
        <w:rPr>
          <w:sz w:val="28"/>
          <w:szCs w:val="28"/>
        </w:rPr>
      </w:pPr>
      <w:r w:rsidRPr="008C388C">
        <w:rPr>
          <w:rFonts w:eastAsia="Gabriola"/>
          <w:sz w:val="28"/>
          <w:szCs w:val="28"/>
        </w:rPr>
        <w:t xml:space="preserve">+ </w:t>
      </w:r>
      <w:r w:rsidR="00F819EA" w:rsidRPr="008C388C">
        <w:rPr>
          <w:rFonts w:eastAsia="Gabriola"/>
          <w:sz w:val="28"/>
          <w:szCs w:val="28"/>
        </w:rPr>
        <w:t>N</w:t>
      </w:r>
      <w:r w:rsidRPr="008C388C">
        <w:rPr>
          <w:rFonts w:eastAsia="DejaVu Sans"/>
          <w:sz w:val="28"/>
          <w:szCs w:val="28"/>
        </w:rPr>
        <w:t>ế</w:t>
      </w:r>
      <w:r w:rsidR="00F819EA" w:rsidRPr="008C388C">
        <w:rPr>
          <w:rFonts w:eastAsia="Gabriola"/>
          <w:sz w:val="28"/>
          <w:szCs w:val="28"/>
        </w:rPr>
        <w:t>u không t</w:t>
      </w:r>
      <w:r w:rsidR="00F819EA" w:rsidRPr="008C388C">
        <w:rPr>
          <w:rFonts w:eastAsia="DejaVu Sans"/>
          <w:sz w:val="28"/>
          <w:szCs w:val="28"/>
        </w:rPr>
        <w:t>ồ</w:t>
      </w:r>
      <w:r w:rsidR="00F819EA" w:rsidRPr="008C388C">
        <w:rPr>
          <w:rFonts w:eastAsia="Gabriola"/>
          <w:sz w:val="28"/>
          <w:szCs w:val="28"/>
        </w:rPr>
        <w:t>n t</w:t>
      </w:r>
      <w:r w:rsidR="00F819EA" w:rsidRPr="008C388C">
        <w:rPr>
          <w:rFonts w:eastAsia="DejaVu Sans"/>
          <w:sz w:val="28"/>
          <w:szCs w:val="28"/>
        </w:rPr>
        <w:t>ạ</w:t>
      </w:r>
      <w:r w:rsidR="00F819EA" w:rsidRPr="008C388C">
        <w:rPr>
          <w:rFonts w:eastAsia="Gabriola"/>
          <w:sz w:val="28"/>
          <w:szCs w:val="28"/>
        </w:rPr>
        <w:t xml:space="preserve"> i đ</w:t>
      </w:r>
      <w:r w:rsidR="00F819EA" w:rsidRPr="008C388C">
        <w:rPr>
          <w:rFonts w:eastAsia="DejaVu Sans"/>
          <w:sz w:val="28"/>
          <w:szCs w:val="28"/>
        </w:rPr>
        <w:t>ỉ</w:t>
      </w:r>
      <w:r w:rsidR="00F819EA" w:rsidRPr="008C388C">
        <w:rPr>
          <w:rFonts w:eastAsia="Gabriola"/>
          <w:sz w:val="28"/>
          <w:szCs w:val="28"/>
        </w:rPr>
        <w:t>nh m</w:t>
      </w:r>
      <w:r w:rsidR="00F819EA" w:rsidRPr="008C388C">
        <w:rPr>
          <w:rFonts w:eastAsia="DejaVu Sans"/>
          <w:sz w:val="28"/>
          <w:szCs w:val="28"/>
        </w:rPr>
        <w:t>ở</w:t>
      </w:r>
      <w:r w:rsidR="00F819EA" w:rsidRPr="008C388C">
        <w:rPr>
          <w:rFonts w:eastAsia="Gabriola"/>
          <w:sz w:val="28"/>
          <w:szCs w:val="28"/>
        </w:rPr>
        <w:t xml:space="preserve"> nào: cây bi</w:t>
      </w:r>
      <w:r w:rsidR="00F819EA" w:rsidRPr="008C388C">
        <w:rPr>
          <w:rFonts w:eastAsia="DejaVu Sans"/>
          <w:sz w:val="28"/>
          <w:szCs w:val="28"/>
        </w:rPr>
        <w:t>ể</w:t>
      </w:r>
      <w:r w:rsidR="00F819EA" w:rsidRPr="008C388C">
        <w:rPr>
          <w:rFonts w:eastAsia="Gabriola"/>
          <w:sz w:val="28"/>
          <w:szCs w:val="28"/>
        </w:rPr>
        <w:t>u di</w:t>
      </w:r>
      <w:r w:rsidR="00F819EA" w:rsidRPr="008C388C">
        <w:rPr>
          <w:rFonts w:eastAsia="DejaVu Sans"/>
          <w:sz w:val="28"/>
          <w:szCs w:val="28"/>
        </w:rPr>
        <w:t>ễ</w:t>
      </w:r>
      <w:r w:rsidR="00F819EA" w:rsidRPr="008C388C">
        <w:rPr>
          <w:rFonts w:eastAsia="Gabriola"/>
          <w:sz w:val="28"/>
          <w:szCs w:val="28"/>
        </w:rPr>
        <w:t>n v</w:t>
      </w:r>
      <w:r w:rsidR="00F819EA" w:rsidRPr="008C388C">
        <w:rPr>
          <w:rFonts w:eastAsia="DejaVu Sans"/>
          <w:sz w:val="28"/>
          <w:szCs w:val="28"/>
        </w:rPr>
        <w:t>ấ</w:t>
      </w:r>
      <w:r w:rsidR="00F819EA" w:rsidRPr="008C388C">
        <w:rPr>
          <w:rFonts w:eastAsia="Gabriola"/>
          <w:sz w:val="28"/>
          <w:szCs w:val="28"/>
        </w:rPr>
        <w:t>n đ</w:t>
      </w:r>
      <w:r w:rsidR="00F819EA" w:rsidRPr="008C388C">
        <w:rPr>
          <w:rFonts w:eastAsia="DejaVu Sans"/>
          <w:sz w:val="28"/>
          <w:szCs w:val="28"/>
        </w:rPr>
        <w:t>ề</w:t>
      </w:r>
      <w:r w:rsidR="00F819EA" w:rsidRPr="008C388C">
        <w:rPr>
          <w:rFonts w:eastAsia="Gabriola"/>
          <w:sz w:val="28"/>
          <w:szCs w:val="28"/>
        </w:rPr>
        <w:t xml:space="preserve"> không t</w:t>
      </w:r>
      <w:r w:rsidR="00F819EA" w:rsidRPr="008C388C">
        <w:rPr>
          <w:rFonts w:eastAsia="DejaVu Sans"/>
          <w:sz w:val="28"/>
          <w:szCs w:val="28"/>
        </w:rPr>
        <w:t>ồ</w:t>
      </w:r>
      <w:r w:rsidR="00F819EA" w:rsidRPr="008C388C">
        <w:rPr>
          <w:rFonts w:eastAsia="Gabriola"/>
          <w:sz w:val="28"/>
          <w:szCs w:val="28"/>
        </w:rPr>
        <w:t>n t</w:t>
      </w:r>
      <w:r w:rsidR="00F819EA" w:rsidRPr="008C388C">
        <w:rPr>
          <w:rFonts w:eastAsia="DejaVu Sans"/>
          <w:sz w:val="28"/>
          <w:szCs w:val="28"/>
        </w:rPr>
        <w:t>ạ</w:t>
      </w:r>
      <w:r w:rsidR="00F819EA" w:rsidRPr="008C388C">
        <w:rPr>
          <w:rFonts w:eastAsia="Gabriola"/>
          <w:sz w:val="28"/>
          <w:szCs w:val="28"/>
        </w:rPr>
        <w:t>i đ</w:t>
      </w:r>
      <w:r w:rsidR="00F819EA" w:rsidRPr="008C388C">
        <w:rPr>
          <w:rFonts w:eastAsia="DejaVu Sans"/>
          <w:sz w:val="28"/>
          <w:szCs w:val="28"/>
        </w:rPr>
        <w:t>ườ</w:t>
      </w:r>
      <w:r w:rsidR="00F819EA" w:rsidRPr="008C388C">
        <w:rPr>
          <w:rFonts w:eastAsia="Gabriola"/>
          <w:sz w:val="28"/>
          <w:szCs w:val="28"/>
        </w:rPr>
        <w:t>ng đi t</w:t>
      </w:r>
      <w:r w:rsidR="00F819EA" w:rsidRPr="008C388C">
        <w:rPr>
          <w:rFonts w:eastAsia="DejaVu Sans"/>
          <w:sz w:val="28"/>
          <w:szCs w:val="28"/>
        </w:rPr>
        <w:t>ớ</w:t>
      </w:r>
      <w:r w:rsidR="00F819EA" w:rsidRPr="008C388C">
        <w:rPr>
          <w:rFonts w:eastAsia="Gabriola"/>
          <w:sz w:val="28"/>
          <w:szCs w:val="28"/>
        </w:rPr>
        <w:t>i m</w:t>
      </w:r>
      <w:r w:rsidR="00F819EA" w:rsidRPr="008C388C">
        <w:rPr>
          <w:rFonts w:eastAsia="DejaVu Sans"/>
          <w:sz w:val="28"/>
          <w:szCs w:val="28"/>
        </w:rPr>
        <w:t>ụ</w:t>
      </w:r>
      <w:r w:rsidR="00F819EA" w:rsidRPr="008C388C">
        <w:rPr>
          <w:rFonts w:eastAsia="Gabriola"/>
          <w:sz w:val="28"/>
          <w:szCs w:val="28"/>
        </w:rPr>
        <w:t>c tiêu.</w:t>
      </w:r>
      <w:r w:rsidRPr="008C388C">
        <w:rPr>
          <w:sz w:val="28"/>
          <w:szCs w:val="28"/>
        </w:rPr>
        <w:t xml:space="preserve"> </w:t>
      </w:r>
      <w:r w:rsidR="00F819EA" w:rsidRPr="008C388C">
        <w:rPr>
          <w:rFonts w:eastAsia="Gabriola"/>
          <w:sz w:val="28"/>
          <w:szCs w:val="28"/>
        </w:rPr>
        <w:t>D</w:t>
      </w:r>
      <w:r w:rsidR="00F819EA" w:rsidRPr="008C388C">
        <w:rPr>
          <w:rFonts w:eastAsia="DejaVu Sans"/>
          <w:sz w:val="28"/>
          <w:szCs w:val="28"/>
        </w:rPr>
        <w:t>ừ</w:t>
      </w:r>
      <w:r w:rsidR="00F819EA" w:rsidRPr="008C388C">
        <w:rPr>
          <w:rFonts w:eastAsia="Gabriola"/>
          <w:sz w:val="28"/>
          <w:szCs w:val="28"/>
        </w:rPr>
        <w:t>ng (Fail).</w:t>
      </w:r>
    </w:p>
    <w:p w:rsidR="00F819EA" w:rsidRPr="008C388C" w:rsidRDefault="00EC101C" w:rsidP="00C45496">
      <w:pPr>
        <w:spacing w:line="276" w:lineRule="auto"/>
        <w:ind w:left="20"/>
        <w:rPr>
          <w:sz w:val="28"/>
          <w:szCs w:val="28"/>
        </w:rPr>
      </w:pPr>
      <w:r w:rsidRPr="008C388C">
        <w:rPr>
          <w:sz w:val="28"/>
          <w:szCs w:val="28"/>
        </w:rPr>
        <w:t xml:space="preserve">+ </w:t>
      </w:r>
      <w:r w:rsidR="00F819EA" w:rsidRPr="008C388C">
        <w:rPr>
          <w:rFonts w:eastAsia="Gabriola"/>
          <w:sz w:val="28"/>
          <w:szCs w:val="28"/>
        </w:rPr>
        <w:t>N</w:t>
      </w:r>
      <w:r w:rsidR="00F819EA" w:rsidRPr="008C388C">
        <w:rPr>
          <w:rFonts w:eastAsia="DejaVu Sans"/>
          <w:sz w:val="28"/>
          <w:szCs w:val="28"/>
        </w:rPr>
        <w:t>ế</w:t>
      </w:r>
      <w:r w:rsidR="00F819EA" w:rsidRPr="008C388C">
        <w:rPr>
          <w:rFonts w:eastAsia="Gabriola"/>
          <w:sz w:val="28"/>
          <w:szCs w:val="28"/>
        </w:rPr>
        <w:t>u có 2 đ</w:t>
      </w:r>
      <w:r w:rsidR="00F819EA" w:rsidRPr="008C388C">
        <w:rPr>
          <w:rFonts w:eastAsia="DejaVu Sans"/>
          <w:sz w:val="28"/>
          <w:szCs w:val="28"/>
        </w:rPr>
        <w:t>ỉ</w:t>
      </w:r>
      <w:r w:rsidR="00F819EA" w:rsidRPr="008C388C">
        <w:rPr>
          <w:rFonts w:eastAsia="Gabriola"/>
          <w:sz w:val="28"/>
          <w:szCs w:val="28"/>
        </w:rPr>
        <w:t>nh m</w:t>
      </w:r>
      <w:r w:rsidR="00F819EA" w:rsidRPr="008C388C">
        <w:rPr>
          <w:rFonts w:eastAsia="DejaVu Sans"/>
          <w:sz w:val="28"/>
          <w:szCs w:val="28"/>
        </w:rPr>
        <w:t>ở</w:t>
      </w:r>
      <w:r w:rsidR="00F819EA" w:rsidRPr="008C388C">
        <w:rPr>
          <w:rFonts w:eastAsia="Gabriola"/>
          <w:sz w:val="28"/>
          <w:szCs w:val="28"/>
        </w:rPr>
        <w:t xml:space="preserve"> tr</w:t>
      </w:r>
      <w:r w:rsidR="00F819EA" w:rsidRPr="008C388C">
        <w:rPr>
          <w:rFonts w:eastAsia="DejaVu Sans"/>
          <w:sz w:val="28"/>
          <w:szCs w:val="28"/>
        </w:rPr>
        <w:t>ở</w:t>
      </w:r>
      <w:r w:rsidR="00F819EA" w:rsidRPr="008C388C">
        <w:rPr>
          <w:rFonts w:eastAsia="Gabriola"/>
          <w:sz w:val="28"/>
          <w:szCs w:val="28"/>
        </w:rPr>
        <w:t xml:space="preserve"> lên có cùng giá tr</w:t>
      </w:r>
      <w:r w:rsidR="00F819EA" w:rsidRPr="008C388C">
        <w:rPr>
          <w:rFonts w:eastAsia="DejaVu Sans"/>
          <w:sz w:val="28"/>
          <w:szCs w:val="28"/>
        </w:rPr>
        <w:t>ị</w:t>
      </w:r>
      <w:r w:rsidR="00F819EA" w:rsidRPr="008C388C">
        <w:rPr>
          <w:rFonts w:eastAsia="Gabriola"/>
          <w:sz w:val="28"/>
          <w:szCs w:val="28"/>
        </w:rPr>
        <w:t xml:space="preserve"> f nh</w:t>
      </w:r>
      <w:r w:rsidR="00F819EA" w:rsidRPr="008C388C">
        <w:rPr>
          <w:rFonts w:eastAsia="DejaVu Sans"/>
          <w:sz w:val="28"/>
          <w:szCs w:val="28"/>
        </w:rPr>
        <w:t>ỏ</w:t>
      </w:r>
      <w:r w:rsidR="00F819EA" w:rsidRPr="008C388C">
        <w:rPr>
          <w:rFonts w:eastAsia="Gabriola"/>
          <w:sz w:val="28"/>
          <w:szCs w:val="28"/>
        </w:rPr>
        <w:t xml:space="preserve"> nh</w:t>
      </w:r>
      <w:r w:rsidR="00F819EA" w:rsidRPr="008C388C">
        <w:rPr>
          <w:rFonts w:eastAsia="DejaVu Sans"/>
          <w:sz w:val="28"/>
          <w:szCs w:val="28"/>
        </w:rPr>
        <w:t>ấ</w:t>
      </w:r>
      <w:r w:rsidR="00F819EA" w:rsidRPr="008C388C">
        <w:rPr>
          <w:rFonts w:eastAsia="Gabriola"/>
          <w:sz w:val="28"/>
          <w:szCs w:val="28"/>
        </w:rPr>
        <w:t>t: Chúng ta ph</w:t>
      </w:r>
      <w:r w:rsidR="00F819EA" w:rsidRPr="008C388C">
        <w:rPr>
          <w:rFonts w:eastAsia="DejaVu Sans"/>
          <w:sz w:val="28"/>
          <w:szCs w:val="28"/>
        </w:rPr>
        <w:t>ả</w:t>
      </w:r>
      <w:r w:rsidR="00F819EA" w:rsidRPr="008C388C">
        <w:rPr>
          <w:rFonts w:eastAsia="Gabriola"/>
          <w:sz w:val="28"/>
          <w:szCs w:val="28"/>
        </w:rPr>
        <w:t>i ki</w:t>
      </w:r>
      <w:r w:rsidR="00F819EA" w:rsidRPr="008C388C">
        <w:rPr>
          <w:rFonts w:eastAsia="DejaVu Sans"/>
          <w:sz w:val="28"/>
          <w:szCs w:val="28"/>
        </w:rPr>
        <w:t>ể</w:t>
      </w:r>
      <w:r w:rsidR="00F819EA" w:rsidRPr="008C388C">
        <w:rPr>
          <w:rFonts w:eastAsia="Gabriola"/>
          <w:sz w:val="28"/>
          <w:szCs w:val="28"/>
        </w:rPr>
        <w:t>m tra xem nh</w:t>
      </w:r>
      <w:r w:rsidR="00F819EA" w:rsidRPr="008C388C">
        <w:rPr>
          <w:rFonts w:eastAsia="DejaVu Sans"/>
          <w:sz w:val="28"/>
          <w:szCs w:val="28"/>
        </w:rPr>
        <w:t>ữ</w:t>
      </w:r>
      <w:r w:rsidR="00F819EA" w:rsidRPr="008C388C">
        <w:rPr>
          <w:rFonts w:eastAsia="Gabriola"/>
          <w:sz w:val="28"/>
          <w:szCs w:val="28"/>
        </w:rPr>
        <w:t>ng đ</w:t>
      </w:r>
      <w:r w:rsidR="00F819EA" w:rsidRPr="008C388C">
        <w:rPr>
          <w:rFonts w:eastAsia="DejaVu Sans"/>
          <w:sz w:val="28"/>
          <w:szCs w:val="28"/>
        </w:rPr>
        <w:t>ỉ</w:t>
      </w:r>
      <w:r w:rsidR="00F819EA" w:rsidRPr="008C388C">
        <w:rPr>
          <w:rFonts w:eastAsia="Gabriola"/>
          <w:sz w:val="28"/>
          <w:szCs w:val="28"/>
        </w:rPr>
        <w:t>nh đó có đ</w:t>
      </w:r>
      <w:r w:rsidR="00F819EA" w:rsidRPr="008C388C">
        <w:rPr>
          <w:rFonts w:eastAsia="DejaVu Sans"/>
          <w:sz w:val="28"/>
          <w:szCs w:val="28"/>
        </w:rPr>
        <w:t>ỉ</w:t>
      </w:r>
      <w:r w:rsidR="00F819EA" w:rsidRPr="008C388C">
        <w:rPr>
          <w:rFonts w:eastAsia="Gabriola"/>
          <w:sz w:val="28"/>
          <w:szCs w:val="28"/>
        </w:rPr>
        <w:t>nh nào là đích hay không.</w:t>
      </w:r>
    </w:p>
    <w:p w:rsidR="00F819EA" w:rsidRPr="008C388C" w:rsidRDefault="00F819EA" w:rsidP="00C45496">
      <w:pPr>
        <w:spacing w:line="276" w:lineRule="auto"/>
        <w:rPr>
          <w:sz w:val="28"/>
          <w:szCs w:val="28"/>
        </w:rPr>
      </w:pPr>
    </w:p>
    <w:p w:rsidR="001125E0" w:rsidRPr="008C388C" w:rsidRDefault="00F819EA" w:rsidP="00C45496">
      <w:pPr>
        <w:numPr>
          <w:ilvl w:val="0"/>
          <w:numId w:val="1"/>
        </w:numPr>
        <w:tabs>
          <w:tab w:val="left" w:pos="280"/>
        </w:tabs>
        <w:spacing w:line="276" w:lineRule="auto"/>
        <w:ind w:left="280" w:hanging="260"/>
        <w:rPr>
          <w:rFonts w:eastAsia="Gabriola"/>
          <w:sz w:val="28"/>
          <w:szCs w:val="28"/>
        </w:rPr>
      </w:pPr>
      <w:r w:rsidRPr="008C388C">
        <w:rPr>
          <w:rFonts w:eastAsia="Gabriola"/>
          <w:sz w:val="28"/>
          <w:szCs w:val="28"/>
        </w:rPr>
        <w:t>N</w:t>
      </w:r>
      <w:r w:rsidRPr="008C388C">
        <w:rPr>
          <w:rFonts w:eastAsia="DejaVu Sans"/>
          <w:sz w:val="28"/>
          <w:szCs w:val="28"/>
        </w:rPr>
        <w:t>ế</w:t>
      </w:r>
      <w:r w:rsidRPr="008C388C">
        <w:rPr>
          <w:rFonts w:eastAsia="Gabriola"/>
          <w:sz w:val="28"/>
          <w:szCs w:val="28"/>
        </w:rPr>
        <w:t>u có: đ</w:t>
      </w:r>
      <w:r w:rsidRPr="008C388C">
        <w:rPr>
          <w:rFonts w:eastAsia="DejaVu Sans"/>
          <w:sz w:val="28"/>
          <w:szCs w:val="28"/>
        </w:rPr>
        <w:t>ườ</w:t>
      </w:r>
      <w:r w:rsidR="00EC101C" w:rsidRPr="008C388C">
        <w:rPr>
          <w:rFonts w:eastAsia="Gabriola"/>
          <w:sz w:val="28"/>
          <w:szCs w:val="28"/>
        </w:rPr>
        <w:t>ng đi t</w:t>
      </w:r>
      <w:r w:rsidRPr="008C388C">
        <w:rPr>
          <w:rFonts w:eastAsia="DejaVu Sans"/>
          <w:sz w:val="28"/>
          <w:szCs w:val="28"/>
        </w:rPr>
        <w:t>ừ</w:t>
      </w:r>
      <w:r w:rsidRPr="008C388C">
        <w:rPr>
          <w:rFonts w:eastAsia="Gabriola"/>
          <w:sz w:val="28"/>
          <w:szCs w:val="28"/>
        </w:rPr>
        <w:t xml:space="preserve"> đ</w:t>
      </w:r>
      <w:r w:rsidRPr="008C388C">
        <w:rPr>
          <w:rFonts w:eastAsia="DejaVu Sans"/>
          <w:sz w:val="28"/>
          <w:szCs w:val="28"/>
        </w:rPr>
        <w:t>ỉ</w:t>
      </w:r>
      <w:r w:rsidRPr="008C388C">
        <w:rPr>
          <w:rFonts w:eastAsia="Gabriola"/>
          <w:sz w:val="28"/>
          <w:szCs w:val="28"/>
        </w:rPr>
        <w:t>nh ban đ</w:t>
      </w:r>
      <w:r w:rsidRPr="008C388C">
        <w:rPr>
          <w:rFonts w:eastAsia="DejaVu Sans"/>
          <w:sz w:val="28"/>
          <w:szCs w:val="28"/>
        </w:rPr>
        <w:t>ầ</w:t>
      </w:r>
      <w:r w:rsidRPr="008C388C">
        <w:rPr>
          <w:rFonts w:eastAsia="Gabriola"/>
          <w:sz w:val="28"/>
          <w:szCs w:val="28"/>
        </w:rPr>
        <w:t xml:space="preserve">u đ </w:t>
      </w:r>
      <w:r w:rsidRPr="008C388C">
        <w:rPr>
          <w:rFonts w:eastAsia="DejaVu Sans"/>
          <w:sz w:val="28"/>
          <w:szCs w:val="28"/>
        </w:rPr>
        <w:t>ế</w:t>
      </w:r>
      <w:r w:rsidRPr="008C388C">
        <w:rPr>
          <w:rFonts w:eastAsia="Gabriola"/>
          <w:sz w:val="28"/>
          <w:szCs w:val="28"/>
        </w:rPr>
        <w:t>n đ</w:t>
      </w:r>
      <w:r w:rsidRPr="008C388C">
        <w:rPr>
          <w:rFonts w:eastAsia="DejaVu Sans"/>
          <w:sz w:val="28"/>
          <w:szCs w:val="28"/>
        </w:rPr>
        <w:t>ỉ</w:t>
      </w:r>
      <w:r w:rsidRPr="008C388C">
        <w:rPr>
          <w:rFonts w:eastAsia="Gabriola"/>
          <w:sz w:val="28"/>
          <w:szCs w:val="28"/>
        </w:rPr>
        <w:t>nh N là ng</w:t>
      </w:r>
      <w:r w:rsidRPr="008C388C">
        <w:rPr>
          <w:rFonts w:eastAsia="DejaVu Sans"/>
          <w:sz w:val="28"/>
          <w:szCs w:val="28"/>
        </w:rPr>
        <w:t>ắ</w:t>
      </w:r>
      <w:r w:rsidRPr="008C388C">
        <w:rPr>
          <w:rFonts w:eastAsia="Gabriola"/>
          <w:sz w:val="28"/>
          <w:szCs w:val="28"/>
        </w:rPr>
        <w:t>n nh</w:t>
      </w:r>
      <w:r w:rsidRPr="008C388C">
        <w:rPr>
          <w:rFonts w:eastAsia="DejaVu Sans"/>
          <w:sz w:val="28"/>
          <w:szCs w:val="28"/>
        </w:rPr>
        <w:t>ấ</w:t>
      </w:r>
      <w:r w:rsidRPr="008C388C">
        <w:rPr>
          <w:rFonts w:eastAsia="Gabriola"/>
          <w:sz w:val="28"/>
          <w:szCs w:val="28"/>
        </w:rPr>
        <w:t>t và b</w:t>
      </w:r>
      <w:r w:rsidRPr="008C388C">
        <w:rPr>
          <w:rFonts w:eastAsia="DejaVu Sans"/>
          <w:sz w:val="28"/>
          <w:szCs w:val="28"/>
        </w:rPr>
        <w:t>ằ</w:t>
      </w:r>
      <w:r w:rsidR="001125E0" w:rsidRPr="008C388C">
        <w:rPr>
          <w:rFonts w:eastAsia="Gabriola"/>
          <w:sz w:val="28"/>
          <w:szCs w:val="28"/>
        </w:rPr>
        <w:t xml:space="preserve">ng g(N). </w:t>
      </w:r>
      <w:r w:rsidRPr="008C388C">
        <w:rPr>
          <w:rFonts w:eastAsia="Gabriola"/>
          <w:sz w:val="28"/>
          <w:szCs w:val="28"/>
        </w:rPr>
        <w:t>D</w:t>
      </w:r>
      <w:r w:rsidRPr="008C388C">
        <w:rPr>
          <w:rFonts w:eastAsia="DejaVu Sans"/>
          <w:sz w:val="28"/>
          <w:szCs w:val="28"/>
        </w:rPr>
        <w:t>ừ</w:t>
      </w:r>
      <w:r w:rsidR="001125E0" w:rsidRPr="008C388C">
        <w:rPr>
          <w:rFonts w:eastAsia="Gabriola"/>
          <w:sz w:val="28"/>
          <w:szCs w:val="28"/>
        </w:rPr>
        <w:t xml:space="preserve">ng </w:t>
      </w:r>
      <w:r w:rsidRPr="008C388C">
        <w:rPr>
          <w:rFonts w:eastAsia="Gabriola"/>
          <w:sz w:val="28"/>
          <w:szCs w:val="28"/>
        </w:rPr>
        <w:t>(Success).</w:t>
      </w:r>
    </w:p>
    <w:p w:rsidR="001125E0" w:rsidRPr="008C388C" w:rsidRDefault="00F819EA" w:rsidP="00C45496">
      <w:pPr>
        <w:numPr>
          <w:ilvl w:val="0"/>
          <w:numId w:val="1"/>
        </w:numPr>
        <w:tabs>
          <w:tab w:val="left" w:pos="280"/>
        </w:tabs>
        <w:spacing w:line="276" w:lineRule="auto"/>
        <w:ind w:left="280" w:hanging="260"/>
        <w:rPr>
          <w:rFonts w:eastAsia="Gabriola"/>
          <w:sz w:val="28"/>
          <w:szCs w:val="28"/>
        </w:rPr>
      </w:pPr>
      <w:r w:rsidRPr="008C388C">
        <w:rPr>
          <w:rFonts w:eastAsia="Gabriola"/>
          <w:sz w:val="28"/>
          <w:szCs w:val="28"/>
        </w:rPr>
        <w:t>N</w:t>
      </w:r>
      <w:r w:rsidRPr="008C388C">
        <w:rPr>
          <w:rFonts w:eastAsia="DejaVu Sans"/>
          <w:sz w:val="28"/>
          <w:szCs w:val="28"/>
        </w:rPr>
        <w:t>ế</w:t>
      </w:r>
      <w:r w:rsidRPr="008C388C">
        <w:rPr>
          <w:rFonts w:eastAsia="Gabriola"/>
          <w:sz w:val="28"/>
          <w:szCs w:val="28"/>
        </w:rPr>
        <w:t>u không có: ch</w:t>
      </w:r>
      <w:r w:rsidRPr="008C388C">
        <w:rPr>
          <w:rFonts w:eastAsia="DejaVu Sans"/>
          <w:sz w:val="28"/>
          <w:szCs w:val="28"/>
        </w:rPr>
        <w:t>ọ</w:t>
      </w:r>
      <w:r w:rsidRPr="008C388C">
        <w:rPr>
          <w:rFonts w:eastAsia="Gabriola"/>
          <w:sz w:val="28"/>
          <w:szCs w:val="28"/>
        </w:rPr>
        <w:t>n ng</w:t>
      </w:r>
      <w:r w:rsidRPr="008C388C">
        <w:rPr>
          <w:rFonts w:eastAsia="DejaVu Sans"/>
          <w:sz w:val="28"/>
          <w:szCs w:val="28"/>
        </w:rPr>
        <w:t>ẫ</w:t>
      </w:r>
      <w:r w:rsidRPr="008C388C">
        <w:rPr>
          <w:rFonts w:eastAsia="Gabriola"/>
          <w:sz w:val="28"/>
          <w:szCs w:val="28"/>
        </w:rPr>
        <w:t>u nhiên m</w:t>
      </w:r>
      <w:r w:rsidRPr="008C388C">
        <w:rPr>
          <w:rFonts w:eastAsia="DejaVu Sans"/>
          <w:sz w:val="28"/>
          <w:szCs w:val="28"/>
        </w:rPr>
        <w:t>ộ</w:t>
      </w:r>
      <w:r w:rsidRPr="008C388C">
        <w:rPr>
          <w:rFonts w:eastAsia="Gabriola"/>
          <w:sz w:val="28"/>
          <w:szCs w:val="28"/>
        </w:rPr>
        <w:t>t trong các đ</w:t>
      </w:r>
      <w:r w:rsidRPr="008C388C">
        <w:rPr>
          <w:rFonts w:eastAsia="DejaVu Sans"/>
          <w:sz w:val="28"/>
          <w:szCs w:val="28"/>
        </w:rPr>
        <w:t>ỉ</w:t>
      </w:r>
      <w:r w:rsidRPr="008C388C">
        <w:rPr>
          <w:rFonts w:eastAsia="Gabriola"/>
          <w:sz w:val="28"/>
          <w:szCs w:val="28"/>
        </w:rPr>
        <w:t>nh đó và g</w:t>
      </w:r>
      <w:r w:rsidRPr="008C388C">
        <w:rPr>
          <w:rFonts w:eastAsia="DejaVu Sans"/>
          <w:sz w:val="28"/>
          <w:szCs w:val="28"/>
        </w:rPr>
        <w:t>ọ</w:t>
      </w:r>
      <w:r w:rsidRPr="008C388C">
        <w:rPr>
          <w:rFonts w:eastAsia="Gabriola"/>
          <w:sz w:val="28"/>
          <w:szCs w:val="28"/>
        </w:rPr>
        <w:t>i đ</w:t>
      </w:r>
      <w:r w:rsidRPr="008C388C">
        <w:rPr>
          <w:rFonts w:eastAsia="DejaVu Sans"/>
          <w:sz w:val="28"/>
          <w:szCs w:val="28"/>
        </w:rPr>
        <w:t>ỉ</w:t>
      </w:r>
      <w:r w:rsidRPr="008C388C">
        <w:rPr>
          <w:rFonts w:eastAsia="Gabriola"/>
          <w:sz w:val="28"/>
          <w:szCs w:val="28"/>
        </w:rPr>
        <w:t>nh đó là N.</w:t>
      </w:r>
    </w:p>
    <w:p w:rsidR="001125E0" w:rsidRPr="008C388C" w:rsidRDefault="00F819EA" w:rsidP="00C45496">
      <w:pPr>
        <w:tabs>
          <w:tab w:val="left" w:pos="280"/>
        </w:tabs>
        <w:spacing w:line="276" w:lineRule="auto"/>
        <w:ind w:left="20"/>
        <w:rPr>
          <w:rFonts w:eastAsia="Gabriola"/>
          <w:sz w:val="28"/>
          <w:szCs w:val="28"/>
        </w:rPr>
      </w:pPr>
      <w:r w:rsidRPr="008C388C">
        <w:rPr>
          <w:rFonts w:eastAsia="Gabriola"/>
          <w:sz w:val="28"/>
          <w:szCs w:val="28"/>
          <w:u w:val="single"/>
        </w:rPr>
        <w:t>B</w:t>
      </w:r>
      <w:r w:rsidRPr="008C388C">
        <w:rPr>
          <w:rFonts w:eastAsia="DejaVu Sans"/>
          <w:sz w:val="28"/>
          <w:szCs w:val="28"/>
          <w:u w:val="single"/>
        </w:rPr>
        <w:t>ướ</w:t>
      </w:r>
      <w:r w:rsidRPr="008C388C">
        <w:rPr>
          <w:rFonts w:eastAsia="Gabriola"/>
          <w:sz w:val="28"/>
          <w:szCs w:val="28"/>
          <w:u w:val="single"/>
        </w:rPr>
        <w:t>c 3</w:t>
      </w:r>
      <w:r w:rsidRPr="008C388C">
        <w:rPr>
          <w:rFonts w:eastAsia="Gabriola"/>
          <w:sz w:val="28"/>
          <w:szCs w:val="28"/>
        </w:rPr>
        <w:t>:</w:t>
      </w:r>
      <w:r w:rsidR="001125E0" w:rsidRPr="008C388C">
        <w:rPr>
          <w:sz w:val="28"/>
          <w:szCs w:val="28"/>
        </w:rPr>
        <w:t xml:space="preserve"> </w:t>
      </w:r>
      <w:r w:rsidRPr="008C388C">
        <w:rPr>
          <w:rFonts w:eastAsia="Gabriola"/>
          <w:sz w:val="28"/>
          <w:szCs w:val="28"/>
        </w:rPr>
        <w:t>Đóng đ</w:t>
      </w:r>
      <w:r w:rsidRPr="008C388C">
        <w:rPr>
          <w:rFonts w:eastAsia="DejaVu Sans"/>
          <w:sz w:val="28"/>
          <w:szCs w:val="28"/>
        </w:rPr>
        <w:t>ỉ</w:t>
      </w:r>
      <w:r w:rsidRPr="008C388C">
        <w:rPr>
          <w:rFonts w:eastAsia="Gabriola"/>
          <w:sz w:val="28"/>
          <w:szCs w:val="28"/>
        </w:rPr>
        <w:t>nh N, m</w:t>
      </w:r>
      <w:r w:rsidRPr="008C388C">
        <w:rPr>
          <w:rFonts w:eastAsia="DejaVu Sans"/>
          <w:sz w:val="28"/>
          <w:szCs w:val="28"/>
        </w:rPr>
        <w:t>ở</w:t>
      </w:r>
      <w:r w:rsidRPr="008C388C">
        <w:rPr>
          <w:rFonts w:eastAsia="Gabriola"/>
          <w:sz w:val="28"/>
          <w:szCs w:val="28"/>
        </w:rPr>
        <w:t xml:space="preserve"> m</w:t>
      </w:r>
      <w:r w:rsidRPr="008C388C">
        <w:rPr>
          <w:rFonts w:eastAsia="DejaVu Sans"/>
          <w:sz w:val="28"/>
          <w:szCs w:val="28"/>
        </w:rPr>
        <w:t>ọ</w:t>
      </w:r>
      <w:r w:rsidRPr="008C388C">
        <w:rPr>
          <w:rFonts w:eastAsia="Gabriola"/>
          <w:sz w:val="28"/>
          <w:szCs w:val="28"/>
        </w:rPr>
        <w:t>i đ</w:t>
      </w:r>
      <w:r w:rsidRPr="008C388C">
        <w:rPr>
          <w:rFonts w:eastAsia="DejaVu Sans"/>
          <w:sz w:val="28"/>
          <w:szCs w:val="28"/>
        </w:rPr>
        <w:t>ỉ</w:t>
      </w:r>
      <w:r w:rsidRPr="008C388C">
        <w:rPr>
          <w:rFonts w:eastAsia="Gabriola"/>
          <w:sz w:val="28"/>
          <w:szCs w:val="28"/>
        </w:rPr>
        <w:t>nh sau N. V</w:t>
      </w:r>
      <w:r w:rsidRPr="008C388C">
        <w:rPr>
          <w:rFonts w:eastAsia="DejaVu Sans"/>
          <w:sz w:val="28"/>
          <w:szCs w:val="28"/>
        </w:rPr>
        <w:t>ớ</w:t>
      </w:r>
      <w:r w:rsidRPr="008C388C">
        <w:rPr>
          <w:rFonts w:eastAsia="Gabriola"/>
          <w:sz w:val="28"/>
          <w:szCs w:val="28"/>
        </w:rPr>
        <w:t>i m</w:t>
      </w:r>
      <w:r w:rsidRPr="008C388C">
        <w:rPr>
          <w:rFonts w:eastAsia="DejaVu Sans"/>
          <w:sz w:val="28"/>
          <w:szCs w:val="28"/>
        </w:rPr>
        <w:t>ỗ</w:t>
      </w:r>
      <w:r w:rsidRPr="008C388C">
        <w:rPr>
          <w:rFonts w:eastAsia="Gabriola"/>
          <w:sz w:val="28"/>
          <w:szCs w:val="28"/>
        </w:rPr>
        <w:t>i đ</w:t>
      </w:r>
      <w:r w:rsidRPr="008C388C">
        <w:rPr>
          <w:rFonts w:eastAsia="DejaVu Sans"/>
          <w:sz w:val="28"/>
          <w:szCs w:val="28"/>
        </w:rPr>
        <w:t>ỉ</w:t>
      </w:r>
      <w:r w:rsidRPr="008C388C">
        <w:rPr>
          <w:rFonts w:eastAsia="Gabriola"/>
          <w:sz w:val="28"/>
          <w:szCs w:val="28"/>
        </w:rPr>
        <w:t>nh S sau N, tính:</w:t>
      </w:r>
    </w:p>
    <w:p w:rsidR="001125E0" w:rsidRPr="008C388C" w:rsidRDefault="00F819EA" w:rsidP="00C45496">
      <w:pPr>
        <w:tabs>
          <w:tab w:val="left" w:pos="280"/>
        </w:tabs>
        <w:spacing w:line="276" w:lineRule="auto"/>
        <w:ind w:left="20"/>
        <w:rPr>
          <w:rFonts w:eastAsia="Gabriola"/>
          <w:sz w:val="28"/>
          <w:szCs w:val="28"/>
        </w:rPr>
      </w:pPr>
      <w:r w:rsidRPr="008C388C">
        <w:rPr>
          <w:rFonts w:eastAsia="Gabriola"/>
          <w:sz w:val="28"/>
          <w:szCs w:val="28"/>
        </w:rPr>
        <w:t>g(S) = g(N) + cost(S</w:t>
      </w:r>
      <w:r w:rsidRPr="008C388C">
        <w:rPr>
          <w:rFonts w:eastAsia="Symbol"/>
          <w:sz w:val="28"/>
          <w:szCs w:val="28"/>
        </w:rPr>
        <w:t>®</w:t>
      </w:r>
      <w:r w:rsidRPr="008C388C">
        <w:rPr>
          <w:rFonts w:eastAsia="Gabriola"/>
          <w:sz w:val="28"/>
          <w:szCs w:val="28"/>
        </w:rPr>
        <w:t>N)</w:t>
      </w:r>
    </w:p>
    <w:p w:rsidR="001125E0" w:rsidRPr="008C388C" w:rsidRDefault="00F819EA" w:rsidP="00C45496">
      <w:pPr>
        <w:tabs>
          <w:tab w:val="left" w:pos="280"/>
        </w:tabs>
        <w:spacing w:line="276" w:lineRule="auto"/>
        <w:ind w:left="20"/>
        <w:rPr>
          <w:rFonts w:eastAsia="Gabriola"/>
          <w:sz w:val="28"/>
          <w:szCs w:val="28"/>
        </w:rPr>
      </w:pPr>
      <w:r w:rsidRPr="008C388C">
        <w:rPr>
          <w:rFonts w:eastAsia="Gabriola"/>
          <w:sz w:val="28"/>
          <w:szCs w:val="28"/>
        </w:rPr>
        <w:t>S</w:t>
      </w:r>
      <w:r w:rsidRPr="008C388C">
        <w:rPr>
          <w:rFonts w:eastAsia="DejaVu Sans"/>
          <w:sz w:val="28"/>
          <w:szCs w:val="28"/>
        </w:rPr>
        <w:t>ử</w:t>
      </w:r>
      <w:r w:rsidRPr="008C388C">
        <w:rPr>
          <w:rFonts w:eastAsia="Gabriola"/>
          <w:sz w:val="28"/>
          <w:szCs w:val="28"/>
        </w:rPr>
        <w:t xml:space="preserve"> d</w:t>
      </w:r>
      <w:r w:rsidRPr="008C388C">
        <w:rPr>
          <w:rFonts w:eastAsia="DejaVu Sans"/>
          <w:sz w:val="28"/>
          <w:szCs w:val="28"/>
        </w:rPr>
        <w:t>ụ</w:t>
      </w:r>
      <w:r w:rsidRPr="008C388C">
        <w:rPr>
          <w:rFonts w:eastAsia="Gabriola"/>
          <w:sz w:val="28"/>
          <w:szCs w:val="28"/>
        </w:rPr>
        <w:t>ng tri th</w:t>
      </w:r>
      <w:r w:rsidRPr="008C388C">
        <w:rPr>
          <w:rFonts w:eastAsia="DejaVu Sans"/>
          <w:sz w:val="28"/>
          <w:szCs w:val="28"/>
        </w:rPr>
        <w:t>ứ</w:t>
      </w:r>
      <w:r w:rsidRPr="008C388C">
        <w:rPr>
          <w:rFonts w:eastAsia="Gabriola"/>
          <w:sz w:val="28"/>
          <w:szCs w:val="28"/>
        </w:rPr>
        <w:t>c b</w:t>
      </w:r>
      <w:r w:rsidRPr="008C388C">
        <w:rPr>
          <w:rFonts w:eastAsia="DejaVu Sans"/>
          <w:sz w:val="28"/>
          <w:szCs w:val="28"/>
        </w:rPr>
        <w:t>ổ</w:t>
      </w:r>
      <w:r w:rsidRPr="008C388C">
        <w:rPr>
          <w:rFonts w:eastAsia="Gabriola"/>
          <w:sz w:val="28"/>
          <w:szCs w:val="28"/>
        </w:rPr>
        <w:t xml:space="preserve"> sung đ</w:t>
      </w:r>
      <w:r w:rsidRPr="008C388C">
        <w:rPr>
          <w:rFonts w:eastAsia="DejaVu Sans"/>
          <w:sz w:val="28"/>
          <w:szCs w:val="28"/>
        </w:rPr>
        <w:t>ể</w:t>
      </w:r>
      <w:r w:rsidRPr="008C388C">
        <w:rPr>
          <w:rFonts w:eastAsia="Gabriola"/>
          <w:sz w:val="28"/>
          <w:szCs w:val="28"/>
        </w:rPr>
        <w:t xml:space="preserve"> tính h(S) và f(S): f(S) = g(S) + h(S)</w:t>
      </w:r>
    </w:p>
    <w:p w:rsidR="00CB596B" w:rsidRPr="008C388C" w:rsidRDefault="00F819EA" w:rsidP="00C45496">
      <w:pPr>
        <w:tabs>
          <w:tab w:val="left" w:pos="280"/>
        </w:tabs>
        <w:spacing w:line="276" w:lineRule="auto"/>
        <w:ind w:left="20"/>
        <w:rPr>
          <w:rFonts w:eastAsia="Gabriola"/>
          <w:sz w:val="28"/>
          <w:szCs w:val="28"/>
        </w:rPr>
      </w:pPr>
      <w:r w:rsidRPr="008C388C">
        <w:rPr>
          <w:rFonts w:eastAsia="Gabriola"/>
          <w:sz w:val="28"/>
          <w:szCs w:val="28"/>
          <w:u w:val="single"/>
        </w:rPr>
        <w:t>B</w:t>
      </w:r>
      <w:r w:rsidRPr="008C388C">
        <w:rPr>
          <w:rFonts w:eastAsia="DejaVu Sans"/>
          <w:sz w:val="28"/>
          <w:szCs w:val="28"/>
          <w:u w:val="single"/>
        </w:rPr>
        <w:t>ướ</w:t>
      </w:r>
      <w:r w:rsidRPr="008C388C">
        <w:rPr>
          <w:rFonts w:eastAsia="Gabriola"/>
          <w:sz w:val="28"/>
          <w:szCs w:val="28"/>
          <w:u w:val="single"/>
        </w:rPr>
        <w:t>c 4</w:t>
      </w:r>
      <w:r w:rsidRPr="008C388C">
        <w:rPr>
          <w:rFonts w:eastAsia="Gabriola"/>
          <w:sz w:val="28"/>
          <w:szCs w:val="28"/>
        </w:rPr>
        <w:t>: Quay l</w:t>
      </w:r>
      <w:r w:rsidRPr="008C388C">
        <w:rPr>
          <w:rFonts w:eastAsia="DejaVu Sans"/>
          <w:sz w:val="28"/>
          <w:szCs w:val="28"/>
        </w:rPr>
        <w:t>ạ</w:t>
      </w:r>
      <w:r w:rsidRPr="008C388C">
        <w:rPr>
          <w:rFonts w:eastAsia="Gabriola"/>
          <w:sz w:val="28"/>
          <w:szCs w:val="28"/>
        </w:rPr>
        <w:t>i b</w:t>
      </w:r>
      <w:r w:rsidRPr="008C388C">
        <w:rPr>
          <w:rFonts w:eastAsia="DejaVu Sans"/>
          <w:sz w:val="28"/>
          <w:szCs w:val="28"/>
        </w:rPr>
        <w:t>ướ</w:t>
      </w:r>
      <w:r w:rsidRPr="008C388C">
        <w:rPr>
          <w:rFonts w:eastAsia="Gabriola"/>
          <w:sz w:val="28"/>
          <w:szCs w:val="28"/>
        </w:rPr>
        <w:t>c 2.</w:t>
      </w:r>
    </w:p>
    <w:p w:rsidR="00CB596B" w:rsidRPr="008C388C" w:rsidRDefault="00CB596B" w:rsidP="00C45496">
      <w:pPr>
        <w:spacing w:after="160" w:line="276" w:lineRule="auto"/>
        <w:rPr>
          <w:rFonts w:eastAsia="Gabriola"/>
          <w:sz w:val="28"/>
          <w:szCs w:val="28"/>
        </w:rPr>
      </w:pPr>
      <w:r w:rsidRPr="008C388C">
        <w:rPr>
          <w:rFonts w:eastAsia="Gabriola"/>
          <w:sz w:val="28"/>
          <w:szCs w:val="28"/>
        </w:rPr>
        <w:br w:type="page"/>
      </w:r>
    </w:p>
    <w:p w:rsidR="00F819EA" w:rsidRPr="008C388C" w:rsidRDefault="00CB596B" w:rsidP="00C45496">
      <w:pPr>
        <w:pStyle w:val="Heading1"/>
        <w:spacing w:line="276" w:lineRule="auto"/>
        <w:jc w:val="center"/>
        <w:rPr>
          <w:rFonts w:ascii="Times New Roman" w:eastAsia="Gabriola" w:hAnsi="Times New Roman" w:cs="Times New Roman"/>
          <w:b/>
          <w:color w:val="auto"/>
          <w:sz w:val="28"/>
          <w:szCs w:val="28"/>
        </w:rPr>
      </w:pPr>
      <w:bookmarkStart w:id="9" w:name="_Toc53867898"/>
      <w:r w:rsidRPr="008C388C">
        <w:rPr>
          <w:rFonts w:ascii="Times New Roman" w:eastAsia="Gabriola" w:hAnsi="Times New Roman" w:cs="Times New Roman"/>
          <w:b/>
          <w:color w:val="auto"/>
          <w:sz w:val="28"/>
          <w:szCs w:val="28"/>
        </w:rPr>
        <w:lastRenderedPageBreak/>
        <w:t>CHƯƠNG 3: CÀI ĐẶT VÀ KIỂM THỬ</w:t>
      </w:r>
      <w:bookmarkEnd w:id="9"/>
    </w:p>
    <w:p w:rsidR="00CE06E4" w:rsidRPr="008C388C" w:rsidRDefault="00CE06E4" w:rsidP="0007300E">
      <w:pPr>
        <w:pStyle w:val="Heading2"/>
        <w:rPr>
          <w:rFonts w:ascii="Times New Roman" w:eastAsia="Gabriola" w:hAnsi="Times New Roman" w:cs="Times New Roman"/>
          <w:b/>
          <w:color w:val="auto"/>
          <w:sz w:val="28"/>
          <w:szCs w:val="28"/>
        </w:rPr>
      </w:pPr>
      <w:bookmarkStart w:id="10" w:name="_Toc53867899"/>
      <w:r w:rsidRPr="008C388C">
        <w:rPr>
          <w:rFonts w:ascii="Times New Roman" w:eastAsia="Gabriola" w:hAnsi="Times New Roman" w:cs="Times New Roman"/>
          <w:b/>
          <w:color w:val="auto"/>
          <w:sz w:val="28"/>
          <w:szCs w:val="28"/>
        </w:rPr>
        <w:t>3.1. Tháp Hà Nội (Tower of Hanoi) là gì?</w:t>
      </w:r>
      <w:bookmarkEnd w:id="10"/>
    </w:p>
    <w:p w:rsidR="00CE06E4" w:rsidRPr="008C388C" w:rsidRDefault="00EA7595" w:rsidP="00CE06E4">
      <w:pPr>
        <w:rPr>
          <w:sz w:val="28"/>
          <w:szCs w:val="28"/>
          <w:shd w:val="clear" w:color="auto" w:fill="FCFCFC"/>
        </w:rPr>
      </w:pPr>
      <w:r w:rsidRPr="008C388C">
        <w:rPr>
          <w:rFonts w:eastAsia="Gabriola"/>
          <w:sz w:val="28"/>
          <w:szCs w:val="28"/>
        </w:rPr>
        <w:t xml:space="preserve">- </w:t>
      </w:r>
      <w:r w:rsidR="00CE06E4" w:rsidRPr="008C388C">
        <w:rPr>
          <w:sz w:val="28"/>
          <w:szCs w:val="28"/>
          <w:shd w:val="clear" w:color="auto" w:fill="FCFCFC"/>
        </w:rPr>
        <w:t>Bài toán Tháp Hà Nội (Tower of Hanoi) là một trò chơi toán học bao gồm 3 cột và với số đĩa nhiều hơn 1.</w:t>
      </w:r>
    </w:p>
    <w:p w:rsidR="00EA7595" w:rsidRPr="008C388C" w:rsidRDefault="00EA7595" w:rsidP="00CE06E4">
      <w:pPr>
        <w:rPr>
          <w:rFonts w:eastAsia="Gabriola"/>
          <w:sz w:val="28"/>
          <w:szCs w:val="28"/>
        </w:rPr>
      </w:pPr>
      <w:r w:rsidRPr="008C388C">
        <w:rPr>
          <w:rFonts w:eastAsia="Gabriola"/>
          <w:sz w:val="28"/>
          <w:szCs w:val="28"/>
        </w:rPr>
        <w:t>- Dưới đây là hình minh họa:</w:t>
      </w:r>
    </w:p>
    <w:p w:rsidR="004F2C74" w:rsidRPr="008C388C" w:rsidRDefault="004F2C74" w:rsidP="00CE06E4">
      <w:pPr>
        <w:rPr>
          <w:rFonts w:eastAsia="Gabriola"/>
          <w:sz w:val="28"/>
          <w:szCs w:val="28"/>
        </w:rPr>
      </w:pPr>
    </w:p>
    <w:p w:rsidR="00EA7595" w:rsidRPr="008C388C" w:rsidRDefault="00EA7595" w:rsidP="00EA7595">
      <w:pPr>
        <w:jc w:val="center"/>
        <w:rPr>
          <w:rFonts w:eastAsia="Gabriola"/>
          <w:sz w:val="28"/>
          <w:szCs w:val="28"/>
        </w:rPr>
      </w:pPr>
      <w:r w:rsidRPr="008C388C">
        <w:rPr>
          <w:noProof/>
          <w:sz w:val="28"/>
          <w:szCs w:val="28"/>
          <w:lang w:val="vi-VN" w:eastAsia="vi-VN"/>
        </w:rPr>
        <w:drawing>
          <wp:inline distT="0" distB="0" distL="0" distR="0" wp14:anchorId="66A10EC3" wp14:editId="4BC04ED1">
            <wp:extent cx="3314700" cy="1800225"/>
            <wp:effectExtent l="0" t="0" r="0" b="9525"/>
            <wp:docPr id="1" name="Picture 1" descr="tower_of_hanoi_hi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wer_of_hanoi_hinh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4700" cy="1800225"/>
                    </a:xfrm>
                    <a:prstGeom prst="rect">
                      <a:avLst/>
                    </a:prstGeom>
                    <a:noFill/>
                    <a:ln>
                      <a:noFill/>
                    </a:ln>
                  </pic:spPr>
                </pic:pic>
              </a:graphicData>
            </a:graphic>
          </wp:inline>
        </w:drawing>
      </w:r>
    </w:p>
    <w:p w:rsidR="00677BC3" w:rsidRPr="008C388C" w:rsidRDefault="00677BC3" w:rsidP="00EA7595">
      <w:pPr>
        <w:jc w:val="center"/>
        <w:rPr>
          <w:rFonts w:eastAsia="Gabriola"/>
          <w:i/>
          <w:sz w:val="28"/>
          <w:szCs w:val="28"/>
        </w:rPr>
      </w:pPr>
      <w:r w:rsidRPr="008C388C">
        <w:rPr>
          <w:rFonts w:eastAsia="Gabriola"/>
          <w:i/>
          <w:sz w:val="28"/>
          <w:szCs w:val="28"/>
        </w:rPr>
        <w:t>Hình 1.7: Hình minh họa trò chơi</w:t>
      </w:r>
    </w:p>
    <w:p w:rsidR="004F2C74" w:rsidRPr="008C388C" w:rsidRDefault="00704F61" w:rsidP="00704F61">
      <w:pPr>
        <w:rPr>
          <w:sz w:val="28"/>
          <w:szCs w:val="28"/>
          <w:shd w:val="clear" w:color="auto" w:fill="FCFCFC"/>
        </w:rPr>
      </w:pPr>
      <w:r w:rsidRPr="008C388C">
        <w:rPr>
          <w:sz w:val="28"/>
          <w:szCs w:val="28"/>
          <w:shd w:val="clear" w:color="auto" w:fill="FCFCFC"/>
        </w:rPr>
        <w:tab/>
      </w:r>
      <w:r w:rsidRPr="008C388C">
        <w:rPr>
          <w:sz w:val="28"/>
          <w:szCs w:val="28"/>
          <w:shd w:val="clear" w:color="auto" w:fill="FCFCFC"/>
        </w:rPr>
        <w:t>Các đĩa có kích cỡ khác nhau và xếp theo tự tự tăng dần về kích cỡ từ trên xuống: đĩa nhỏ hơn ở trên đĩa lớn hơn. Với số đĩa khác nhau thì ta có các bài toán Tháp Hà Nội (Tower of Hanoi) khác nhau, tuy nhiên lời giải cho các bài toán này là tương tự nhau. Lời giải tối ưu cho bài toán Tháp Hà Nội (Tower of Hanoi</w:t>
      </w:r>
      <w:r w:rsidRPr="008C388C">
        <w:rPr>
          <w:sz w:val="28"/>
          <w:szCs w:val="28"/>
          <w:shd w:val="clear" w:color="auto" w:fill="FCFCFC"/>
        </w:rPr>
        <w:t xml:space="preserve">) là khi trò chơi chỉ có 3 cọc. </w:t>
      </w:r>
      <w:r w:rsidRPr="008C388C">
        <w:rPr>
          <w:sz w:val="28"/>
          <w:szCs w:val="28"/>
          <w:shd w:val="clear" w:color="auto" w:fill="FCFCFC"/>
        </w:rPr>
        <w:t>Với số cọc lớn hơn thì lời giải bài toán vẫn chưa được khẳng định.</w:t>
      </w:r>
    </w:p>
    <w:p w:rsidR="00BA664C" w:rsidRPr="008C388C" w:rsidRDefault="00BA664C" w:rsidP="00704F61">
      <w:pPr>
        <w:rPr>
          <w:sz w:val="28"/>
          <w:szCs w:val="28"/>
          <w:shd w:val="clear" w:color="auto" w:fill="FCFCFC"/>
        </w:rPr>
      </w:pPr>
    </w:p>
    <w:p w:rsidR="00BA664C" w:rsidRPr="008C388C" w:rsidRDefault="00BA664C" w:rsidP="0007300E">
      <w:pPr>
        <w:pStyle w:val="Heading2"/>
        <w:rPr>
          <w:rFonts w:ascii="Times New Roman" w:hAnsi="Times New Roman" w:cs="Times New Roman"/>
          <w:b/>
          <w:color w:val="auto"/>
          <w:sz w:val="28"/>
          <w:szCs w:val="28"/>
        </w:rPr>
      </w:pPr>
      <w:bookmarkStart w:id="11" w:name="_Toc53867900"/>
      <w:r w:rsidRPr="008C388C">
        <w:rPr>
          <w:rFonts w:ascii="Times New Roman" w:hAnsi="Times New Roman" w:cs="Times New Roman"/>
          <w:b/>
          <w:color w:val="auto"/>
          <w:sz w:val="28"/>
          <w:szCs w:val="28"/>
        </w:rPr>
        <w:t>3.2. Qui tắc trò chơi toán học Tháp Hà Nội (Tower of Hanoi)</w:t>
      </w:r>
      <w:bookmarkEnd w:id="11"/>
    </w:p>
    <w:p w:rsidR="00BA664C" w:rsidRPr="008C388C" w:rsidRDefault="00BA664C" w:rsidP="00BA664C">
      <w:pPr>
        <w:pStyle w:val="NormalWeb"/>
        <w:shd w:val="clear" w:color="auto" w:fill="FCFCFC"/>
        <w:spacing w:before="0" w:beforeAutospacing="0" w:after="225" w:afterAutospacing="0"/>
        <w:textAlignment w:val="top"/>
        <w:rPr>
          <w:sz w:val="28"/>
          <w:szCs w:val="28"/>
        </w:rPr>
      </w:pPr>
      <w:r w:rsidRPr="008C388C">
        <w:rPr>
          <w:sz w:val="28"/>
          <w:szCs w:val="28"/>
        </w:rPr>
        <w:t>Nhiệm vụ của trò chơi là di chuyển các đĩa có kích cỡ khác nhau sang cột khác sao cho vẫn đảm bảo thứ tự ban đầu của các đĩa: đĩa nhỏ nằm trên đĩa lớn. Dưới đây là một số qui tắc cho trò chơi toán học Tháp Hà Nội (Tower of Hanoi):</w:t>
      </w:r>
    </w:p>
    <w:p w:rsidR="00BA664C" w:rsidRPr="008C388C" w:rsidRDefault="00BA664C" w:rsidP="0007300E">
      <w:pPr>
        <w:pStyle w:val="ListParagraph"/>
        <w:numPr>
          <w:ilvl w:val="0"/>
          <w:numId w:val="3"/>
        </w:numPr>
        <w:textAlignment w:val="top"/>
        <w:rPr>
          <w:sz w:val="28"/>
          <w:szCs w:val="28"/>
        </w:rPr>
      </w:pPr>
      <w:r w:rsidRPr="008C388C">
        <w:rPr>
          <w:sz w:val="28"/>
          <w:szCs w:val="28"/>
        </w:rPr>
        <w:t>Mỗi lần chỉ có thể di chuyển một đĩa từ cột này sang cột khác.</w:t>
      </w:r>
    </w:p>
    <w:p w:rsidR="00BA664C" w:rsidRPr="008C388C" w:rsidRDefault="00BA664C" w:rsidP="0007300E">
      <w:pPr>
        <w:pStyle w:val="ListParagraph"/>
        <w:numPr>
          <w:ilvl w:val="0"/>
          <w:numId w:val="3"/>
        </w:numPr>
        <w:textAlignment w:val="top"/>
        <w:rPr>
          <w:sz w:val="28"/>
          <w:szCs w:val="28"/>
        </w:rPr>
      </w:pPr>
      <w:r w:rsidRPr="008C388C">
        <w:rPr>
          <w:sz w:val="28"/>
          <w:szCs w:val="28"/>
        </w:rPr>
        <w:t>Chỉ được di chuyển đĩa nằm trên cùng (không được di chuyển các đĩa nằm giữa).</w:t>
      </w:r>
    </w:p>
    <w:p w:rsidR="00BA664C" w:rsidRPr="008C388C" w:rsidRDefault="00BA664C" w:rsidP="0007300E">
      <w:pPr>
        <w:pStyle w:val="ListParagraph"/>
        <w:numPr>
          <w:ilvl w:val="0"/>
          <w:numId w:val="3"/>
        </w:numPr>
        <w:textAlignment w:val="top"/>
        <w:rPr>
          <w:sz w:val="28"/>
          <w:szCs w:val="28"/>
        </w:rPr>
      </w:pPr>
      <w:r w:rsidRPr="008C388C">
        <w:rPr>
          <w:sz w:val="28"/>
          <w:szCs w:val="28"/>
        </w:rPr>
        <w:t>Đĩa có kích thước lớn hơn không thể được đặt trên đĩa có kích thước nhỏ hơn.</w:t>
      </w:r>
    </w:p>
    <w:p w:rsidR="00BA664C" w:rsidRPr="008C388C" w:rsidRDefault="00BA664C" w:rsidP="00704F61">
      <w:pPr>
        <w:rPr>
          <w:rFonts w:eastAsia="Gabriola"/>
          <w:sz w:val="28"/>
          <w:szCs w:val="28"/>
        </w:rPr>
      </w:pPr>
    </w:p>
    <w:p w:rsidR="00D96326" w:rsidRPr="008C388C" w:rsidRDefault="00BA097A" w:rsidP="00BA097A">
      <w:pPr>
        <w:pStyle w:val="Heading2"/>
        <w:rPr>
          <w:rFonts w:ascii="Times New Roman" w:hAnsi="Times New Roman" w:cs="Times New Roman"/>
          <w:b/>
          <w:color w:val="auto"/>
          <w:sz w:val="28"/>
          <w:szCs w:val="28"/>
          <w:shd w:val="clear" w:color="auto" w:fill="FFFFFF"/>
        </w:rPr>
      </w:pPr>
      <w:bookmarkStart w:id="12" w:name="_Toc53867901"/>
      <w:r w:rsidRPr="008C388C">
        <w:rPr>
          <w:rFonts w:ascii="Times New Roman" w:hAnsi="Times New Roman" w:cs="Times New Roman"/>
          <w:b/>
          <w:color w:val="auto"/>
          <w:sz w:val="28"/>
          <w:szCs w:val="28"/>
          <w:shd w:val="clear" w:color="auto" w:fill="FFFFFF"/>
        </w:rPr>
        <w:t>3.3. Giải thuật cho bài toán Tháp Hà Nội (Tower of Hanoi)</w:t>
      </w:r>
      <w:bookmarkEnd w:id="12"/>
    </w:p>
    <w:p w:rsidR="004A077A" w:rsidRPr="008C388C" w:rsidRDefault="004A077A" w:rsidP="004A077A">
      <w:pPr>
        <w:pStyle w:val="NormalWeb"/>
        <w:shd w:val="clear" w:color="auto" w:fill="FCFCFC"/>
        <w:spacing w:before="0" w:beforeAutospacing="0" w:after="225" w:afterAutospacing="0"/>
        <w:textAlignment w:val="top"/>
        <w:rPr>
          <w:sz w:val="28"/>
          <w:szCs w:val="28"/>
        </w:rPr>
      </w:pPr>
      <w:r w:rsidRPr="008C388C">
        <w:rPr>
          <w:sz w:val="28"/>
          <w:szCs w:val="28"/>
        </w:rPr>
        <w:t>Để viết giải thuật cho trò chơi toán học Tháp Hà Nội (Tower of Hanoi), đầu tiên chúng ta cần tìm hiểu cách giải bài toán với số đĩa là 1 và 2. Chúng ta gán 3 cột với các tên là:</w:t>
      </w:r>
    </w:p>
    <w:p w:rsidR="004A077A" w:rsidRPr="008C388C" w:rsidRDefault="004A077A" w:rsidP="004A077A">
      <w:pPr>
        <w:pStyle w:val="NormalWeb"/>
        <w:numPr>
          <w:ilvl w:val="0"/>
          <w:numId w:val="8"/>
        </w:numPr>
        <w:spacing w:before="0" w:beforeAutospacing="0" w:after="0" w:afterAutospacing="0"/>
        <w:textAlignment w:val="top"/>
        <w:rPr>
          <w:sz w:val="28"/>
          <w:szCs w:val="28"/>
        </w:rPr>
      </w:pPr>
      <w:r w:rsidRPr="008C388C">
        <w:rPr>
          <w:rStyle w:val="Strong"/>
          <w:sz w:val="28"/>
          <w:szCs w:val="28"/>
          <w:bdr w:val="none" w:sz="0" w:space="0" w:color="auto" w:frame="1"/>
        </w:rPr>
        <w:t>cotNguon</w:t>
      </w:r>
      <w:r w:rsidRPr="008C388C">
        <w:rPr>
          <w:sz w:val="28"/>
          <w:szCs w:val="28"/>
        </w:rPr>
        <w:t>: cột ban đầu chứa các đĩa</w:t>
      </w:r>
    </w:p>
    <w:p w:rsidR="004A077A" w:rsidRPr="008C388C" w:rsidRDefault="004A077A" w:rsidP="004A077A">
      <w:pPr>
        <w:pStyle w:val="NormalWeb"/>
        <w:numPr>
          <w:ilvl w:val="0"/>
          <w:numId w:val="7"/>
        </w:numPr>
        <w:spacing w:before="0" w:beforeAutospacing="0" w:after="0" w:afterAutospacing="0"/>
        <w:textAlignment w:val="top"/>
        <w:rPr>
          <w:sz w:val="28"/>
          <w:szCs w:val="28"/>
        </w:rPr>
      </w:pPr>
      <w:r w:rsidRPr="008C388C">
        <w:rPr>
          <w:rStyle w:val="Strong"/>
          <w:sz w:val="28"/>
          <w:szCs w:val="28"/>
          <w:bdr w:val="none" w:sz="0" w:space="0" w:color="auto" w:frame="1"/>
        </w:rPr>
        <w:lastRenderedPageBreak/>
        <w:t>cotDich</w:t>
      </w:r>
      <w:r w:rsidRPr="008C388C">
        <w:rPr>
          <w:sz w:val="28"/>
          <w:szCs w:val="28"/>
        </w:rPr>
        <w:t>: cột cần di chuyển các đĩa tới</w:t>
      </w:r>
    </w:p>
    <w:p w:rsidR="004A077A" w:rsidRPr="008C388C" w:rsidRDefault="004A077A" w:rsidP="004A077A">
      <w:pPr>
        <w:pStyle w:val="NormalWeb"/>
        <w:numPr>
          <w:ilvl w:val="0"/>
          <w:numId w:val="6"/>
        </w:numPr>
        <w:spacing w:before="0" w:beforeAutospacing="0" w:after="0" w:afterAutospacing="0"/>
        <w:textAlignment w:val="top"/>
        <w:rPr>
          <w:sz w:val="28"/>
          <w:szCs w:val="28"/>
        </w:rPr>
      </w:pPr>
      <w:r w:rsidRPr="008C388C">
        <w:rPr>
          <w:rStyle w:val="Strong"/>
          <w:sz w:val="28"/>
          <w:szCs w:val="28"/>
          <w:bdr w:val="none" w:sz="0" w:space="0" w:color="auto" w:frame="1"/>
        </w:rPr>
        <w:t>cotTrungGian</w:t>
      </w:r>
      <w:r w:rsidRPr="008C388C">
        <w:rPr>
          <w:sz w:val="28"/>
          <w:szCs w:val="28"/>
        </w:rPr>
        <w:t>: cột trung gian có mục đích làm trung gian trong quá trình di chuyển đĩa</w:t>
      </w:r>
    </w:p>
    <w:p w:rsidR="004A077A" w:rsidRPr="008C388C" w:rsidRDefault="004A077A" w:rsidP="004A077A">
      <w:pPr>
        <w:pStyle w:val="NormalWeb"/>
        <w:shd w:val="clear" w:color="auto" w:fill="FCFCFC"/>
        <w:spacing w:before="0" w:beforeAutospacing="0" w:after="225" w:afterAutospacing="0"/>
        <w:textAlignment w:val="top"/>
        <w:rPr>
          <w:sz w:val="28"/>
          <w:szCs w:val="28"/>
        </w:rPr>
      </w:pPr>
      <w:r w:rsidRPr="008C388C">
        <w:rPr>
          <w:sz w:val="28"/>
          <w:szCs w:val="28"/>
        </w:rPr>
        <w:t>Nếu chỉ có 1 đĩa, chúng ta chỉ cần di chuyển từ cotNguon tới cotDich.</w:t>
      </w:r>
    </w:p>
    <w:p w:rsidR="004A077A" w:rsidRPr="008C388C" w:rsidRDefault="004A077A" w:rsidP="004A077A">
      <w:pPr>
        <w:pStyle w:val="NormalWeb"/>
        <w:shd w:val="clear" w:color="auto" w:fill="FCFCFC"/>
        <w:spacing w:before="0" w:beforeAutospacing="0" w:after="225" w:afterAutospacing="0"/>
        <w:textAlignment w:val="top"/>
        <w:rPr>
          <w:sz w:val="28"/>
          <w:szCs w:val="28"/>
        </w:rPr>
      </w:pPr>
      <w:r w:rsidRPr="008C388C">
        <w:rPr>
          <w:sz w:val="28"/>
          <w:szCs w:val="28"/>
        </w:rPr>
        <w:t>Nếu có 2 đĩa:</w:t>
      </w:r>
    </w:p>
    <w:p w:rsidR="004A077A" w:rsidRPr="008C388C" w:rsidRDefault="004A077A" w:rsidP="004A077A">
      <w:pPr>
        <w:pStyle w:val="ListParagraph"/>
        <w:numPr>
          <w:ilvl w:val="0"/>
          <w:numId w:val="6"/>
        </w:numPr>
        <w:textAlignment w:val="top"/>
        <w:rPr>
          <w:sz w:val="28"/>
          <w:szCs w:val="28"/>
        </w:rPr>
      </w:pPr>
      <w:r w:rsidRPr="008C388C">
        <w:rPr>
          <w:sz w:val="28"/>
          <w:szCs w:val="28"/>
        </w:rPr>
        <w:t>Đầu tiên chúng ta di chuyển đĩa trên cùng (đĩa nhỏ nhất) tới cotTrungGian.</w:t>
      </w:r>
    </w:p>
    <w:p w:rsidR="004A077A" w:rsidRPr="008C388C" w:rsidRDefault="004A077A" w:rsidP="004A077A">
      <w:pPr>
        <w:pStyle w:val="ListParagraph"/>
        <w:numPr>
          <w:ilvl w:val="0"/>
          <w:numId w:val="6"/>
        </w:numPr>
        <w:textAlignment w:val="top"/>
        <w:rPr>
          <w:sz w:val="28"/>
          <w:szCs w:val="28"/>
        </w:rPr>
      </w:pPr>
      <w:r w:rsidRPr="008C388C">
        <w:rPr>
          <w:sz w:val="28"/>
          <w:szCs w:val="28"/>
        </w:rPr>
        <w:t>Sau đó chúng ta di chuyển đĩa ở dưới cùng (đĩa to hơn) tới cotDich.</w:t>
      </w:r>
    </w:p>
    <w:p w:rsidR="007D6855" w:rsidRPr="008C388C" w:rsidRDefault="004A077A" w:rsidP="007D6855">
      <w:pPr>
        <w:pStyle w:val="ListParagraph"/>
        <w:numPr>
          <w:ilvl w:val="0"/>
          <w:numId w:val="6"/>
        </w:numPr>
        <w:textAlignment w:val="top"/>
        <w:rPr>
          <w:sz w:val="28"/>
          <w:szCs w:val="28"/>
        </w:rPr>
      </w:pPr>
      <w:r w:rsidRPr="008C388C">
        <w:rPr>
          <w:sz w:val="28"/>
          <w:szCs w:val="28"/>
        </w:rPr>
        <w:t>Và cuối cùng di chuyển đĩa nhỏ nhất từ cotTrungGian về cotDich.</w:t>
      </w:r>
    </w:p>
    <w:p w:rsidR="007D6855" w:rsidRPr="008C388C" w:rsidRDefault="007D6855" w:rsidP="007D6855">
      <w:pPr>
        <w:textAlignment w:val="top"/>
        <w:rPr>
          <w:sz w:val="28"/>
          <w:szCs w:val="28"/>
        </w:rPr>
      </w:pPr>
    </w:p>
    <w:p w:rsidR="007D6855" w:rsidRPr="008C388C" w:rsidRDefault="007D6855" w:rsidP="007D6855">
      <w:pPr>
        <w:pStyle w:val="NormalWeb"/>
        <w:shd w:val="clear" w:color="auto" w:fill="FCFCFC"/>
        <w:spacing w:before="0" w:beforeAutospacing="0" w:after="225" w:afterAutospacing="0"/>
        <w:textAlignment w:val="top"/>
        <w:rPr>
          <w:sz w:val="28"/>
          <w:szCs w:val="28"/>
        </w:rPr>
      </w:pPr>
      <w:r w:rsidRPr="008C388C">
        <w:rPr>
          <w:sz w:val="28"/>
          <w:szCs w:val="28"/>
        </w:rPr>
        <w:t>Từ hai giải thuật phần giải thuật trên chúng ta sẽ có giải thuật cho bài toán Tháp Hà Nội (Tower of Hanoi) cho 3 đĩa trở lên. Chúng ta chia ngăn xếp các đĩa thành hai phần: đĩa thứ lớn nhất (đĩa thứ n) là phần thứ nhất và (n-1) đĩa còn lại là phần thứ hai.</w:t>
      </w:r>
    </w:p>
    <w:p w:rsidR="00B91338" w:rsidRPr="008C388C" w:rsidRDefault="007D6855" w:rsidP="007D6855">
      <w:pPr>
        <w:pStyle w:val="NormalWeb"/>
        <w:shd w:val="clear" w:color="auto" w:fill="FCFCFC"/>
        <w:spacing w:before="0" w:beforeAutospacing="0" w:after="225" w:afterAutospacing="0"/>
        <w:textAlignment w:val="top"/>
        <w:rPr>
          <w:sz w:val="28"/>
          <w:szCs w:val="28"/>
        </w:rPr>
      </w:pPr>
      <w:r w:rsidRPr="008C388C">
        <w:rPr>
          <w:sz w:val="28"/>
          <w:szCs w:val="28"/>
        </w:rPr>
        <w:t>Mục đích của chúng ta là di chuyển đĩa thứ n từ cotNguon tới cotDich và sau đó đặt tất cả (n-1) đĩa còn lại lên trên nó.</w:t>
      </w:r>
    </w:p>
    <w:p w:rsidR="00345AC5" w:rsidRPr="008C388C" w:rsidRDefault="00345AC5" w:rsidP="007D6855">
      <w:pPr>
        <w:pStyle w:val="NormalWeb"/>
        <w:shd w:val="clear" w:color="auto" w:fill="FCFCFC"/>
        <w:spacing w:before="0" w:beforeAutospacing="0" w:after="225" w:afterAutospacing="0"/>
        <w:textAlignment w:val="top"/>
        <w:rPr>
          <w:sz w:val="28"/>
          <w:szCs w:val="28"/>
        </w:rPr>
      </w:pPr>
    </w:p>
    <w:p w:rsidR="003F6AD6" w:rsidRPr="008C388C" w:rsidRDefault="003F6AD6" w:rsidP="00B6057A">
      <w:pPr>
        <w:pStyle w:val="Heading2"/>
        <w:rPr>
          <w:rFonts w:ascii="Times New Roman" w:hAnsi="Times New Roman" w:cs="Times New Roman"/>
          <w:b/>
          <w:color w:val="auto"/>
          <w:sz w:val="28"/>
          <w:szCs w:val="28"/>
        </w:rPr>
      </w:pPr>
      <w:bookmarkStart w:id="13" w:name="_Toc53867902"/>
      <w:r w:rsidRPr="008C388C">
        <w:rPr>
          <w:rFonts w:ascii="Times New Roman" w:hAnsi="Times New Roman" w:cs="Times New Roman"/>
          <w:b/>
          <w:color w:val="auto"/>
          <w:sz w:val="28"/>
          <w:szCs w:val="28"/>
        </w:rPr>
        <w:t>3.4. Áp dụng giải thuật AKT vào trò chơi</w:t>
      </w:r>
      <w:bookmarkEnd w:id="13"/>
    </w:p>
    <w:p w:rsidR="003F6AD6" w:rsidRPr="008C388C" w:rsidRDefault="003F6AD6" w:rsidP="003F6AD6">
      <w:pPr>
        <w:spacing w:line="276" w:lineRule="auto"/>
        <w:rPr>
          <w:sz w:val="28"/>
          <w:szCs w:val="28"/>
          <w:shd w:val="clear" w:color="auto" w:fill="FFFFFF"/>
        </w:rPr>
      </w:pPr>
      <w:r w:rsidRPr="008C388C">
        <w:rPr>
          <w:sz w:val="28"/>
          <w:szCs w:val="28"/>
          <w:shd w:val="clear" w:color="auto" w:fill="FFFFFF"/>
        </w:rPr>
        <w:tab/>
      </w:r>
      <w:r w:rsidRPr="008C388C">
        <w:rPr>
          <w:sz w:val="28"/>
          <w:szCs w:val="28"/>
          <w:shd w:val="clear" w:color="auto" w:fill="FFFFFF"/>
        </w:rPr>
        <w:t>Chương trình áp dụng giải thuật AKT, một trạng thái được mô tả bằng mảng hai chiều. Để ước lượng đối với trạng thái của trò chơi, ta sẽ tính trạng thái của cột thứ ba. Tại một trạng thái, thì số bước để đưa cột thứ ba về đúng như trạng thái đích là bao nhiêu? Ta thấy tại một trạng thái của cột thứ ba thì có một số đĩa nằm đúng vị trí của nó, và cũng có một số đĩa không nằm đúng vị trí của nó. Số lượt để ta có thể đưa cột thứ ba về đúng trạng thái đích bằng tổng số lượt mang những đĩa không đúng vị trí ra khỏi cột thứ ba cộng với số lượt mang những đĩa còn lại vào cho đúng vị trí của nó trong cột thứ ba.</w:t>
      </w:r>
    </w:p>
    <w:p w:rsidR="003F6AD6" w:rsidRPr="008C388C" w:rsidRDefault="003F6AD6" w:rsidP="003F6AD6">
      <w:pPr>
        <w:spacing w:line="276" w:lineRule="auto"/>
        <w:rPr>
          <w:sz w:val="28"/>
          <w:szCs w:val="28"/>
          <w:shd w:val="clear" w:color="auto" w:fill="FFFFFF"/>
        </w:rPr>
      </w:pPr>
      <w:r w:rsidRPr="008C388C">
        <w:rPr>
          <w:sz w:val="28"/>
          <w:szCs w:val="28"/>
          <w:shd w:val="clear" w:color="auto" w:fill="FFFFFF"/>
        </w:rPr>
        <w:tab/>
        <w:t>Mặc dù thuật giải tương đối đơn giản, bài toán với n đĩa sẽ cần ít nhất 2n-1 lần di chuyển. Tuy nhiên với số lượng Cọc nhiều hơn 3 thì vẫn chưa biết được sẽ cần ít nhất bao nhiêu lần di chuyển để giải bài toán. Do vậy việc áp dụng bước tiến dãy (tiếng Anh sequential advancement) để xác định vị trí của một số lượng lớn các đĩa trên ba cọc sau một số lớn tuỳ ý các bước tiến là không thực tế. Lời giải tối ưu cho bài toán Tháp Hà Nội với bốn cọc hay nhiều hơn vẫn còn là một bài toán mở. Đây là một ví dụ tiêu biểu cho thấy một bài toán đơn giản, có thể giải được vẫn có thể trở thành khó hơn rất nhiều bằng cách hơi nới lỏng một số ràng buộc của nó.</w:t>
      </w:r>
      <w:r w:rsidRPr="008C388C">
        <w:rPr>
          <w:sz w:val="28"/>
          <w:szCs w:val="28"/>
        </w:rPr>
        <w:br/>
      </w:r>
      <w:r w:rsidRPr="008C388C">
        <w:rPr>
          <w:sz w:val="28"/>
          <w:szCs w:val="28"/>
          <w:shd w:val="clear" w:color="auto" w:fill="FFFFFF"/>
        </w:rPr>
        <w:lastRenderedPageBreak/>
        <w:tab/>
        <w:t>Mặc dù không biết được chính xác cần bao nhiêu lần di chuyển, có thể có một vài kết quả tiệm cận. Có một “lời giải được coi như tối ưu” có thể áp dụng một cách đệ quy để tìm một lời giải–xem giải thích cũng như một vài biến thể của bài toán bốn cọc trong bài khảo sát của Paul Stockmeyer.</w:t>
      </w:r>
      <w:r w:rsidRPr="008C388C">
        <w:rPr>
          <w:sz w:val="28"/>
          <w:szCs w:val="28"/>
        </w:rPr>
        <w:br/>
      </w:r>
      <w:r w:rsidRPr="008C388C">
        <w:rPr>
          <w:sz w:val="28"/>
          <w:szCs w:val="28"/>
          <w:shd w:val="clear" w:color="auto" w:fill="FFFFFF"/>
        </w:rPr>
        <w:tab/>
        <w:t>Xem một tháp Hà Nội được kết cấu từ một mảng hai chiều có 3 dòng và số cột là số đĩa mà chương trình cho phép mô phỏng. Mảng hai chiều này chỉ chứa những số tự nhiên. Những vị trí có đĩa thì các số tự nhiên sẽ xếp theo chiều giảm dần của các số tự nhiên lớn hơn 0 như:</w:t>
      </w:r>
      <w:r w:rsidRPr="008C388C">
        <w:rPr>
          <w:sz w:val="28"/>
          <w:szCs w:val="28"/>
        </w:rPr>
        <w:br/>
      </w:r>
      <w:r w:rsidRPr="008C388C">
        <w:rPr>
          <w:sz w:val="28"/>
          <w:szCs w:val="28"/>
          <w:shd w:val="clear" w:color="auto" w:fill="FFFFFF"/>
        </w:rPr>
        <w:t>– 3 đĩa sẽ là: 2,1,0</w:t>
      </w:r>
      <w:r w:rsidRPr="008C388C">
        <w:rPr>
          <w:sz w:val="28"/>
          <w:szCs w:val="28"/>
        </w:rPr>
        <w:br/>
      </w:r>
      <w:r w:rsidRPr="008C388C">
        <w:rPr>
          <w:sz w:val="28"/>
          <w:szCs w:val="28"/>
          <w:shd w:val="clear" w:color="auto" w:fill="FFFFFF"/>
        </w:rPr>
        <w:t>– 4 đĩa sẽ là: 3,2,1,0</w:t>
      </w:r>
      <w:r w:rsidRPr="008C388C">
        <w:rPr>
          <w:sz w:val="28"/>
          <w:szCs w:val="28"/>
        </w:rPr>
        <w:br/>
      </w:r>
      <w:r w:rsidRPr="008C388C">
        <w:rPr>
          <w:sz w:val="28"/>
          <w:szCs w:val="28"/>
          <w:shd w:val="clear" w:color="auto" w:fill="FFFFFF"/>
        </w:rPr>
        <w:t>…</w:t>
      </w:r>
      <w:r w:rsidRPr="008C388C">
        <w:rPr>
          <w:sz w:val="28"/>
          <w:szCs w:val="28"/>
        </w:rPr>
        <w:br/>
      </w:r>
      <w:r w:rsidRPr="008C388C">
        <w:rPr>
          <w:sz w:val="28"/>
          <w:szCs w:val="28"/>
          <w:shd w:val="clear" w:color="auto" w:fill="FFFFFF"/>
        </w:rPr>
        <w:t>Còn những vị trí không có đĩa sẽ chứa lưu số -1.</w:t>
      </w:r>
      <w:r w:rsidRPr="008C388C">
        <w:rPr>
          <w:sz w:val="28"/>
          <w:szCs w:val="28"/>
        </w:rPr>
        <w:br/>
      </w:r>
      <w:r w:rsidRPr="008C388C">
        <w:rPr>
          <w:sz w:val="28"/>
          <w:szCs w:val="28"/>
          <w:shd w:val="clear" w:color="auto" w:fill="FFFFFF"/>
        </w:rPr>
        <w:t>Như vậy, ban đầu khi khởi tạo chương trình thì mảng hai chiều sẽ là:</w:t>
      </w:r>
      <w:r w:rsidRPr="008C388C">
        <w:rPr>
          <w:sz w:val="28"/>
          <w:szCs w:val="28"/>
        </w:rPr>
        <w:br/>
      </w:r>
      <w:r w:rsidRPr="008C388C">
        <w:rPr>
          <w:sz w:val="28"/>
          <w:szCs w:val="28"/>
          <w:shd w:val="clear" w:color="auto" w:fill="FFFFFF"/>
        </w:rPr>
        <w:t>S0={{2,1,0},{-1,-1,-1},{-1,-1,-1}}</w:t>
      </w:r>
      <w:r w:rsidRPr="008C388C">
        <w:rPr>
          <w:sz w:val="28"/>
          <w:szCs w:val="28"/>
        </w:rPr>
        <w:br/>
      </w:r>
      <w:r w:rsidRPr="008C388C">
        <w:rPr>
          <w:sz w:val="28"/>
          <w:szCs w:val="28"/>
          <w:shd w:val="clear" w:color="auto" w:fill="FFFFFF"/>
        </w:rPr>
        <w:t>Ứng với một trạng thái của chương trình thì còn có những thuộc tính tương ứng như:</w:t>
      </w:r>
      <w:r w:rsidRPr="008C388C">
        <w:rPr>
          <w:sz w:val="28"/>
          <w:szCs w:val="28"/>
        </w:rPr>
        <w:br/>
      </w:r>
      <w:r w:rsidRPr="008C388C">
        <w:rPr>
          <w:sz w:val="28"/>
          <w:szCs w:val="28"/>
          <w:shd w:val="clear" w:color="auto" w:fill="FFFFFF"/>
        </w:rPr>
        <w:t>• Chi phí đi từ trạng thái khởi đầu đến trạng thái hiện tại.</w:t>
      </w:r>
      <w:r w:rsidRPr="008C388C">
        <w:rPr>
          <w:sz w:val="28"/>
          <w:szCs w:val="28"/>
        </w:rPr>
        <w:br/>
      </w:r>
      <w:r w:rsidRPr="008C388C">
        <w:rPr>
          <w:sz w:val="28"/>
          <w:szCs w:val="28"/>
          <w:shd w:val="clear" w:color="auto" w:fill="FFFFFF"/>
        </w:rPr>
        <w:t>• Chỉ số ước lượng Heuristic, là chi phí để đi đến đích từ trạng thái đó.</w:t>
      </w:r>
      <w:r w:rsidRPr="008C388C">
        <w:rPr>
          <w:sz w:val="28"/>
          <w:szCs w:val="28"/>
        </w:rPr>
        <w:br/>
      </w:r>
      <w:r w:rsidRPr="008C388C">
        <w:rPr>
          <w:sz w:val="28"/>
          <w:szCs w:val="28"/>
          <w:shd w:val="clear" w:color="auto" w:fill="FFFFFF"/>
        </w:rPr>
        <w:t>• Chỉ số f là tổng hai chi phí bên trên.</w:t>
      </w:r>
      <w:r w:rsidRPr="008C388C">
        <w:rPr>
          <w:sz w:val="28"/>
          <w:szCs w:val="28"/>
        </w:rPr>
        <w:br/>
      </w:r>
      <w:r w:rsidRPr="008C388C">
        <w:rPr>
          <w:sz w:val="28"/>
          <w:szCs w:val="28"/>
          <w:shd w:val="clear" w:color="auto" w:fill="FFFFFF"/>
        </w:rPr>
        <w:t>• Và trạng thái cha của trạng thái hiện tại.</w:t>
      </w:r>
    </w:p>
    <w:p w:rsidR="003F6AD6" w:rsidRPr="008C388C" w:rsidRDefault="003F6AD6" w:rsidP="003F6AD6">
      <w:pPr>
        <w:spacing w:line="276" w:lineRule="auto"/>
        <w:rPr>
          <w:sz w:val="28"/>
          <w:szCs w:val="28"/>
          <w:shd w:val="clear" w:color="auto" w:fill="FFFFFF"/>
        </w:rPr>
      </w:pPr>
      <w:r w:rsidRPr="008C388C">
        <w:rPr>
          <w:sz w:val="28"/>
          <w:szCs w:val="28"/>
          <w:shd w:val="clear" w:color="auto" w:fill="FFFFFF"/>
        </w:rPr>
        <w:t>Hàm tính toán khá đơn giản, chi phí để đưa trạng thái về trạng thái đích là chi phí bỏ các đĩa nằm không đúng vị trí trong cột thứ ba ra, cộng với chi phí đưa những đĩa còn lại vào cột thứ ba cho đúng vị trí của nó.</w:t>
      </w:r>
    </w:p>
    <w:p w:rsidR="0047225A" w:rsidRPr="008C388C" w:rsidRDefault="0047225A">
      <w:pPr>
        <w:spacing w:after="160" w:line="259" w:lineRule="auto"/>
        <w:rPr>
          <w:rFonts w:eastAsiaTheme="majorEastAsia"/>
          <w:b/>
          <w:sz w:val="28"/>
          <w:szCs w:val="28"/>
        </w:rPr>
      </w:pPr>
      <w:r w:rsidRPr="008C388C">
        <w:rPr>
          <w:b/>
          <w:sz w:val="28"/>
          <w:szCs w:val="28"/>
        </w:rPr>
        <w:br w:type="page"/>
      </w:r>
    </w:p>
    <w:p w:rsidR="007D6855" w:rsidRPr="008C388C" w:rsidRDefault="00B6057A" w:rsidP="006D4AED">
      <w:pPr>
        <w:pStyle w:val="Heading2"/>
        <w:rPr>
          <w:rFonts w:ascii="Times New Roman" w:hAnsi="Times New Roman" w:cs="Times New Roman"/>
          <w:b/>
          <w:color w:val="auto"/>
          <w:sz w:val="28"/>
          <w:szCs w:val="28"/>
        </w:rPr>
      </w:pPr>
      <w:bookmarkStart w:id="14" w:name="_Toc53867903"/>
      <w:r w:rsidRPr="008C388C">
        <w:rPr>
          <w:rFonts w:ascii="Times New Roman" w:hAnsi="Times New Roman" w:cs="Times New Roman"/>
          <w:b/>
          <w:color w:val="auto"/>
          <w:sz w:val="28"/>
          <w:szCs w:val="28"/>
        </w:rPr>
        <w:lastRenderedPageBreak/>
        <w:t>3.5</w:t>
      </w:r>
      <w:r w:rsidR="00B91338" w:rsidRPr="008C388C">
        <w:rPr>
          <w:rFonts w:ascii="Times New Roman" w:hAnsi="Times New Roman" w:cs="Times New Roman"/>
          <w:b/>
          <w:color w:val="auto"/>
          <w:sz w:val="28"/>
          <w:szCs w:val="28"/>
        </w:rPr>
        <w:t>. Hình ảnh trò chơi</w:t>
      </w:r>
      <w:bookmarkEnd w:id="14"/>
    </w:p>
    <w:p w:rsidR="00BA097A" w:rsidRPr="008C388C" w:rsidRDefault="006D4AED" w:rsidP="0007300E">
      <w:pPr>
        <w:spacing w:line="276" w:lineRule="auto"/>
        <w:rPr>
          <w:sz w:val="28"/>
          <w:szCs w:val="28"/>
          <w:shd w:val="clear" w:color="auto" w:fill="FFFFFF"/>
        </w:rPr>
      </w:pPr>
      <w:r w:rsidRPr="008C388C">
        <w:rPr>
          <w:sz w:val="28"/>
          <w:szCs w:val="28"/>
          <w:shd w:val="clear" w:color="auto" w:fill="FFFFFF"/>
        </w:rPr>
        <w:t>- Giao diện trò chơi</w:t>
      </w:r>
    </w:p>
    <w:p w:rsidR="006D4AED" w:rsidRPr="008C388C" w:rsidRDefault="006D4AED" w:rsidP="006D4AED">
      <w:pPr>
        <w:spacing w:line="276" w:lineRule="auto"/>
        <w:jc w:val="center"/>
        <w:rPr>
          <w:sz w:val="28"/>
          <w:szCs w:val="28"/>
          <w:shd w:val="clear" w:color="auto" w:fill="FFFFFF"/>
        </w:rPr>
      </w:pPr>
      <w:r w:rsidRPr="008C388C">
        <w:rPr>
          <w:noProof/>
          <w:sz w:val="28"/>
          <w:szCs w:val="28"/>
          <w:lang w:val="vi-VN" w:eastAsia="vi-VN"/>
        </w:rPr>
        <w:drawing>
          <wp:inline distT="0" distB="0" distL="0" distR="0" wp14:anchorId="2B9C8B0F" wp14:editId="2F8F7DD7">
            <wp:extent cx="5943600" cy="3922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22395"/>
                    </a:xfrm>
                    <a:prstGeom prst="rect">
                      <a:avLst/>
                    </a:prstGeom>
                  </pic:spPr>
                </pic:pic>
              </a:graphicData>
            </a:graphic>
          </wp:inline>
        </w:drawing>
      </w:r>
    </w:p>
    <w:p w:rsidR="00AF0259" w:rsidRPr="008C388C" w:rsidRDefault="00C30266" w:rsidP="00C30266">
      <w:pPr>
        <w:spacing w:line="276" w:lineRule="auto"/>
        <w:jc w:val="center"/>
        <w:rPr>
          <w:i/>
          <w:sz w:val="28"/>
          <w:szCs w:val="28"/>
          <w:shd w:val="clear" w:color="auto" w:fill="FFFFFF"/>
        </w:rPr>
      </w:pPr>
      <w:r w:rsidRPr="008C388C">
        <w:rPr>
          <w:i/>
          <w:sz w:val="28"/>
          <w:szCs w:val="28"/>
          <w:shd w:val="clear" w:color="auto" w:fill="FFFFFF"/>
        </w:rPr>
        <w:t>Hình 1.8: Giao diện chính</w:t>
      </w:r>
    </w:p>
    <w:p w:rsidR="009128EE" w:rsidRPr="008C388C" w:rsidRDefault="009128EE" w:rsidP="00C30266">
      <w:pPr>
        <w:spacing w:line="276" w:lineRule="auto"/>
        <w:jc w:val="center"/>
        <w:rPr>
          <w:i/>
          <w:sz w:val="28"/>
          <w:szCs w:val="28"/>
          <w:shd w:val="clear" w:color="auto" w:fill="FFFFFF"/>
        </w:rPr>
      </w:pPr>
    </w:p>
    <w:p w:rsidR="009128EE" w:rsidRPr="008C388C" w:rsidRDefault="009128EE" w:rsidP="009128EE">
      <w:pPr>
        <w:spacing w:line="276" w:lineRule="auto"/>
        <w:rPr>
          <w:sz w:val="28"/>
          <w:szCs w:val="28"/>
          <w:shd w:val="clear" w:color="auto" w:fill="FFFFFF"/>
        </w:rPr>
      </w:pPr>
      <w:r w:rsidRPr="008C388C">
        <w:rPr>
          <w:sz w:val="28"/>
          <w:szCs w:val="28"/>
          <w:shd w:val="clear" w:color="auto" w:fill="FFFFFF"/>
        </w:rPr>
        <w:t xml:space="preserve">Trong đó, </w:t>
      </w:r>
      <w:r w:rsidRPr="008C388C">
        <w:rPr>
          <w:b/>
          <w:sz w:val="28"/>
          <w:szCs w:val="28"/>
          <w:shd w:val="clear" w:color="auto" w:fill="FFFFFF"/>
        </w:rPr>
        <w:t xml:space="preserve">Number of plates </w:t>
      </w:r>
    </w:p>
    <w:p w:rsidR="009128EE" w:rsidRPr="008C388C" w:rsidRDefault="009128EE" w:rsidP="009128EE">
      <w:pPr>
        <w:spacing w:line="276" w:lineRule="auto"/>
        <w:rPr>
          <w:sz w:val="28"/>
          <w:szCs w:val="28"/>
          <w:shd w:val="clear" w:color="auto" w:fill="FFFFFF"/>
        </w:rPr>
      </w:pPr>
    </w:p>
    <w:p w:rsidR="0066726E" w:rsidRPr="008C388C" w:rsidRDefault="0066726E" w:rsidP="00C45496">
      <w:pPr>
        <w:spacing w:after="160" w:line="276" w:lineRule="auto"/>
        <w:rPr>
          <w:rFonts w:eastAsiaTheme="majorEastAsia"/>
          <w:b/>
          <w:sz w:val="28"/>
          <w:szCs w:val="28"/>
          <w:shd w:val="clear" w:color="auto" w:fill="FFFFFF"/>
        </w:rPr>
      </w:pPr>
      <w:r w:rsidRPr="008C388C">
        <w:rPr>
          <w:b/>
          <w:sz w:val="28"/>
          <w:szCs w:val="28"/>
          <w:shd w:val="clear" w:color="auto" w:fill="FFFFFF"/>
        </w:rPr>
        <w:br w:type="page"/>
      </w:r>
    </w:p>
    <w:p w:rsidR="00645420" w:rsidRPr="008C388C" w:rsidRDefault="00645420" w:rsidP="00C45496">
      <w:pPr>
        <w:pStyle w:val="Heading1"/>
        <w:spacing w:line="276" w:lineRule="auto"/>
        <w:jc w:val="center"/>
        <w:rPr>
          <w:rFonts w:ascii="Times New Roman" w:hAnsi="Times New Roman" w:cs="Times New Roman"/>
          <w:b/>
          <w:color w:val="auto"/>
          <w:sz w:val="28"/>
          <w:szCs w:val="28"/>
          <w:shd w:val="clear" w:color="auto" w:fill="FFFFFF"/>
        </w:rPr>
      </w:pPr>
      <w:bookmarkStart w:id="15" w:name="_Toc53867904"/>
      <w:r w:rsidRPr="008C388C">
        <w:rPr>
          <w:rFonts w:ascii="Times New Roman" w:hAnsi="Times New Roman" w:cs="Times New Roman"/>
          <w:b/>
          <w:color w:val="auto"/>
          <w:sz w:val="28"/>
          <w:szCs w:val="28"/>
          <w:shd w:val="clear" w:color="auto" w:fill="FFFFFF"/>
        </w:rPr>
        <w:lastRenderedPageBreak/>
        <w:t>KẾT LUẬN</w:t>
      </w:r>
      <w:bookmarkEnd w:id="15"/>
    </w:p>
    <w:p w:rsidR="004B5EA1" w:rsidRPr="008C388C" w:rsidRDefault="004B5EA1" w:rsidP="00C45496">
      <w:pPr>
        <w:spacing w:line="276" w:lineRule="auto"/>
        <w:rPr>
          <w:sz w:val="28"/>
          <w:szCs w:val="28"/>
          <w:shd w:val="clear" w:color="auto" w:fill="FFFFFF"/>
        </w:rPr>
      </w:pPr>
      <w:r w:rsidRPr="008C388C">
        <w:rPr>
          <w:sz w:val="28"/>
          <w:szCs w:val="28"/>
          <w:shd w:val="clear" w:color="auto" w:fill="FFFFFF"/>
        </w:rPr>
        <w:tab/>
        <w:t>Đứng trước những thách thức mà công nghệ trí tuệ nhân tạo đem lại như vậy, chính phủ các quốc gia đối mặt với bài toán vừa phải tạo động lực phát triển khoa học công nghệ nhưng vừa phải giải quyết các tác động của trí tuệ nhân tạo. Từ năm 2017, đã có một số quốc gia và vùng lãnh thổ ban hành các quy định, chính sách và đề án đẩy mạnh phát triển công nghệ trí tuệ nhân tạo với tham vọng trở thành người đi đầu, mở ra một thị trường mới mang lại giá trị kinh tế cao. Bên cạnh những phương thức khuyến khích đổi mới sáng tạo công nghệ trí tuệ nhân tạo thì các quốc gia cũng đề ra nhiều giải pháp cụ thể để ứng phó với những thách thức mới đặt ra. </w:t>
      </w:r>
    </w:p>
    <w:p w:rsidR="004B5EA1" w:rsidRPr="008C388C" w:rsidRDefault="004B5EA1" w:rsidP="00C45496">
      <w:pPr>
        <w:spacing w:line="276" w:lineRule="auto"/>
        <w:rPr>
          <w:sz w:val="28"/>
          <w:szCs w:val="28"/>
          <w:shd w:val="clear" w:color="auto" w:fill="FFFFFF"/>
        </w:rPr>
      </w:pPr>
      <w:r w:rsidRPr="008C388C">
        <w:rPr>
          <w:sz w:val="28"/>
          <w:szCs w:val="28"/>
          <w:shd w:val="clear" w:color="auto" w:fill="FFFFFF"/>
        </w:rPr>
        <w:tab/>
        <w:t>Cách đây vài thập niên, chúng ta vẫn tin rằng chỉ có con người mới có thể đọc hiểu chữ viết hay tham gia những trò chơi trí tuệ như cờ vua. Tuy nhiên, với trình độ phát triển khoa học công nghệ tiên tiến, giờ đây bằng trí tuệ nhân tạo, máy móc lại có thể làm được những công việc vốn do con người thực hiện và thậm chí còn làm tốt hơn cả con người. Trí tuệ nhân tạo đang dần đi vào mọi lĩnh vực của cuộc sống con người, tuy nhiên vẫn còn nhiều vấn đề mới về trí tuệ nhân tạo mà chúng ta chưa hiểu rõ.</w:t>
      </w:r>
    </w:p>
    <w:p w:rsidR="004B5EA1" w:rsidRPr="008C388C" w:rsidRDefault="004B5EA1" w:rsidP="00C45496">
      <w:pPr>
        <w:spacing w:line="276" w:lineRule="auto"/>
        <w:rPr>
          <w:sz w:val="28"/>
          <w:szCs w:val="28"/>
        </w:rPr>
      </w:pPr>
    </w:p>
    <w:p w:rsidR="004B5EA1" w:rsidRPr="008C388C" w:rsidRDefault="004B5EA1" w:rsidP="00C45496">
      <w:pPr>
        <w:spacing w:after="160" w:line="276" w:lineRule="auto"/>
        <w:rPr>
          <w:rFonts w:eastAsiaTheme="majorEastAsia"/>
          <w:b/>
          <w:sz w:val="28"/>
          <w:szCs w:val="28"/>
          <w:shd w:val="clear" w:color="auto" w:fill="FFFFFF"/>
        </w:rPr>
      </w:pPr>
      <w:r w:rsidRPr="008C388C">
        <w:rPr>
          <w:b/>
          <w:sz w:val="28"/>
          <w:szCs w:val="28"/>
          <w:shd w:val="clear" w:color="auto" w:fill="FFFFFF"/>
        </w:rPr>
        <w:br w:type="page"/>
      </w:r>
    </w:p>
    <w:p w:rsidR="00AF0259" w:rsidRPr="008C388C" w:rsidRDefault="00557372" w:rsidP="00C45496">
      <w:pPr>
        <w:pStyle w:val="Heading1"/>
        <w:spacing w:line="276" w:lineRule="auto"/>
        <w:jc w:val="center"/>
        <w:rPr>
          <w:rFonts w:ascii="Times New Roman" w:hAnsi="Times New Roman" w:cs="Times New Roman"/>
          <w:b/>
          <w:color w:val="auto"/>
          <w:sz w:val="28"/>
          <w:szCs w:val="28"/>
          <w:shd w:val="clear" w:color="auto" w:fill="FFFFFF"/>
        </w:rPr>
      </w:pPr>
      <w:bookmarkStart w:id="16" w:name="_Toc53867905"/>
      <w:r w:rsidRPr="008C388C">
        <w:rPr>
          <w:rFonts w:ascii="Times New Roman" w:hAnsi="Times New Roman" w:cs="Times New Roman"/>
          <w:b/>
          <w:color w:val="auto"/>
          <w:sz w:val="28"/>
          <w:szCs w:val="28"/>
          <w:shd w:val="clear" w:color="auto" w:fill="FFFFFF"/>
        </w:rPr>
        <w:lastRenderedPageBreak/>
        <w:t>TÀI LIỆU THAM KHẢO</w:t>
      </w:r>
      <w:bookmarkEnd w:id="16"/>
    </w:p>
    <w:p w:rsidR="00557372" w:rsidRPr="008C388C" w:rsidRDefault="00557372" w:rsidP="00C45496">
      <w:pPr>
        <w:spacing w:line="276" w:lineRule="auto"/>
        <w:rPr>
          <w:sz w:val="28"/>
          <w:szCs w:val="28"/>
          <w:shd w:val="clear" w:color="auto" w:fill="FFFFFF"/>
        </w:rPr>
      </w:pPr>
      <w:r w:rsidRPr="008C388C">
        <w:rPr>
          <w:sz w:val="28"/>
          <w:szCs w:val="28"/>
          <w:shd w:val="clear" w:color="auto" w:fill="FFFFFF"/>
        </w:rPr>
        <w:t>-</w:t>
      </w:r>
      <w:r w:rsidR="00DF142A" w:rsidRPr="008C388C">
        <w:rPr>
          <w:sz w:val="28"/>
          <w:szCs w:val="28"/>
          <w:shd w:val="clear" w:color="auto" w:fill="FFFFFF"/>
        </w:rPr>
        <w:t xml:space="preserve"> Wikipedia về trí tuệ nhân tạo</w:t>
      </w:r>
    </w:p>
    <w:p w:rsidR="004B5EA1" w:rsidRPr="008C388C" w:rsidRDefault="004B5EA1" w:rsidP="00C45496">
      <w:pPr>
        <w:spacing w:line="276" w:lineRule="auto"/>
        <w:rPr>
          <w:sz w:val="28"/>
          <w:szCs w:val="28"/>
          <w:shd w:val="clear" w:color="auto" w:fill="FFFFFF"/>
        </w:rPr>
      </w:pPr>
      <w:r w:rsidRPr="008C388C">
        <w:rPr>
          <w:sz w:val="28"/>
          <w:szCs w:val="28"/>
          <w:shd w:val="clear" w:color="auto" w:fill="FFFFFF"/>
        </w:rPr>
        <w:t>- Công nghệ trí tuệ nhân tạo- Một số vấn đề ảnh hưởng xã hội</w:t>
      </w:r>
    </w:p>
    <w:p w:rsidR="004B5EA1" w:rsidRPr="008C388C" w:rsidRDefault="004B5EA1" w:rsidP="00C45496">
      <w:pPr>
        <w:spacing w:line="276" w:lineRule="auto"/>
        <w:rPr>
          <w:sz w:val="28"/>
          <w:szCs w:val="28"/>
          <w:shd w:val="clear" w:color="auto" w:fill="FFFFFF"/>
        </w:rPr>
      </w:pPr>
      <w:r w:rsidRPr="008C388C">
        <w:rPr>
          <w:sz w:val="28"/>
          <w:szCs w:val="28"/>
          <w:shd w:val="clear" w:color="auto" w:fill="FFFFFF"/>
        </w:rPr>
        <w:t>- Trí tuệ nhân tạo và chặng đường 50 năm</w:t>
      </w:r>
    </w:p>
    <w:sectPr w:rsidR="004B5EA1" w:rsidRPr="008C388C" w:rsidSect="00D244DC">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BF6" w:rsidRDefault="008B5BF6" w:rsidP="00B86597">
      <w:r>
        <w:separator/>
      </w:r>
    </w:p>
  </w:endnote>
  <w:endnote w:type="continuationSeparator" w:id="0">
    <w:p w:rsidR="008B5BF6" w:rsidRDefault="008B5BF6" w:rsidP="00B86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DejaVu Sans">
    <w:altName w:val="Times New Roman"/>
    <w:charset w:val="A3"/>
    <w:family w:val="swiss"/>
    <w:pitch w:val="variable"/>
    <w:sig w:usb0="00000000" w:usb1="D200FDFF" w:usb2="0A246029" w:usb3="00000000" w:csb0="600001FF" w:csb1="DF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597" w:rsidRDefault="00B86597">
    <w:pPr>
      <w:pStyle w:val="Footer"/>
      <w:jc w:val="right"/>
    </w:pPr>
  </w:p>
  <w:p w:rsidR="00B86597" w:rsidRDefault="00B8659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0695343"/>
      <w:docPartObj>
        <w:docPartGallery w:val="Page Numbers (Bottom of Page)"/>
        <w:docPartUnique/>
      </w:docPartObj>
    </w:sdtPr>
    <w:sdtEndPr>
      <w:rPr>
        <w:noProof/>
      </w:rPr>
    </w:sdtEndPr>
    <w:sdtContent>
      <w:p w:rsidR="00D244DC" w:rsidRDefault="00D244DC">
        <w:pPr>
          <w:pStyle w:val="Footer"/>
          <w:jc w:val="right"/>
        </w:pPr>
        <w:r>
          <w:fldChar w:fldCharType="begin"/>
        </w:r>
        <w:r>
          <w:instrText xml:space="preserve"> PAGE   \* MERGEFORMAT </w:instrText>
        </w:r>
        <w:r>
          <w:fldChar w:fldCharType="separate"/>
        </w:r>
        <w:r w:rsidR="008C388C">
          <w:rPr>
            <w:noProof/>
          </w:rPr>
          <w:t>16</w:t>
        </w:r>
        <w:r>
          <w:rPr>
            <w:noProof/>
          </w:rPr>
          <w:fldChar w:fldCharType="end"/>
        </w:r>
      </w:p>
    </w:sdtContent>
  </w:sdt>
  <w:p w:rsidR="00D244DC" w:rsidRDefault="00D244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BF6" w:rsidRDefault="008B5BF6" w:rsidP="00B86597">
      <w:r>
        <w:separator/>
      </w:r>
    </w:p>
  </w:footnote>
  <w:footnote w:type="continuationSeparator" w:id="0">
    <w:p w:rsidR="008B5BF6" w:rsidRDefault="008B5BF6" w:rsidP="00B865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390C"/>
    <w:multiLevelType w:val="hybridMultilevel"/>
    <w:tmpl w:val="0F0EC826"/>
    <w:lvl w:ilvl="0" w:tplc="DD4C3DCE">
      <w:start w:val="1"/>
      <w:numFmt w:val="bullet"/>
      <w:lvlText w:val="+"/>
      <w:lvlJc w:val="left"/>
    </w:lvl>
    <w:lvl w:ilvl="1" w:tplc="75DC0EE6">
      <w:numFmt w:val="decimal"/>
      <w:lvlText w:val=""/>
      <w:lvlJc w:val="left"/>
    </w:lvl>
    <w:lvl w:ilvl="2" w:tplc="D9402F50">
      <w:numFmt w:val="decimal"/>
      <w:lvlText w:val=""/>
      <w:lvlJc w:val="left"/>
    </w:lvl>
    <w:lvl w:ilvl="3" w:tplc="96002BA6">
      <w:numFmt w:val="decimal"/>
      <w:lvlText w:val=""/>
      <w:lvlJc w:val="left"/>
    </w:lvl>
    <w:lvl w:ilvl="4" w:tplc="00644EDE">
      <w:numFmt w:val="decimal"/>
      <w:lvlText w:val=""/>
      <w:lvlJc w:val="left"/>
    </w:lvl>
    <w:lvl w:ilvl="5" w:tplc="00529680">
      <w:numFmt w:val="decimal"/>
      <w:lvlText w:val=""/>
      <w:lvlJc w:val="left"/>
    </w:lvl>
    <w:lvl w:ilvl="6" w:tplc="35101E4E">
      <w:numFmt w:val="decimal"/>
      <w:lvlText w:val=""/>
      <w:lvlJc w:val="left"/>
    </w:lvl>
    <w:lvl w:ilvl="7" w:tplc="F7F6625E">
      <w:numFmt w:val="decimal"/>
      <w:lvlText w:val=""/>
      <w:lvlJc w:val="left"/>
    </w:lvl>
    <w:lvl w:ilvl="8" w:tplc="21008772">
      <w:numFmt w:val="decimal"/>
      <w:lvlText w:val=""/>
      <w:lvlJc w:val="left"/>
    </w:lvl>
  </w:abstractNum>
  <w:abstractNum w:abstractNumId="1" w15:restartNumberingAfterBreak="0">
    <w:nsid w:val="2068736D"/>
    <w:multiLevelType w:val="multilevel"/>
    <w:tmpl w:val="D47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C70DF"/>
    <w:multiLevelType w:val="hybridMultilevel"/>
    <w:tmpl w:val="040E02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ED27BC7"/>
    <w:multiLevelType w:val="multilevel"/>
    <w:tmpl w:val="93A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4039A"/>
    <w:multiLevelType w:val="multilevel"/>
    <w:tmpl w:val="C14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10219"/>
    <w:multiLevelType w:val="hybridMultilevel"/>
    <w:tmpl w:val="16F071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A9E53D4"/>
    <w:multiLevelType w:val="hybridMultilevel"/>
    <w:tmpl w:val="4C1C5A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D254625"/>
    <w:multiLevelType w:val="hybridMultilevel"/>
    <w:tmpl w:val="8F122B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221"/>
    <w:rsid w:val="00023B24"/>
    <w:rsid w:val="00027221"/>
    <w:rsid w:val="00044150"/>
    <w:rsid w:val="0007300E"/>
    <w:rsid w:val="000833E0"/>
    <w:rsid w:val="000A2DF8"/>
    <w:rsid w:val="000A5E72"/>
    <w:rsid w:val="001125E0"/>
    <w:rsid w:val="001B0603"/>
    <w:rsid w:val="001C1DC6"/>
    <w:rsid w:val="00270C41"/>
    <w:rsid w:val="00296999"/>
    <w:rsid w:val="002A10EB"/>
    <w:rsid w:val="003102F3"/>
    <w:rsid w:val="00313EBF"/>
    <w:rsid w:val="00345AC5"/>
    <w:rsid w:val="0036319E"/>
    <w:rsid w:val="00364FC0"/>
    <w:rsid w:val="003A36BC"/>
    <w:rsid w:val="003F6AD6"/>
    <w:rsid w:val="00400698"/>
    <w:rsid w:val="00440467"/>
    <w:rsid w:val="00466A20"/>
    <w:rsid w:val="0047225A"/>
    <w:rsid w:val="00476478"/>
    <w:rsid w:val="0048674B"/>
    <w:rsid w:val="00495C06"/>
    <w:rsid w:val="004A077A"/>
    <w:rsid w:val="004A5C54"/>
    <w:rsid w:val="004B5EA1"/>
    <w:rsid w:val="004F2C74"/>
    <w:rsid w:val="00557372"/>
    <w:rsid w:val="00586108"/>
    <w:rsid w:val="005D503A"/>
    <w:rsid w:val="005D69C5"/>
    <w:rsid w:val="005D743E"/>
    <w:rsid w:val="005F7EC0"/>
    <w:rsid w:val="00634F9D"/>
    <w:rsid w:val="00645420"/>
    <w:rsid w:val="0066726E"/>
    <w:rsid w:val="00677BC3"/>
    <w:rsid w:val="00690347"/>
    <w:rsid w:val="006C0064"/>
    <w:rsid w:val="006C6C79"/>
    <w:rsid w:val="006D4AED"/>
    <w:rsid w:val="00702AEF"/>
    <w:rsid w:val="00704F61"/>
    <w:rsid w:val="007D6855"/>
    <w:rsid w:val="008B5BF6"/>
    <w:rsid w:val="008C388C"/>
    <w:rsid w:val="008D1995"/>
    <w:rsid w:val="008E7D94"/>
    <w:rsid w:val="009012BF"/>
    <w:rsid w:val="00904FAF"/>
    <w:rsid w:val="009128EE"/>
    <w:rsid w:val="00916F68"/>
    <w:rsid w:val="00925934"/>
    <w:rsid w:val="00936DF4"/>
    <w:rsid w:val="00947432"/>
    <w:rsid w:val="0095022D"/>
    <w:rsid w:val="00961B6E"/>
    <w:rsid w:val="00970DE4"/>
    <w:rsid w:val="009A4237"/>
    <w:rsid w:val="009B538D"/>
    <w:rsid w:val="00A15DB1"/>
    <w:rsid w:val="00A90FC1"/>
    <w:rsid w:val="00A96FF3"/>
    <w:rsid w:val="00AE288D"/>
    <w:rsid w:val="00AE71F8"/>
    <w:rsid w:val="00AF0259"/>
    <w:rsid w:val="00AF1EE3"/>
    <w:rsid w:val="00AF37E5"/>
    <w:rsid w:val="00AF6F59"/>
    <w:rsid w:val="00B528A2"/>
    <w:rsid w:val="00B6057A"/>
    <w:rsid w:val="00B86597"/>
    <w:rsid w:val="00B91338"/>
    <w:rsid w:val="00B9328D"/>
    <w:rsid w:val="00B9637F"/>
    <w:rsid w:val="00BA097A"/>
    <w:rsid w:val="00BA664C"/>
    <w:rsid w:val="00BE7C54"/>
    <w:rsid w:val="00C10CB6"/>
    <w:rsid w:val="00C30266"/>
    <w:rsid w:val="00C34BB9"/>
    <w:rsid w:val="00C45496"/>
    <w:rsid w:val="00C764CA"/>
    <w:rsid w:val="00CB596B"/>
    <w:rsid w:val="00CE06E4"/>
    <w:rsid w:val="00CE184E"/>
    <w:rsid w:val="00CF1480"/>
    <w:rsid w:val="00D244DC"/>
    <w:rsid w:val="00D4694D"/>
    <w:rsid w:val="00D525D2"/>
    <w:rsid w:val="00D96326"/>
    <w:rsid w:val="00DC11C4"/>
    <w:rsid w:val="00DF142A"/>
    <w:rsid w:val="00E11990"/>
    <w:rsid w:val="00E21BF5"/>
    <w:rsid w:val="00E23AF5"/>
    <w:rsid w:val="00E6042D"/>
    <w:rsid w:val="00E8059A"/>
    <w:rsid w:val="00EA7595"/>
    <w:rsid w:val="00EC101C"/>
    <w:rsid w:val="00F53098"/>
    <w:rsid w:val="00F60002"/>
    <w:rsid w:val="00F63705"/>
    <w:rsid w:val="00F741F5"/>
    <w:rsid w:val="00F77340"/>
    <w:rsid w:val="00F819EA"/>
    <w:rsid w:val="00F90BA0"/>
    <w:rsid w:val="00F91B4B"/>
    <w:rsid w:val="00F91C76"/>
    <w:rsid w:val="00FD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67AA"/>
  <w15:chartTrackingRefBased/>
  <w15:docId w15:val="{589B3048-1381-4917-9D04-8186B2A5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23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528A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28A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528A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634F9D"/>
    <w:pPr>
      <w:spacing w:before="100" w:beforeAutospacing="1" w:after="100" w:afterAutospacing="1"/>
      <w:outlineLvl w:val="3"/>
    </w:pPr>
    <w:rPr>
      <w:b/>
      <w:bCs/>
      <w:lang w:val="vi-VN" w:eastAsia="vi-VN"/>
    </w:rPr>
  </w:style>
  <w:style w:type="paragraph" w:styleId="Heading5">
    <w:name w:val="heading 5"/>
    <w:basedOn w:val="Normal"/>
    <w:next w:val="Normal"/>
    <w:link w:val="Heading5Char"/>
    <w:uiPriority w:val="9"/>
    <w:semiHidden/>
    <w:unhideWhenUsed/>
    <w:qFormat/>
    <w:rsid w:val="00B528A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94D"/>
    <w:rPr>
      <w:color w:val="0000FF"/>
      <w:u w:val="single"/>
    </w:rPr>
  </w:style>
  <w:style w:type="character" w:customStyle="1" w:styleId="Heading4Char">
    <w:name w:val="Heading 4 Char"/>
    <w:basedOn w:val="DefaultParagraphFont"/>
    <w:link w:val="Heading4"/>
    <w:uiPriority w:val="9"/>
    <w:rsid w:val="00634F9D"/>
    <w:rPr>
      <w:rFonts w:ascii="Times New Roman" w:eastAsia="Times New Roman" w:hAnsi="Times New Roman" w:cs="Times New Roman"/>
      <w:b/>
      <w:bCs/>
      <w:sz w:val="24"/>
      <w:szCs w:val="24"/>
      <w:lang w:val="vi-VN" w:eastAsia="vi-VN"/>
    </w:rPr>
  </w:style>
  <w:style w:type="character" w:styleId="Strong">
    <w:name w:val="Strong"/>
    <w:basedOn w:val="DefaultParagraphFont"/>
    <w:uiPriority w:val="22"/>
    <w:qFormat/>
    <w:rsid w:val="00634F9D"/>
    <w:rPr>
      <w:b/>
      <w:bCs/>
    </w:rPr>
  </w:style>
  <w:style w:type="character" w:customStyle="1" w:styleId="Heading1Char">
    <w:name w:val="Heading 1 Char"/>
    <w:basedOn w:val="DefaultParagraphFont"/>
    <w:link w:val="Heading1"/>
    <w:uiPriority w:val="9"/>
    <w:rsid w:val="00B528A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28A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528A2"/>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B528A2"/>
    <w:rPr>
      <w:rFonts w:asciiTheme="majorHAnsi" w:eastAsiaTheme="majorEastAsia" w:hAnsiTheme="majorHAnsi" w:cstheme="majorBidi"/>
      <w:color w:val="2E74B5" w:themeColor="accent1" w:themeShade="BF"/>
      <w:sz w:val="24"/>
      <w:szCs w:val="24"/>
    </w:rPr>
  </w:style>
  <w:style w:type="paragraph" w:styleId="NoSpacing">
    <w:name w:val="No Spacing"/>
    <w:uiPriority w:val="1"/>
    <w:qFormat/>
    <w:rsid w:val="00645420"/>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86597"/>
    <w:pPr>
      <w:tabs>
        <w:tab w:val="center" w:pos="4680"/>
        <w:tab w:val="right" w:pos="9360"/>
      </w:tabs>
    </w:pPr>
  </w:style>
  <w:style w:type="character" w:customStyle="1" w:styleId="HeaderChar">
    <w:name w:val="Header Char"/>
    <w:basedOn w:val="DefaultParagraphFont"/>
    <w:link w:val="Header"/>
    <w:uiPriority w:val="99"/>
    <w:rsid w:val="00B8659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86597"/>
    <w:pPr>
      <w:tabs>
        <w:tab w:val="center" w:pos="4680"/>
        <w:tab w:val="right" w:pos="9360"/>
      </w:tabs>
    </w:pPr>
  </w:style>
  <w:style w:type="character" w:customStyle="1" w:styleId="FooterChar">
    <w:name w:val="Footer Char"/>
    <w:basedOn w:val="DefaultParagraphFont"/>
    <w:link w:val="Footer"/>
    <w:uiPriority w:val="99"/>
    <w:rsid w:val="00B86597"/>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86597"/>
    <w:pPr>
      <w:spacing w:line="259" w:lineRule="auto"/>
      <w:outlineLvl w:val="9"/>
    </w:pPr>
  </w:style>
  <w:style w:type="paragraph" w:styleId="TOC1">
    <w:name w:val="toc 1"/>
    <w:basedOn w:val="Normal"/>
    <w:next w:val="Normal"/>
    <w:autoRedefine/>
    <w:uiPriority w:val="39"/>
    <w:unhideWhenUsed/>
    <w:rsid w:val="00B86597"/>
    <w:pPr>
      <w:spacing w:after="100"/>
    </w:pPr>
  </w:style>
  <w:style w:type="paragraph" w:styleId="TOC2">
    <w:name w:val="toc 2"/>
    <w:basedOn w:val="Normal"/>
    <w:next w:val="Normal"/>
    <w:autoRedefine/>
    <w:uiPriority w:val="39"/>
    <w:unhideWhenUsed/>
    <w:rsid w:val="00B86597"/>
    <w:pPr>
      <w:spacing w:after="100"/>
      <w:ind w:left="240"/>
    </w:pPr>
  </w:style>
  <w:style w:type="paragraph" w:styleId="NormalWeb">
    <w:name w:val="Normal (Web)"/>
    <w:basedOn w:val="Normal"/>
    <w:uiPriority w:val="99"/>
    <w:semiHidden/>
    <w:unhideWhenUsed/>
    <w:rsid w:val="00BA664C"/>
    <w:pPr>
      <w:spacing w:before="100" w:beforeAutospacing="1" w:after="100" w:afterAutospacing="1"/>
    </w:pPr>
    <w:rPr>
      <w:lang w:val="vi-VN" w:eastAsia="vi-VN"/>
    </w:rPr>
  </w:style>
  <w:style w:type="paragraph" w:styleId="ListParagraph">
    <w:name w:val="List Paragraph"/>
    <w:basedOn w:val="Normal"/>
    <w:uiPriority w:val="34"/>
    <w:qFormat/>
    <w:rsid w:val="00073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97517">
      <w:bodyDiv w:val="1"/>
      <w:marLeft w:val="0"/>
      <w:marRight w:val="0"/>
      <w:marTop w:val="0"/>
      <w:marBottom w:val="0"/>
      <w:divBdr>
        <w:top w:val="none" w:sz="0" w:space="0" w:color="auto"/>
        <w:left w:val="none" w:sz="0" w:space="0" w:color="auto"/>
        <w:bottom w:val="none" w:sz="0" w:space="0" w:color="auto"/>
        <w:right w:val="none" w:sz="0" w:space="0" w:color="auto"/>
      </w:divBdr>
    </w:div>
    <w:div w:id="103501365">
      <w:bodyDiv w:val="1"/>
      <w:marLeft w:val="0"/>
      <w:marRight w:val="0"/>
      <w:marTop w:val="0"/>
      <w:marBottom w:val="0"/>
      <w:divBdr>
        <w:top w:val="none" w:sz="0" w:space="0" w:color="auto"/>
        <w:left w:val="none" w:sz="0" w:space="0" w:color="auto"/>
        <w:bottom w:val="none" w:sz="0" w:space="0" w:color="auto"/>
        <w:right w:val="none" w:sz="0" w:space="0" w:color="auto"/>
      </w:divBdr>
    </w:div>
    <w:div w:id="143350632">
      <w:bodyDiv w:val="1"/>
      <w:marLeft w:val="0"/>
      <w:marRight w:val="0"/>
      <w:marTop w:val="0"/>
      <w:marBottom w:val="0"/>
      <w:divBdr>
        <w:top w:val="none" w:sz="0" w:space="0" w:color="auto"/>
        <w:left w:val="none" w:sz="0" w:space="0" w:color="auto"/>
        <w:bottom w:val="none" w:sz="0" w:space="0" w:color="auto"/>
        <w:right w:val="none" w:sz="0" w:space="0" w:color="auto"/>
      </w:divBdr>
    </w:div>
    <w:div w:id="256793553">
      <w:bodyDiv w:val="1"/>
      <w:marLeft w:val="0"/>
      <w:marRight w:val="0"/>
      <w:marTop w:val="0"/>
      <w:marBottom w:val="0"/>
      <w:divBdr>
        <w:top w:val="none" w:sz="0" w:space="0" w:color="auto"/>
        <w:left w:val="none" w:sz="0" w:space="0" w:color="auto"/>
        <w:bottom w:val="none" w:sz="0" w:space="0" w:color="auto"/>
        <w:right w:val="none" w:sz="0" w:space="0" w:color="auto"/>
      </w:divBdr>
    </w:div>
    <w:div w:id="416371324">
      <w:bodyDiv w:val="1"/>
      <w:marLeft w:val="0"/>
      <w:marRight w:val="0"/>
      <w:marTop w:val="0"/>
      <w:marBottom w:val="0"/>
      <w:divBdr>
        <w:top w:val="none" w:sz="0" w:space="0" w:color="auto"/>
        <w:left w:val="none" w:sz="0" w:space="0" w:color="auto"/>
        <w:bottom w:val="none" w:sz="0" w:space="0" w:color="auto"/>
        <w:right w:val="none" w:sz="0" w:space="0" w:color="auto"/>
      </w:divBdr>
    </w:div>
    <w:div w:id="532157380">
      <w:bodyDiv w:val="1"/>
      <w:marLeft w:val="0"/>
      <w:marRight w:val="0"/>
      <w:marTop w:val="0"/>
      <w:marBottom w:val="0"/>
      <w:divBdr>
        <w:top w:val="none" w:sz="0" w:space="0" w:color="auto"/>
        <w:left w:val="none" w:sz="0" w:space="0" w:color="auto"/>
        <w:bottom w:val="none" w:sz="0" w:space="0" w:color="auto"/>
        <w:right w:val="none" w:sz="0" w:space="0" w:color="auto"/>
      </w:divBdr>
    </w:div>
    <w:div w:id="637151506">
      <w:bodyDiv w:val="1"/>
      <w:marLeft w:val="0"/>
      <w:marRight w:val="0"/>
      <w:marTop w:val="0"/>
      <w:marBottom w:val="0"/>
      <w:divBdr>
        <w:top w:val="none" w:sz="0" w:space="0" w:color="auto"/>
        <w:left w:val="none" w:sz="0" w:space="0" w:color="auto"/>
        <w:bottom w:val="none" w:sz="0" w:space="0" w:color="auto"/>
        <w:right w:val="none" w:sz="0" w:space="0" w:color="auto"/>
      </w:divBdr>
    </w:div>
    <w:div w:id="675154165">
      <w:bodyDiv w:val="1"/>
      <w:marLeft w:val="0"/>
      <w:marRight w:val="0"/>
      <w:marTop w:val="0"/>
      <w:marBottom w:val="0"/>
      <w:divBdr>
        <w:top w:val="none" w:sz="0" w:space="0" w:color="auto"/>
        <w:left w:val="none" w:sz="0" w:space="0" w:color="auto"/>
        <w:bottom w:val="none" w:sz="0" w:space="0" w:color="auto"/>
        <w:right w:val="none" w:sz="0" w:space="0" w:color="auto"/>
      </w:divBdr>
    </w:div>
    <w:div w:id="1129665734">
      <w:bodyDiv w:val="1"/>
      <w:marLeft w:val="0"/>
      <w:marRight w:val="0"/>
      <w:marTop w:val="0"/>
      <w:marBottom w:val="0"/>
      <w:divBdr>
        <w:top w:val="none" w:sz="0" w:space="0" w:color="auto"/>
        <w:left w:val="none" w:sz="0" w:space="0" w:color="auto"/>
        <w:bottom w:val="none" w:sz="0" w:space="0" w:color="auto"/>
        <w:right w:val="none" w:sz="0" w:space="0" w:color="auto"/>
      </w:divBdr>
    </w:div>
    <w:div w:id="1140146921">
      <w:bodyDiv w:val="1"/>
      <w:marLeft w:val="0"/>
      <w:marRight w:val="0"/>
      <w:marTop w:val="0"/>
      <w:marBottom w:val="0"/>
      <w:divBdr>
        <w:top w:val="none" w:sz="0" w:space="0" w:color="auto"/>
        <w:left w:val="none" w:sz="0" w:space="0" w:color="auto"/>
        <w:bottom w:val="none" w:sz="0" w:space="0" w:color="auto"/>
        <w:right w:val="none" w:sz="0" w:space="0" w:color="auto"/>
      </w:divBdr>
    </w:div>
    <w:div w:id="1182551509">
      <w:bodyDiv w:val="1"/>
      <w:marLeft w:val="0"/>
      <w:marRight w:val="0"/>
      <w:marTop w:val="0"/>
      <w:marBottom w:val="0"/>
      <w:divBdr>
        <w:top w:val="none" w:sz="0" w:space="0" w:color="auto"/>
        <w:left w:val="none" w:sz="0" w:space="0" w:color="auto"/>
        <w:bottom w:val="none" w:sz="0" w:space="0" w:color="auto"/>
        <w:right w:val="none" w:sz="0" w:space="0" w:color="auto"/>
      </w:divBdr>
      <w:divsChild>
        <w:div w:id="115487975">
          <w:marLeft w:val="0"/>
          <w:marRight w:val="0"/>
          <w:marTop w:val="0"/>
          <w:marBottom w:val="0"/>
          <w:divBdr>
            <w:top w:val="none" w:sz="0" w:space="0" w:color="auto"/>
            <w:left w:val="none" w:sz="0" w:space="0" w:color="auto"/>
            <w:bottom w:val="none" w:sz="0" w:space="0" w:color="auto"/>
            <w:right w:val="none" w:sz="0" w:space="0" w:color="auto"/>
          </w:divBdr>
        </w:div>
        <w:div w:id="788204390">
          <w:marLeft w:val="0"/>
          <w:marRight w:val="0"/>
          <w:marTop w:val="150"/>
          <w:marBottom w:val="100"/>
          <w:divBdr>
            <w:top w:val="none" w:sz="0" w:space="0" w:color="auto"/>
            <w:left w:val="none" w:sz="0" w:space="0" w:color="auto"/>
            <w:bottom w:val="none" w:sz="0" w:space="0" w:color="auto"/>
            <w:right w:val="none" w:sz="0" w:space="0" w:color="auto"/>
          </w:divBdr>
          <w:divsChild>
            <w:div w:id="1462572064">
              <w:marLeft w:val="0"/>
              <w:marRight w:val="0"/>
              <w:marTop w:val="150"/>
              <w:marBottom w:val="0"/>
              <w:divBdr>
                <w:top w:val="none" w:sz="0" w:space="0" w:color="auto"/>
                <w:left w:val="none" w:sz="0" w:space="0" w:color="auto"/>
                <w:bottom w:val="none" w:sz="0" w:space="0" w:color="auto"/>
                <w:right w:val="none" w:sz="0" w:space="0" w:color="auto"/>
              </w:divBdr>
              <w:divsChild>
                <w:div w:id="409086461">
                  <w:marLeft w:val="0"/>
                  <w:marRight w:val="0"/>
                  <w:marTop w:val="225"/>
                  <w:marBottom w:val="225"/>
                  <w:divBdr>
                    <w:top w:val="none" w:sz="0" w:space="0" w:color="auto"/>
                    <w:left w:val="none" w:sz="0" w:space="0" w:color="auto"/>
                    <w:bottom w:val="none" w:sz="0" w:space="0" w:color="auto"/>
                    <w:right w:val="none" w:sz="0" w:space="0" w:color="auto"/>
                  </w:divBdr>
                  <w:divsChild>
                    <w:div w:id="1133399570">
                      <w:marLeft w:val="0"/>
                      <w:marRight w:val="0"/>
                      <w:marTop w:val="0"/>
                      <w:marBottom w:val="0"/>
                      <w:divBdr>
                        <w:top w:val="single" w:sz="6" w:space="8" w:color="C7E4F4"/>
                        <w:left w:val="single" w:sz="6" w:space="8" w:color="C7E4F4"/>
                        <w:bottom w:val="single" w:sz="6" w:space="8" w:color="C7E4F4"/>
                        <w:right w:val="single" w:sz="6" w:space="8" w:color="C7E4F4"/>
                      </w:divBdr>
                      <w:divsChild>
                        <w:div w:id="623772273">
                          <w:marLeft w:val="0"/>
                          <w:marRight w:val="0"/>
                          <w:marTop w:val="0"/>
                          <w:marBottom w:val="0"/>
                          <w:divBdr>
                            <w:top w:val="none" w:sz="0" w:space="0" w:color="auto"/>
                            <w:left w:val="none" w:sz="0" w:space="0" w:color="auto"/>
                            <w:bottom w:val="none" w:sz="0" w:space="0" w:color="auto"/>
                            <w:right w:val="none" w:sz="0" w:space="0" w:color="auto"/>
                          </w:divBdr>
                          <w:divsChild>
                            <w:div w:id="805398050">
                              <w:marLeft w:val="450"/>
                              <w:marRight w:val="0"/>
                              <w:marTop w:val="0"/>
                              <w:marBottom w:val="0"/>
                              <w:divBdr>
                                <w:top w:val="none" w:sz="0" w:space="0" w:color="auto"/>
                                <w:left w:val="none" w:sz="0" w:space="0" w:color="auto"/>
                                <w:bottom w:val="none" w:sz="0" w:space="0" w:color="auto"/>
                                <w:right w:val="none" w:sz="0" w:space="0" w:color="auto"/>
                              </w:divBdr>
                            </w:div>
                            <w:div w:id="14925204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5398">
                  <w:marLeft w:val="0"/>
                  <w:marRight w:val="0"/>
                  <w:marTop w:val="150"/>
                  <w:marBottom w:val="150"/>
                  <w:divBdr>
                    <w:top w:val="single" w:sz="12" w:space="8" w:color="C3E5F8"/>
                    <w:left w:val="single" w:sz="12" w:space="8" w:color="C3E5F8"/>
                    <w:bottom w:val="single" w:sz="12" w:space="8" w:color="C3E5F8"/>
                    <w:right w:val="single" w:sz="12" w:space="8" w:color="C3E5F8"/>
                  </w:divBdr>
                </w:div>
              </w:divsChild>
            </w:div>
          </w:divsChild>
        </w:div>
      </w:divsChild>
    </w:div>
    <w:div w:id="1247113695">
      <w:bodyDiv w:val="1"/>
      <w:marLeft w:val="0"/>
      <w:marRight w:val="0"/>
      <w:marTop w:val="0"/>
      <w:marBottom w:val="0"/>
      <w:divBdr>
        <w:top w:val="none" w:sz="0" w:space="0" w:color="auto"/>
        <w:left w:val="none" w:sz="0" w:space="0" w:color="auto"/>
        <w:bottom w:val="none" w:sz="0" w:space="0" w:color="auto"/>
        <w:right w:val="none" w:sz="0" w:space="0" w:color="auto"/>
      </w:divBdr>
    </w:div>
    <w:div w:id="1415281320">
      <w:bodyDiv w:val="1"/>
      <w:marLeft w:val="0"/>
      <w:marRight w:val="0"/>
      <w:marTop w:val="0"/>
      <w:marBottom w:val="0"/>
      <w:divBdr>
        <w:top w:val="none" w:sz="0" w:space="0" w:color="auto"/>
        <w:left w:val="none" w:sz="0" w:space="0" w:color="auto"/>
        <w:bottom w:val="none" w:sz="0" w:space="0" w:color="auto"/>
        <w:right w:val="none" w:sz="0" w:space="0" w:color="auto"/>
      </w:divBdr>
    </w:div>
    <w:div w:id="1579900065">
      <w:bodyDiv w:val="1"/>
      <w:marLeft w:val="0"/>
      <w:marRight w:val="0"/>
      <w:marTop w:val="0"/>
      <w:marBottom w:val="0"/>
      <w:divBdr>
        <w:top w:val="none" w:sz="0" w:space="0" w:color="auto"/>
        <w:left w:val="none" w:sz="0" w:space="0" w:color="auto"/>
        <w:bottom w:val="none" w:sz="0" w:space="0" w:color="auto"/>
        <w:right w:val="none" w:sz="0" w:space="0" w:color="auto"/>
      </w:divBdr>
    </w:div>
    <w:div w:id="165499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A0353-99A5-463D-A022-60147A943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18</Pages>
  <Words>2511</Words>
  <Characters>14317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101</cp:revision>
  <dcterms:created xsi:type="dcterms:W3CDTF">2020-10-06T13:45:00Z</dcterms:created>
  <dcterms:modified xsi:type="dcterms:W3CDTF">2020-10-17T15:58:00Z</dcterms:modified>
</cp:coreProperties>
</file>