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08CF" w:rsidRPr="003A713F" w:rsidRDefault="00201A1F">
      <w:pPr>
        <w:rPr>
          <w:rFonts w:ascii="Cambria" w:hAnsi="Cambria"/>
          <w:b/>
          <w:sz w:val="24"/>
          <w:szCs w:val="24"/>
        </w:rPr>
      </w:pPr>
      <w:r w:rsidRPr="003A713F">
        <w:rPr>
          <w:rFonts w:ascii="Cambria" w:hAnsi="Cambria"/>
          <w:b/>
          <w:sz w:val="24"/>
          <w:szCs w:val="24"/>
        </w:rPr>
        <w:t>Nhóm 21</w:t>
      </w:r>
    </w:p>
    <w:p w:rsidR="00B208CF" w:rsidRPr="00121B30" w:rsidRDefault="00201A1F">
      <w:pPr>
        <w:rPr>
          <w:rFonts w:ascii="Cambria" w:hAnsi="Cambria"/>
          <w:sz w:val="24"/>
          <w:szCs w:val="24"/>
        </w:rPr>
      </w:pPr>
      <w:r w:rsidRPr="00121B30">
        <w:rPr>
          <w:rFonts w:ascii="Cambria" w:hAnsi="Cambria"/>
          <w:sz w:val="24"/>
          <w:szCs w:val="24"/>
        </w:rPr>
        <w:t xml:space="preserve">Thành viên: </w:t>
      </w:r>
      <w:bookmarkStart w:id="0" w:name="_GoBack"/>
      <w:bookmarkEnd w:id="0"/>
    </w:p>
    <w:p w:rsidR="00B208CF" w:rsidRPr="00121B30" w:rsidRDefault="00201A1F">
      <w:pPr>
        <w:rPr>
          <w:rFonts w:ascii="Cambria" w:hAnsi="Cambria"/>
          <w:sz w:val="24"/>
          <w:szCs w:val="24"/>
        </w:rPr>
      </w:pPr>
      <w:r w:rsidRPr="00121B30">
        <w:rPr>
          <w:rFonts w:ascii="Cambria" w:hAnsi="Cambria"/>
          <w:sz w:val="24"/>
          <w:szCs w:val="24"/>
        </w:rPr>
        <w:t>- Đinh Phan Kim Ngân: 18120476</w:t>
      </w:r>
    </w:p>
    <w:p w:rsidR="00B208CF" w:rsidRPr="00121B30" w:rsidRDefault="00201A1F">
      <w:pPr>
        <w:rPr>
          <w:rFonts w:ascii="Cambria" w:hAnsi="Cambria"/>
          <w:sz w:val="24"/>
          <w:szCs w:val="24"/>
        </w:rPr>
      </w:pPr>
      <w:r w:rsidRPr="00121B30">
        <w:rPr>
          <w:rFonts w:ascii="Cambria" w:hAnsi="Cambria"/>
          <w:sz w:val="24"/>
          <w:szCs w:val="24"/>
        </w:rPr>
        <w:t>- Lê Hoàng Phương Nhi: 18120496</w:t>
      </w:r>
    </w:p>
    <w:p w:rsidR="00B208CF" w:rsidRPr="00121B30" w:rsidRDefault="00201A1F">
      <w:pPr>
        <w:rPr>
          <w:rFonts w:ascii="Cambria" w:hAnsi="Cambria"/>
          <w:sz w:val="24"/>
          <w:szCs w:val="24"/>
        </w:rPr>
      </w:pPr>
      <w:r w:rsidRPr="00121B30">
        <w:rPr>
          <w:rFonts w:ascii="Cambria" w:hAnsi="Cambria"/>
          <w:sz w:val="24"/>
          <w:szCs w:val="24"/>
        </w:rPr>
        <w:t>- Nguyễn Thị Hồng Nhung: 18120498</w:t>
      </w:r>
    </w:p>
    <w:p w:rsidR="00B208CF" w:rsidRPr="00121B30" w:rsidRDefault="00201A1F">
      <w:pPr>
        <w:rPr>
          <w:rFonts w:ascii="Cambria" w:hAnsi="Cambria"/>
          <w:sz w:val="24"/>
          <w:szCs w:val="24"/>
        </w:rPr>
      </w:pPr>
      <w:r w:rsidRPr="00121B30">
        <w:rPr>
          <w:rFonts w:ascii="Cambria" w:hAnsi="Cambria"/>
          <w:sz w:val="24"/>
          <w:szCs w:val="24"/>
        </w:rPr>
        <w:t>- Lê Thị Như Quỳnh: 18120530</w:t>
      </w:r>
    </w:p>
    <w:p w:rsidR="00B208CF" w:rsidRPr="00121B30" w:rsidRDefault="00201A1F">
      <w:pPr>
        <w:rPr>
          <w:rFonts w:ascii="Cambria" w:hAnsi="Cambria"/>
          <w:sz w:val="24"/>
          <w:szCs w:val="24"/>
        </w:rPr>
      </w:pPr>
      <w:r w:rsidRPr="00121B30">
        <w:rPr>
          <w:rFonts w:ascii="Cambria" w:hAnsi="Cambria"/>
          <w:sz w:val="24"/>
          <w:szCs w:val="24"/>
        </w:rPr>
        <w:t>- Nguyễn Thành Phát: 18120501</w:t>
      </w:r>
    </w:p>
    <w:p w:rsidR="00B208CF" w:rsidRPr="00121B30" w:rsidRDefault="00201A1F">
      <w:pPr>
        <w:rPr>
          <w:rFonts w:ascii="Cambria" w:hAnsi="Cambria"/>
          <w:sz w:val="24"/>
          <w:szCs w:val="24"/>
        </w:rPr>
      </w:pPr>
      <w:r w:rsidRPr="00121B30">
        <w:rPr>
          <w:rFonts w:ascii="Cambria" w:hAnsi="Cambria"/>
          <w:b/>
          <w:sz w:val="24"/>
          <w:szCs w:val="24"/>
        </w:rPr>
        <w:t>Step1</w:t>
      </w:r>
      <w:r w:rsidRPr="00121B30">
        <w:rPr>
          <w:rFonts w:ascii="Cambria" w:hAnsi="Cambria"/>
          <w:sz w:val="24"/>
          <w:szCs w:val="24"/>
        </w:rPr>
        <w:t>:</w:t>
      </w:r>
    </w:p>
    <w:p w:rsidR="00B208CF" w:rsidRPr="00121B30" w:rsidRDefault="00201A1F">
      <w:pPr>
        <w:numPr>
          <w:ilvl w:val="0"/>
          <w:numId w:val="2"/>
        </w:numPr>
        <w:rPr>
          <w:rFonts w:ascii="Cambria" w:hAnsi="Cambria"/>
          <w:sz w:val="24"/>
          <w:szCs w:val="24"/>
        </w:rPr>
      </w:pPr>
      <w:r w:rsidRPr="00121B30">
        <w:rPr>
          <w:rFonts w:ascii="Cambria" w:hAnsi="Cambria"/>
          <w:sz w:val="24"/>
          <w:szCs w:val="24"/>
        </w:rPr>
        <w:t>Điểm gây chú ý đầu tiên là 2 mục “The store has a nice atmosphere” và “The store offer items I can’t find elsewhere” vì 2 điểm này được khoanh tròn trên biểu đồ.</w:t>
      </w:r>
    </w:p>
    <w:p w:rsidR="00B208CF" w:rsidRPr="00121B30" w:rsidRDefault="00201A1F">
      <w:pPr>
        <w:numPr>
          <w:ilvl w:val="0"/>
          <w:numId w:val="2"/>
        </w:numPr>
        <w:rPr>
          <w:rFonts w:ascii="Cambria" w:hAnsi="Cambria"/>
          <w:sz w:val="24"/>
          <w:szCs w:val="24"/>
        </w:rPr>
      </w:pPr>
      <w:r w:rsidRPr="00121B30">
        <w:rPr>
          <w:rFonts w:ascii="Cambria" w:hAnsi="Cambria"/>
          <w:sz w:val="24"/>
          <w:szCs w:val="24"/>
        </w:rPr>
        <w:t>Khi quan sát kỹ hơn thì cảm thấy hai điểm này thực là điểm mà muốn người nghe thấy được.</w:t>
      </w:r>
    </w:p>
    <w:p w:rsidR="00B208CF" w:rsidRPr="00121B30" w:rsidRDefault="00201A1F">
      <w:pPr>
        <w:rPr>
          <w:rFonts w:ascii="Cambria" w:hAnsi="Cambria"/>
          <w:sz w:val="24"/>
          <w:szCs w:val="24"/>
        </w:rPr>
      </w:pPr>
      <w:r w:rsidRPr="00121B30">
        <w:rPr>
          <w:rFonts w:ascii="Cambria" w:hAnsi="Cambria"/>
          <w:b/>
          <w:sz w:val="24"/>
          <w:szCs w:val="24"/>
        </w:rPr>
        <w:t>Step2</w:t>
      </w:r>
      <w:r w:rsidRPr="00121B30">
        <w:rPr>
          <w:rFonts w:ascii="Cambria" w:hAnsi="Cambria"/>
          <w:sz w:val="24"/>
          <w:szCs w:val="24"/>
        </w:rPr>
        <w:t>:</w:t>
      </w:r>
    </w:p>
    <w:p w:rsidR="00B208CF" w:rsidRPr="00121B30" w:rsidRDefault="00201A1F">
      <w:pPr>
        <w:rPr>
          <w:rFonts w:ascii="Cambria" w:hAnsi="Cambria"/>
          <w:sz w:val="24"/>
          <w:szCs w:val="24"/>
        </w:rPr>
      </w:pPr>
      <w:r w:rsidRPr="00121B30">
        <w:rPr>
          <w:rFonts w:ascii="Cambria" w:hAnsi="Cambria"/>
          <w:sz w:val="24"/>
          <w:szCs w:val="24"/>
        </w:rPr>
        <w:t xml:space="preserve">Một vài điểm </w:t>
      </w:r>
      <w:r w:rsidRPr="00121B30">
        <w:rPr>
          <w:rFonts w:ascii="Cambria" w:hAnsi="Cambria"/>
          <w:b/>
          <w:sz w:val="24"/>
          <w:szCs w:val="24"/>
        </w:rPr>
        <w:t>nổi bật</w:t>
      </w:r>
      <w:r w:rsidRPr="00121B30">
        <w:rPr>
          <w:rFonts w:ascii="Cambria" w:hAnsi="Cambria"/>
          <w:sz w:val="24"/>
          <w:szCs w:val="24"/>
        </w:rPr>
        <w:t xml:space="preserve"> ở dữ liệu này:</w:t>
      </w:r>
    </w:p>
    <w:p w:rsidR="00B208CF" w:rsidRPr="00121B30" w:rsidRDefault="00201A1F">
      <w:pPr>
        <w:numPr>
          <w:ilvl w:val="0"/>
          <w:numId w:val="1"/>
        </w:numPr>
        <w:rPr>
          <w:rFonts w:ascii="Cambria" w:hAnsi="Cambria"/>
          <w:sz w:val="24"/>
          <w:szCs w:val="24"/>
        </w:rPr>
      </w:pPr>
      <w:r w:rsidRPr="00121B30">
        <w:rPr>
          <w:rFonts w:ascii="Cambria" w:hAnsi="Cambria"/>
          <w:sz w:val="24"/>
          <w:szCs w:val="24"/>
        </w:rPr>
        <w:t>Những đặc điểm mà cửa hàng được đánh giá cao hơn thị trường chung (Như: The store has a nice atmosphere, The store offer items I can’t find elsewhere,...)</w:t>
      </w:r>
    </w:p>
    <w:p w:rsidR="00B208CF" w:rsidRPr="00121B30" w:rsidRDefault="00201A1F">
      <w:pPr>
        <w:numPr>
          <w:ilvl w:val="0"/>
          <w:numId w:val="1"/>
        </w:numPr>
        <w:rPr>
          <w:rFonts w:ascii="Cambria" w:hAnsi="Cambria"/>
          <w:sz w:val="24"/>
          <w:szCs w:val="24"/>
        </w:rPr>
      </w:pPr>
      <w:r w:rsidRPr="00121B30">
        <w:rPr>
          <w:rFonts w:ascii="Cambria" w:hAnsi="Cambria"/>
          <w:sz w:val="24"/>
          <w:szCs w:val="24"/>
        </w:rPr>
        <w:t>Những đặc điểm mà cửa hàng có đánh giá thấp hơn thị trường chung (Như: I can’t find the size i need, The store offers the lowest sales prices,..)</w:t>
      </w:r>
    </w:p>
    <w:p w:rsidR="00B208CF" w:rsidRPr="00121B30" w:rsidRDefault="00201A1F">
      <w:pPr>
        <w:numPr>
          <w:ilvl w:val="0"/>
          <w:numId w:val="1"/>
        </w:numPr>
        <w:rPr>
          <w:rFonts w:ascii="Cambria" w:hAnsi="Cambria"/>
          <w:sz w:val="24"/>
          <w:szCs w:val="24"/>
        </w:rPr>
      </w:pPr>
      <w:r w:rsidRPr="00121B30">
        <w:rPr>
          <w:rFonts w:ascii="Cambria" w:hAnsi="Cambria"/>
          <w:sz w:val="24"/>
          <w:szCs w:val="24"/>
        </w:rPr>
        <w:t>Dễ thấy mức độ chênh lệch lớn nữa</w:t>
      </w:r>
    </w:p>
    <w:p w:rsidR="00B208CF" w:rsidRPr="00121B30" w:rsidRDefault="00201A1F">
      <w:pPr>
        <w:rPr>
          <w:rFonts w:ascii="Cambria" w:hAnsi="Cambria"/>
          <w:color w:val="4A86E8"/>
          <w:sz w:val="24"/>
          <w:szCs w:val="24"/>
        </w:rPr>
      </w:pPr>
      <w:r w:rsidRPr="00121B30">
        <w:rPr>
          <w:rFonts w:ascii="Cambria" w:hAnsi="Cambria"/>
          <w:sz w:val="24"/>
          <w:szCs w:val="24"/>
        </w:rPr>
        <w:t>=&gt; Khi quan sát các điểm nổi bật này, với những đặc điểm được đánh giá nổi trội hơn thị trường chung, cửa hàng nên tiếp tục phát huy để thu hút khách hàng, còn với những đặc điểm bị đánh giá thấp cửa hàng nên đầu tư cải thiện</w:t>
      </w:r>
      <w:r w:rsidRPr="00121B30">
        <w:rPr>
          <w:rFonts w:ascii="Cambria" w:hAnsi="Cambria"/>
          <w:color w:val="4A86E8"/>
          <w:sz w:val="24"/>
          <w:szCs w:val="24"/>
        </w:rPr>
        <w:t>.</w:t>
      </w:r>
    </w:p>
    <w:p w:rsidR="00B208CF" w:rsidRPr="00121B30" w:rsidRDefault="00B208CF">
      <w:pPr>
        <w:rPr>
          <w:rFonts w:ascii="Cambria" w:hAnsi="Cambria"/>
          <w:color w:val="4A86E8"/>
          <w:sz w:val="24"/>
          <w:szCs w:val="24"/>
        </w:rPr>
      </w:pPr>
    </w:p>
    <w:p w:rsidR="00B208CF" w:rsidRPr="00121B30" w:rsidRDefault="00201A1F">
      <w:pPr>
        <w:rPr>
          <w:rFonts w:ascii="Cambria" w:hAnsi="Cambria"/>
          <w:sz w:val="24"/>
          <w:szCs w:val="24"/>
        </w:rPr>
      </w:pPr>
      <w:r w:rsidRPr="00121B30">
        <w:rPr>
          <w:rFonts w:ascii="Cambria" w:hAnsi="Cambria"/>
          <w:b/>
          <w:sz w:val="24"/>
          <w:szCs w:val="24"/>
        </w:rPr>
        <w:t>Step3</w:t>
      </w:r>
      <w:r w:rsidRPr="00121B30">
        <w:rPr>
          <w:rFonts w:ascii="Cambria" w:hAnsi="Cambria"/>
          <w:sz w:val="24"/>
          <w:szCs w:val="24"/>
        </w:rPr>
        <w:t>:</w:t>
      </w:r>
    </w:p>
    <w:p w:rsidR="00B208CF" w:rsidRPr="00121B30" w:rsidRDefault="00201A1F">
      <w:pPr>
        <w:rPr>
          <w:rFonts w:ascii="Cambria" w:hAnsi="Cambria"/>
          <w:sz w:val="24"/>
          <w:szCs w:val="24"/>
        </w:rPr>
      </w:pPr>
      <w:r w:rsidRPr="00121B30">
        <w:rPr>
          <w:rFonts w:ascii="Cambria" w:hAnsi="Cambria"/>
          <w:sz w:val="24"/>
          <w:szCs w:val="24"/>
        </w:rPr>
        <w:t>Cải thiện biểu đồ:</w:t>
      </w:r>
    </w:p>
    <w:p w:rsidR="00B208CF" w:rsidRPr="00121B30" w:rsidRDefault="00201A1F">
      <w:pPr>
        <w:rPr>
          <w:rFonts w:ascii="Cambria" w:hAnsi="Cambria"/>
          <w:sz w:val="24"/>
          <w:szCs w:val="24"/>
        </w:rPr>
      </w:pPr>
      <w:r w:rsidRPr="00121B30">
        <w:rPr>
          <w:rFonts w:ascii="Cambria" w:hAnsi="Cambria"/>
          <w:noProof/>
          <w:sz w:val="24"/>
          <w:szCs w:val="24"/>
          <w:lang w:val="en-US"/>
        </w:rPr>
        <w:drawing>
          <wp:inline distT="114300" distB="114300" distL="114300" distR="114300">
            <wp:extent cx="4572000" cy="27432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4572000" cy="2743200"/>
                    </a:xfrm>
                    <a:prstGeom prst="rect">
                      <a:avLst/>
                    </a:prstGeom>
                    <a:ln/>
                  </pic:spPr>
                </pic:pic>
              </a:graphicData>
            </a:graphic>
          </wp:inline>
        </w:drawing>
      </w:r>
    </w:p>
    <w:p w:rsidR="00B208CF" w:rsidRPr="00121B30" w:rsidRDefault="00201A1F">
      <w:pPr>
        <w:rPr>
          <w:rFonts w:ascii="Cambria" w:hAnsi="Cambria"/>
          <w:sz w:val="24"/>
          <w:szCs w:val="24"/>
        </w:rPr>
      </w:pPr>
      <w:r w:rsidRPr="00121B30">
        <w:rPr>
          <w:rFonts w:ascii="Cambria" w:hAnsi="Cambria"/>
          <w:sz w:val="24"/>
          <w:szCs w:val="24"/>
        </w:rPr>
        <w:t>Biểu đồ này sẽ không gây nhầm lẫn rằng các dữ liệu là biến liên tục</w:t>
      </w:r>
    </w:p>
    <w:sectPr w:rsidR="00B208CF" w:rsidRPr="00121B3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3B1ACB"/>
    <w:multiLevelType w:val="multilevel"/>
    <w:tmpl w:val="1C3A23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32E712C"/>
    <w:multiLevelType w:val="multilevel"/>
    <w:tmpl w:val="D9A2C2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8CF"/>
    <w:rsid w:val="00121B30"/>
    <w:rsid w:val="00201A1F"/>
    <w:rsid w:val="003A713F"/>
    <w:rsid w:val="00B208CF"/>
    <w:rsid w:val="00D27A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F29AF9F-B3EA-441D-B6ED-9253C4A96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169</Words>
  <Characters>968</Characters>
  <Application>Microsoft Office Word</Application>
  <DocSecurity>0</DocSecurity>
  <Lines>8</Lines>
  <Paragraphs>2</Paragraphs>
  <ScaleCrop>false</ScaleCrop>
  <Company/>
  <LinksUpToDate>false</LinksUpToDate>
  <CharactersWithSpaces>1135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6</cp:revision>
  <dcterms:created xsi:type="dcterms:W3CDTF">2021-04-18T07:35:00Z</dcterms:created>
  <dcterms:modified xsi:type="dcterms:W3CDTF">2021-04-18T07:48:00Z</dcterms:modified>
</cp:coreProperties>
</file>