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64" w:rsidRPr="00AD7BD5" w:rsidRDefault="00AD7BD5">
      <w:pPr>
        <w:rPr>
          <w:rFonts w:ascii="Cambria" w:hAnsi="Cambria"/>
          <w:b/>
          <w:sz w:val="24"/>
          <w:szCs w:val="24"/>
        </w:rPr>
      </w:pPr>
      <w:r w:rsidRPr="00AD7BD5">
        <w:rPr>
          <w:rFonts w:ascii="Cambria" w:hAnsi="Cambria"/>
          <w:b/>
          <w:sz w:val="24"/>
          <w:szCs w:val="24"/>
        </w:rPr>
        <w:t>Nhóm 21</w:t>
      </w:r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 xml:space="preserve">Thành viên: </w:t>
      </w:r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- Đinh Phan Kim Ngân: 18120476</w:t>
      </w:r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- Lê Hoàng Phương Nhi: 18120496</w:t>
      </w:r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- Nguy</w:t>
      </w:r>
      <w:r w:rsidRPr="00AD7BD5">
        <w:rPr>
          <w:rFonts w:ascii="Cambria" w:hAnsi="Cambria"/>
          <w:sz w:val="24"/>
          <w:szCs w:val="24"/>
        </w:rPr>
        <w:t>ễ</w:t>
      </w:r>
      <w:r w:rsidRPr="00AD7BD5">
        <w:rPr>
          <w:rFonts w:ascii="Cambria" w:hAnsi="Cambria"/>
          <w:sz w:val="24"/>
          <w:szCs w:val="24"/>
        </w:rPr>
        <w:t>n Th</w:t>
      </w:r>
      <w:r w:rsidRPr="00AD7BD5">
        <w:rPr>
          <w:rFonts w:ascii="Cambria" w:hAnsi="Cambria"/>
          <w:sz w:val="24"/>
          <w:szCs w:val="24"/>
        </w:rPr>
        <w:t>ị</w:t>
      </w:r>
      <w:r w:rsidRPr="00AD7BD5">
        <w:rPr>
          <w:rFonts w:ascii="Cambria" w:hAnsi="Cambria"/>
          <w:sz w:val="24"/>
          <w:szCs w:val="24"/>
        </w:rPr>
        <w:t xml:space="preserve"> H</w:t>
      </w:r>
      <w:r w:rsidRPr="00AD7BD5">
        <w:rPr>
          <w:rFonts w:ascii="Cambria" w:hAnsi="Cambria"/>
          <w:sz w:val="24"/>
          <w:szCs w:val="24"/>
        </w:rPr>
        <w:t>ồ</w:t>
      </w:r>
      <w:r w:rsidRPr="00AD7BD5">
        <w:rPr>
          <w:rFonts w:ascii="Cambria" w:hAnsi="Cambria"/>
          <w:sz w:val="24"/>
          <w:szCs w:val="24"/>
        </w:rPr>
        <w:t>ng Nhung: 18120498</w:t>
      </w:r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- Lê Th</w:t>
      </w:r>
      <w:r w:rsidRPr="00AD7BD5">
        <w:rPr>
          <w:rFonts w:ascii="Cambria" w:hAnsi="Cambria"/>
          <w:sz w:val="24"/>
          <w:szCs w:val="24"/>
        </w:rPr>
        <w:t>ị</w:t>
      </w:r>
      <w:r w:rsidRPr="00AD7BD5">
        <w:rPr>
          <w:rFonts w:ascii="Cambria" w:hAnsi="Cambria"/>
          <w:sz w:val="24"/>
          <w:szCs w:val="24"/>
        </w:rPr>
        <w:t xml:space="preserve"> Như Qu</w:t>
      </w:r>
      <w:r w:rsidRPr="00AD7BD5">
        <w:rPr>
          <w:rFonts w:ascii="Cambria" w:hAnsi="Cambria"/>
          <w:sz w:val="24"/>
          <w:szCs w:val="24"/>
        </w:rPr>
        <w:t>ỳ</w:t>
      </w:r>
      <w:r w:rsidRPr="00AD7BD5">
        <w:rPr>
          <w:rFonts w:ascii="Cambria" w:hAnsi="Cambria"/>
          <w:sz w:val="24"/>
          <w:szCs w:val="24"/>
        </w:rPr>
        <w:t>nh: 18120530</w:t>
      </w:r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- Nguy</w:t>
      </w:r>
      <w:r w:rsidRPr="00AD7BD5">
        <w:rPr>
          <w:rFonts w:ascii="Cambria" w:hAnsi="Cambria"/>
          <w:sz w:val="24"/>
          <w:szCs w:val="24"/>
        </w:rPr>
        <w:t>ễ</w:t>
      </w:r>
      <w:r w:rsidRPr="00AD7BD5">
        <w:rPr>
          <w:rFonts w:ascii="Cambria" w:hAnsi="Cambria"/>
          <w:sz w:val="24"/>
          <w:szCs w:val="24"/>
        </w:rPr>
        <w:t xml:space="preserve">n Thành Phát: 18120501 </w:t>
      </w:r>
    </w:p>
    <w:p w:rsidR="00C07464" w:rsidRPr="00AD7BD5" w:rsidRDefault="00C07464">
      <w:pPr>
        <w:rPr>
          <w:rFonts w:ascii="Cambria" w:hAnsi="Cambria"/>
          <w:sz w:val="24"/>
          <w:szCs w:val="24"/>
        </w:rPr>
      </w:pPr>
    </w:p>
    <w:p w:rsidR="00C07464" w:rsidRPr="00AD7BD5" w:rsidRDefault="00AD7BD5">
      <w:pPr>
        <w:rPr>
          <w:rFonts w:ascii="Cambria" w:hAnsi="Cambria"/>
          <w:b/>
          <w:sz w:val="24"/>
          <w:szCs w:val="24"/>
        </w:rPr>
      </w:pPr>
      <w:r w:rsidRPr="00AD7BD5">
        <w:rPr>
          <w:rFonts w:ascii="Cambria" w:hAnsi="Cambria"/>
          <w:b/>
          <w:sz w:val="24"/>
          <w:szCs w:val="24"/>
        </w:rPr>
        <w:t xml:space="preserve">Step1: </w:t>
      </w:r>
    </w:p>
    <w:p w:rsidR="00C07464" w:rsidRPr="00AD7BD5" w:rsidRDefault="00AD7BD5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D</w:t>
      </w:r>
      <w:r w:rsidRPr="00AD7BD5">
        <w:rPr>
          <w:rFonts w:ascii="Cambria" w:hAnsi="Cambria"/>
          <w:sz w:val="24"/>
          <w:szCs w:val="24"/>
        </w:rPr>
        <w:t>ữ</w:t>
      </w:r>
      <w:r w:rsidRPr="00AD7BD5">
        <w:rPr>
          <w:rFonts w:ascii="Cambria" w:hAnsi="Cambria"/>
          <w:sz w:val="24"/>
          <w:szCs w:val="24"/>
        </w:rPr>
        <w:t xml:space="preserve"> li</w:t>
      </w:r>
      <w:r w:rsidRPr="00AD7BD5">
        <w:rPr>
          <w:rFonts w:ascii="Cambria" w:hAnsi="Cambria"/>
          <w:sz w:val="24"/>
          <w:szCs w:val="24"/>
        </w:rPr>
        <w:t>ệ</w:t>
      </w:r>
      <w:r w:rsidRPr="00AD7BD5">
        <w:rPr>
          <w:rFonts w:ascii="Cambria" w:hAnsi="Cambria"/>
          <w:sz w:val="24"/>
          <w:szCs w:val="24"/>
        </w:rPr>
        <w:t>u cho cái nhìn t</w:t>
      </w:r>
      <w:r w:rsidRPr="00AD7BD5">
        <w:rPr>
          <w:rFonts w:ascii="Cambria" w:hAnsi="Cambria"/>
          <w:sz w:val="24"/>
          <w:szCs w:val="24"/>
        </w:rPr>
        <w:t>ổ</w:t>
      </w:r>
      <w:r w:rsidRPr="00AD7BD5">
        <w:rPr>
          <w:rFonts w:ascii="Cambria" w:hAnsi="Cambria"/>
          <w:sz w:val="24"/>
          <w:szCs w:val="24"/>
        </w:rPr>
        <w:t>ng quan v</w:t>
      </w:r>
      <w:r w:rsidRPr="00AD7BD5">
        <w:rPr>
          <w:rFonts w:ascii="Cambria" w:hAnsi="Cambria"/>
          <w:sz w:val="24"/>
          <w:szCs w:val="24"/>
        </w:rPr>
        <w:t>ề</w:t>
      </w:r>
      <w:r w:rsidRPr="00AD7BD5">
        <w:rPr>
          <w:rFonts w:ascii="Cambria" w:hAnsi="Cambria"/>
          <w:sz w:val="24"/>
          <w:szCs w:val="24"/>
        </w:rPr>
        <w:t xml:space="preserve"> s</w:t>
      </w:r>
      <w:r w:rsidRPr="00AD7BD5">
        <w:rPr>
          <w:rFonts w:ascii="Cambria" w:hAnsi="Cambria"/>
          <w:sz w:val="24"/>
          <w:szCs w:val="24"/>
        </w:rPr>
        <w:t>ự</w:t>
      </w:r>
      <w:r w:rsidRPr="00AD7BD5">
        <w:rPr>
          <w:rFonts w:ascii="Cambria" w:hAnsi="Cambria"/>
          <w:sz w:val="24"/>
          <w:szCs w:val="24"/>
        </w:rPr>
        <w:t xml:space="preserve"> thay đ</w:t>
      </w:r>
      <w:r w:rsidRPr="00AD7BD5">
        <w:rPr>
          <w:rFonts w:ascii="Cambria" w:hAnsi="Cambria"/>
          <w:sz w:val="24"/>
          <w:szCs w:val="24"/>
        </w:rPr>
        <w:t>ổ</w:t>
      </w:r>
      <w:r w:rsidRPr="00AD7BD5">
        <w:rPr>
          <w:rFonts w:ascii="Cambria" w:hAnsi="Cambria"/>
          <w:sz w:val="24"/>
          <w:szCs w:val="24"/>
        </w:rPr>
        <w:t>i nhân s</w:t>
      </w:r>
      <w:r w:rsidRPr="00AD7BD5">
        <w:rPr>
          <w:rFonts w:ascii="Cambria" w:hAnsi="Cambria"/>
          <w:sz w:val="24"/>
          <w:szCs w:val="24"/>
        </w:rPr>
        <w:t>ự</w:t>
      </w:r>
      <w:r w:rsidRPr="00AD7BD5">
        <w:rPr>
          <w:rFonts w:ascii="Cambria" w:hAnsi="Cambria"/>
          <w:sz w:val="24"/>
          <w:szCs w:val="24"/>
        </w:rPr>
        <w:t xml:space="preserve"> qua các quý cho th</w:t>
      </w:r>
      <w:r w:rsidRPr="00AD7BD5">
        <w:rPr>
          <w:rFonts w:ascii="Cambria" w:hAnsi="Cambria"/>
          <w:sz w:val="24"/>
          <w:szCs w:val="24"/>
        </w:rPr>
        <w:t>ấ</w:t>
      </w:r>
      <w:r w:rsidRPr="00AD7BD5">
        <w:rPr>
          <w:rFonts w:ascii="Cambria" w:hAnsi="Cambria"/>
          <w:sz w:val="24"/>
          <w:szCs w:val="24"/>
        </w:rPr>
        <w:t>y: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s</w:t>
      </w:r>
      <w:r w:rsidRPr="00AD7BD5">
        <w:rPr>
          <w:rFonts w:ascii="Cambria" w:hAnsi="Cambria"/>
          <w:sz w:val="24"/>
          <w:szCs w:val="24"/>
        </w:rPr>
        <w:t>ự</w:t>
      </w:r>
      <w:r w:rsidRPr="00AD7BD5">
        <w:rPr>
          <w:rFonts w:ascii="Cambria" w:hAnsi="Cambria"/>
          <w:sz w:val="24"/>
          <w:szCs w:val="24"/>
        </w:rPr>
        <w:t xml:space="preserve"> còn gi</w:t>
      </w:r>
      <w:r w:rsidRPr="00AD7BD5">
        <w:rPr>
          <w:rFonts w:ascii="Cambria" w:hAnsi="Cambria"/>
          <w:sz w:val="24"/>
          <w:szCs w:val="24"/>
        </w:rPr>
        <w:t>ữ</w:t>
      </w:r>
      <w:r w:rsidRPr="00AD7BD5">
        <w:rPr>
          <w:rFonts w:ascii="Cambria" w:hAnsi="Cambria"/>
          <w:sz w:val="24"/>
          <w:szCs w:val="24"/>
        </w:rPr>
        <w:t xml:space="preserve"> l</w:t>
      </w:r>
      <w:r w:rsidRPr="00AD7BD5">
        <w:rPr>
          <w:rFonts w:ascii="Cambria" w:hAnsi="Cambria"/>
          <w:sz w:val="24"/>
          <w:szCs w:val="24"/>
        </w:rPr>
        <w:t>ạ</w:t>
      </w:r>
      <w:r w:rsidRPr="00AD7BD5">
        <w:rPr>
          <w:rFonts w:ascii="Cambria" w:hAnsi="Cambria"/>
          <w:sz w:val="24"/>
          <w:szCs w:val="24"/>
        </w:rPr>
        <w:t>i t</w:t>
      </w:r>
      <w:r w:rsidRPr="00AD7BD5">
        <w:rPr>
          <w:rFonts w:ascii="Cambria" w:hAnsi="Cambria"/>
          <w:sz w:val="24"/>
          <w:szCs w:val="24"/>
        </w:rPr>
        <w:t>ừ</w:t>
      </w:r>
      <w:r w:rsidRPr="00AD7BD5">
        <w:rPr>
          <w:rFonts w:ascii="Cambria" w:hAnsi="Cambria"/>
          <w:sz w:val="24"/>
          <w:szCs w:val="24"/>
        </w:rPr>
        <w:t xml:space="preserve"> qu</w:t>
      </w:r>
      <w:r w:rsidRPr="00AD7BD5">
        <w:rPr>
          <w:rFonts w:ascii="Cambria" w:hAnsi="Cambria"/>
          <w:sz w:val="24"/>
          <w:szCs w:val="24"/>
        </w:rPr>
        <w:t>ỳ</w:t>
      </w:r>
      <w:r w:rsidRPr="00AD7BD5">
        <w:rPr>
          <w:rFonts w:ascii="Cambria" w:hAnsi="Cambria"/>
          <w:sz w:val="24"/>
          <w:szCs w:val="24"/>
        </w:rPr>
        <w:t xml:space="preserve"> trư</w:t>
      </w:r>
      <w:r w:rsidRPr="00AD7BD5">
        <w:rPr>
          <w:rFonts w:ascii="Cambria" w:hAnsi="Cambria"/>
          <w:sz w:val="24"/>
          <w:szCs w:val="24"/>
        </w:rPr>
        <w:t>ớ</w:t>
      </w:r>
      <w:r w:rsidRPr="00AD7BD5">
        <w:rPr>
          <w:rFonts w:ascii="Cambria" w:hAnsi="Cambria"/>
          <w:sz w:val="24"/>
          <w:szCs w:val="24"/>
        </w:rPr>
        <w:t>c,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viên chuy</w:t>
      </w:r>
      <w:r w:rsidRPr="00AD7BD5">
        <w:rPr>
          <w:rFonts w:ascii="Cambria" w:hAnsi="Cambria"/>
          <w:sz w:val="24"/>
          <w:szCs w:val="24"/>
        </w:rPr>
        <w:t>ể</w:t>
      </w:r>
      <w:r w:rsidRPr="00AD7BD5">
        <w:rPr>
          <w:rFonts w:ascii="Cambria" w:hAnsi="Cambria"/>
          <w:sz w:val="24"/>
          <w:szCs w:val="24"/>
        </w:rPr>
        <w:t>n đơn v</w:t>
      </w:r>
      <w:r w:rsidRPr="00AD7BD5">
        <w:rPr>
          <w:rFonts w:ascii="Cambria" w:hAnsi="Cambria"/>
          <w:sz w:val="24"/>
          <w:szCs w:val="24"/>
        </w:rPr>
        <w:t>ị</w:t>
      </w:r>
      <w:r w:rsidRPr="00AD7BD5">
        <w:rPr>
          <w:rFonts w:ascii="Cambria" w:hAnsi="Cambria"/>
          <w:sz w:val="24"/>
          <w:szCs w:val="24"/>
        </w:rPr>
        <w:t>,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ngư</w:t>
      </w:r>
      <w:r w:rsidRPr="00AD7BD5">
        <w:rPr>
          <w:rFonts w:ascii="Cambria" w:hAnsi="Cambria"/>
          <w:sz w:val="24"/>
          <w:szCs w:val="24"/>
        </w:rPr>
        <w:t>ờ</w:t>
      </w:r>
      <w:r w:rsidRPr="00AD7BD5">
        <w:rPr>
          <w:rFonts w:ascii="Cambria" w:hAnsi="Cambria"/>
          <w:sz w:val="24"/>
          <w:szCs w:val="24"/>
        </w:rPr>
        <w:t>i t</w:t>
      </w:r>
      <w:r w:rsidRPr="00AD7BD5">
        <w:rPr>
          <w:rFonts w:ascii="Cambria" w:hAnsi="Cambria"/>
          <w:sz w:val="24"/>
          <w:szCs w:val="24"/>
        </w:rPr>
        <w:t>ừ</w:t>
      </w:r>
      <w:r w:rsidRPr="00AD7BD5">
        <w:rPr>
          <w:rFonts w:ascii="Cambria" w:hAnsi="Cambria"/>
          <w:sz w:val="24"/>
          <w:szCs w:val="24"/>
        </w:rPr>
        <w:t xml:space="preserve"> ch</w:t>
      </w:r>
      <w:r w:rsidRPr="00AD7BD5">
        <w:rPr>
          <w:rFonts w:ascii="Cambria" w:hAnsi="Cambria"/>
          <w:sz w:val="24"/>
          <w:szCs w:val="24"/>
        </w:rPr>
        <w:t>ứ</w:t>
      </w:r>
      <w:r w:rsidRPr="00AD7BD5">
        <w:rPr>
          <w:rFonts w:ascii="Cambria" w:hAnsi="Cambria"/>
          <w:sz w:val="24"/>
          <w:szCs w:val="24"/>
        </w:rPr>
        <w:t>c,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viên b</w:t>
      </w:r>
      <w:r w:rsidRPr="00AD7BD5">
        <w:rPr>
          <w:rFonts w:ascii="Cambria" w:hAnsi="Cambria"/>
          <w:sz w:val="24"/>
          <w:szCs w:val="24"/>
        </w:rPr>
        <w:t>ị</w:t>
      </w:r>
      <w:r w:rsidRPr="00AD7BD5">
        <w:rPr>
          <w:rFonts w:ascii="Cambria" w:hAnsi="Cambria"/>
          <w:sz w:val="24"/>
          <w:szCs w:val="24"/>
        </w:rPr>
        <w:t xml:space="preserve"> sa th</w:t>
      </w:r>
      <w:r w:rsidRPr="00AD7BD5">
        <w:rPr>
          <w:rFonts w:ascii="Cambria" w:hAnsi="Cambria"/>
          <w:sz w:val="24"/>
          <w:szCs w:val="24"/>
        </w:rPr>
        <w:t>ả</w:t>
      </w:r>
      <w:r w:rsidRPr="00AD7BD5">
        <w:rPr>
          <w:rFonts w:ascii="Cambria" w:hAnsi="Cambria"/>
          <w:sz w:val="24"/>
          <w:szCs w:val="24"/>
        </w:rPr>
        <w:t>i,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viên m</w:t>
      </w:r>
      <w:r w:rsidRPr="00AD7BD5">
        <w:rPr>
          <w:rFonts w:ascii="Cambria" w:hAnsi="Cambria"/>
          <w:sz w:val="24"/>
          <w:szCs w:val="24"/>
        </w:rPr>
        <w:t>ớ</w:t>
      </w:r>
      <w:r w:rsidRPr="00AD7BD5">
        <w:rPr>
          <w:rFonts w:ascii="Cambria" w:hAnsi="Cambria"/>
          <w:sz w:val="24"/>
          <w:szCs w:val="24"/>
        </w:rPr>
        <w:t>i,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viên đư</w:t>
      </w:r>
      <w:r w:rsidRPr="00AD7BD5">
        <w:rPr>
          <w:rFonts w:ascii="Cambria" w:hAnsi="Cambria"/>
          <w:sz w:val="24"/>
          <w:szCs w:val="24"/>
        </w:rPr>
        <w:t>ợ</w:t>
      </w:r>
      <w:r w:rsidRPr="00AD7BD5">
        <w:rPr>
          <w:rFonts w:ascii="Cambria" w:hAnsi="Cambria"/>
          <w:sz w:val="24"/>
          <w:szCs w:val="24"/>
        </w:rPr>
        <w:t>c đư</w:t>
      </w:r>
      <w:r w:rsidRPr="00AD7BD5">
        <w:rPr>
          <w:rFonts w:ascii="Cambria" w:hAnsi="Cambria"/>
          <w:sz w:val="24"/>
          <w:szCs w:val="24"/>
        </w:rPr>
        <w:t>ợ</w:t>
      </w:r>
      <w:r w:rsidRPr="00AD7BD5">
        <w:rPr>
          <w:rFonts w:ascii="Cambria" w:hAnsi="Cambria"/>
          <w:sz w:val="24"/>
          <w:szCs w:val="24"/>
        </w:rPr>
        <w:t>c thuê l</w:t>
      </w:r>
      <w:r w:rsidRPr="00AD7BD5">
        <w:rPr>
          <w:rFonts w:ascii="Cambria" w:hAnsi="Cambria"/>
          <w:sz w:val="24"/>
          <w:szCs w:val="24"/>
        </w:rPr>
        <w:t>ạ</w:t>
      </w:r>
      <w:r w:rsidRPr="00AD7BD5">
        <w:rPr>
          <w:rFonts w:ascii="Cambria" w:hAnsi="Cambria"/>
          <w:sz w:val="24"/>
          <w:szCs w:val="24"/>
        </w:rPr>
        <w:t>i,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viên đư</w:t>
      </w:r>
      <w:r w:rsidRPr="00AD7BD5">
        <w:rPr>
          <w:rFonts w:ascii="Cambria" w:hAnsi="Cambria"/>
          <w:sz w:val="24"/>
          <w:szCs w:val="24"/>
        </w:rPr>
        <w:t>ợ</w:t>
      </w:r>
      <w:r w:rsidRPr="00AD7BD5">
        <w:rPr>
          <w:rFonts w:ascii="Cambria" w:hAnsi="Cambria"/>
          <w:sz w:val="24"/>
          <w:szCs w:val="24"/>
        </w:rPr>
        <w:t>c chu</w:t>
      </w:r>
      <w:r w:rsidRPr="00AD7BD5">
        <w:rPr>
          <w:rFonts w:ascii="Cambria" w:hAnsi="Cambria"/>
          <w:sz w:val="24"/>
          <w:szCs w:val="24"/>
        </w:rPr>
        <w:t>y</w:t>
      </w:r>
      <w:r w:rsidRPr="00AD7BD5">
        <w:rPr>
          <w:rFonts w:ascii="Cambria" w:hAnsi="Cambria"/>
          <w:sz w:val="24"/>
          <w:szCs w:val="24"/>
        </w:rPr>
        <w:t>ể</w:t>
      </w:r>
      <w:r w:rsidRPr="00AD7BD5">
        <w:rPr>
          <w:rFonts w:ascii="Cambria" w:hAnsi="Cambria"/>
          <w:sz w:val="24"/>
          <w:szCs w:val="24"/>
        </w:rPr>
        <w:t>n đ</w:t>
      </w:r>
      <w:r w:rsidRPr="00AD7BD5">
        <w:rPr>
          <w:rFonts w:ascii="Cambria" w:hAnsi="Cambria"/>
          <w:sz w:val="24"/>
          <w:szCs w:val="24"/>
        </w:rPr>
        <w:t>ế</w:t>
      </w:r>
      <w:r w:rsidRPr="00AD7BD5">
        <w:rPr>
          <w:rFonts w:ascii="Cambria" w:hAnsi="Cambria"/>
          <w:sz w:val="24"/>
          <w:szCs w:val="24"/>
        </w:rPr>
        <w:t>n.</w:t>
      </w:r>
    </w:p>
    <w:p w:rsidR="00C07464" w:rsidRPr="00AD7BD5" w:rsidRDefault="00AD7BD5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Nhìn vào d</w:t>
      </w:r>
      <w:r w:rsidRPr="00AD7BD5">
        <w:rPr>
          <w:rFonts w:ascii="Cambria" w:hAnsi="Cambria"/>
          <w:sz w:val="24"/>
          <w:szCs w:val="24"/>
        </w:rPr>
        <w:t>ữ</w:t>
      </w:r>
      <w:r w:rsidRPr="00AD7BD5">
        <w:rPr>
          <w:rFonts w:ascii="Cambria" w:hAnsi="Cambria"/>
          <w:sz w:val="24"/>
          <w:szCs w:val="24"/>
        </w:rPr>
        <w:t xml:space="preserve"> li</w:t>
      </w:r>
      <w:r w:rsidRPr="00AD7BD5">
        <w:rPr>
          <w:rFonts w:ascii="Cambria" w:hAnsi="Cambria"/>
          <w:sz w:val="24"/>
          <w:szCs w:val="24"/>
        </w:rPr>
        <w:t>ệ</w:t>
      </w:r>
      <w:r w:rsidRPr="00AD7BD5">
        <w:rPr>
          <w:rFonts w:ascii="Cambria" w:hAnsi="Cambria"/>
          <w:sz w:val="24"/>
          <w:szCs w:val="24"/>
        </w:rPr>
        <w:t>u d</w:t>
      </w:r>
      <w:r w:rsidRPr="00AD7BD5">
        <w:rPr>
          <w:rFonts w:ascii="Cambria" w:hAnsi="Cambria"/>
          <w:sz w:val="24"/>
          <w:szCs w:val="24"/>
        </w:rPr>
        <w:t>ễ</w:t>
      </w:r>
      <w:r w:rsidRPr="00AD7BD5">
        <w:rPr>
          <w:rFonts w:ascii="Cambria" w:hAnsi="Cambria"/>
          <w:sz w:val="24"/>
          <w:szCs w:val="24"/>
        </w:rPr>
        <w:t xml:space="preserve"> dàng th</w:t>
      </w:r>
      <w:r w:rsidRPr="00AD7BD5">
        <w:rPr>
          <w:rFonts w:ascii="Cambria" w:hAnsi="Cambria"/>
          <w:sz w:val="24"/>
          <w:szCs w:val="24"/>
        </w:rPr>
        <w:t>ấ</w:t>
      </w:r>
      <w:r w:rsidRPr="00AD7BD5">
        <w:rPr>
          <w:rFonts w:ascii="Cambria" w:hAnsi="Cambria"/>
          <w:sz w:val="24"/>
          <w:szCs w:val="24"/>
        </w:rPr>
        <w:t>y đư</w:t>
      </w:r>
      <w:r w:rsidRPr="00AD7BD5">
        <w:rPr>
          <w:rFonts w:ascii="Cambria" w:hAnsi="Cambria"/>
          <w:sz w:val="24"/>
          <w:szCs w:val="24"/>
        </w:rPr>
        <w:t>ợ</w:t>
      </w:r>
      <w:r w:rsidRPr="00AD7BD5">
        <w:rPr>
          <w:rFonts w:ascii="Cambria" w:hAnsi="Cambria"/>
          <w:sz w:val="24"/>
          <w:szCs w:val="24"/>
        </w:rPr>
        <w:t>c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nhân viên </w:t>
      </w:r>
      <w:r w:rsidRPr="00AD7BD5">
        <w:rPr>
          <w:rFonts w:ascii="Cambria" w:hAnsi="Cambria"/>
          <w:sz w:val="24"/>
          <w:szCs w:val="24"/>
        </w:rPr>
        <w:t>ở</w:t>
      </w:r>
      <w:r w:rsidRPr="00AD7BD5">
        <w:rPr>
          <w:rFonts w:ascii="Cambria" w:hAnsi="Cambria"/>
          <w:sz w:val="24"/>
          <w:szCs w:val="24"/>
        </w:rPr>
        <w:t xml:space="preserve"> l</w:t>
      </w:r>
      <w:r w:rsidRPr="00AD7BD5">
        <w:rPr>
          <w:rFonts w:ascii="Cambria" w:hAnsi="Cambria"/>
          <w:sz w:val="24"/>
          <w:szCs w:val="24"/>
        </w:rPr>
        <w:t>ạ</w:t>
      </w:r>
      <w:r w:rsidRPr="00AD7BD5">
        <w:rPr>
          <w:rFonts w:ascii="Cambria" w:hAnsi="Cambria"/>
          <w:sz w:val="24"/>
          <w:szCs w:val="24"/>
        </w:rPr>
        <w:t>i qua các quý ngàng càng gi</w:t>
      </w:r>
      <w:r w:rsidRPr="00AD7BD5">
        <w:rPr>
          <w:rFonts w:ascii="Cambria" w:hAnsi="Cambria"/>
          <w:sz w:val="24"/>
          <w:szCs w:val="24"/>
        </w:rPr>
        <w:t>ả</w:t>
      </w:r>
      <w:r w:rsidRPr="00AD7BD5">
        <w:rPr>
          <w:rFonts w:ascii="Cambria" w:hAnsi="Cambria"/>
          <w:sz w:val="24"/>
          <w:szCs w:val="24"/>
        </w:rPr>
        <w:t>m, đ</w:t>
      </w:r>
      <w:r w:rsidRPr="00AD7BD5">
        <w:rPr>
          <w:rFonts w:ascii="Cambria" w:hAnsi="Cambria"/>
          <w:sz w:val="24"/>
          <w:szCs w:val="24"/>
        </w:rPr>
        <w:t>ồ</w:t>
      </w:r>
      <w:r w:rsidRPr="00AD7BD5">
        <w:rPr>
          <w:rFonts w:ascii="Cambria" w:hAnsi="Cambria"/>
          <w:sz w:val="24"/>
          <w:szCs w:val="24"/>
        </w:rPr>
        <w:t>ng th</w:t>
      </w:r>
      <w:r w:rsidRPr="00AD7BD5">
        <w:rPr>
          <w:rFonts w:ascii="Cambria" w:hAnsi="Cambria"/>
          <w:sz w:val="24"/>
          <w:szCs w:val="24"/>
        </w:rPr>
        <w:t>ờ</w:t>
      </w:r>
      <w:r w:rsidRPr="00AD7BD5">
        <w:rPr>
          <w:rFonts w:ascii="Cambria" w:hAnsi="Cambria"/>
          <w:sz w:val="24"/>
          <w:szCs w:val="24"/>
        </w:rPr>
        <w:t>i s</w:t>
      </w:r>
      <w:r w:rsidRPr="00AD7BD5">
        <w:rPr>
          <w:rFonts w:ascii="Cambria" w:hAnsi="Cambria"/>
          <w:sz w:val="24"/>
          <w:szCs w:val="24"/>
        </w:rPr>
        <w:t>ố</w:t>
      </w:r>
      <w:r w:rsidRPr="00AD7BD5">
        <w:rPr>
          <w:rFonts w:ascii="Cambria" w:hAnsi="Cambria"/>
          <w:sz w:val="24"/>
          <w:szCs w:val="24"/>
        </w:rPr>
        <w:t xml:space="preserve"> ngư</w:t>
      </w:r>
      <w:r w:rsidRPr="00AD7BD5">
        <w:rPr>
          <w:rFonts w:ascii="Cambria" w:hAnsi="Cambria"/>
          <w:sz w:val="24"/>
          <w:szCs w:val="24"/>
        </w:rPr>
        <w:t>ờ</w:t>
      </w:r>
      <w:r w:rsidRPr="00AD7BD5">
        <w:rPr>
          <w:rFonts w:ascii="Cambria" w:hAnsi="Cambria"/>
          <w:sz w:val="24"/>
          <w:szCs w:val="24"/>
        </w:rPr>
        <w:t>i t</w:t>
      </w:r>
      <w:r w:rsidRPr="00AD7BD5">
        <w:rPr>
          <w:rFonts w:ascii="Cambria" w:hAnsi="Cambria"/>
          <w:sz w:val="24"/>
          <w:szCs w:val="24"/>
        </w:rPr>
        <w:t>ừ</w:t>
      </w:r>
      <w:r w:rsidRPr="00AD7BD5">
        <w:rPr>
          <w:rFonts w:ascii="Cambria" w:hAnsi="Cambria"/>
          <w:sz w:val="24"/>
          <w:szCs w:val="24"/>
        </w:rPr>
        <w:t xml:space="preserve"> ch</w:t>
      </w:r>
      <w:r w:rsidRPr="00AD7BD5">
        <w:rPr>
          <w:rFonts w:ascii="Cambria" w:hAnsi="Cambria"/>
          <w:sz w:val="24"/>
          <w:szCs w:val="24"/>
        </w:rPr>
        <w:t>ứ</w:t>
      </w:r>
      <w:r w:rsidRPr="00AD7BD5">
        <w:rPr>
          <w:rFonts w:ascii="Cambria" w:hAnsi="Cambria"/>
          <w:sz w:val="24"/>
          <w:szCs w:val="24"/>
        </w:rPr>
        <w:t>c tăng m</w:t>
      </w:r>
      <w:r w:rsidRPr="00AD7BD5">
        <w:rPr>
          <w:rFonts w:ascii="Cambria" w:hAnsi="Cambria"/>
          <w:sz w:val="24"/>
          <w:szCs w:val="24"/>
        </w:rPr>
        <w:t>ạ</w:t>
      </w:r>
      <w:r w:rsidRPr="00AD7BD5">
        <w:rPr>
          <w:rFonts w:ascii="Cambria" w:hAnsi="Cambria"/>
          <w:sz w:val="24"/>
          <w:szCs w:val="24"/>
        </w:rPr>
        <w:t>nh.</w:t>
      </w:r>
    </w:p>
    <w:p w:rsidR="00C07464" w:rsidRPr="00AD7BD5" w:rsidRDefault="00AD7BD5">
      <w:pPr>
        <w:rPr>
          <w:rFonts w:ascii="Cambria" w:hAnsi="Cambria"/>
          <w:b/>
          <w:sz w:val="24"/>
          <w:szCs w:val="24"/>
        </w:rPr>
      </w:pPr>
      <w:r w:rsidRPr="00AD7BD5">
        <w:rPr>
          <w:rFonts w:ascii="Cambria" w:hAnsi="Cambria"/>
          <w:b/>
          <w:sz w:val="24"/>
          <w:szCs w:val="24"/>
        </w:rPr>
        <w:t>Step 2:</w:t>
      </w:r>
    </w:p>
    <w:p w:rsidR="00C07464" w:rsidRPr="00AD7BD5" w:rsidRDefault="00AD7BD5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Line chart</w:t>
      </w:r>
    </w:p>
    <w:p w:rsidR="00C07464" w:rsidRPr="00AD7BD5" w:rsidRDefault="00AD7BD5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Bar chart</w:t>
      </w:r>
    </w:p>
    <w:p w:rsidR="00C07464" w:rsidRPr="00AD7BD5" w:rsidRDefault="00AD7BD5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sz w:val="24"/>
          <w:szCs w:val="24"/>
        </w:rPr>
        <w:t>Waterfall chart</w:t>
      </w:r>
    </w:p>
    <w:p w:rsidR="00C07464" w:rsidRPr="00AD7BD5" w:rsidRDefault="00C07464">
      <w:pPr>
        <w:ind w:left="720"/>
        <w:rPr>
          <w:rFonts w:ascii="Cambria" w:hAnsi="Cambria"/>
          <w:sz w:val="24"/>
          <w:szCs w:val="24"/>
        </w:rPr>
      </w:pPr>
    </w:p>
    <w:p w:rsidR="00C07464" w:rsidRDefault="00AD7BD5">
      <w:pPr>
        <w:rPr>
          <w:rFonts w:ascii="Cambria" w:hAnsi="Cambria"/>
          <w:b/>
          <w:sz w:val="24"/>
          <w:szCs w:val="24"/>
        </w:rPr>
      </w:pPr>
      <w:r w:rsidRPr="00AD7BD5">
        <w:rPr>
          <w:rFonts w:ascii="Cambria" w:hAnsi="Cambria"/>
          <w:b/>
          <w:sz w:val="24"/>
          <w:szCs w:val="24"/>
        </w:rPr>
        <w:t>Step3:</w:t>
      </w:r>
    </w:p>
    <w:p w:rsidR="00AD7BD5" w:rsidRPr="00AD7BD5" w:rsidRDefault="00AD7BD5">
      <w:pPr>
        <w:rPr>
          <w:rFonts w:ascii="Cambria" w:hAnsi="Cambria"/>
          <w:sz w:val="24"/>
          <w:szCs w:val="24"/>
          <w:lang w:val="en-US"/>
        </w:rPr>
      </w:pPr>
      <w:r w:rsidRPr="00AD7BD5">
        <w:rPr>
          <w:rFonts w:ascii="Cambria" w:hAnsi="Cambria"/>
          <w:sz w:val="24"/>
          <w:szCs w:val="24"/>
          <w:lang w:val="en-US"/>
        </w:rPr>
        <w:t>Dùng Bar chart</w:t>
      </w:r>
      <w:bookmarkStart w:id="0" w:name="_GoBack"/>
      <w:bookmarkEnd w:id="0"/>
    </w:p>
    <w:p w:rsidR="00C07464" w:rsidRPr="00AD7BD5" w:rsidRDefault="00AD7BD5">
      <w:pPr>
        <w:rPr>
          <w:rFonts w:ascii="Cambria" w:hAnsi="Cambria"/>
          <w:sz w:val="24"/>
          <w:szCs w:val="24"/>
        </w:rPr>
      </w:pPr>
      <w:r w:rsidRPr="00AD7BD5">
        <w:rPr>
          <w:rFonts w:ascii="Cambria" w:hAnsi="Cambria"/>
          <w:noProof/>
          <w:sz w:val="24"/>
          <w:szCs w:val="24"/>
          <w:lang w:val="en-US"/>
        </w:rPr>
        <w:drawing>
          <wp:inline distT="114300" distB="114300" distL="114300" distR="114300">
            <wp:extent cx="4581525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464" w:rsidRPr="00AD7BD5" w:rsidRDefault="00C07464">
      <w:pPr>
        <w:ind w:left="720"/>
        <w:rPr>
          <w:rFonts w:ascii="Cambria" w:hAnsi="Cambria"/>
          <w:sz w:val="24"/>
          <w:szCs w:val="24"/>
        </w:rPr>
      </w:pPr>
    </w:p>
    <w:sectPr w:rsidR="00C07464" w:rsidRPr="00AD7B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4BD"/>
    <w:multiLevelType w:val="multilevel"/>
    <w:tmpl w:val="277C22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E1184"/>
    <w:multiLevelType w:val="multilevel"/>
    <w:tmpl w:val="4C06D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64"/>
    <w:rsid w:val="00AD7BD5"/>
    <w:rsid w:val="00C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1026"/>
  <w15:docId w15:val="{3D907ABD-8F83-433A-9048-D9515839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2021-04-18T08:06:00Z</dcterms:created>
  <dcterms:modified xsi:type="dcterms:W3CDTF">2021-04-18T08:06:00Z</dcterms:modified>
</cp:coreProperties>
</file>