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79BB3" w14:textId="77777777" w:rsidR="00BA5B1D" w:rsidRDefault="00000000">
      <w:pPr>
        <w:jc w:val="center"/>
      </w:pPr>
      <w:r>
        <w:rPr>
          <w:noProof/>
        </w:rPr>
        <w:drawing>
          <wp:inline distT="0" distB="0" distL="0" distR="0" wp14:anchorId="5CFACB13" wp14:editId="1C4D7F61">
            <wp:extent cx="3657600" cy="1133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3657600" cy="1133856"/>
                    </a:xfrm>
                    <a:prstGeom prst="rect">
                      <a:avLst/>
                    </a:prstGeom>
                  </pic:spPr>
                </pic:pic>
              </a:graphicData>
            </a:graphic>
          </wp:inline>
        </w:drawing>
      </w:r>
    </w:p>
    <w:p w14:paraId="41ECFCB1" w14:textId="77777777" w:rsidR="00BA5B1D" w:rsidRDefault="00000000">
      <w:pPr>
        <w:jc w:val="center"/>
      </w:pPr>
      <w:r>
        <w:rPr>
          <w:rFonts w:ascii="Arial" w:hAnsi="Arial"/>
          <w:b/>
          <w:color w:val="1F497D"/>
          <w:sz w:val="44"/>
        </w:rPr>
        <w:t>GIÁO TRÌNH CHỈNH HÌNH HỌC</w:t>
      </w:r>
    </w:p>
    <w:p w14:paraId="3BA6E3E6" w14:textId="77777777" w:rsidR="00BA5B1D" w:rsidRDefault="00000000">
      <w:pPr>
        <w:jc w:val="center"/>
      </w:pPr>
      <w:r>
        <w:rPr>
          <w:rFonts w:ascii="Arial" w:hAnsi="Arial"/>
          <w:i/>
          <w:color w:val="4472C4"/>
          <w:sz w:val="28"/>
        </w:rPr>
        <w:t>(Lehrbuch Chiropraktik)</w:t>
      </w:r>
    </w:p>
    <w:p w14:paraId="0C81C0FB" w14:textId="77777777" w:rsidR="00BA5B1D" w:rsidRDefault="00BA5B1D"/>
    <w:p w14:paraId="68D5092A" w14:textId="77777777" w:rsidR="00BA5B1D" w:rsidRDefault="00000000">
      <w:pPr>
        <w:jc w:val="center"/>
      </w:pPr>
      <w:r>
        <w:rPr>
          <w:rFonts w:ascii="Arial" w:hAnsi="Arial"/>
          <w:b/>
          <w:sz w:val="32"/>
        </w:rPr>
        <w:t>Henrik Simon</w:t>
      </w:r>
    </w:p>
    <w:p w14:paraId="4FCD8200" w14:textId="77777777" w:rsidR="00BA5B1D" w:rsidRDefault="00000000">
      <w:pPr>
        <w:jc w:val="center"/>
      </w:pPr>
      <w:r>
        <w:rPr>
          <w:rFonts w:ascii="Arial" w:hAnsi="Arial"/>
          <w:sz w:val="24"/>
        </w:rPr>
        <w:t>Ấn bản thứ 2, đã cập nhật và bổ sung</w:t>
      </w:r>
    </w:p>
    <w:p w14:paraId="1A010980" w14:textId="77777777" w:rsidR="00BA5B1D" w:rsidRPr="00C73A5A" w:rsidRDefault="00000000">
      <w:pPr>
        <w:jc w:val="center"/>
        <w:rPr>
          <w:lang w:val="de-DE"/>
        </w:rPr>
      </w:pPr>
      <w:r>
        <w:rPr>
          <w:rFonts w:ascii="Arial" w:hAnsi="Arial"/>
          <w:lang w:val="de-DE"/>
        </w:rPr>
        <w:t xml:space="preserve">396 hình minh họa</w:t>
      </w:r>
    </w:p>
    <w:p w14:paraId="34D642A0" w14:textId="77777777" w:rsidR="00BA5B1D" w:rsidRPr="00C73A5A" w:rsidRDefault="00BA5B1D">
      <w:pPr>
        <w:rPr>
          <w:lang w:val="de-DE"/>
        </w:rPr>
      </w:pPr>
    </w:p>
    <w:p w14:paraId="1AC6C6C6" w14:textId="77777777" w:rsidR="00BA5B1D" w:rsidRPr="00C73A5A" w:rsidRDefault="00000000">
      <w:pPr>
        <w:jc w:val="center"/>
        <w:rPr>
          <w:lang w:val="de-DE"/>
        </w:rPr>
      </w:pPr>
      <w:r>
        <w:rPr>
          <w:i/>
          <w:color w:val="808080"/>
          <w:sz w:val="20"/>
          <w:lang w:val="de-DE"/>
        </w:rPr>
        <w:t xml:space="preserve">Bản dịch tiếng Việt — Georg Thieme Verlag, Stuttgart</w:t>
      </w:r>
    </w:p>
    <w:p w14:paraId="56C45AD1" w14:textId="77777777" w:rsidR="00BA5B1D" w:rsidRPr="00C73A5A" w:rsidRDefault="00000000">
      <w:pPr>
        <w:rPr>
          <w:lang w:val="de-DE"/>
        </w:rPr>
      </w:pPr>
      <w:r>
        <w:rPr>
          <w:lang w:val="de-DE"/>
        </w:rPr>
        <w:br w:type="page"/>
      </w:r>
    </w:p>
    <w:p w14:paraId="45DCE94E" w14:textId="77777777" w:rsidR="00BA5B1D" w:rsidRPr="00C73A5A" w:rsidRDefault="00000000">
      <w:pPr>
        <w:pStyle w:val="Heading1"/>
        <w:rPr>
          <w:lang w:val="de-DE"/>
        </w:rPr>
      </w:pPr>
      <w:r>
        <w:rPr>
          <w:lang w:val="de-DE"/>
        </w:rPr>
        <w:lastRenderedPageBreak/>
        <w:t xml:space="preserve">Lời Tựa cho Lần Xuất Bản Thứ 2</w:t>
      </w:r>
    </w:p>
    <w:p w14:paraId="46EF25F5" w14:textId="77777777" w:rsidR="00BA5B1D" w:rsidRPr="00C73A5A" w:rsidRDefault="00000000">
      <w:pPr>
        <w:spacing w:after="120"/>
        <w:rPr>
          <w:lang w:val="de-DE"/>
        </w:rPr>
      </w:pPr>
      <w:r>
        <w:rPr>
          <w:lang w:val="de-DE"/>
        </w:rPr>
        <w:t xml:space="preserve">Nhờ sự quan tâm ngày càng tăng đối với chỉnh hình học đặc hiệu, cuốn Giáo Trình Chỉnh Hình Học được tái bản lần thứ 2 với nhiều nội dung được chỉnh sửa và cập nhật. Chân thành cảm ơn tất cả những ai đã gửi cho tôi các góp ý, phê bình, lời khen và ghi chú hiệu đính cho lần xuất bản thứ 1!</w:t>
      </w:r>
    </w:p>
    <w:p w14:paraId="5F9012ED" w14:textId="77777777" w:rsidR="00BA5B1D" w:rsidRPr="00C73A5A" w:rsidRDefault="00000000">
      <w:pPr>
        <w:spacing w:after="120"/>
        <w:rPr>
          <w:lang w:val="de-DE"/>
        </w:rPr>
      </w:pPr>
      <w:r>
        <w:rPr>
          <w:lang w:val="de-DE"/>
        </w:rPr>
        <w:t xml:space="preserve">Trong lần xuất bản này, các kỹ thuật mới được mô tả — đặc biệt là các kỹ thuật cho vùng đai chậu hông. Một số kỹ thuật đã được thay thế, và một số kỹ thuật thay thế khác đã được bổ sung.</w:t>
      </w:r>
    </w:p>
    <w:p w14:paraId="3532EFA8" w14:textId="77777777" w:rsidR="00BA5B1D" w:rsidRPr="00C73A5A" w:rsidRDefault="00000000">
      <w:pPr>
        <w:spacing w:after="120"/>
        <w:rPr>
          <w:lang w:val="de-DE"/>
        </w:rPr>
      </w:pPr>
      <w:r>
        <w:rPr>
          <w:lang w:val="de-DE"/>
        </w:rPr>
        <w:t xml:space="preserve">Tôi vô cùng đau buồn khi nghe tin về sự ra đi của L. Dean Kirchner, D.C. vào ngày 23/07/2017. Cùng với ông, chúng tôi đã mất đi một người thầy — và hơn thế nữa — một người bạn tốt.</w:t>
      </w:r>
    </w:p>
    <w:p w14:paraId="7E20C689" w14:textId="77777777" w:rsidR="00BA5B1D" w:rsidRPr="00C73A5A" w:rsidRDefault="00000000">
      <w:pPr>
        <w:spacing w:after="120"/>
        <w:rPr>
          <w:lang w:val="de-DE"/>
        </w:rPr>
      </w:pPr>
      <w:r>
        <w:rPr>
          <w:lang w:val="de-DE"/>
        </w:rPr>
        <w:t xml:space="preserve">L. Dean Kirchner, D.C. đã dạy với tập hợp các kỹ thuật của ông một chương trình toàn diện, hài hòa và đơn giản về cách thực hiện điều trị chỉnh hình từ đầu đến chân. Cách tiếp cận này đã được kiểm chứng qua nhiều thập kỷ và nhiều thế hệ.</w:t>
      </w:r>
    </w:p>
    <w:p w14:paraId="4A6D730D" w14:textId="77777777" w:rsidR="00BA5B1D" w:rsidRPr="00C73A5A" w:rsidRDefault="00000000">
      <w:pPr>
        <w:spacing w:after="120"/>
        <w:rPr>
          <w:lang w:val="de-DE"/>
        </w:rPr>
      </w:pPr>
      <w:r>
        <w:rPr>
          <w:lang w:val="de-DE"/>
        </w:rPr>
        <w:t xml:space="preserve">Ngày nay, công việc chỉnh hình tại phòng khám cũ của Dean được tiếp nối bởi con trai ông, R. Wayne Kirchner, D.C., và cháu gái ông, Hollee Mae Kirchner-Bea, D.C., thuộc thế hệ thứ 4 tại Burlington, Kansas. Cơ sở ban đầu của "Kirchner Chiropractic" bắt nguồn từ mẹ của Dean, bà Opal Kirchner McMillen, người đã mở phòng khám vào năm 1951 tại Kansas City, Missouri.</w:t>
      </w:r>
    </w:p>
    <w:p w14:paraId="63E3882C" w14:textId="77777777" w:rsidR="00BA5B1D" w:rsidRPr="00C73A5A" w:rsidRDefault="00000000">
      <w:pPr>
        <w:spacing w:after="120"/>
        <w:rPr>
          <w:lang w:val="de-DE"/>
        </w:rPr>
      </w:pPr>
      <w:r>
        <w:rPr>
          <w:lang w:val="de-DE"/>
        </w:rPr>
        <w:t xml:space="preserve">Với cuốn sách này, tôi hy vọng sẽ tiếp tục, phát triển và phổ biến nền chỉnh hình học theo tinh thần của ông. Điều luôn quan trọng với ông là bất kỳ ai muốn làm việc theo phương pháp chỉnh hình đều nên làm việc với các kỹ thuật tốt nhất có thể — tức là các kỹ thuật đặc hiệu. Với ông, "thực hành trực tiếp" (hands-on) là điều cốt lõi — tức là trong các khóa học phải thực hành và luyện tập. Ông nói rằng chưa có bệnh nhân nào được giúp đỡ bằng lý thuyết và triết học.</w:t>
      </w:r>
    </w:p>
    <w:p w14:paraId="2AEBE0A5" w14:textId="77777777" w:rsidR="00BA5B1D" w:rsidRPr="00C73A5A" w:rsidRDefault="00000000">
      <w:pPr>
        <w:spacing w:after="120"/>
        <w:rPr>
          <w:lang w:val="de-DE"/>
        </w:rPr>
      </w:pPr>
      <w:r>
        <w:rPr>
          <w:lang w:val="de-DE"/>
        </w:rPr>
        <w:t xml:space="preserve">Tại đây, tôi muốn đề cập đến các kinh nghiệm và nghiên cứu:</w:t>
      </w:r>
    </w:p>
    <w:p w14:paraId="3615D98E" w14:textId="77777777" w:rsidR="00BA5B1D" w:rsidRPr="00C73A5A" w:rsidRDefault="00000000">
      <w:pPr>
        <w:pStyle w:val="ListBullet"/>
        <w:spacing w:after="80"/>
        <w:rPr>
          <w:lang w:val="de-DE"/>
        </w:rPr>
      </w:pPr>
      <w:r>
        <w:rPr>
          <w:lang w:val="de-DE"/>
        </w:rPr>
        <w:t xml:space="preserve">Tôi muốn khuyến nghị mọi đồng nghiệp về việc điều trị trẻ sơ sinh, đặc biệt khi ca sinh có sang chấn. Trong vòng 6 tuần đầu sau khi sinh, các công dân mới của thế giới nên được kiểm tra chỉnh hình — càng sớm càng tốt.</w:t>
      </w:r>
    </w:p>
    <w:p w14:paraId="7F47FE97" w14:textId="77777777" w:rsidR="00BA5B1D" w:rsidRPr="00C73A5A" w:rsidRDefault="00000000">
      <w:pPr>
        <w:pStyle w:val="ListBullet"/>
        <w:spacing w:after="80"/>
        <w:rPr>
          <w:lang w:val="de-DE"/>
        </w:rPr>
      </w:pPr>
      <w:r>
        <w:rPr>
          <w:lang w:val="de-DE"/>
        </w:rPr>
        <w:t xml:space="preserve">Các điều trị phòng ngừa (dự phòng) rất có ý nghĩa, để cơ thể không phải bước vào giai đoạn mất bù và cuối cùng trở nên bệnh. Trong giai đoạn bù trừ, nhiều người không có triệu chứng gì — đây chính là thách thức trong công tác phòng bệnh.</w:t>
      </w:r>
    </w:p>
    <w:p w14:paraId="07FED72D" w14:textId="77777777" w:rsidR="00BA5B1D" w:rsidRPr="00C73A5A" w:rsidRDefault="00000000">
      <w:pPr>
        <w:pStyle w:val="ListBullet"/>
        <w:spacing w:after="80"/>
        <w:rPr>
          <w:lang w:val="de-DE"/>
        </w:rPr>
      </w:pPr>
      <w:r>
        <w:rPr>
          <w:lang w:val="de-DE"/>
        </w:rPr>
        <w:t xml:space="preserve">Điều trị cho trẻ em và thanh thiếu niên có ý nghĩa lâu dài đặc biệt. Nếu bạn đã từng chỉnh hình cho một đứa trẻ, bạn sẽ nhận thấy sự khác biệt rõ ràng so với người lớn: ở trẻ em, điều trị diễn ra đơn giản và nhanh hơn đáng kể, phản ứng ưu tiên xảy ra ít hơn và thường đạt được kết quả ổn định hơn.</w:t>
      </w:r>
    </w:p>
    <w:p w14:paraId="5691979D" w14:textId="77777777" w:rsidR="00BA5B1D" w:rsidRPr="00C73A5A" w:rsidRDefault="00000000">
      <w:pPr>
        <w:pStyle w:val="ListBullet"/>
        <w:spacing w:after="80"/>
        <w:rPr>
          <w:lang w:val="de-DE"/>
        </w:rPr>
      </w:pPr>
      <w:r>
        <w:rPr>
          <w:lang w:val="de-DE"/>
        </w:rPr>
        <w:t xml:space="preserve">Nên điều trị dự phòng định kỳ cho bệnh nhân điều trị bảo tồn sau phẫu thuật cột sống (đĩa đệm). Về lâu dài, bệnh nhân phẫu thuật đĩa đệm thường có kết quả tốt hơn sau khi điều trị chỉnh hình.</w:t>
      </w:r>
    </w:p>
    <w:p w14:paraId="2A7239B4" w14:textId="77777777" w:rsidR="00BA5B1D" w:rsidRPr="00C73A5A" w:rsidRDefault="00000000">
      <w:pPr>
        <w:rPr>
          <w:lang w:val="de-DE"/>
        </w:rPr>
      </w:pPr>
      <w:r>
        <w:rPr>
          <w:lang w:val="de-DE"/>
        </w:rPr>
        <w:t xml:space="preserve">Tôi hy vọng mọi người thích đọc cuốn sách mới này. Chúc học tập và điều trị thành công!</w:t>
      </w:r>
    </w:p>
    <w:p w14:paraId="7B1C75CB" w14:textId="77777777" w:rsidR="00BA5B1D" w:rsidRPr="00C73A5A" w:rsidRDefault="00000000">
      <w:pPr>
        <w:rPr>
          <w:lang w:val="de-DE"/>
        </w:rPr>
      </w:pPr>
      <w:r>
        <w:rPr>
          <w:i/>
          <w:lang w:val="de-DE"/>
        </w:rPr>
        <w:t>Henrik Simon</w:t>
        <w:br/>
        <w:t xml:space="preserve">Groß-Gerau, Mùa xuân 2019</w:t>
      </w:r>
    </w:p>
    <w:p w14:paraId="0DDFF0EC" w14:textId="77777777" w:rsidR="00BA5B1D" w:rsidRPr="00C73A5A" w:rsidRDefault="00000000">
      <w:pPr>
        <w:rPr>
          <w:lang w:val="de-DE"/>
        </w:rPr>
      </w:pPr>
      <w:r>
        <w:rPr>
          <w:lang w:val="de-DE"/>
        </w:rPr>
        <w:br w:type="page"/>
      </w:r>
    </w:p>
    <w:p w14:paraId="632A5118" w14:textId="77777777" w:rsidR="00BA5B1D" w:rsidRPr="00C73A5A" w:rsidRDefault="00000000">
      <w:pPr>
        <w:pStyle w:val="Heading1"/>
        <w:rPr>
          <w:lang w:val="de-DE"/>
        </w:rPr>
      </w:pPr>
      <w:r>
        <w:rPr>
          <w:lang w:val="de-DE"/>
        </w:rPr>
        <w:lastRenderedPageBreak/>
        <w:t xml:space="preserve">Lời Tựa cho Lần Xuất Bản Thứ 1</w:t>
      </w:r>
    </w:p>
    <w:p w14:paraId="6975EADF" w14:textId="77777777" w:rsidR="00BA5B1D" w:rsidRPr="00C73A5A" w:rsidRDefault="00000000">
      <w:pPr>
        <w:spacing w:after="120"/>
        <w:rPr>
          <w:lang w:val="de-DE"/>
        </w:rPr>
      </w:pPr>
      <w:r>
        <w:rPr>
          <w:lang w:val="de-DE"/>
        </w:rPr>
        <w:t xml:space="preserve">Vận động là sự sống, và sự sống là vận động!</w:t>
      </w:r>
    </w:p>
    <w:p w14:paraId="6BC04F17" w14:textId="77777777" w:rsidR="00BA5B1D" w:rsidRPr="00C73A5A" w:rsidRDefault="00000000">
      <w:pPr>
        <w:spacing w:after="120"/>
        <w:rPr>
          <w:lang w:val="de-DE"/>
        </w:rPr>
      </w:pPr>
      <w:r>
        <w:rPr>
          <w:lang w:val="de-DE"/>
        </w:rPr>
        <w:t xml:space="preserve">Cuốn sách này nói về chỉnh hình học Mỹ nguyên bản — không sử dụng thiết bị kỹ thuật hỗ trợ. Mục sư Samuel Weed là người đặt tên cho phương pháp điều trị này, vốn được khởi xướng bởi Daniel David Palmer vào năm 1895. Ông ghép hai từ Hy Lạp cổ "cheir" (bàn tay) và "practos" (thực hành) thành "Chiropractik" ("Làm bằng bàn tay"). Đây là một ngành y học cổ xưa về nguyên tắc, thuần túy thủ công, có thể thực hiện ở bất cứ đâu trong điều kiện đơn giản nhất.</w:t>
      </w:r>
    </w:p>
    <w:p w14:paraId="4BA71CA4" w14:textId="77777777" w:rsidR="00BA5B1D" w:rsidRPr="00C73A5A" w:rsidRDefault="00000000">
      <w:pPr>
        <w:spacing w:after="120"/>
        <w:rPr>
          <w:lang w:val="de-DE"/>
        </w:rPr>
      </w:pPr>
      <w:r>
        <w:rPr>
          <w:lang w:val="de-DE"/>
        </w:rPr>
        <w:t xml:space="preserve">Không cần phòng khám đầy đủ trang thiết bị, tốt nhất chỉ cần một bề mặt phù hợp. Một nhà chỉnh hình giỏi cần có năng khiếu khó luyện tập. Ngoài kiến thức về cơ thể, người làm chỉnh hình cần có sự đồng cảm và tinh tế cũng như kỹ năng vận động khéo léo. Ai cũng có thể chơi đàn piano hay làm việc chỉnh hình — nhưng có người học dễ hơn và dễ thực hành đúng hơn người khác.</w:t>
      </w:r>
    </w:p>
    <w:p w14:paraId="6502A002" w14:textId="77777777" w:rsidR="00BA5B1D" w:rsidRPr="00C73A5A" w:rsidRDefault="00000000">
      <w:pPr>
        <w:spacing w:after="120"/>
        <w:rPr>
          <w:lang w:val="de-DE"/>
        </w:rPr>
      </w:pPr>
      <w:r>
        <w:rPr>
          <w:lang w:val="de-DE"/>
        </w:rPr>
        <w:t xml:space="preserve">Các kỹ thuật được mô tả trong cuốn sách này hầu như không có ngoại lệ đều đến từ Dr. L. Dean Kirchner, D.C. † Ông tốt nghiệp năm 1956 tại Cleveland College ở Kansas City, Missouri, và sau đó mở phòng khám đầu tiên tại Kansas City, Kansas, rồi chuyển đến Burlington, Kansas vào năm 1968. Tại đó, ông trở thành chủ tịch một hiệp hội chỉnh hình, Quỹ "I walk again" (Tôi đi lại được). Trong Hiệp hội Chỉnh hình Kansas (KCA), ông chịu trách nhiệm tổ chức các hội thảo sau đại học trong 14 năm. Những hội thảo này bắt buộc đối với mọi nhà chỉnh hình ở Kansas để duy trì giấy phép hành nghề (50 giờ mỗi năm). Ông mời giảng viên khách mời cho các khóa đào tạo này và may mắn được tham dự tất cả các khóa đào tạo.</w:t>
      </w:r>
    </w:p>
    <w:p w14:paraId="30C1642A" w14:textId="77777777" w:rsidR="00BA5B1D" w:rsidRPr="00C73A5A" w:rsidRDefault="00000000">
      <w:pPr>
        <w:spacing w:after="120"/>
        <w:rPr>
          <w:lang w:val="de-DE"/>
        </w:rPr>
      </w:pPr>
      <w:r>
        <w:rPr>
          <w:lang w:val="de-DE"/>
        </w:rPr>
        <w:t xml:space="preserve">Qua những năm làm việc bên cạnh Dean Kirchner, D.C., tôi đã học được rất nhiều. Khi còn học chỉnh hình, tôi đã được thực tập tại phòng khám của ông ở Kansas và chứng kiến ông điều trị nhiều bệnh nhân mỗi ngày. Điều tôi ấn tượng nhất là ông biết mình đang làm gì và tại sao ông làm như vậy. Một nhà chỉnh hình như ông thực sự là người có tay nghề thực sự và thực sự thành thạo trong nghề của mình.</w:t>
      </w:r>
    </w:p>
    <w:p w14:paraId="062C6745" w14:textId="77777777" w:rsidR="00BA5B1D" w:rsidRPr="00C73A5A" w:rsidRDefault="00000000">
      <w:pPr>
        <w:spacing w:after="120"/>
        <w:rPr>
          <w:lang w:val="de-DE"/>
        </w:rPr>
      </w:pPr>
      <w:r>
        <w:rPr>
          <w:lang w:val="de-DE"/>
        </w:rPr>
        <w:t xml:space="preserve">Tất nhiên người ta có thể đặt câu hỏi liệu nước Đức có cần chỉnh hình học Mỹ không — tức là một môn khoa học phương Tây được đưa vào châu Âu. Nhìn vào số liệu thống kê về các can thiệp phẫu thuật tại Đức trong năm 2010 (Cục Thống kê Liên bang), ta thấy:</w:t>
      </w:r>
    </w:p>
    <w:p w14:paraId="70826488" w14:textId="77777777" w:rsidR="00BA5B1D" w:rsidRPr="00C73A5A" w:rsidRDefault="00000000">
      <w:pPr>
        <w:pStyle w:val="ListBullet"/>
        <w:spacing w:after="60"/>
        <w:rPr>
          <w:lang w:val="de-DE"/>
        </w:rPr>
      </w:pPr>
      <w:r>
        <w:rPr>
          <w:lang w:val="de-DE"/>
        </w:rPr>
        <w:t xml:space="preserve">Phẫu thuật khác trên ruột: tổng cộng 357.000 ca</w:t>
      </w:r>
    </w:p>
    <w:p w14:paraId="5557A486" w14:textId="77777777" w:rsidR="00BA5B1D" w:rsidRPr="00C73A5A" w:rsidRDefault="00000000">
      <w:pPr>
        <w:pStyle w:val="ListBullet"/>
        <w:spacing w:after="60"/>
        <w:rPr>
          <w:lang w:val="de-DE"/>
        </w:rPr>
      </w:pPr>
      <w:r>
        <w:rPr>
          <w:lang w:val="de-DE"/>
        </w:rPr>
        <w:t xml:space="preserve">Phẫu thuật nội soi khớp trên sụn khớp và sụn chêm: tổng cộng 297.000 ca</w:t>
      </w:r>
    </w:p>
    <w:p w14:paraId="1E4F90E8" w14:textId="77777777" w:rsidR="00BA5B1D" w:rsidRPr="00C73A5A" w:rsidRDefault="00000000">
      <w:pPr>
        <w:pStyle w:val="ListBullet"/>
        <w:spacing w:after="60"/>
        <w:rPr>
          <w:lang w:val="de-DE"/>
        </w:rPr>
      </w:pPr>
      <w:r>
        <w:rPr>
          <w:lang w:val="de-DE"/>
        </w:rPr>
        <w:t xml:space="preserve">Đường vào cột sống thắt lưng, xương cùng và xương cụt: tổng cộng 281.000 ca</w:t>
      </w:r>
    </w:p>
    <w:p w14:paraId="6D76E128" w14:textId="77777777" w:rsidR="00BA5B1D" w:rsidRPr="00C73A5A" w:rsidRDefault="00000000">
      <w:pPr>
        <w:pStyle w:val="ListBullet"/>
        <w:spacing w:after="60"/>
        <w:rPr>
          <w:lang w:val="de-DE"/>
        </w:rPr>
      </w:pPr>
      <w:r>
        <w:rPr>
          <w:lang w:val="de-DE"/>
        </w:rPr>
        <w:t xml:space="preserve">Phẫu thuật đĩa đệm cột sống thắt lưng: tổng cộng 166.000 ca</w:t>
      </w:r>
    </w:p>
    <w:p w14:paraId="04A8A350" w14:textId="77777777" w:rsidR="00BA5B1D" w:rsidRPr="00C73A5A" w:rsidRDefault="00000000">
      <w:pPr>
        <w:pStyle w:val="ListBullet"/>
        <w:spacing w:after="60"/>
        <w:rPr>
          <w:lang w:val="de-DE"/>
        </w:rPr>
      </w:pPr>
      <w:r>
        <w:rPr>
          <w:lang w:val="de-DE"/>
        </w:rPr>
        <w:t xml:space="preserve">Phẫu thuật thay khớp háng: 215.000 ca — một trong những can thiệp tốn kém nhất</w:t>
      </w:r>
    </w:p>
    <w:p w14:paraId="548DD734" w14:textId="77777777" w:rsidR="00BA5B1D" w:rsidRPr="00C73A5A" w:rsidRDefault="00000000">
      <w:pPr>
        <w:pStyle w:val="ListBullet"/>
        <w:spacing w:after="60"/>
        <w:rPr>
          <w:lang w:val="de-DE"/>
        </w:rPr>
      </w:pPr>
      <w:r>
        <w:rPr>
          <w:lang w:val="de-DE"/>
        </w:rPr>
        <w:t xml:space="preserve">Thay thế khớp khác: tổng cộng 148.000 ca</w:t>
      </w:r>
    </w:p>
    <w:p w14:paraId="6085C6FF" w14:textId="77777777" w:rsidR="00BA5B1D" w:rsidRPr="00C73A5A" w:rsidRDefault="00000000">
      <w:pPr>
        <w:pStyle w:val="ListBullet"/>
        <w:spacing w:after="60"/>
        <w:rPr>
          <w:lang w:val="de-DE"/>
        </w:rPr>
      </w:pPr>
      <w:r>
        <w:rPr>
          <w:lang w:val="de-DE"/>
        </w:rPr>
        <w:t xml:space="preserve">Phẫu thuật đĩa đệm cột sống cổ: tổng cộng 38.000 ca</w:t>
      </w:r>
    </w:p>
    <w:p w14:paraId="07300E11" w14:textId="77777777" w:rsidR="00BA5B1D" w:rsidRPr="00C73A5A" w:rsidRDefault="00000000">
      <w:pPr>
        <w:spacing w:after="120"/>
        <w:rPr>
          <w:lang w:val="de-DE"/>
        </w:rPr>
      </w:pPr>
      <w:r>
        <w:rPr>
          <w:lang w:val="de-DE"/>
        </w:rPr>
        <w:t xml:space="preserve">Những con số này cho thấy rõ: mỗi năm có hàng trăm nghìn người ở Đức phải phẫu thuật vì các vấn đề cơ xương khớp. Tôi cho rằng nếu có nhiều bệnh nhân được điều trị chỉnh hình phù hợp hơn, thì số ca phẫu thuật có thể giảm đáng kể. Sẽ không tốt hơn sao nếu có thể tránh được hoặc trì hoãn một phẫu thuật đau đớn, tốn kém và có rủi ro?</w:t>
      </w:r>
    </w:p>
    <w:p w14:paraId="59984517" w14:textId="77777777" w:rsidR="00BA5B1D" w:rsidRPr="00C73A5A" w:rsidRDefault="00000000">
      <w:pPr>
        <w:spacing w:after="120"/>
        <w:rPr>
          <w:lang w:val="de-DE"/>
        </w:rPr>
      </w:pPr>
      <w:r>
        <w:rPr>
          <w:lang w:val="de-DE"/>
        </w:rPr>
        <w:t xml:space="preserve">Tuy nhiên, cần nhấn mạnh: Cuốn sách này không nói về điều trị không đặc hiệu, không rõ ràng mà nhiều nhà trị liệu thủ công đang thực hiện ngày nay. Cuốn sách này mô tả việc phân tích đặc hiệu, nhắm mục tiêu và có căn cứ khoa học nhằm điều trị các rối loạn cơ xương khớp — đặc biệt là hệ thống cột sống.</w:t>
      </w:r>
    </w:p>
    <w:p w14:paraId="419F75EC" w14:textId="77777777" w:rsidR="00BA5B1D" w:rsidRPr="00C73A5A" w:rsidRDefault="00000000">
      <w:pPr>
        <w:rPr>
          <w:lang w:val="de-DE"/>
        </w:rPr>
      </w:pPr>
      <w:r>
        <w:rPr>
          <w:i/>
          <w:lang w:val="de-DE"/>
        </w:rPr>
        <w:t>Henrik Simon</w:t>
        <w:br/>
        <w:t>Groß-Gerau, 2014</w:t>
      </w:r>
    </w:p>
    <w:p w14:paraId="1D7BAE29" w14:textId="77777777" w:rsidR="00BA5B1D" w:rsidRPr="00C73A5A" w:rsidRDefault="00000000">
      <w:pPr>
        <w:rPr>
          <w:lang w:val="de-DE"/>
        </w:rPr>
      </w:pPr>
      <w:r>
        <w:rPr>
          <w:lang w:val="de-DE"/>
        </w:rPr>
        <w:br w:type="page"/>
      </w:r>
    </w:p>
    <w:p w14:paraId="2CD5230D" w14:textId="77777777" w:rsidR="00BA5B1D" w:rsidRPr="00C73A5A" w:rsidRDefault="00000000">
      <w:pPr>
        <w:pStyle w:val="Heading1"/>
        <w:rPr>
          <w:lang w:val="de-DE"/>
        </w:rPr>
      </w:pPr>
      <w:r>
        <w:rPr>
          <w:lang w:val="de-DE"/>
        </w:rPr>
        <w:lastRenderedPageBreak/>
        <w:t xml:space="preserve">Lời Cảm Ơn</w:t>
      </w:r>
    </w:p>
    <w:p w14:paraId="07AE807E" w14:textId="77777777" w:rsidR="00BA5B1D" w:rsidRPr="00C73A5A" w:rsidRDefault="00000000">
      <w:pPr>
        <w:spacing w:after="160"/>
        <w:rPr>
          <w:lang w:val="de-DE"/>
        </w:rPr>
      </w:pPr>
      <w:r>
        <w:rPr>
          <w:lang w:val="de-DE"/>
        </w:rPr>
        <w:t xml:space="preserve">Tôi xin gửi lời cảm ơn chân thành nhất đến Dr. L. Dean Kirchner, D.C., vì những năm tháng hướng dẫn tỉ mỉ và dạy dỗ như người cha đối với các kỹ thuật "tuyển chọn" của ông. Đến nay chúng tôi đã biết nhau hơn 20 năm, trong đó ông không chỉ là thầy của tôi mà còn trở thành người bạn thân thiết.</w:t>
      </w:r>
    </w:p>
    <w:p w14:paraId="4C842249" w14:textId="77777777" w:rsidR="00BA5B1D" w:rsidRPr="00C73A5A" w:rsidRDefault="00000000">
      <w:pPr>
        <w:spacing w:after="160"/>
        <w:rPr>
          <w:lang w:val="de-DE"/>
        </w:rPr>
      </w:pPr>
      <w:r>
        <w:rPr>
          <w:lang w:val="de-DE"/>
        </w:rPr>
        <w:t xml:space="preserve">Tôi vô cùng biết ơn anh trai tôi, Thầy chữa bệnh tự nhiên (Heilpraktiker) Hajo Simon, người đã giải phóng "cậu em" khỏi những cơn đau lưng và đau gối kéo dài nhiều năm bằng phương pháp chỉnh hình từ khi còn ở tuổi thiếu niên. Chính qua anh, tôi đã khám phá ra niềm đam mê với chỉnh hình học Mỹ và vào năm 2001, từ bỏ việc học y khoa để đến với chỉnh hình học. Xin chân thành cảm ơn vì đã giới thiệu tôi với chỉnh hình học, việc hướng dẫn, đào tạo, thực tập và tất nhiên là sự trao đổi sôi nổi!</w:t>
      </w:r>
    </w:p>
    <w:p w14:paraId="0424336C" w14:textId="77777777" w:rsidR="00BA5B1D" w:rsidRPr="00C73A5A" w:rsidRDefault="00000000">
      <w:pPr>
        <w:spacing w:after="160"/>
        <w:rPr>
          <w:lang w:val="de-DE"/>
        </w:rPr>
      </w:pPr>
      <w:r>
        <w:rPr>
          <w:lang w:val="de-DE"/>
        </w:rPr>
        <w:t xml:space="preserve">Xin chân thành cảm ơn Giáo sư Tiến sĩ Y khoa Erik Schulte từ Viện Giải phẫu Chức năng và Lâm sàng, Trường Y Đại học Johannes-Gutenberg Mainz, người đã truyền cho tôi niềm đam mê giải phẫu học theo cách nhiệt tình, hài hước và đặc biệt là có năng lực trong thời kỳ tiền lâm sàng của tôi.</w:t>
      </w:r>
    </w:p>
    <w:p w14:paraId="7BD57519" w14:textId="77777777" w:rsidR="00BA5B1D" w:rsidRPr="00C73A5A" w:rsidRDefault="00000000">
      <w:pPr>
        <w:spacing w:after="160"/>
        <w:rPr>
          <w:lang w:val="de-DE"/>
        </w:rPr>
      </w:pPr>
      <w:r>
        <w:rPr>
          <w:lang w:val="de-DE"/>
        </w:rPr>
        <w:t xml:space="preserve">Xin chân thành cảm ơn các đồng nghiệp đã cung cấp thông tin và đóng góp ý kiến xây dựng. Đặc biệt, tôi muốn gửi lời cảm ơn chân thành đến các đồng nghiệp Olaf Breidenbach, Uwe Rausch, Frank Konrad, Dipl.-Med. Dr.rer.nat. Bernd Gramlich, Olaf Strauch, Norbert Tammen, Dagmar Heep và Christoph Ahlbrecht vì sự trao đổi sôi nổi.</w:t>
      </w:r>
    </w:p>
    <w:p w14:paraId="46FA2922" w14:textId="77777777" w:rsidR="00BA5B1D" w:rsidRPr="00C73A5A" w:rsidRDefault="00000000">
      <w:pPr>
        <w:spacing w:after="160"/>
        <w:rPr>
          <w:lang w:val="de-DE"/>
        </w:rPr>
      </w:pPr>
      <w:r>
        <w:rPr>
          <w:lang w:val="de-DE"/>
        </w:rPr>
        <w:t xml:space="preserve">Xin chân thành cảm ơn bà Monika Grübener và ông Cornelius von Grumbkow từ Nhà xuất bản Georg Thieme cũng như biên tập viên bà Stefanie Teichert, những người đã tạo cơ hội và hỗ trợ tôi mô tả bộ sưu tập kỹ thuật của Dean Kirchner, D.C. trong khuôn khổ này.</w:t>
      </w:r>
    </w:p>
    <w:p w14:paraId="0608CA28" w14:textId="77777777" w:rsidR="00BA5B1D" w:rsidRPr="00C73A5A" w:rsidRDefault="00000000">
      <w:pPr>
        <w:spacing w:after="160"/>
        <w:rPr>
          <w:lang w:val="de-DE"/>
        </w:rPr>
      </w:pPr>
      <w:r>
        <w:rPr>
          <w:lang w:val="de-DE"/>
        </w:rPr>
        <w:t xml:space="preserve">Cuối cùng, tôi muốn gửi lời cảm ơn chân thành đến gia đình tôi, những người đã kiên nhẫn chờ đợi trong suốt giai đoạn nghiên cứu và viết sách.</w:t>
      </w:r>
    </w:p>
    <w:p w14:paraId="1A401AFA" w14:textId="77777777" w:rsidR="00BA5B1D" w:rsidRPr="00C73A5A" w:rsidRDefault="00000000">
      <w:pPr>
        <w:rPr>
          <w:lang w:val="de-DE"/>
        </w:rPr>
      </w:pPr>
      <w:r>
        <w:rPr>
          <w:lang w:val="de-DE"/>
        </w:rPr>
        <w:br w:type="page"/>
      </w:r>
    </w:p>
    <w:p w14:paraId="2857B65F" w14:textId="77777777" w:rsidR="00BA5B1D" w:rsidRPr="00C73A5A" w:rsidRDefault="00000000">
      <w:pPr>
        <w:pStyle w:val="Heading1"/>
        <w:rPr>
          <w:lang w:val="de-DE"/>
        </w:rPr>
      </w:pPr>
      <w:r>
        <w:rPr>
          <w:lang w:val="de-DE"/>
        </w:rPr>
        <w:lastRenderedPageBreak/>
        <w:t xml:space="preserve">Lời Giới Thiệu của Dr. L. Dean Kirchner, D.C. †</w:t>
      </w:r>
    </w:p>
    <w:p w14:paraId="47FC3447" w14:textId="77777777" w:rsidR="00BA5B1D" w:rsidRDefault="00000000">
      <w:pPr>
        <w:jc w:val="center"/>
      </w:pPr>
      <w:r>
        <w:rPr>
          <w:noProof/>
        </w:rPr>
        <w:drawing>
          <wp:inline distT="0" distB="0" distL="0" distR="0" wp14:anchorId="641C8028" wp14:editId="346D6928">
            <wp:extent cx="2743200" cy="36621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2743200" cy="3662172"/>
                    </a:xfrm>
                    <a:prstGeom prst="rect">
                      <a:avLst/>
                    </a:prstGeom>
                  </pic:spPr>
                </pic:pic>
              </a:graphicData>
            </a:graphic>
          </wp:inline>
        </w:drawing>
      </w:r>
    </w:p>
    <w:p w14:paraId="316E527F" w14:textId="77777777" w:rsidR="00BA5B1D" w:rsidRDefault="00000000">
      <w:pPr>
        <w:jc w:val="center"/>
      </w:pPr>
      <w:r>
        <w:rPr>
          <w:i/>
          <w:sz w:val="20"/>
        </w:rPr>
        <w:t>Dean Kirchner</w:t>
      </w:r>
    </w:p>
    <w:p w14:paraId="705FAFA5" w14:textId="77777777" w:rsidR="00BA5B1D" w:rsidRDefault="00000000">
      <w:pPr>
        <w:spacing w:after="240"/>
      </w:pPr>
      <w:r>
        <w:rPr>
          <w:i/>
          <w:color w:val="404040"/>
          <w:sz w:val="20"/>
        </w:rPr>
        <w:t>(Nguyên văn tiếng Anh của Dr. Kirchner)</w:t>
        <w:br/>
        <w:br/>
        <w:t>I am a Doctor of Chiropractic, having graduated from a Chiropractic college in 1956. During my years in practice I was fortunate to have been in charge of the post graduate seminars for yearly relicense for fourteen years. This was a requirement in which I practiced. I have met and learned from famous teachers in my profession, but never considered teaching until I visited Germany about 30 years ago. While in Germany I visited a Heilpraktiker school, and was invited to demonstrate some techniques. I was subsequently asked to lecture at the school.</w:t>
        <w:br/>
        <w:br/>
        <w:t>I am proud to have been able to help graduates of the school to obtain a better understanding of the Chiropractic profession. Recently, since my advancing age now limits my travel, I have encouraged some highly advanced graduates to carry on by teaching advanced Chiropractic techniques.</w:t>
        <w:br/>
        <w:br/>
        <w:t>I am grateful to have been the inspirator of this book, and to HP Henrik Simon for being its author. I can claim that none of the techniques in this book originated from me, but are a collection of techniques that I thought to be helpful.</w:t>
        <w:br/>
        <w:br/>
        <w:t>For well over a half century a graduate of a Heilpraktiker school has been allowed to practice a variety of disciplines, including Chiropractic. My hope is that a Chiropractic college, based on established Chiropractic principals will soon be a reality in Germany.</w:t>
        <w:br/>
        <w:br/>
        <w:t>When my colleagues have asked me why I wanted to teach, I simply have said that "A candle loses nothing by lighting another candle. The result can only be more light."</w:t>
        <w:br/>
        <w:br/>
        <w:t>Yours in good health,</w:t>
        <w:br/>
        <w:t>Dr. L. Dean Kirchner, D.C.</w:t>
      </w:r>
    </w:p>
    <w:p w14:paraId="21E24128" w14:textId="77777777" w:rsidR="00BA5B1D" w:rsidRDefault="00000000">
      <w:pPr>
        <w:pStyle w:val="Heading3"/>
      </w:pPr>
      <w:r>
        <w:lastRenderedPageBreak/>
        <w:t>(Bản dịch tiếng Việt)</w:t>
      </w:r>
    </w:p>
    <w:p w14:paraId="7FEA6AE0" w14:textId="77777777" w:rsidR="00BA5B1D" w:rsidRDefault="00000000">
      <w:pPr>
        <w:spacing w:after="120"/>
      </w:pPr>
      <w:r>
        <w:t>Tôi là Bác sĩ Chỉnh hình, đã tốt nghiệp trường Chỉnh hình vào năm 1956. Trong những năm hành nghề, tôi may mắn được phụ trách các hội thảo sau đại học để gia hạn giấy phép hàng năm trong mười bốn năm. Đây là yêu cầu bắt buộc tại nơi tôi hành nghề. Tôi đã gặp gỡ và học hỏi từ những giảng viên nổi tiếng trong nghề, nhưng chưa bao giờ nghĩ đến việc dạy học cho đến khi tôi thăm nước Đức khoảng 30 năm trước. Khi ở Đức, tôi đã thăm một trường Heilpraktiker và được mời trình diễn một số kỹ thuật. Sau đó tôi được yêu cầu giảng dạy tại trường.</w:t>
      </w:r>
    </w:p>
    <w:p w14:paraId="5F13214A" w14:textId="77777777" w:rsidR="00BA5B1D" w:rsidRDefault="00000000">
      <w:pPr>
        <w:spacing w:after="120"/>
      </w:pPr>
      <w:r>
        <w:t>Tôi tự hào đã có thể giúp các học viên tốt nghiệp của trường nâng cao hiểu biết về ngành Chỉnh hình. Gần đây, do tuổi tác đã hạn chế việc đi lại, tôi đã khuyến khích một số học viên xuất sắc tiếp tục bằng cách dạy các kỹ thuật chỉnh hình nâng cao.</w:t>
      </w:r>
    </w:p>
    <w:p w14:paraId="7BF0EEC4" w14:textId="77777777" w:rsidR="00BA5B1D" w:rsidRDefault="00000000">
      <w:pPr>
        <w:spacing w:after="120"/>
      </w:pPr>
      <w:r>
        <w:t>Tôi biết ơn vì đã là nguồn cảm hứng cho cuốn sách này, và cảm ơn HP Henrik Simon vì đã là tác giả. Tôi có thể khẳng định rằng không có kỹ thuật nào trong cuốn sách này xuất phát từ tôi, mà đây là một bộ sưu tập các kỹ thuật mà tôi cho là hữu ích.</w:t>
      </w:r>
    </w:p>
    <w:p w14:paraId="6504E211" w14:textId="77777777" w:rsidR="00BA5B1D" w:rsidRDefault="00000000">
      <w:pPr>
        <w:spacing w:after="120"/>
      </w:pPr>
      <w:r>
        <w:t>Trong hơn nửa thế kỷ, các học viên tốt nghiệp trường Heilpraktiker đã được phép hành nghề trong nhiều lĩnh vực, bao gồm cả Chỉnh hình. Hy vọng của tôi là một trường Chỉnh hình, dựa trên các nguyên tắc Chỉnh hình đã được thiết lập, sẽ sớm trở thành hiện thực ở Đức.</w:t>
      </w:r>
    </w:p>
    <w:p w14:paraId="0761929A" w14:textId="77777777" w:rsidR="00BA5B1D" w:rsidRDefault="00000000">
      <w:pPr>
        <w:spacing w:after="120"/>
      </w:pPr>
      <w:r>
        <w:t>Khi các đồng nghiệp hỏi tôi tại sao muốn dạy học, tôi chỉ đơn giản nói rằng: "Một ngọn nến không mất gì khi thắp sáng một ngọn nến khác. Kết quả chỉ có thể là thêm ánh sáng."</w:t>
      </w:r>
    </w:p>
    <w:p w14:paraId="4541CB0D" w14:textId="77777777" w:rsidR="00BA5B1D" w:rsidRDefault="00000000">
      <w:r>
        <w:rPr>
          <w:i/>
        </w:rPr>
        <w:t>Kính chúc sức khỏe,</w:t>
        <w:br/>
        <w:t>Dr. L. Dean Kirchner, D.C.</w:t>
      </w:r>
    </w:p>
    <w:p w14:paraId="081798E7" w14:textId="77777777" w:rsidR="00BA5B1D" w:rsidRDefault="00000000">
      <w:r>
        <w:br w:type="page"/>
      </w:r>
    </w:p>
    <w:p>
      <w:pPr>
        <w:pStyle w:val="Heading1"/>
      </w:pPr>
      <w:r>
        <w:t xml:space="preserve">Lời Ngỏ cho Ấn Bản Tiếng Việt</w:t>
      </w:r>
    </w:p>
    <w:p>
      <w:pPr>
        <w:spacing w:after="120"/>
      </w:pPr>
      <w:r>
        <w:t xml:space="preserve">Trong Lời Giới Thiệu ở những trang trước, Dr. L. Dean Kirchner đã để lại một câu nói mà tôi luôn ghi nhớ: “Một ngọn nến không mất gì khi thắp sáng một ngọn nến khác. Kết quả chỉ có thể là thêm ánh sáng.” Chính tinh thần toả sáng ấy của Dean là lý do cuốn sách này được chuyển ngữ và biên soạn cho bạn đọc Việt Nam. Tôi mong được tiếp nối ngọn nến đó — mang ánh sáng của Chiropractic lan toả rộng hơn trên chính quê hương mình.</w:t>
      </w:r>
    </w:p>
    <w:p>
      <w:pPr>
        <w:spacing w:after="120"/>
      </w:pPr>
      <w:r>
        <w:t xml:space="preserve">Tôi viết những dòng này vì một niềm tin giản dị: Chiropractic mang lại những lợi ích và hiệu quả thật sự. Đó là một phương pháp chăm sóc sức khỏe không dùng thuốc, không phẫu thuật, tập trung khôi phục chức năng của cột sống và hệ thần kinh để cơ thể tự chữa lành. Khi có Chiropractic đồng hành cùng y học hiện đại, việc chăm sóc sức khỏe cộng đồng sẽ tốt hơn, an toàn hơn và hiệu quả hơn.</w:t>
      </w:r>
    </w:p>
    <w:p>
      <w:pPr>
        <w:spacing w:after="120"/>
      </w:pPr>
      <w:r>
        <w:t xml:space="preserve">Tôi thường nghĩ đến một hình ảnh so sánh. Nhiều năm trước, người dân mình thường chỉ đến nha sĩ khi đã quá muộn — khi chiếc răng đau đến mức buộc phải nhổ bỏ. Nhưng những năm gần đây, ý thức về sức khỏe răng miệng đã thay đổi rất nhiều: người ta đi khám răng định kỳ, chăm sóc và phòng ngừa từ sớm, và nhờ đó giữ được hàm răng khỏe mạnh lâu dài. Sức khỏe cột sống cũng hoàn toàn như vậy. Phần lớn chúng ta chỉ tìm đến điều trị khi cơn đau đã trầm trọng, khi cột sống đã tổn thương nặng. Chiropractic có thể đóng một vai trò rất lớn ở đây — giúp mỗi người phát hiện sớm, điều chỉnh kịp thời và phòng ngừa, thay vì chờ đến lúc phải can thiệp bằng phẫu thuật.</w:t>
      </w:r>
    </w:p>
    <w:p>
      <w:pPr>
        <w:spacing w:after="120"/>
      </w:pPr>
      <w:r>
        <w:t xml:space="preserve">Điều tôi tâm huyết nhất là được góp sức để thế hệ trẻ Việt Nam có một cột sống thật sự lành mạnh. Tương lai của một đất nước phụ thuộc rất nhiều vào thế hệ trẻ ấy — vào tư thế, vào sức khỏe vận động, vào nền tảng thể chất mà các em mang theo suốt cuộc đời. Trong thời đại các em ngồi học và ngồi trước màn hình nhiều giờ mỗi ngày, việc chăm sóc cột sống từ sớm càng trở nên cấp thiết. Nếu có thể giúp các em bắt đầu cuộc đời với một cột sống khỏe mạnh, thì đó là món quà quý giá nhất mà chúng ta để lại cho tương lai.</w:t>
      </w:r>
    </w:p>
    <w:p>
      <w:pPr>
        <w:spacing w:after="120"/>
      </w:pPr>
      <w:r>
        <w:t xml:space="preserve">Vì vậy, cuốn sách này ra đời như một cánh tay nối dài — mong được chung sức lan toả một phương pháp thật sự hữu hiệu đến với mọi người, và để các đồng nghiệp Việt Nam có một tài liệu chuyên môn nghiêm túc, bài bản bằng chính tiếng mẹ đẻ.</w:t>
      </w:r>
    </w:p>
    <w:p>
      <w:pPr>
        <w:spacing w:after="120"/>
      </w:pPr>
      <w:r>
        <w:t xml:space="preserve">Tại thời điểm viết những dòng này (tháng 9 năm 2026), Chiropractic ở Việt Nam vẫn còn rất non trẻ. Trên trang thống kê theo quốc gia của Chiropractic Diplomatic Corps — một tổ chức theo dõi sự phát triển Chiropractic toàn cầu — Việt Nam mới chỉ được ghi nhận có một vài bác sĩ Chiropractic đăng ký chính thức (con số báo cáo là 2), trong khi nhu cầu thực tế được ước tính lên tới khoảng 1.100 người. Việt Nam cũng chưa có luật riêng cho nghề, chưa có hiệp hội nghề nghiệp và chưa có trường đào tạo Chiropractic trong nước. Nói cách khác, tất cả gần như vẫn còn ở phía trước.</w:t>
      </w:r>
    </w:p>
    <w:p>
      <w:pPr>
        <w:spacing w:after="120"/>
      </w:pPr>
      <w:r>
        <w:t xml:space="preserve">Vậy Chiropractor là gì? Chiropractor (Bác sĩ Chiropractic, viết tắt là D.C. — Doctor of Chiropractic) là một chuyên gia chăm sóc sức khỏe được đào tạo chính quy ở bậc đại học/sau đại học (thường 4–6 năm toàn thời gian), chuyên chẩn đoán và điều trị các rối loạn của hệ thần kinh – cơ – xương, đặc biệt là cột sống, bằng các thao tác nắn chỉnh bằng tay (adjustment) mà không dùng thuốc hay phẫu thuật. Ở những quốc gia đã có quy định, để hành nghề hợp pháp, một chiropractor phải tốt nghiệp chương trình được kiểm định, vượt qua kỳ thi cấp phép và đăng ký với cơ quan quản lý. Chính yêu cầu đào tạo nghiêm ngặt này là điều phân biệt một chiropractor thực thụ với những người chỉ “nắn, bẻ” cột sống mà không có chuyên môn.</w:t>
      </w:r>
    </w:p>
    <w:p w14:paraId="0C518DF8" w14:textId="77777777" w:rsidR="00BA5B1D" w:rsidRDefault="00000000">
      <w:pPr>
        <w:pStyle w:val="Heading1"/>
      </w:pPr>
      <w:r>
        <w:lastRenderedPageBreak/>
        <w:t>Mục Lục</w:t>
      </w:r>
    </w:p>
    <w:p w14:paraId="2FC0117A" w14:textId="77777777" w:rsidR="00BA5B1D" w:rsidRDefault="00000000">
      <w:pPr>
        <w:spacing w:after="40"/>
      </w:pPr>
      <w:r>
        <w:t xml:space="preserve">    Trang bìa</w:t>
      </w:r>
    </w:p>
    <w:p w14:paraId="766B3981" w14:textId="77777777" w:rsidR="00BA5B1D" w:rsidRDefault="00000000">
      <w:pPr>
        <w:spacing w:after="40"/>
      </w:pPr>
      <w:r>
        <w:t xml:space="preserve">    Lời Tựa cho Lần Xuất Bản Thứ 2</w:t>
      </w:r>
    </w:p>
    <w:p w14:paraId="0A89EEF2" w14:textId="77777777" w:rsidR="00BA5B1D" w:rsidRDefault="00000000">
      <w:pPr>
        <w:spacing w:after="40"/>
      </w:pPr>
      <w:r>
        <w:t xml:space="preserve">    Lời Tựa cho Lần Xuất Bản Thứ 1</w:t>
      </w:r>
    </w:p>
    <w:p w14:paraId="68A06EBD" w14:textId="77777777" w:rsidR="00BA5B1D" w:rsidRDefault="00000000">
      <w:pPr>
        <w:spacing w:after="40"/>
      </w:pPr>
      <w:r>
        <w:t xml:space="preserve">    Lời Cảm Ơn</w:t>
      </w:r>
    </w:p>
    <w:p w14:paraId="6DC524AB" w14:textId="77777777" w:rsidR="00BA5B1D" w:rsidRDefault="00000000">
      <w:pPr>
        <w:spacing w:after="40"/>
      </w:pPr>
      <w:r>
        <w:t xml:space="preserve">    Lời Giới Thiệu của Dr. L. Dean Kirchner, D.C. †</w:t>
      </w:r>
    </w:p>
    <w:p w14:paraId="6DC524AB" w14:textId="77777777" w:rsidR="00BA5B1D" w:rsidRDefault="00000000">
      <w:pPr>
        <w:spacing w:after="40"/>
      </w:pPr>
      <w:r>
        <w:t xml:space="preserve">    Lời Ngỏ cho Ấn Bản Tiếng Việt</w:t>
      </w:r>
    </w:p>
    <w:p w14:paraId="3F1CB66C" w14:textId="77777777" w:rsidR="00BA5B1D" w:rsidRDefault="00000000">
      <w:pPr>
        <w:spacing w:after="40"/>
      </w:pPr>
      <w:r>
        <w:rPr>
          <w:b/>
          <w:color w:val="1F497D"/>
          <w:sz w:val="24"/>
        </w:rPr>
        <w:t>PHẦN I  LÝ THUYẾT</w:t>
      </w:r>
    </w:p>
    <w:p w14:paraId="4B8F2247" w14:textId="77777777" w:rsidR="00BA5B1D" w:rsidRDefault="00000000">
      <w:pPr>
        <w:spacing w:after="40"/>
      </w:pPr>
      <w:r>
        <w:rPr>
          <w:b/>
        </w:rPr>
        <w:t>Chương 1  Bối Cảnh</w:t>
      </w:r>
    </w:p>
    <w:p w14:paraId="4D22DDDA" w14:textId="77777777" w:rsidR="00BA5B1D" w:rsidRDefault="00000000">
      <w:pPr>
        <w:spacing w:after="40"/>
      </w:pPr>
      <w:r>
        <w:rPr>
          <w:sz w:val="20"/>
        </w:rPr>
        <w:t xml:space="preserve">    1.1  Lịch sử Chỉnh hình học và Nắn xương học (Osteopathie)</w:t>
      </w:r>
    </w:p>
    <w:p w14:paraId="4DA5C8CA" w14:textId="77777777" w:rsidR="00BA5B1D" w:rsidRDefault="00000000">
      <w:pPr>
        <w:spacing w:after="40"/>
      </w:pPr>
      <w:r>
        <w:rPr>
          <w:sz w:val="20"/>
        </w:rPr>
        <w:t xml:space="preserve">    1.2  Sự phát triển của Chiropractic trên thế giới</w:t>
      </w:r>
    </w:p>
    <w:p w14:paraId="6C14C9FE" w14:textId="77777777" w:rsidR="00BA5B1D" w:rsidRDefault="00000000">
      <w:pPr>
        <w:spacing w:after="40"/>
      </w:pPr>
      <w:r>
        <w:rPr>
          <w:sz w:val="20"/>
        </w:rPr>
        <w:t xml:space="preserve">        1.2.1  Tại châu Mỹ — cái nôi của ngành</w:t>
      </w:r>
    </w:p>
    <w:p w14:paraId="74960297" w14:textId="77777777" w:rsidR="00BA5B1D" w:rsidRDefault="00000000">
      <w:pPr>
        <w:spacing w:after="40"/>
      </w:pPr>
      <w:r>
        <w:rPr>
          <w:sz w:val="20"/>
        </w:rPr>
        <w:t xml:space="preserve">        1.2.2  Tại châu Âu</w:t>
      </w:r>
    </w:p>
    <w:p w14:paraId="74960297" w14:textId="77777777" w:rsidR="00BA5B1D" w:rsidRDefault="00000000">
      <w:pPr>
        <w:spacing w:after="40"/>
      </w:pPr>
      <w:r>
        <w:rPr>
          <w:sz w:val="20"/>
        </w:rPr>
        <w:t xml:space="preserve">        1.2.3  Trường hợp đặc biệt của nước Đức</w:t>
      </w:r>
    </w:p>
    <w:p w14:paraId="6C14C9FE" w14:textId="77777777" w:rsidR="00BA5B1D" w:rsidRDefault="00000000">
      <w:pPr>
        <w:spacing w:after="40"/>
      </w:pPr>
      <w:r>
        <w:rPr>
          <w:sz w:val="20"/>
        </w:rPr>
        <w:t xml:space="preserve">        1.2.4  Tại các châu lục khác (châu Á, châu Đại Dương, châu Phi)</w:t>
      </w:r>
    </w:p>
    <w:p w14:paraId="6C14C9FE" w14:textId="77777777" w:rsidR="00BA5B1D" w:rsidRDefault="00000000">
      <w:pPr>
        <w:spacing w:after="40"/>
      </w:pPr>
      <w:r>
        <w:rPr>
          <w:sz w:val="20"/>
        </w:rPr>
        <w:t xml:space="preserve">        1.2.5  Các tổ chức quốc tế và sự công nhận của WHO</w:t>
      </w:r>
    </w:p>
    <w:p w14:paraId="4DA5C8CA" w14:textId="77777777" w:rsidR="00BA5B1D" w:rsidRDefault="00000000">
      <w:pPr>
        <w:spacing w:after="40"/>
      </w:pPr>
      <w:r>
        <w:rPr>
          <w:sz w:val="20"/>
        </w:rPr>
        <w:t xml:space="preserve">    1.3  Sự phát triển của Chiropractic tại Việt Nam</w:t>
      </w:r>
    </w:p>
    <w:p w14:paraId="6C14C9FE" w14:textId="77777777" w:rsidR="00BA5B1D" w:rsidRDefault="00000000">
      <w:pPr>
        <w:spacing w:after="40"/>
      </w:pPr>
      <w:r>
        <w:rPr>
          <w:sz w:val="20"/>
        </w:rPr>
        <w:t xml:space="preserve">        1.3.1  Lịch sử hình thành</w:t>
      </w:r>
    </w:p>
    <w:p w14:paraId="6C14C9FE" w14:textId="77777777" w:rsidR="00BA5B1D" w:rsidRDefault="00000000">
      <w:pPr>
        <w:spacing w:after="40"/>
      </w:pPr>
      <w:r>
        <w:rPr>
          <w:sz w:val="20"/>
        </w:rPr>
        <w:t xml:space="preserve">        1.3.2  Hiện trạng hiện nay</w:t>
      </w:r>
    </w:p>
    <w:p w14:paraId="6C14C9FE" w14:textId="77777777" w:rsidR="00BA5B1D" w:rsidRDefault="00000000">
      <w:pPr>
        <w:spacing w:after="40"/>
      </w:pPr>
      <w:r>
        <w:rPr>
          <w:sz w:val="20"/>
        </w:rPr>
        <w:t xml:space="preserve">        1.3.3  Chiropractor là gì?</w:t>
      </w:r>
    </w:p>
    <w:p w14:paraId="39EE5BA8" w14:textId="77777777" w:rsidR="00BA5B1D" w:rsidRDefault="00000000">
      <w:pPr>
        <w:spacing w:after="40"/>
      </w:pPr>
      <w:r>
        <w:rPr>
          <w:sz w:val="20"/>
        </w:rPr>
        <w:t xml:space="preserve">    1.4  Triết học</w:t>
      </w:r>
    </w:p>
    <w:p w14:paraId="083F1F2A" w14:textId="77777777" w:rsidR="00BA5B1D" w:rsidRDefault="00000000">
      <w:pPr>
        <w:spacing w:after="40"/>
      </w:pPr>
      <w:r>
        <w:rPr>
          <w:sz w:val="20"/>
        </w:rPr>
        <w:t xml:space="preserve">        1.4.1  Quan điểm chỉnh hình học hiện đại</w:t>
      </w:r>
    </w:p>
    <w:p w14:paraId="789B4DA5" w14:textId="77777777" w:rsidR="00BA5B1D" w:rsidRDefault="00000000">
      <w:pPr>
        <w:spacing w:after="40"/>
      </w:pPr>
      <w:r>
        <w:rPr>
          <w:sz w:val="20"/>
        </w:rPr>
        <w:t xml:space="preserve">        1.4.2  Quan điểm sinh-tâm-xã hội</w:t>
      </w:r>
    </w:p>
    <w:p w14:paraId="78FEA667" w14:textId="77777777" w:rsidR="00BA5B1D" w:rsidRDefault="00000000">
      <w:pPr>
        <w:spacing w:after="40"/>
      </w:pPr>
      <w:r>
        <w:rPr>
          <w:sz w:val="20"/>
        </w:rPr>
        <w:t xml:space="preserve">        1.4.3  Quan điểm của các trường phái/hiệp hội chỉnh hình</w:t>
      </w:r>
    </w:p>
    <w:p w14:paraId="5C42BA2C" w14:textId="77777777" w:rsidR="00BA5B1D" w:rsidRDefault="00000000">
      <w:pPr>
        <w:spacing w:after="40"/>
      </w:pPr>
      <w:r>
        <w:rPr>
          <w:b/>
        </w:rPr>
        <w:t>Chương 2  Cơ Sở về Cơ Chế Hoạt Động của Chỉnh Hình Học</w:t>
      </w:r>
    </w:p>
    <w:p w14:paraId="06ED1476" w14:textId="77777777" w:rsidR="00BA5B1D" w:rsidRDefault="00000000">
      <w:pPr>
        <w:spacing w:after="40"/>
      </w:pPr>
      <w:r>
        <w:rPr>
          <w:sz w:val="20"/>
        </w:rPr>
        <w:t xml:space="preserve">    2.1  Thuật ngữ</w:t>
      </w:r>
    </w:p>
    <w:p w14:paraId="5036AA9D" w14:textId="77777777" w:rsidR="00BA5B1D" w:rsidRDefault="00000000">
      <w:pPr>
        <w:spacing w:after="40"/>
      </w:pPr>
      <w:r>
        <w:rPr>
          <w:sz w:val="20"/>
        </w:rPr>
        <w:t xml:space="preserve">        2.1.1  Sai khớp – Rối loạn tĩnh – Blốc khớp</w:t>
      </w:r>
    </w:p>
    <w:p w14:paraId="5C3C2845" w14:textId="77777777" w:rsidR="00BA5B1D" w:rsidRDefault="00000000">
      <w:pPr>
        <w:spacing w:after="40"/>
      </w:pPr>
      <w:r>
        <w:rPr>
          <w:sz w:val="20"/>
        </w:rPr>
        <w:t xml:space="preserve">        2.1.2  Điều chỉnh (Adjustierung) hay Nắn chỉnh (Reposition)</w:t>
      </w:r>
    </w:p>
    <w:p w14:paraId="0AE1B3BD" w14:textId="77777777" w:rsidR="00BA5B1D" w:rsidRDefault="00000000">
      <w:pPr>
        <w:spacing w:after="40"/>
      </w:pPr>
      <w:r>
        <w:rPr>
          <w:sz w:val="20"/>
        </w:rPr>
        <w:t xml:space="preserve">        2.1.3  Các giai đoạn của một blốc không được điều trị trong cột sống</w:t>
      </w:r>
    </w:p>
    <w:p w14:paraId="0FB916E1" w14:textId="77777777" w:rsidR="00BA5B1D" w:rsidRDefault="00000000">
      <w:pPr>
        <w:spacing w:after="40"/>
      </w:pPr>
      <w:r>
        <w:rPr>
          <w:sz w:val="20"/>
        </w:rPr>
        <w:t xml:space="preserve">        2.1.4  Ảnh hưởng của blốc lên hệ thần kinh</w:t>
      </w:r>
    </w:p>
    <w:p w14:paraId="4AAF7893" w14:textId="77777777" w:rsidR="00BA5B1D" w:rsidRDefault="00000000">
      <w:pPr>
        <w:spacing w:after="40"/>
      </w:pPr>
      <w:r>
        <w:rPr>
          <w:sz w:val="20"/>
        </w:rPr>
        <w:t xml:space="preserve">        2.1.5  Giai đoạn bù trừ và mất bù</w:t>
      </w:r>
    </w:p>
    <w:p w14:paraId="48B17A24" w14:textId="77777777" w:rsidR="00BA5B1D" w:rsidRDefault="00000000">
      <w:pPr>
        <w:spacing w:after="40"/>
      </w:pPr>
      <w:r>
        <w:rPr>
          <w:sz w:val="20"/>
        </w:rPr>
        <w:t xml:space="preserve">        2.1.6  Mô tả vị trí/Ký hiệu lệch trục (Listing)</w:t>
      </w:r>
    </w:p>
    <w:p w14:paraId="5BA78FA4" w14:textId="77777777" w:rsidR="00BA5B1D" w:rsidRDefault="00000000">
      <w:pPr>
        <w:spacing w:after="40"/>
      </w:pPr>
      <w:r>
        <w:rPr>
          <w:sz w:val="20"/>
        </w:rPr>
        <w:t xml:space="preserve">        2.1.7  Các mặt phẳng cơ thể</w:t>
      </w:r>
    </w:p>
    <w:p w14:paraId="463E7B3E" w14:textId="77777777" w:rsidR="00BA5B1D" w:rsidRDefault="00000000">
      <w:pPr>
        <w:spacing w:after="40"/>
      </w:pPr>
      <w:r>
        <w:rPr>
          <w:sz w:val="20"/>
        </w:rPr>
        <w:t xml:space="preserve">    2.2  Phôi thai học</w:t>
      </w:r>
    </w:p>
    <w:p w14:paraId="660ACC3E" w14:textId="77777777" w:rsidR="00BA5B1D" w:rsidRDefault="00000000">
      <w:pPr>
        <w:spacing w:after="40"/>
      </w:pPr>
      <w:r>
        <w:rPr>
          <w:sz w:val="20"/>
        </w:rPr>
        <w:t xml:space="preserve">        2.2.1  Sự hình thành somit và phát triển đốt phân (Metamerie)</w:t>
      </w:r>
    </w:p>
    <w:p w14:paraId="474A54BE" w14:textId="77777777" w:rsidR="00BA5B1D" w:rsidRDefault="00000000">
      <w:pPr>
        <w:spacing w:after="40"/>
      </w:pPr>
      <w:r>
        <w:rPr>
          <w:sz w:val="20"/>
        </w:rPr>
        <w:t xml:space="preserve">        2.2.2  Xương tiết (Sclerotom)</w:t>
      </w:r>
    </w:p>
    <w:p w14:paraId="09A1DE49" w14:textId="77777777" w:rsidR="00BA5B1D" w:rsidRDefault="00000000">
      <w:pPr>
        <w:spacing w:after="40"/>
      </w:pPr>
      <w:r>
        <w:rPr>
          <w:sz w:val="20"/>
        </w:rPr>
        <w:t xml:space="preserve">        2.2.3  Da tiết (Dermatom)</w:t>
      </w:r>
    </w:p>
    <w:p w14:paraId="21D94128" w14:textId="77777777" w:rsidR="00BA5B1D" w:rsidRDefault="00000000">
      <w:pPr>
        <w:spacing w:after="40"/>
      </w:pPr>
      <w:r>
        <w:rPr>
          <w:sz w:val="20"/>
        </w:rPr>
        <w:t xml:space="preserve">        2.2.4  Cơ tiết (Myotom)</w:t>
      </w:r>
    </w:p>
    <w:p w14:paraId="26A55C92" w14:textId="77777777" w:rsidR="00BA5B1D" w:rsidRDefault="00000000">
      <w:pPr>
        <w:spacing w:after="40"/>
      </w:pPr>
      <w:r>
        <w:rPr>
          <w:sz w:val="20"/>
        </w:rPr>
        <w:t xml:space="preserve">        2.2.5  Vùng Head</w:t>
      </w:r>
    </w:p>
    <w:p w14:paraId="30DD19FE" w14:textId="77777777" w:rsidR="00BA5B1D" w:rsidRDefault="00000000">
      <w:pPr>
        <w:spacing w:after="40"/>
      </w:pPr>
      <w:r>
        <w:rPr>
          <w:sz w:val="20"/>
        </w:rPr>
        <w:t xml:space="preserve">    2.3  Giải phẫu thần kinh (Neuroanatomie)</w:t>
      </w:r>
    </w:p>
    <w:p w14:paraId="2D3AEDA8" w14:textId="77777777" w:rsidR="00BA5B1D" w:rsidRDefault="00000000">
      <w:pPr>
        <w:spacing w:after="40"/>
      </w:pPr>
      <w:r>
        <w:rPr>
          <w:sz w:val="20"/>
        </w:rPr>
        <w:t xml:space="preserve">        2.3.1  Hệ thần kinh trung ương</w:t>
      </w:r>
    </w:p>
    <w:p w14:paraId="48BC0B57" w14:textId="77777777" w:rsidR="00BA5B1D" w:rsidRDefault="00000000">
      <w:pPr>
        <w:spacing w:after="40"/>
      </w:pPr>
      <w:r>
        <w:rPr>
          <w:sz w:val="20"/>
        </w:rPr>
        <w:t xml:space="preserve">        2.3.2  Hệ thần kinh ngoại biên</w:t>
      </w:r>
    </w:p>
    <w:p w14:paraId="710BE31E" w14:textId="77777777" w:rsidR="00BA5B1D" w:rsidRDefault="00000000">
      <w:pPr>
        <w:spacing w:after="40"/>
      </w:pPr>
      <w:r>
        <w:rPr>
          <w:sz w:val="20"/>
        </w:rPr>
        <w:t xml:space="preserve">        2.3.3  Đoạn tủy sống và dây thần kinh tủy (Spinalnerv)</w:t>
      </w:r>
    </w:p>
    <w:p w14:paraId="7014DFEB" w14:textId="77777777" w:rsidR="00BA5B1D" w:rsidRDefault="00000000">
      <w:pPr>
        <w:spacing w:after="40"/>
      </w:pPr>
      <w:r>
        <w:rPr>
          <w:sz w:val="20"/>
        </w:rPr>
        <w:t xml:space="preserve">        2.3.4  Các loại sợi thần kinh</w:t>
      </w:r>
    </w:p>
    <w:p w14:paraId="6BDF3B78" w14:textId="77777777" w:rsidR="00BA5B1D" w:rsidRDefault="00000000">
      <w:pPr>
        <w:spacing w:after="40"/>
      </w:pPr>
      <w:r>
        <w:rPr>
          <w:sz w:val="20"/>
        </w:rPr>
        <w:t xml:space="preserve">        2.3.5  Các đường dẫn truyền trong tủy sống</w:t>
      </w:r>
    </w:p>
    <w:p w14:paraId="6DF96998" w14:textId="77777777" w:rsidR="00BA5B1D" w:rsidRDefault="00000000">
      <w:pPr>
        <w:spacing w:after="40"/>
      </w:pPr>
      <w:r>
        <w:rPr>
          <w:sz w:val="20"/>
        </w:rPr>
        <w:t xml:space="preserve">        2.3.6  Sự ảnh hưởng đến nhánh màng (Ramus meningeus)</w:t>
      </w:r>
    </w:p>
    <w:p w14:paraId="1454E7EE" w14:textId="77777777" w:rsidR="00BA5B1D" w:rsidRDefault="00000000">
      <w:pPr>
        <w:spacing w:after="40"/>
      </w:pPr>
      <w:r>
        <w:rPr>
          <w:sz w:val="20"/>
        </w:rPr>
        <w:t xml:space="preserve">        2.3.7  Hậu quả của kích thích cung phản xạ</w:t>
      </w:r>
    </w:p>
    <w:p w14:paraId="185244BE" w14:textId="77777777" w:rsidR="00BA5B1D" w:rsidRDefault="00000000">
      <w:pPr>
        <w:spacing w:after="40"/>
      </w:pPr>
      <w:r>
        <w:rPr>
          <w:sz w:val="20"/>
        </w:rPr>
        <w:t xml:space="preserve">        2.3.8  Vòng xoắn bệnh lý khớp-cơ (Arthromuskulärer Circulus vitiosus)</w:t>
      </w:r>
    </w:p>
    <w:p w14:paraId="2723F81A" w14:textId="77777777" w:rsidR="00BA5B1D" w:rsidRDefault="00000000">
      <w:pPr>
        <w:spacing w:after="40"/>
      </w:pPr>
      <w:r>
        <w:rPr>
          <w:sz w:val="20"/>
        </w:rPr>
        <w:t xml:space="preserve">        2.3.9  Chèn ép dây thần kinh tủy do áp lực</w:t>
      </w:r>
    </w:p>
    <w:p w14:paraId="29F1D770" w14:textId="77777777" w:rsidR="00BA5B1D" w:rsidRDefault="00000000">
      <w:pPr>
        <w:spacing w:after="40"/>
      </w:pPr>
      <w:r>
        <w:rPr>
          <w:sz w:val="20"/>
        </w:rPr>
        <w:t xml:space="preserve">        2.3.10  Màng não và màng cứng tủy sống (Dura mater spinalis)</w:t>
      </w:r>
    </w:p>
    <w:p w14:paraId="3DE29CEF" w14:textId="77777777" w:rsidR="00BA5B1D" w:rsidRDefault="00000000">
      <w:pPr>
        <w:spacing w:after="40"/>
      </w:pPr>
      <w:r>
        <w:rPr>
          <w:sz w:val="20"/>
        </w:rPr>
        <w:t xml:space="preserve">        2.3.11  Dòng chảy dịch não tủy</w:t>
      </w:r>
    </w:p>
    <w:p w14:paraId="39AB4DF9" w14:textId="77777777" w:rsidR="00BA5B1D" w:rsidRDefault="00000000">
      <w:pPr>
        <w:spacing w:after="40"/>
      </w:pPr>
      <w:r>
        <w:rPr>
          <w:sz w:val="20"/>
        </w:rPr>
        <w:t xml:space="preserve">        2.3.12  Vùng chi phối của chi trên và chi dưới</w:t>
      </w:r>
    </w:p>
    <w:p w14:paraId="7BDB186E" w14:textId="77777777" w:rsidR="00BA5B1D" w:rsidRDefault="00000000">
      <w:pPr>
        <w:spacing w:after="40"/>
      </w:pPr>
      <w:r>
        <w:rPr>
          <w:sz w:val="20"/>
        </w:rPr>
        <w:lastRenderedPageBreak/>
        <w:t xml:space="preserve">        2.3.13  Thụ cảm cơ học và cảm thụ bản thể (Propriozeption)</w:t>
      </w:r>
    </w:p>
    <w:p w14:paraId="1F451F09" w14:textId="77777777" w:rsidR="00BA5B1D" w:rsidRDefault="00000000">
      <w:pPr>
        <w:spacing w:after="40"/>
      </w:pPr>
      <w:r>
        <w:rPr>
          <w:sz w:val="20"/>
        </w:rPr>
        <w:t xml:space="preserve">        2.3.14  Cơ và gân (Bệnh học cơ)</w:t>
      </w:r>
    </w:p>
    <w:p w14:paraId="39C4657A" w14:textId="77777777" w:rsidR="00BA5B1D" w:rsidRDefault="00000000">
      <w:pPr>
        <w:spacing w:after="40"/>
      </w:pPr>
      <w:r>
        <w:rPr>
          <w:sz w:val="20"/>
        </w:rPr>
        <w:t xml:space="preserve">        2.3.15  Dây chằng/Ligament</w:t>
      </w:r>
    </w:p>
    <w:p w14:paraId="3E75BE8E" w14:textId="77777777" w:rsidR="00BA5B1D" w:rsidRDefault="00000000">
      <w:pPr>
        <w:spacing w:after="40"/>
      </w:pPr>
      <w:r>
        <w:rPr>
          <w:sz w:val="20"/>
        </w:rPr>
        <w:t xml:space="preserve">        2.3.16  Phản ứng stress</w:t>
      </w:r>
    </w:p>
    <w:p w14:paraId="461C2122" w14:textId="77777777" w:rsidR="00BA5B1D" w:rsidRDefault="00000000">
      <w:pPr>
        <w:spacing w:after="40"/>
      </w:pPr>
      <w:r>
        <w:rPr>
          <w:b/>
          <w:color w:val="1F497D"/>
          <w:sz w:val="24"/>
        </w:rPr>
        <w:t>PHẦN II  THỰC HÀNH</w:t>
      </w:r>
    </w:p>
    <w:p w14:paraId="402FDD22" w14:textId="77777777" w:rsidR="00BA5B1D" w:rsidRDefault="00000000">
      <w:pPr>
        <w:spacing w:after="40"/>
      </w:pPr>
      <w:r>
        <w:rPr>
          <w:b/>
        </w:rPr>
        <w:t>Chương 6  Cột sống</w:t>
      </w:r>
    </w:p>
    <w:p w14:paraId="07433BA5" w14:textId="77777777" w:rsidR="00BA5B1D" w:rsidRDefault="00000000">
      <w:pPr>
        <w:spacing w:after="40"/>
      </w:pPr>
      <w:r>
        <w:rPr>
          <w:b/>
        </w:rPr>
        <w:t>Chương 7  Vùng chậu</w:t>
      </w:r>
    </w:p>
    <w:p w14:paraId="3953D7B3" w14:textId="77777777" w:rsidR="00BA5B1D" w:rsidRDefault="00000000">
      <w:pPr>
        <w:spacing w:after="40"/>
      </w:pPr>
      <w:r>
        <w:rPr>
          <w:b/>
        </w:rPr>
        <w:t>Chương 8  Chi trên</w:t>
      </w:r>
    </w:p>
    <w:p w14:paraId="6086AEB0" w14:textId="77777777" w:rsidR="00BA5B1D" w:rsidRDefault="00000000">
      <w:pPr>
        <w:spacing w:after="40"/>
      </w:pPr>
      <w:r>
        <w:rPr>
          <w:b/>
        </w:rPr>
        <w:t>Chương 9  Đầu và khớp thái dương-hàm</w:t>
      </w:r>
    </w:p>
    <w:p w14:paraId="29E88CC7" w14:textId="77777777" w:rsidR="00BA5B1D" w:rsidRDefault="00000000">
      <w:pPr>
        <w:spacing w:after="40"/>
      </w:pPr>
      <w:r>
        <w:rPr>
          <w:b/>
        </w:rPr>
        <w:t>Chương 10  Chi dưới</w:t>
      </w:r>
    </w:p>
    <w:p w14:paraId="596D64EA" w14:textId="77777777" w:rsidR="00BA5B1D" w:rsidRDefault="00000000">
      <w:pPr>
        <w:spacing w:after="40"/>
      </w:pPr>
      <w:r>
        <w:rPr>
          <w:b/>
          <w:color w:val="1F497D"/>
          <w:sz w:val="24"/>
        </w:rPr>
        <w:t>PHẦN III  PHỤ LỤC</w:t>
      </w:r>
    </w:p>
    <w:p w14:paraId="54C54ECE" w14:textId="77777777" w:rsidR="00BA5B1D" w:rsidRDefault="00000000">
      <w:pPr>
        <w:spacing w:after="40"/>
      </w:pPr>
      <w:r>
        <w:rPr>
          <w:b/>
        </w:rPr>
        <w:t>Chương 11  Danh mục viết tắt</w:t>
      </w:r>
    </w:p>
    <w:p w14:paraId="306D20F5" w14:textId="77777777" w:rsidR="00BA5B1D" w:rsidRDefault="00000000">
      <w:pPr>
        <w:spacing w:after="40"/>
      </w:pPr>
      <w:r>
        <w:rPr>
          <w:b/>
        </w:rPr>
        <w:t>Chương 12  Tài liệu tham khảo</w:t>
      </w:r>
    </w:p>
    <w:p w14:paraId="659634F6" w14:textId="77777777" w:rsidR="00BA5B1D" w:rsidRDefault="00000000">
      <w:r>
        <w:br w:type="page"/>
      </w:r>
    </w:p>
    <w:p w14:paraId="4E7AB907" w14:textId="77777777" w:rsidR="00BA5B1D" w:rsidRDefault="00000000">
      <w:pPr>
        <w:jc w:val="center"/>
      </w:pPr>
      <w:r>
        <w:rPr>
          <w:noProof/>
        </w:rPr>
        <w:lastRenderedPageBreak/>
        <w:drawing>
          <wp:inline distT="0" distB="0" distL="0" distR="0" wp14:anchorId="6467E936" wp14:editId="016AB9FA">
            <wp:extent cx="4572000" cy="2308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572000" cy="2308859"/>
                    </a:xfrm>
                    <a:prstGeom prst="rect">
                      <a:avLst/>
                    </a:prstGeom>
                  </pic:spPr>
                </pic:pic>
              </a:graphicData>
            </a:graphic>
          </wp:inline>
        </w:drawing>
      </w:r>
    </w:p>
    <w:p w14:paraId="55191E74" w14:textId="77777777" w:rsidR="00BA5B1D" w:rsidRDefault="00000000">
      <w:pPr>
        <w:jc w:val="center"/>
      </w:pPr>
      <w:r>
        <w:rPr>
          <w:rFonts w:ascii="Arial" w:hAnsi="Arial"/>
          <w:b/>
          <w:color w:val="1F497D"/>
          <w:sz w:val="56"/>
        </w:rPr>
        <w:t>PHẦN I</w:t>
      </w:r>
    </w:p>
    <w:p w14:paraId="3FB22AF9" w14:textId="77777777" w:rsidR="00BA5B1D" w:rsidRDefault="00000000">
      <w:pPr>
        <w:jc w:val="center"/>
      </w:pPr>
      <w:r>
        <w:rPr>
          <w:rFonts w:ascii="Arial" w:hAnsi="Arial"/>
          <w:b/>
          <w:color w:val="4472C4"/>
          <w:sz w:val="44"/>
        </w:rPr>
        <w:t>LÝ THUYẾT</w:t>
      </w:r>
    </w:p>
    <w:p w14:paraId="31275C56" w14:textId="77777777" w:rsidR="00BA5B1D" w:rsidRDefault="00BA5B1D"/>
    <w:p w14:paraId="4E0E2CD4" w14:textId="77777777" w:rsidR="00BA5B1D" w:rsidRDefault="00000000">
      <w:pPr>
        <w:jc w:val="center"/>
      </w:pPr>
      <w:r>
        <w:rPr>
          <w:sz w:val="24"/>
        </w:rPr>
        <w:t>Chương 1  Bối Cảnh</w:t>
      </w:r>
    </w:p>
    <w:p w14:paraId="10DA95D6" w14:textId="77777777" w:rsidR="00BA5B1D" w:rsidRDefault="00000000">
      <w:pPr>
        <w:jc w:val="center"/>
      </w:pPr>
      <w:r>
        <w:rPr>
          <w:sz w:val="24"/>
        </w:rPr>
        <w:t>Chương 2  Cơ Sở về Cơ Chế Hoạt Động của Chỉnh Hình Học</w:t>
      </w:r>
    </w:p>
    <w:p w14:paraId="2CB2FDE6" w14:textId="77777777" w:rsidR="00BA5B1D" w:rsidRDefault="00000000">
      <w:pPr>
        <w:jc w:val="center"/>
      </w:pPr>
      <w:r>
        <w:rPr>
          <w:sz w:val="24"/>
        </w:rPr>
        <w:t>Chương 3  Chỉ Định và Chống Chỉ Định</w:t>
      </w:r>
    </w:p>
    <w:p w14:paraId="69C31B25" w14:textId="77777777" w:rsidR="00BA5B1D" w:rsidRDefault="00000000">
      <w:pPr>
        <w:jc w:val="center"/>
      </w:pPr>
      <w:r>
        <w:rPr>
          <w:sz w:val="24"/>
        </w:rPr>
        <w:t>Chương 4  Chẩn Đoán</w:t>
      </w:r>
    </w:p>
    <w:p w14:paraId="7CF55C4A" w14:textId="77777777" w:rsidR="00BA5B1D" w:rsidRDefault="00000000">
      <w:pPr>
        <w:jc w:val="center"/>
      </w:pPr>
      <w:r>
        <w:rPr>
          <w:sz w:val="24"/>
        </w:rPr>
        <w:t>Chương 5  Nguyên Tắc Chung về Điều Trị Chỉnh Hình</w:t>
      </w:r>
    </w:p>
    <w:p w14:paraId="6BE27AC4" w14:textId="77777777" w:rsidR="00BA5B1D" w:rsidRDefault="00000000">
      <w:r>
        <w:br w:type="page"/>
      </w:r>
    </w:p>
    <w:p w14:paraId="6A8CA304" w14:textId="77777777" w:rsidR="00BA5B1D" w:rsidRDefault="00000000">
      <w:pPr>
        <w:pStyle w:val="Heading1"/>
      </w:pPr>
      <w:r>
        <w:lastRenderedPageBreak/>
        <w:t>1  Bối Cảnh</w:t>
      </w:r>
    </w:p>
    <w:p w14:paraId="3056CD5C" w14:textId="77777777" w:rsidR="00BA5B1D" w:rsidRDefault="00000000">
      <w:r>
        <w:t>Các phương pháp trị liệu bằng tay nhìn lại một truyền thống lịch sử lâu dài, và mãi về sau thuật ngữ "Chỉnh hình học" (Chiropraktik) mới được Mục sư Samuel Weed đặt ra. Chương này cung cấp cho bạn cái nhìn tổng quan về bối cảnh lịch sử và sự phát triển của Chiropractic trên thế giới và tại Việt Nam. Đồng thời, cũng thảo luận kỹ lưỡng về sự phân biệt khái niệm với các phương pháp điều trị bằng tay khác như Nắn xương học (Osteopathie), các tổ chức và cơ hội đào tạo cũng như các quan điểm triết học trong chỉnh hình học.</w:t>
      </w:r>
    </w:p>
    <w:p w14:paraId="0D111466" w14:textId="77777777" w:rsidR="00BA5B1D" w:rsidRDefault="00000000">
      <w:pPr>
        <w:pStyle w:val="Heading2"/>
      </w:pPr>
      <w:r>
        <w:t>1.1  Lịch sử Chỉnh hình học và Nắn xương học (Osteopathie)</w:t>
      </w:r>
    </w:p>
    <w:p w14:paraId="63483597" w14:textId="77777777" w:rsidR="00BA5B1D" w:rsidRDefault="00000000">
      <w:pPr>
        <w:spacing w:after="120"/>
      </w:pPr>
      <w:r>
        <w:t>Khả năng tư duy logic và suy luận của con người là nguyên nhân dẫn đến nhiều khám phá và phát minh. Khi một khớp ở vị trí sai, từ muôn thuở trên khắp thế giới người ta đã cố gắng chỉnh lại sự lệch này. Nếu cái gì đó lệch quá sang phải, người ta chỉnh về bên trái; nếu nó ở quá cao, người ta hạ thấp xuống — và ngược lại.</w:t>
      </w:r>
    </w:p>
    <w:p w14:paraId="643CC5F5" w14:textId="77777777" w:rsidR="00BA5B1D" w:rsidRDefault="00000000">
      <w:pPr>
        <w:spacing w:after="120"/>
      </w:pPr>
      <w:r>
        <w:t>Thời kỳ đồ đá, các khớp đã được "nắn lại vào chỗ" khi chúng trật ra và không còn ở vị trí "bình thường" nữa, thường là sau một chấn thương. Những bằng chứng cổ xưa nhất về điều này đến từ người Ai Cập và Trung Quốc khoảng 3.000 năm trước Công nguyên.</w:t>
      </w:r>
    </w:p>
    <w:p w14:paraId="0A833B9F" w14:textId="77777777" w:rsidR="00BA5B1D" w:rsidRDefault="00000000">
      <w:pPr>
        <w:spacing w:after="120"/>
      </w:pPr>
      <w:r>
        <w:t>Sự khởi đầu của "điều trị lưng" được thực hiện bằng cách để những người nhẹ cân, thường là trẻ em, đi lên lưng người bệnh. Thông qua các sự di động không đặc hiệu của các đốt sống riêng lẻ, một số đốt — phần lớn tình cờ — được đưa về vị trí đúng, mang lại sự giảm nhẹ cho bệnh nhân.</w:t>
      </w:r>
    </w:p>
    <w:p w14:paraId="679300A7" w14:textId="77777777" w:rsidR="00BA5B1D" w:rsidRDefault="00000000">
      <w:pPr>
        <w:spacing w:after="120"/>
      </w:pPr>
      <w:r>
        <w:t>Chi tiết chính xác hơn được biết đến qua bác sĩ Hy Lạp Hippocrates (460–377 trước Công nguyên). Trong Corpus Hippocraticum, tuyển tập các tác phẩm của ông, còn có các chuyên khảo như "Về các khớp", trong đó ông mô tả các kỹ thuật thao tác bằng tay. Ông đã sử dụng "ghế Hippocrates" — một thiết bị tạo lực căng kéo giãn và điều chỉnh cột sống.</w:t>
      </w:r>
    </w:p>
    <w:p w14:paraId="0D8CE1DC" w14:textId="77777777" w:rsidR="00BA5B1D" w:rsidRDefault="00000000">
      <w:pPr>
        <w:spacing w:after="120"/>
      </w:pPr>
      <w:r>
        <w:t>Ở Bắc Âu, những người "đặt xương" (Bone-Setter — kẻ chỉnh xương) trở nên nổi tiếng thời Trung Cổ với truyền thống hàng trăm năm, thậm chí được đến triều đình hoàng gia. Theo truyền thuyết, Nữ hoàng Anh bị đau bụng dữ dội và cứng cột sống và được chữa khỏi bởi một nhà chỉnh xương.</w:t>
      </w:r>
    </w:p>
    <w:p w14:paraId="70C16A91" w14:textId="77777777" w:rsidR="00BA5B1D" w:rsidRDefault="00000000">
      <w:pPr>
        <w:spacing w:after="120"/>
      </w:pPr>
      <w:r>
        <w:t>Thuật ngữ "Knochenbrecher" (kẻ bẻ xương) ở Đức được đặt ra vì xưa kia những người chữa trị đã bẻ lại các xương gãy lành sai để chúng có thể liền lại thẳng hơn. Những người chữa trị này cũng quan tâm đến việc đưa các đốt sống "sai chỗ" trở về vị trí.</w:t>
      </w:r>
    </w:p>
    <w:p w14:paraId="47223EFA" w14:textId="77777777" w:rsidR="00BA5B1D" w:rsidRDefault="00000000">
      <w:pPr>
        <w:spacing w:after="120"/>
      </w:pPr>
      <w:r>
        <w:t>Như vậy có thể xác nhận rằng việc chỉnh các khớp ở sai vị trí đã có truyền thống lịch sử lâu dài.</w:t>
      </w:r>
    </w:p>
    <w:p w14:paraId="07D6D1DE" w14:textId="77777777" w:rsidR="00BA5B1D" w:rsidRDefault="00000000">
      <w:pPr>
        <w:spacing w:after="120"/>
      </w:pPr>
      <w:r>
        <w:t>Những nhận thức và ý tưởng tương tự đôi khi dường như "lơ lửng trong không khí" (trường hình thái, Rupert Sheldrake). Các khám phá về cùng một mục tiêu nghiên cứu đã xảy ra trong cùng một thời kỳ: Năm 1895, Daniel David Palmer phát triển Chỉnh hình học, và cũng trong năm đó Wilhelm Conrad Röntgen khám phá tia X.</w:t>
      </w:r>
    </w:p>
    <w:p w14:paraId="573DEB58" w14:textId="77777777" w:rsidR="00BA5B1D" w:rsidRDefault="00000000">
      <w:pPr>
        <w:spacing w:after="120"/>
      </w:pPr>
      <w:r>
        <w:t>David Daniel Palmer sinh ngày 07/03/1845 tại Port Perry, phía đông Toronto, Canada (ông mất ngày 20/10/1913 tại Los Angeles). Ông di cư sang Hoa Kỳ, đến Boston, khi khoảng 20 tuổi. Sau đó ông định cư tại Davenport, Iowa, nơi ông hành nghề từ trường học phương Tây — làm thầy lang và sau đó là nhà thực hành từ trường (magnetic healer).</w:t>
      </w:r>
    </w:p>
    <w:p w14:paraId="7D7A638F" w14:textId="77777777" w:rsidR="00BA5B1D" w:rsidRDefault="00000000">
      <w:pPr>
        <w:spacing w:after="120"/>
      </w:pPr>
      <w:r>
        <w:t>Các nguồn tài liệu không thống nhất về nguồn cảm hứng của Palmer trong việc chỉnh một đốt sống ở sai vị trí. Bản thân Palmer viện dẫn việc tiếp xúc với Dr. Jim Atkinson, người sống vào giữa đến cuối thế kỷ 19 và đã có các ý tưởng tương tự. Palmer mô tả việc ông tiếp nhận kiến thức này qua một cuộc giao tiếp thần bí bằng những từ sau: "Cách đây khoảng 18 năm, tôi bắt đầu nghiên cứu các nguyên nhân gây bệnh. Tôi hỏi người đã khuất…"</w:t>
      </w:r>
    </w:p>
    <w:p w14:paraId="5B4A67EC" w14:textId="77777777" w:rsidR="00BA5B1D" w:rsidRDefault="00000000">
      <w:pPr>
        <w:spacing w:after="120"/>
      </w:pPr>
      <w:r>
        <w:lastRenderedPageBreak/>
        <w:t>Trong thời gian này, Palmer nhận thấy hệ thần kinh và cột sống có tầm quan trọng lớn hơn nhiều so với những gì người ta nghĩ vào thời đó. Ông đề xuất rằng cơ thể có khả năng tự chữa lành — miễn là hệ thần kinh không bị tắc nghẽn (ông gọi đây là "Trí tuệ vũ trụ", "Universal Intelligence"). Ông nói: "Tôi muốn biết tại sao một người bị bệnh và người kia thì không." Nhờ những quan sát và thực hành, ông nhận thấy rằng một số triệu chứng bệnh lý liên quan đến các đốt sống lệch trục.</w:t>
      </w:r>
    </w:p>
    <w:p w14:paraId="5081B60E" w14:textId="77777777" w:rsidR="00BA5B1D" w:rsidRDefault="00000000">
      <w:pPr>
        <w:spacing w:after="120"/>
      </w:pPr>
      <w:r>
        <w:t>Sau nhiều năm tìm kiếm và tham gia vô số các khóa học trong nhiều lĩnh vực y học, Palmer tìm thấy trong Nắn xương học (Osteopathie) một quan điểm hài hòa và một phương pháp tiếp cận chữa bệnh. Palmer biết về A.T. Still và nắn xương học. Ông đã nói: "Nắn xương học là hạt giống và Chỉnh hình học là chồi non."</w:t>
      </w:r>
    </w:p>
    <w:p w14:paraId="1B321174" w14:textId="77777777" w:rsidR="00BA5B1D" w:rsidRDefault="00000000">
      <w:pPr>
        <w:spacing w:after="120"/>
      </w:pPr>
      <w:r>
        <w:t>Kiến thức của Palmer có nguồn gốc từ nắn xương học, nhưng ông đã thay đổi một số kết luận. Điều này có thể đã dẫn đến xung đột giữa những người chữa bệnh theo nắn xương và chỉnh hình trong nhiều thập kỷ sau này — mặc dù cả hai phương pháp có nhiều điểm tương đồng.</w:t>
      </w:r>
    </w:p>
    <w:p w14:paraId="6AD444DD" w14:textId="77777777" w:rsidR="00BA5B1D" w:rsidRDefault="00000000">
      <w:pPr>
        <w:spacing w:after="120"/>
      </w:pPr>
      <w:r>
        <w:t>Palmer đặt cơ sở cho việc khám phá phương pháp điều trị của mình vào ca điều trị ông thực hiện cho Harvey Lillard vào ngày 18/09/1895. Palmer mô tả trong cuốn sách của ông "Khoa học, Nghệ thuật và Triết học của Chỉnh hình học":</w:t>
      </w:r>
    </w:p>
    <w:p w14:paraId="6C62B530" w14:textId="77777777" w:rsidR="00BA5B1D" w:rsidRDefault="00000000">
      <w:pPr>
        <w:spacing w:after="160"/>
        <w:ind w:left="720" w:right="720"/>
      </w:pPr>
      <w:r>
        <w:rPr>
          <w:i/>
          <w:sz w:val="20"/>
        </w:rPr>
        <w:t>"Harvey Lillard, người gác cổng của tòa nhà Ryan, nơi tôi có phòng khám, bị điếc nặng. Ông không còn nghe được tiếng lách cách của xe ngựa trên đường cũng như tiếng tích tắc của đồng hồ. Tôi hỏi ông về nguyên nhân của sự điếc tai này. Ông cho tôi biết rằng khoảng 17 năm trước, khi ở tư thế gập người trong một không gian chật hẹp, ông cảm thấy có gì đó sụp xuống ở lưng và bị điếc ngay sau đó. Khi kiểm tra tôi thấy một đốt sống đã bị lệch ra khỏi vị trí bình thường. Tôi suy nghĩ rằng nếu đốt sống đó bị lệch, tôi có thể nắn nó trở lại. Sau một cuộc trò chuyện, tôi đã thuyết phục Harvey Lillard để tôi thử nghiệm điều đó. Kết quả là thính giác của ông gần như được phục hồi hoàn toàn."</w:t>
      </w:r>
    </w:p>
    <w:p w14:paraId="21CDE9A7" w14:textId="77777777" w:rsidR="00BA5B1D" w:rsidRDefault="00000000">
      <w:pPr>
        <w:spacing w:after="120"/>
      </w:pPr>
      <w:r>
        <w:t>Thuật ngữ "Chiropraktik" được đặt ra bởi Mục sư Samuel Weed vào tháng 12 năm 1895, một bệnh nhân hài lòng của Palmer. Ông ghép hai từ Hy Lạp "cheir" (bàn tay) và "practos" (thực hành/làm) thành từ "Chiropractik".</w:t>
      </w:r>
    </w:p>
    <w:p w14:paraId="73895ED7" w14:textId="77777777" w:rsidR="00BA5B1D" w:rsidRDefault="00000000">
      <w:pPr>
        <w:spacing w:after="120"/>
      </w:pPr>
      <w:r>
        <w:t>Palmer không khẳng định đã "phát minh" ra Chỉnh hình học. Các nguyên tắc cơ bản đã có từ lâu đời. Ông nói rằng ông không phải người đầu tiên chỉnh lại một đốt sống ở sai vị trí. Nhưng ông đòi quyền là người đầu tiên đưa ra một nguyên nhân vật lý cho những kết quả điều trị này và sử dụng quy trình có hệ thống để xác định và chỉnh lại từng đốt sống.</w:t>
      </w:r>
    </w:p>
    <w:p w14:paraId="780860A1" w14:textId="77777777" w:rsidR="00BA5B1D" w:rsidRDefault="00000000">
      <w:pPr>
        <w:spacing w:after="160"/>
        <w:ind w:left="720" w:right="720"/>
      </w:pPr>
      <w:r>
        <w:rPr>
          <w:i/>
          <w:sz w:val="20"/>
        </w:rPr>
        <w:t>"Là người khám phá ra Chỉnh hình học, tôi luôn khẳng định rằng nếu một dây thần kinh bị ảnh hưởng bởi áp lực hoặc tổn thương khác, sớm hay muộn khả năng dẫn truyền của nó sẽ bị rối loạn và nếu sự rối loạn đó tiếp tục, sẽ không thể tránh khỏi bệnh tật." — D.D. Palmer</w:t>
      </w:r>
    </w:p>
    <w:p w14:paraId="746FEA5C" w14:textId="77777777" w:rsidR="00BA5B1D" w:rsidRDefault="00000000">
      <w:pPr>
        <w:spacing w:after="120"/>
      </w:pPr>
      <w:r>
        <w:t>Andrew Taylor Still đã giới thiệu Nắn xương học (Osteopathie) như một "khoa học mới" vào năm 1874. Từ tháng 5 năm 1892, người ta có thể học Nắn xương học tại Kirksville, Missouri (Hoa Kỳ). Ý tưởng cơ bản của cả hai phương pháp rất giống nhau. Still đã bị ảnh hưởng bởi Hippocrates trong việc nhìn nhận rằng cơ thể là một tổng thể, tự chữa lành.</w:t>
      </w:r>
    </w:p>
    <w:p w14:paraId="047EBE97" w14:textId="77777777" w:rsidR="00BA5B1D" w:rsidRDefault="00000000">
      <w:pPr>
        <w:spacing w:after="120"/>
      </w:pPr>
      <w:r>
        <w:t>Cả hai đều coi (xương ở sai vị trí) là nguyên nhân của các triệu chứng. Sự khác biệt trong kết luận là ở chỗ Still (bị ảnh hưởng bởi Hippocrates) tập trung vào sự lưu thông của máu (động mạch, mao mạch, tĩnh mạch, bạch huyết) và Palmer tập trung vào hệ thần kinh. Sự cải thiện lưu thông máu dẫn đến sự cải thiện nguồn cung cấp thần kinh và ngược lại.</w:t>
      </w:r>
    </w:p>
    <w:p w14:paraId="0D626161" w14:textId="77777777" w:rsidR="00BA5B1D" w:rsidRDefault="00000000">
      <w:pPr>
        <w:spacing w:after="120"/>
      </w:pPr>
      <w:r>
        <w:t xml:space="preserve">Still nhìn cơ thể con người theo kiểu một cái máy. Nếu tất cả các bộ phận đứng vững với nhau và mọi thứ vận hành "được bôi trơn", thì cỗ máy cơ học này có thể hoạt động tốt. Bậc sáng tạo ra người (tức là Chúa, </w:t>
        <w:lastRenderedPageBreak/>
        <w:t>theo niềm tin của Still) đã thiết kế con người hoàn hảo, vì vậy chỉ cần bất kỳ cơ quan nào bị sai vị trí hoặc bị rối loạn thì bệnh tật sẽ xuất hiện.</w:t>
      </w:r>
    </w:p>
    <w:p w14:paraId="123E7466" w14:textId="77777777" w:rsidR="00BA5B1D" w:rsidRDefault="00000000">
      <w:pPr>
        <w:spacing w:after="120"/>
      </w:pPr>
      <w:r>
        <w:t>Nắn xương học phát triển ở Hoa Kỳ khác với ở châu Âu. Ở Hoa Kỳ, các bác sĩ nắn xương với bằng D.O. (Doctor of Osteopathy) được đặt ngang hàng với M.D. (Medical Doctor — bác sĩ y khoa) từ năm 1969 và ngày nay học chương trình học tương đương.</w:t>
      </w:r>
    </w:p>
    <w:p w14:paraId="01041C57" w14:textId="77777777" w:rsidR="00BA5B1D" w:rsidRDefault="00000000">
      <w:pPr>
        <w:spacing w:after="120"/>
      </w:pPr>
      <w:r>
        <w:t>Việc thao tác khớp bằng tay được để lại cho các D.C. (Doctor of Chiropractic — Bác sĩ Chỉnh hình). Xét về lịch sử y học, ở Hoa Kỳ, các D.C. là những nhà chỉnh hình học cũng như nắn xương học theo nghĩa của những người sáng lập.</w:t>
      </w:r>
    </w:p>
    <w:p w14:paraId="15BFDA53" w14:textId="77777777" w:rsidR="00BA5B1D" w:rsidRDefault="00000000">
      <w:pPr>
        <w:spacing w:after="120"/>
      </w:pPr>
      <w:r>
        <w:t>Ở châu Âu có một sự phát triển khác của Nắn xương học, phần lớn thông qua các học trò của Still. Những người đóng góp chính vào sự phát triển này bao gồm: John Martin Littlejohn (1867–1947), William Garner Sutherland (1873–1954), Harold Ives Magoun (1898–1981) và nhiều người khác.</w:t>
      </w:r>
    </w:p>
    <w:p w14:paraId="7C2755C7" w14:textId="77777777" w:rsidR="00BA5B1D" w:rsidRDefault="00000000">
      <w:pPr>
        <w:spacing w:after="120"/>
      </w:pPr>
      <w:r>
        <w:t>Năm 1897, Palmer thành lập "Trường Chỉnh hình Palmer" (Palmer School of Chiropractic) tại Davenport, Iowa, Hoa Kỳ (đổi tên năm 1961 thành "Trường Đại học Chỉnh hình Palmer"). Ban đầu, thời gian học là 3 tháng. Trong số những sinh viên đầu tiên có con trai ông, Bartlett Joshua Palmer (B.J. Palmer, 1882–1961).</w:t>
      </w:r>
    </w:p>
    <w:p w14:paraId="0C129E68" w14:textId="77777777" w:rsidR="00BA5B1D" w:rsidRDefault="00000000">
      <w:pPr>
        <w:spacing w:after="120"/>
      </w:pPr>
      <w:r>
        <w:t>D.D. Palmer từ chối các phương tiện kỹ thuật để tìm kiếm nguồn gây nhiễu. Ông dựa vào phương pháp sờ nắn (palpation) để tìm các sai khớp (subluxation). Ngược lại, B.J. Palmer sử dụng các phương pháp chẩn đoán hình ảnh như X-quang (khi còn rất mới mẻ vào thời điểm đó) cho mục đích này.</w:t>
      </w:r>
    </w:p>
    <w:p w14:paraId="4153B540" w14:textId="77777777" w:rsidR="00BA5B1D" w:rsidRDefault="00000000">
      <w:pPr>
        <w:spacing w:after="120"/>
      </w:pPr>
      <w:r>
        <w:t>B.J. Palmer là người ủng hộ phương pháp HIO (đầu những năm 1930). HIO là viết tắt của "hole in one" — vay mượn từ golf ("bỏ bóng vào lỗ bằng một cú đánh"), trong đó "lỗ" (ống sống) ở đốt đội (Atlas — C1) là vị trí điều trị duy nhất. Ông tin rằng mọi bệnh lý của cơ thể đều có thể điều trị qua đốt đội này. Phương pháp này vẫn có những người ủng hộ ngày nay.</w:t>
      </w:r>
    </w:p>
    <w:p w14:paraId="435D3E4D" w14:textId="77777777" w:rsidR="00BA5B1D" w:rsidRDefault="00000000">
      <w:pPr>
        <w:spacing w:after="120"/>
      </w:pPr>
      <w:r>
        <w:t>Nhà chỉnh hình và người sáng lập Đại học Logan (1935) tại Chesterfield, Missouri, Hugh B. Logan, có quan điểm rằng nền tảng của cột sống — tức là vùng chậu — có tầm quan trọng lớn đối với toàn bộ tư thế cột sống. Dựa trên điều này, ông phát triển Kỹ thuật Logan Căn Bản (Logan Basic Technique).</w:t>
      </w:r>
    </w:p>
    <w:p w14:paraId="6B2BF8F2" w14:textId="77777777" w:rsidR="00BA5B1D" w:rsidRDefault="00000000">
      <w:pPr>
        <w:pBdr>
          <w:top w:val="single" w:sz="4" w:space="4" w:color="2E74B5"/>
          <w:left w:val="single" w:sz="4" w:space="4" w:color="2E74B5"/>
          <w:bottom w:val="single" w:sz="4" w:space="4" w:color="2E74B5"/>
          <w:right w:val="single" w:sz="4" w:space="4" w:color="2E74B5"/>
        </w:pBdr>
        <w:shd w:val="clear" w:color="auto" w:fill="DEEAF1"/>
      </w:pPr>
      <w:r>
        <w:rPr>
          <w:i/>
          <w:sz w:val="20"/>
        </w:rPr>
        <w:t>💡 Thực hành: Sau nhiều năm thảo luận, các nhà chỉnh hình ở Hoa Kỳ đã đồng ý rằng không thể đưa cơ thể về trạng thái cân bằng tĩnh học đúng bằng cách điều trị một vị trí chủ chốt duy nhất. Điều trị phải bao gồm toàn bộ hệ cột sống và bộ xương.</w:t>
      </w:r>
    </w:p>
    <w:p w14:paraId="10FA481D" w14:textId="77777777" w:rsidR="00BA5B1D" w:rsidRDefault="00000000">
      <w:pPr>
        <w:spacing w:after="120"/>
      </w:pPr>
      <w:r>
        <w:t>Sức đề kháng của giới y khoa ngày càng tăng chống lại cái gọi là "điều trị ngoại khoa" (Laien-Behandlung). Năm 1906, cả hai cha con Palmer bị bắt và bị kết tội hành nghề y bất hợp pháp ở Iowa. Sau 17 ngày, D.D. Palmer nộp tiền phạt 350 đô la. B.J. Palmer từ chối nộp và ở tù thay thế.</w:t>
      </w:r>
    </w:p>
    <w:p w14:paraId="6CAD3F19" w14:textId="77777777" w:rsidR="00BA5B1D" w:rsidRDefault="00000000">
      <w:pPr>
        <w:spacing w:after="120"/>
      </w:pPr>
      <w:r>
        <w:t>Vào thời điểm đó, chỉ bác sĩ mới được phép chẩn đoán. B.J. Palmer lập luận rằng với tư cách là nhà chỉnh hình, ông không lập chẩn đoán mà tiến hành phân tích. Tương tự, ông tách biệt mình khỏi khái niệm điều trị, thay vào đó sử dụng thuật ngữ "điều chỉnh" (Adjustierung).</w:t>
      </w:r>
    </w:p>
    <w:p w14:paraId="4D5A959F" w14:textId="77777777" w:rsidR="00BA5B1D" w:rsidRDefault="00000000">
      <w:pPr>
        <w:spacing w:after="120"/>
      </w:pPr>
      <w:r>
        <w:t>Trong những ngày đầu của chỉnh hình học, nhiều nhà điều trị bị bắt vì hành nghề không có giấy phép chính thức. B.J. Palmer đồng sáng lập UCA (Hiệp hội Chỉnh hình Toàn cầu), về mặt nội dung đã hỗ trợ các đồng nghiệp bị truy tố bằng cách bảo vệ pháp lý.</w:t>
      </w:r>
    </w:p>
    <w:p w14:paraId="272AD20D" w14:textId="77777777" w:rsidR="00BA5B1D" w:rsidRDefault="00000000">
      <w:pPr>
        <w:spacing w:after="120"/>
      </w:pPr>
      <w:r>
        <w:t>Năm 1987, đã có bước đột phá quyết định trong lần thử thứ hai, khi Chester A. Wilk, D.C. kiện Hiệp hội Y khoa Hoa Kỳ (AMA) và thắng kiện. AMA không được phép lạm dụng "vị thế độc quyền" của mình trong lĩnh vực chăm sóc sức khỏe để làm suy yếu hoặc tiêu diệt nghề chỉnh hình học.</w:t>
      </w:r>
    </w:p>
    <w:p w14:paraId="30C8F5AB" w14:textId="77777777" w:rsidR="00BA5B1D" w:rsidRDefault="00000000">
      <w:pPr>
        <w:spacing w:after="120"/>
      </w:pPr>
      <w:r>
        <w:t xml:space="preserve">Thời gian học toàn thời gian tại Hoa Kỳ để lấy bằng D.C. (Doctor of Chiropractic) hiện khoảng 7 năm. Có 20 trường cao đẳng/đại học ở Hoa Kỳ hiện đang đào tạo Chỉnh hình học. Giấy phép hành nghề được </w:t>
        <w:lastRenderedPageBreak/>
        <w:t>cấp ở tất cả 50 tiểu bang. Ở Canada, Mexico và nhiều quốc gia khác, Chỉnh hình học cũng có địa vị pháp lý.</w:t>
      </w:r>
    </w:p>
    <w:p>
      <w:pPr>
        <w:pStyle w:val="Heading2"/>
      </w:pPr>
      <w:r>
        <w:t xml:space="preserve">1.2  Sự Phát Triển của Chiropractic trên Thế Giới</w:t>
      </w:r>
    </w:p>
    <w:p>
      <w:pPr>
        <w:spacing w:after="120"/>
      </w:pPr>
      <w:r>
        <w:t xml:space="preserve">Sau khi ra đời tại Hoa Kỳ vào cuối thế kỷ 19, Chiropractic đã lan rộng ra khắp thế giới và ngày nay hiện diện ở hơn 90 quốc gia thuộc bảy khu vực. Mức độ công nhận và quản lý nghề rất khác nhau giữa các nước — từ chỗ được luật pháp công nhận đầy đủ, ngang hàng với các ngành y tế khác, cho tới những nơi nghề vẫn đang ở giai đoạn hình thành. Dưới đây là bức tranh tổng quan theo từng châu lục.</w:t>
      </w:r>
    </w:p>
    <w:p>
      <w:pPr>
        <w:pStyle w:val="Heading3"/>
      </w:pPr>
      <w:r>
        <w:t xml:space="preserve">1.2.1  Tại châu Mỹ — cái nôi của ngành</w:t>
      </w:r>
    </w:p>
    <w:p>
      <w:pPr>
        <w:spacing w:after="120"/>
      </w:pPr>
      <w:r>
        <w:t xml:space="preserve">Hoa Kỳ là nơi khai sinh Chiropractic (Daniel David Palmer, 1895) và cũng là nơi ngành phát triển mạnh mẽ nhất. Sau bước ngoặt pháp lý khi Dr. Chester A. Wilk thắng kiện Hiệp hội Y khoa Hoa Kỳ (AMA) năm 1987, nghề được bảo vệ và công nhận vững chắc. Ngày nay, Hoa Kỳ có khoảng 20 trường đại học/cao đẳng đào tạo Chiropractic, cấp bằng D.C. (Doctor of Chiropractic) sau khoảng 6–7 năm học toàn thời gian, và giấy phép hành nghề được cấp ở toàn bộ 50 tiểu bang. Đây cũng là quốc gia có số lượng bác sĩ Chiropractic lớn nhất thế giới.</w:t>
      </w:r>
    </w:p>
    <w:p>
      <w:pPr>
        <w:spacing w:after="120"/>
      </w:pPr>
      <w:r>
        <w:t xml:space="preserve">Tại Canada, nghề được công nhận và quản lý chặt chẽ ở tất cả các tỉnh bang, với các trường đào tạo đạt chuẩn quốc tế. Điều thú vị là chính D.D. Palmer, người sáng lập ngành, sinh ra tại Canada. Ở khu vực Mỹ Latinh, Chiropractic phát triển đáng kể tại Brazil (có trường đào tạo riêng và hàng trăm bác sĩ hành nghề), cùng với Mexico, Chile và Costa Rica — những nước đã có khung pháp lý công nhận nghề.</w:t>
      </w:r>
    </w:p>
    <w:p>
      <w:pPr>
        <w:pStyle w:val="Heading3"/>
      </w:pPr>
      <w:r>
        <w:t xml:space="preserve">1.2.2  Tại châu Âu</w:t>
      </w:r>
    </w:p>
    <w:p>
      <w:pPr>
        <w:spacing w:after="120"/>
      </w:pPr>
      <w:r>
        <w:t xml:space="preserve">Ở châu Âu, Chiropractic được đại diện bởi Liên minh Chiropractic châu Âu (ECU — European Chiropractors’ Union). Vương quốc Anh là nơi có trường đào tạo Chiropractic đầu tiên của châu lục và hiện là một trong những nước có nghề phát triển nhất, với hệ thống quản lý nghề nghiệp chặt chẽ và danh xưng “chiropractor” được bảo vệ bằng luật.</w:t>
      </w:r>
    </w:p>
    <w:p>
      <w:pPr>
        <w:spacing w:after="120"/>
      </w:pPr>
      <w:r>
        <w:t xml:space="preserve">Nhiều quốc gia Bắc Âu và Tây Âu đã công nhận nghề đầy đủ bằng luật pháp, trong đó có Đan Mạch, Na Uy, Thụy Điển, Thụy Sĩ, Bồ Đào Nha, Malta và Liechtenstein. Tại các nước này, Chiropractic được đào tạo ở bậc đại học và tích hợp vào hệ thống y tế. Ở Pháp, việc hành nghề Chiropractic được luật pháp công nhận; nghề cũng hiện diện với số lượng đáng kể ở Hà Lan, Ý và Tây Ban Nha, mỗi nước đều có hiệp hội nghề nghiệp và chương trình đào tạo riêng.</w:t>
      </w:r>
    </w:p>
    <w:p>
      <w:pPr>
        <w:pStyle w:val="Heading3"/>
      </w:pPr>
      <w:r>
        <w:t xml:space="preserve">1.2.3  Trường hợp đặc biệt của nước Đức — quê hương tác giả</w:t>
      </w:r>
    </w:p>
    <w:p>
      <w:pPr>
        <w:spacing w:after="120"/>
      </w:pPr>
      <w:r>
        <w:t xml:space="preserve">Đức là quê hương của tác giả cuốn sách này, đồng thời là một trường hợp rất đặc biệt ở châu Âu. Khác với Anh, Đan Mạch hay Thụy Sĩ, cho đến nay Chiropractic tại Đức vẫn chưa được công nhận là một nghề chữa bệnh độc lập (eigenständiger Heilberuf). Chính điều này định hình toàn bộ cách một người học và được phép hành nghề Chiropractic tại đây.</w:t>
      </w:r>
    </w:p>
    <w:p>
      <w:pPr>
        <w:spacing w:after="120"/>
      </w:pPr>
      <w:r>
        <w:t xml:space="preserve">Ở Đức, chỉ hai nhóm được pháp luật cho phép chẩn đoán và điều trị độc lập — trong đó có việc áp dụng các kỹ thuật Chiropractic: (1) bác sĩ y khoa có giấy phép hành nghề (Approbation, sau khoảng 12 học kỳ đại học y), và (2) Heilpraktiker (thầy thuốc tự nhiên) có “giấy phép chữa bệnh” (Heilerlaubnis). Vì vậy, ngay cả một người đã được đào tạo Chiropractic bài bản ở bậc đại học (bằng D.C. hoặc M.Sc.) cũng vẫn phải có thêm giấy phép Heilpraktiker — hoặc phải là bác sĩ — thì mới được hành nghề độc lập tại Đức.</w:t>
      </w:r>
    </w:p>
    <w:p>
      <w:pPr>
        <w:spacing w:after="120"/>
      </w:pPr>
      <w:r>
        <w:t xml:space="preserve">Để có giấy phép Heilpraktiker, ứng viên phải vượt qua kỳ kiểm tra tại Sở Y tế địa phương (Gesundheitsamt), bao gồm kiến thức y học nền tảng như giải phẫu, sinh lý, bệnh học và vệ sinh — nhằm bảo đảm người hành nghề không gây nguy hại cho sức khỏe cộng đồng. Kỳ thi này không đòi hỏi bằng tú tài (Abitur) và thường được chuẩn bị thông qua các trường Heilpraktiker.</w:t>
      </w:r>
    </w:p>
    <w:p>
      <w:pPr>
        <w:spacing w:after="120"/>
      </w:pPr>
      <w:r>
        <w:t xml:space="preserve">Bản thân việc đào tạo kỹ thuật Chiropractic ở Đức lại không có một chương trình chuẩn hóa hay kỳ thi cấp nhà nước thống nhất. Việc đào tạo chủ yếu do các trường Heilpraktiker, các viện chuyên môn và các hiệp hội nghề nghiệp tổ chức, thường theo dạng mô-đun (cơ bản – nâng cao – chuyên sâu). Học bán thời gian (chủ yếu vào cuối tuần) thường kéo dài 2–3 năm, học toàn thời gian khoảng một năm. Những năm gần đây, một số trường đại học tư tại Đức đã bắt đầu mở các chương trình Cử nhân và Thạc sĩ Chiropractic theo chuẩn quốc tế — một bước tiến đáng chú ý so với trước đây.</w:t>
      </w:r>
    </w:p>
    <w:p>
      <w:pPr>
        <w:spacing w:after="120"/>
      </w:pPr>
      <w:r>
        <w:t xml:space="preserve">Với các bác sĩ, có một con đường riêng: chứng chỉ bổ sung “Y học bằng tay” (Manuelle Medizin / Chirotherapie). Danh hiệu “Chirotherapeut” là danh xưng được pháp luật bảo vệ — chỉ bác sĩ hoàn thành khóa đào tạo bổ sung (khoảng 320 giờ) mới được mang, và các điều trị này có thể được bảo hiểm y tế bắt buộc chi trả. Chirotherapie được công nhận là danh hiệu chuyên môn y khoa từ năm 1979. Tuy nhiên cần phân biệt: Chirotherapie thiên về xử lý triệu chứng (nhận diện và giải phóng một blốc khớp), trong khi Chiropractic theo đuổi cách tiếp cận toàn diện hơn, đặt hệ thần kinh và chức năng của toàn bộ cột sống làm trung tâm — và chương trình đào tạo Chiropractic thường vượt xa 320 giờ.</w:t>
      </w:r>
    </w:p>
    <w:p>
      <w:pPr>
        <w:spacing w:after="120"/>
      </w:pPr>
      <w:r>
        <w:t xml:space="preserve">Về tổ chức nghề nghiệp, phần lớn các nhà Chiropractic tại Đức là thành viên của DAGC (Hiệp hội Chiropractic Đức – Mỹ) — hiệp hội lớn nhất, mà mọi thành viên đều có giấy phép Heilpraktiker cùng đào tạo chuyên môn Chiropractic. Bên cạnh đó, DCG (Hội Chiropractic Đức) đại diện cho những người tốt nghiệp Chiropractic hàn lâm, thường được đào tạo ở nước ngoài theo chuẩn quốc tế. Về chi phí, các điều trị Chiropractic thường được các công ty bảo hiểm y tế tư nhân và quỹ trợ cấp cho công chức (Beihilfe) chi trả, trong khi bệnh nhân thuộc bảo hiểm y tế công thường phải tự thanh toán.</w:t>
      </w:r>
    </w:p>
    <w:p>
      <w:pPr>
        <w:pBdr>
          <w:top w:val="single" w:sz="4" w:space="4" w:color="2E74B5"/>
          <w:left w:val="single" w:sz="4" w:space="4" w:color="2E74B5"/>
          <w:bottom w:val="single" w:sz="4" w:space="4" w:color="2E74B5"/>
          <w:right w:val="single" w:sz="4" w:space="4" w:color="2E74B5"/>
        </w:pBdr>
        <w:shd w:val="clear" w:color="auto" w:fill="DEEAF1"/>
      </w:pPr>
      <w:r>
        <w:rPr>
          <w:i/>
          <w:sz w:val="20"/>
        </w:rPr>
        <w:t xml:space="preserve">💡 Điểm mấu chốt ở Đức: “được phép chữa bệnh” (qua Heilpraktiker hoặc bác sĩ) và “được đào tạo Chiropractic” là hai việc tách biệt. Giấy phép quyết định ai được điều trị; còn đào tạo chuyên môn mới quyết định chất lượng Chiropractic thật sự.</w:t>
      </w:r>
    </w:p>
    <w:p>
      <w:pPr>
        <w:spacing w:after="120"/>
      </w:pPr>
      <w:r>
        <w:t xml:space="preserve">Nhìn lại quá trình phát triển: trong nhiều thập kỷ, Chiropractic ở Đức được thực hành chủ yếu trong khuôn khổ nghề Heilpraktiker. Các kỹ thuật Chiropractic Mỹ “nguyên bản” được đưa về Đức qua những người từng học tại Hoa Kỳ, và đặc biệt được Dr. L. Dean Kirchner giảng dạy tại Đức từ năm 1983 — chính dòng truyền thừa mà tác giả cuốn sách này kế tục. Mong ước của Dean Kirchner, như ông viết trong lời giới thiệu, là một ngày nào đó nước Đức sẽ có một trường đào tạo Chiropractic dựa trên các nguyên tắc đã được thiết lập. Sự xuất hiện của các chương trình đại học Chiropractic theo chuẩn quốc tế trong những năm gần đây là bước đi tiến gần hơn tới mong ước ấy — dù cho đến hiện tại, nghề vẫn chưa được công nhận độc lập và người hành nghề vẫn phải đi qua con đường Heilpraktiker hoặc bác sĩ.</w:t>
      </w:r>
    </w:p>
    <w:p>
      <w:pPr>
        <w:pStyle w:val="Heading3"/>
      </w:pPr>
      <w:r>
        <w:t xml:space="preserve">1.2.4  Tại các châu lục khác (châu Á, châu Đại Dương, châu Phi)</w:t>
      </w:r>
    </w:p>
    <w:p>
      <w:pPr>
        <w:spacing w:after="120"/>
      </w:pPr>
      <w:r>
        <w:t xml:space="preserve">Châu Á được xem là khu vực có tiềm năng phát triển Chiropractic lớn nhất trong tương lai, bởi chiếm khoảng 40% dân số thế giới. Nhật Bản là nơi Chiropractic du nhập sớm nhất châu lục: được đưa vào từ khoảng năm 1916 bởi Paul Saburo Kawaguchi (tốt nghiệp Palmer School), và quy định đầu tiên xuất hiện ở tỉnh Kanagawa năm 1918. Năm 1995, trường Chiropractic đạt chuẩn quốc tế đầu tiên của cả châu Á — RMIT University Chiropractic Unit — được thành lập tại Tokyo. Dù có khoảng 9.000 người hành nghề, đến nay Nhật Bản vẫn chưa có luật riêng cho nghề; việc đăng ký mang tính tự nguyện thông qua Japan Chiropractic Register (JCR). Một số quốc gia và vùng lãnh thổ châu Á đã có khung pháp lý công nhận nghề, tiêu biểu là Hồng Kông, Malaysia, Philippines và Thái Lan; Hàn Quốc cũng đã có chương trình đào tạo Chiropractic.</w:t>
      </w:r>
    </w:p>
    <w:p>
      <w:pPr>
        <w:spacing w:after="120"/>
      </w:pPr>
      <w:r>
        <w:t xml:space="preserve">Ở châu Đại Dương, Úc là một trong những nước tiên phong đưa Chiropractic vào hệ thống giáo dục đại học công lập (chương trình đào tạo tại Melbourne hình thành từ thập niên 1970–1980). Nghề được quản lý nhà nước, có nhiều trường đào tạo và hàng nghìn bác sĩ hành nghề. New Zealand cũng công nhận và quản lý nghề đầy đủ.</w:t>
      </w:r>
    </w:p>
    <w:p>
      <w:pPr>
        <w:spacing w:after="120"/>
      </w:pPr>
      <w:r>
        <w:t xml:space="preserve">Ở châu Phi, Nam Phi là quốc gia phát triển nhất, với các trường đào tạo Chiropractic và lịch sử tổ chức nghề nghiệp lâu đời (hiệp hội đầu tiên hình thành từ giữa thế kỷ 20). Nghề cũng được công nhận bằng luật ở một số nước như Namibia, Botswana và Zimbabwe.</w:t>
      </w:r>
    </w:p>
    <w:p>
      <w:pPr>
        <w:pStyle w:val="Heading3"/>
      </w:pPr>
      <w:r>
        <w:t xml:space="preserve">1.2.5  Các tổ chức quốc tế và sự công nhận của WHO</w:t>
      </w:r>
    </w:p>
    <w:p>
      <w:pPr>
        <w:spacing w:after="120"/>
      </w:pPr>
      <w:r>
        <w:t xml:space="preserve">Sự phát triển toàn cầu của Chiropractic được điều phối bởi Liên đoàn Chiropractic Thế giới (WFC — World Federation of Chiropractic), thành lập năm 1988, trụ sở tại Toronto (Canada). WFC là tổ chức phi chính phủ có quan hệ chính thức với Tổ chức Y tế Thế giới (WHO), với các hiệp hội thành viên đại diện cho hơn 90 quốc gia thuộc bảy khu vực.</w:t>
      </w:r>
    </w:p>
    <w:p>
      <w:pPr>
        <w:spacing w:after="120"/>
      </w:pPr>
      <w:r>
        <w:t xml:space="preserve">Theo thống kê của ngành, hiện có hơn 100.000 bác sĩ Chiropractic đang hành nghề trên toàn thế giới (một khảo sát toàn cầu ghi nhận khoảng 103.000 người tại 90 quốc gia). Năm 2005, WHO đã ban hành hướng dẫn về đào tạo cơ bản và an toàn trong Chiropractic, góp phần chuẩn hóa và bảo vệ chất lượng nghề trên phạm vi quốc tế.</w:t>
      </w:r>
    </w:p>
    <w:p>
      <w:pPr>
        <w:pStyle w:val="Heading2"/>
      </w:pPr>
      <w:r>
        <w:t xml:space="preserve">1.3  Sự Phát Triển của Chiropractic tại Việt Nam</w:t>
      </w:r>
    </w:p>
    <w:p>
      <w:pPr>
        <w:spacing w:after="120"/>
      </w:pPr>
      <w:r>
        <w:t xml:space="preserve">So với thế giới, Chiropractic đến với Việt Nam khá muộn, nhưng đang trên đà phát triển cùng với sự thay đổi nhanh chóng về nhận thức sức khỏe của người dân.</w:t>
      </w:r>
    </w:p>
    <w:p>
      <w:pPr>
        <w:pStyle w:val="Heading3"/>
      </w:pPr>
      <w:r>
        <w:t xml:space="preserve">1.3.1  Lịch sử hình thành</w:t>
      </w:r>
    </w:p>
    <w:p>
      <w:pPr>
        <w:spacing w:after="120"/>
      </w:pPr>
      <w:r>
        <w:t xml:space="preserve">Cột mốc đầu tiên của Chiropractic tại Việt Nam là năm 2006, khi phòng khám ACC (American Chiropractic Clinic) được thành lập bởi bác sĩ người Mỹ Wade Brackenbury. Đây là phòng khám Chiropractic đầu tiên được Bộ Y tế Việt Nam cấp phép và đăng ký, và Dr. Wade Brackenbury cũng là bác sĩ Chiropractic đầu tiên được Bộ Y tế cấp giấy phép hành nghề tại Việt Nam.</w:t>
      </w:r>
    </w:p>
    <w:p>
      <w:pPr>
        <w:spacing w:after="120"/>
      </w:pPr>
      <w:r>
        <w:t xml:space="preserve">Trong hơn 20 năm hoạt động (tính đến năm 2026), ACC đã mở rộng thành một hệ thống nhiều phòng khám tại Thành phố Hồ Chí Minh và Hà Nội, với đội ngũ bác sĩ đến từ Hoa Kỳ, Canada, Pháp, New Zealand và Hàn Quốc. Năm 2022, ACC gia nhập Tập đoàn Bệnh viện FV và sau đó trở thành thành viên của Thomson Medical Group (Singapore), từng bước đưa Chiropractic vào hệ sinh thái y tế đa chuyên khoa. Từ một khái niệm còn xa lạ, Chiropractic dần được biết đến rộng rãi hơn tại Việt Nam như một hướng điều trị các vấn đề cơ – xương – khớp và cột sống mà không cần dùng thuốc hay phẫu thuật.</w:t>
      </w:r>
    </w:p>
    <w:p>
      <w:pPr>
        <w:pStyle w:val="Heading3"/>
      </w:pPr>
      <w:r>
        <w:t xml:space="preserve">1.3.2  Hiện trạng hiện nay</w:t>
      </w:r>
    </w:p>
    <w:p>
      <w:pPr>
        <w:spacing w:after="120"/>
      </w:pPr>
      <w:r>
        <w:t xml:space="preserve">Tính đến thời điểm hiện tại (năm 2026), Chiropractic ở Việt Nam vẫn đang ở giai đoạn đầu của sự phát triển. Việt Nam chưa có luật riêng dành cho nghề Chiropractic, chưa có hiệp hội nghề nghiệp Chiropractic và chưa có cơ sở đào tạo Chiropractic trong nước. Trên các danh bạ theo dõi ngành ở cấp quốc tế, số bác sĩ Chiropractic được đào tạo bài bản và đăng ký chính thức tại Việt Nam mới chỉ đếm trên đầu ngón tay, trong khi nhu cầu thực tế được ước tính lên tới hàng nghìn người.</w:t>
      </w:r>
    </w:p>
    <w:p>
      <w:pPr>
        <w:spacing w:after="120"/>
      </w:pPr>
      <w:r>
        <w:t xml:space="preserve">Tuy nhiên, nhận thức của người dân đang thay đổi rất tích cực. Nếu như trước đây bệnh nhân thường chỉ tìm đến điều trị khi cơn đau đã nghiêm trọng, thì những năm gần đây — cùng với quá trình đô thị hóa, công việc văn phòng và lối sống ít vận động — ngày càng nhiều người quan tâm đến tư thế, công thái học (ergonomics) và chăm sóc phòng ngừa cho cột sống. Đây chính là mảnh đất để Chiropractic phát triển bền vững.</w:t>
      </w:r>
    </w:p>
    <w:p>
      <w:pPr>
        <w:spacing w:after="120"/>
      </w:pPr>
      <w:r>
        <w:t xml:space="preserve">Cũng chính vì nghề chưa được quản lý bằng luật, một thách thức lớn hiện nay là tình trạng “Chiropractic giả” — những người không được đào tạo chính quy nhưng vẫn quảng cáo và thực hiện các thao tác nắn chỉnh, tiềm ẩn nhiều rủi ro cho người bệnh. Việc xây dựng đào tạo bài bản, chuẩn hóa chuyên môn và từng bước hoàn thiện khung pháp lý là điều kiện then chốt để Chiropractic thật sự phát huy lợi ích và an toàn cho cộng đồng.</w:t>
      </w:r>
    </w:p>
    <w:p>
      <w:pPr>
        <w:pBdr>
          <w:top w:val="single" w:sz="4" w:space="4" w:color="2E74B5"/>
          <w:left w:val="single" w:sz="4" w:space="4" w:color="2E74B5"/>
          <w:bottom w:val="single" w:sz="4" w:space="4" w:color="2E74B5"/>
          <w:right w:val="single" w:sz="4" w:space="4" w:color="2E74B5"/>
        </w:pBdr>
        <w:shd w:val="clear" w:color="auto" w:fill="DEEAF1"/>
      </w:pPr>
      <w:r>
        <w:rPr>
          <w:i/>
          <w:sz w:val="20"/>
        </w:rPr>
        <w:t xml:space="preserve">💡 Đây cũng là một trong những lý do cuốn sách này được biên soạn: góp phần xây dựng một nền tảng chuyên môn nghiêm túc, bài bản bằng tiếng Việt cho những ai thật sự muốn theo đuổi Chiropractic đúng nghĩa.</w:t>
      </w:r>
    </w:p>
    <w:p>
      <w:pPr>
        <w:pStyle w:val="Heading3"/>
      </w:pPr>
      <w:r>
        <w:t xml:space="preserve">1.3.3  Chiropractor là gì?</w:t>
      </w:r>
    </w:p>
    <w:p>
      <w:pPr>
        <w:spacing w:after="120"/>
      </w:pPr>
      <w:r>
        <w:t xml:space="preserve">Chiropractor (Bác sĩ Chiropractic, viết tắt là D.C. — Doctor of Chiropractic) là một chuyên gia chăm sóc sức khỏe được đào tạo chính quy ở bậc đại học/sau đại học (thường 4–6 năm toàn thời gian), chuyên chẩn đoán và điều trị các rối loạn của hệ thần kinh – cơ – xương, đặc biệt là cột sống, bằng các thao tác nắn chỉnh bằng tay (adjustment) mà không dùng thuốc hay phẫu thuật. Ở những quốc gia đã có quy định, để hành nghề hợp pháp, một chiropractor phải tốt nghiệp chương trình được kiểm định, vượt qua kỳ thi cấp phép và đăng ký với cơ quan quản lý.</w:t>
      </w:r>
    </w:p>
    <w:p>
      <w:pPr>
        <w:spacing w:after="120"/>
      </w:pPr>
      <w:r>
        <w:t xml:space="preserve">Điểm cốt lõi phân biệt Chiropractic với xoa bóp thông thường hay các thao tác “nắn, bẻ” tự phát nằm ở tính đặc hiệu và cơ sở khoa học: bác sĩ Chiropractic chẩn đoán chính xác vị trí rối loạn (sai khớp/subluxation) rồi thực hiện thao tác điều chỉnh (adjustment) có mục tiêu, dựa trên hiểu biết sâu về giải phẫu, thần kinh và cơ sinh học — đúng như tinh thần “đặc hiệu, nhắm mục tiêu và có căn cứ khoa học” mà cuốn sách này hướng tới.</w:t>
      </w:r>
    </w:p>
    <w:p w14:paraId="4FDD1A21" w14:textId="77777777" w:rsidR="00BA5B1D" w:rsidRDefault="00000000">
      <w:pPr>
        <w:pStyle w:val="Heading2"/>
      </w:pPr>
      <w:r>
        <w:t>1.4  Triết Học</w:t>
      </w:r>
    </w:p>
    <w:p w14:paraId="70404205" w14:textId="77777777" w:rsidR="00BA5B1D" w:rsidRDefault="00000000">
      <w:r>
        <w:t>Có nhiều mô hình lý thuyết hay thế giới quan mà Chỉnh hình học dựa trên:</w:t>
      </w:r>
    </w:p>
    <w:p w14:paraId="6C31B871" w14:textId="77777777" w:rsidR="00BA5B1D" w:rsidRDefault="00000000">
      <w:pPr>
        <w:pStyle w:val="ListBullet"/>
      </w:pPr>
      <w:r>
        <w:t>Quan điểm chỉnh hình học hiện đại</w:t>
      </w:r>
    </w:p>
    <w:p w14:paraId="4A7DC634" w14:textId="77777777" w:rsidR="00BA5B1D" w:rsidRDefault="00000000">
      <w:pPr>
        <w:pStyle w:val="ListBullet"/>
      </w:pPr>
      <w:r>
        <w:t>Quan điểm sinh-tâm-xã hội</w:t>
      </w:r>
    </w:p>
    <w:p w14:paraId="56299C2B" w14:textId="77777777" w:rsidR="00BA5B1D" w:rsidRDefault="00000000">
      <w:pPr>
        <w:pStyle w:val="ListBullet"/>
      </w:pPr>
      <w:r>
        <w:t>Quan điểm của các trường phái chỉnh hình</w:t>
      </w:r>
    </w:p>
    <w:p w14:paraId="15591150" w14:textId="77777777" w:rsidR="00BA5B1D" w:rsidRDefault="00000000">
      <w:r>
        <w:t>Dưới đây là phác thảo ngắn gọn về các quan điểm này.</w:t>
      </w:r>
    </w:p>
    <w:p w14:paraId="14F9EEED" w14:textId="77777777" w:rsidR="00BA5B1D" w:rsidRDefault="00000000">
      <w:pPr>
        <w:pStyle w:val="Heading3"/>
      </w:pPr>
      <w:r>
        <w:t>1.4.1  Quan Điểm Chỉnh Hình Học Hiện Đại</w:t>
      </w:r>
    </w:p>
    <w:p w14:paraId="534FAACD" w14:textId="77777777" w:rsidR="00BA5B1D" w:rsidRDefault="00000000">
      <w:r>
        <w:t>Quan điểm chỉnh hình học hiện đại, nguyên tắc chức năng chỉnh hình của cơ thể và triết học xuất phát từ đó dựa trên các điểm sau:</w:t>
      </w:r>
    </w:p>
    <w:p w14:paraId="325856DC" w14:textId="77777777" w:rsidR="00BA5B1D" w:rsidRDefault="00000000">
      <w:pPr>
        <w:pStyle w:val="ListBullet"/>
        <w:spacing w:after="80"/>
      </w:pPr>
      <w:r>
        <w:t>Cơ thể là một cơ thể tự điều chỉnh và tự chữa lành.</w:t>
      </w:r>
    </w:p>
    <w:p w14:paraId="02090E57" w14:textId="77777777" w:rsidR="00BA5B1D" w:rsidRDefault="00000000">
      <w:pPr>
        <w:pStyle w:val="ListBullet"/>
        <w:spacing w:after="80"/>
      </w:pPr>
      <w:r>
        <w:t>Hệ thần kinh là hệ thống cấp trên, kiểm soát và điều tiết tất cả các cơ quan và mô khác. Nó liên kết các hệ thống này với nhau một cách toàn diện.</w:t>
      </w:r>
    </w:p>
    <w:p w14:paraId="3077DFF8" w14:textId="77777777" w:rsidR="00BA5B1D" w:rsidRDefault="00000000">
      <w:pPr>
        <w:pStyle w:val="ListBullet"/>
        <w:spacing w:after="80"/>
      </w:pPr>
      <w:r>
        <w:lastRenderedPageBreak/>
        <w:t>Các rối loạn chức năng cơ học cột sống dưới dạng phức hợp sai khớp đốt sống (vertebraler Subluxationskomplex) có thể làm suy giảm chức năng của hệ thần kinh. Do đó, khả năng tự điều chỉnh của cơ thể bị hạn chế.</w:t>
      </w:r>
    </w:p>
    <w:p w14:paraId="01D80810" w14:textId="77777777" w:rsidR="00BA5B1D" w:rsidRDefault="00000000">
      <w:pPr>
        <w:pStyle w:val="ListBullet"/>
        <w:spacing w:after="80"/>
      </w:pPr>
      <w:r>
        <w:t>Trọng tâm chính của nhà chỉnh hình là tối ưu hóa tình trạng sức khỏe của bệnh nhân bằng cách điều chỉnh/điều trị các phức hợp sai khớp. Các điều trị này chủ yếu diễn ra ở cột sống, khung chậu và chi.</w:t>
      </w:r>
    </w:p>
    <w:p w14:paraId="57BA058F" w14:textId="77777777" w:rsidR="00BA5B1D" w:rsidRDefault="00000000">
      <w:pPr>
        <w:spacing w:after="120"/>
      </w:pPr>
      <w:r>
        <w:t>Cơ thể được trang bị một "trí tuệ bẩm sinh" ("innate intelligence") hay còn gọi là "khả năng tự chữa lành tự nhiên". Xu hướng tự nhiên của cơ thể con người là duy trì trạng thái khỏe mạnh và sự toàn vẹn. Bất kỳ sự suy yếu nào trong hệ thần kinh đều ảnh hưởng tiêu cực đến sức khỏe tổng thể.</w:t>
      </w:r>
    </w:p>
    <w:p w14:paraId="16741E30" w14:textId="77777777" w:rsidR="00BA5B1D" w:rsidRDefault="00000000">
      <w:pPr>
        <w:pStyle w:val="Heading3"/>
      </w:pPr>
      <w:r>
        <w:t>1.4.2  Quan Điểm Sinh-Tâm-Xã Hội</w:t>
      </w:r>
    </w:p>
    <w:p w14:paraId="7FB6DCBE" w14:textId="77777777" w:rsidR="00BA5B1D" w:rsidRDefault="00000000">
      <w:r>
        <w:t>Quan điểm này dựa trên các giả định sau:</w:t>
      </w:r>
    </w:p>
    <w:p w14:paraId="253F65E7" w14:textId="77777777" w:rsidR="00BA5B1D" w:rsidRDefault="00000000">
      <w:pPr>
        <w:pStyle w:val="ListBullet"/>
        <w:spacing w:after="80"/>
      </w:pPr>
      <w:r>
        <w:t>"Khỏe mạnh" là trạng thái tự nhiên của một cá nhân. Bất kỳ sai lệch nào khỏi trạng thái này đều chỉ ra lỗi trong quá trình thích nghi với tác động bên trong hoặc bên ngoài, hoặc đây là một rối loạn chức năng.</w:t>
      </w:r>
    </w:p>
    <w:p w14:paraId="0C351295" w14:textId="77777777" w:rsidR="00BA5B1D" w:rsidRDefault="00000000">
      <w:pPr>
        <w:pStyle w:val="ListBullet"/>
        <w:spacing w:after="80"/>
      </w:pPr>
      <w:r>
        <w:t>Sức khỏe là sự biểu hiện của các yếu tố sinh học, tâm lý, xã hội và tinh thần, do đó bệnh tật và đau khổ có nhiều nguyên nhân.</w:t>
      </w:r>
    </w:p>
    <w:p w14:paraId="6B16926D" w14:textId="77777777" w:rsidR="00BA5B1D" w:rsidRDefault="00000000">
      <w:pPr>
        <w:pStyle w:val="ListBullet"/>
        <w:spacing w:after="80"/>
      </w:pPr>
      <w:r>
        <w:t>Sức khỏe tối ưu là điều đặc biệt. Sức khỏe giúp một cá nhân phát huy đầy đủ tiềm năng sinh học, con người và xã hội của mình. Điều này có nghĩa là mỗi cá nhân có khả năng nhất định để cải thiện sức khỏe của mình.</w:t>
      </w:r>
    </w:p>
    <w:p w14:paraId="5BFC578E" w14:textId="77777777" w:rsidR="00BA5B1D" w:rsidRDefault="00000000">
      <w:pPr>
        <w:pStyle w:val="ListBullet"/>
        <w:spacing w:after="80"/>
      </w:pPr>
      <w:r>
        <w:t>Một khía cạnh trung tâm để duy trì sức khỏe tốt và chống lại bệnh tật là cấu trúc và chức năng của hệ thần kinh-cơ-xương (neuromuskuloskelettales System).</w:t>
      </w:r>
    </w:p>
    <w:p w14:paraId="7AB7DB71" w14:textId="77777777" w:rsidR="00BA5B1D" w:rsidRDefault="00000000">
      <w:pPr>
        <w:pStyle w:val="Heading3"/>
      </w:pPr>
      <w:r>
        <w:t>1.4.3  Quan Điểm của Các Trường Phái/Hiệp Hội Chỉnh Hình</w:t>
      </w:r>
    </w:p>
    <w:p w14:paraId="7A6A7DBA" w14:textId="77777777" w:rsidR="00BA5B1D" w:rsidRDefault="00000000">
      <w:pPr>
        <w:pStyle w:val="ListBullet"/>
        <w:spacing w:after="80"/>
      </w:pPr>
      <w:r>
        <w:t>Chỉnh hình học là một ngành chăm sóc sức khỏe trong đó việc tăng cường khả năng tự chữa lành bẩm sinh là ưu tiên hàng đầu, để phục hồi và duy trì sức khỏe cho cơ thể mà không cần dùng thuốc hay phẫu thuật.</w:t>
      </w:r>
    </w:p>
    <w:p w14:paraId="62663630" w14:textId="77777777" w:rsidR="00BA5B1D" w:rsidRDefault="00000000">
      <w:pPr>
        <w:pStyle w:val="ListBullet"/>
        <w:spacing w:after="80"/>
      </w:pPr>
      <w:r>
        <w:t>Để phục hồi và duy trì sức khỏe, mối quan hệ giữa chức năng (của hệ thần kinh) và cấu trúc (đặc biệt là cột sống) được xem xét.</w:t>
      </w:r>
    </w:p>
    <w:p w14:paraId="0639C5C1" w14:textId="77777777" w:rsidR="00BA5B1D" w:rsidRDefault="00000000">
      <w:pPr>
        <w:pStyle w:val="ListBullet"/>
        <w:spacing w:after="80"/>
      </w:pPr>
      <w:r>
        <w:t>Sự hợp tác với các ngành khác trong chăm sóc sức khỏe hoặc các lĩnh vực y tế là một phần quan trọng vì lợi ích của bệnh nhân.</w:t>
      </w:r>
    </w:p>
    <w:p w14:paraId="71642951" w14:textId="77777777" w:rsidR="00BA5B1D" w:rsidRDefault="00000000">
      <w:pPr>
        <w:spacing w:after="120"/>
      </w:pPr>
      <w:r>
        <w:t>Khi nhìn nhận những mối liên hệ này sâu hơn, về nguyên tắc tất cả các bệnh (ngoại trừ các chống chỉ định) — dù có tên gọi (chẩn đoán) nào — đều có thể được điều trị bằng chỉnh hình học, vì mọi bệnh đều phát sinh từ một cơ thể bị suy giảm trong khả năng điều tiết của nó.</w:t>
      </w:r>
    </w:p>
    <w:p w14:paraId="2A920F13" w14:textId="77777777" w:rsidR="00BA5B1D" w:rsidRDefault="00000000">
      <w:pPr>
        <w:spacing w:after="120"/>
      </w:pPr>
      <w:r>
        <w:t>Nói rộng hơn, người ta điều trị nhiều hơn là xương, khớp hay dây thần kinh. Thông qua việc kích hoạt khả năng tự chữa lành, người ta điều trị toàn bộ cơ thể cùng với thành phần tâm lý.</w:t>
      </w:r>
    </w:p>
    <w:p w14:paraId="40590F1D" w14:textId="77777777" w:rsidR="00BA5B1D" w:rsidRDefault="00000000">
      <w:pPr>
        <w:spacing w:after="120"/>
      </w:pPr>
      <w:r>
        <w:t>Điều trị có thể kích hoạt một quá trình cho phép bệnh nhân cảm nhận lại các triệu chứng theo thứ tự xuất hiện ngược lại cho đến khi phục hồi hoàn toàn hoặc một phần (Quy luật chữa lành Hering). Những triệu chứng cũ, dường như đã lành này xảy ra như một phần của quá trình chữa lành và không nên bị hiểu nhầm là tác dụng phụ tiêu cực.</w:t>
      </w:r>
    </w:p>
    <w:p w14:paraId="33A5A2C1" w14:textId="77777777" w:rsidR="00BA5B1D" w:rsidRDefault="00000000">
      <w:pPr>
        <w:spacing w:after="120"/>
      </w:pPr>
      <w:r>
        <w:t>Đây là điểm mà chỉnh hình học bị chỉ trích là phi khoa học vì không may có ít nghiên cứu khoa học tồn tại. Tuy nhiên, bằng kinh nghiệm thực tế đã chứng minh chỉnh hình học có hiệu quả, đặc biệt là với các vấn đề cơ xương khớp. Cũng cần lưu ý rằng phân tích meta của các nghiên cứu ngẫu nhiên có kiểm soát (RCT) cho thấy: đối với đau lưng cấp tính và bán cấp, thao tác cột sống vượt trội hơn so với các biện pháp điều trị kiểm soát, và đối với đau lưng mãn tính không kém hơn so với các điều trị y tế thông thường. (AHCPR: Agency for Health Care Policy and Research)</w:t>
      </w:r>
    </w:p>
    <w:p w14:paraId="74618A12" w14:textId="77777777" w:rsidR="00BA5B1D" w:rsidRDefault="00000000">
      <w:r>
        <w:br w:type="page"/>
      </w:r>
    </w:p>
    <w:sectPr w:rsidR="00BA5B1D"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772331">
    <w:abstractNumId w:val="8"/>
  </w:num>
  <w:num w:numId="2" w16cid:durableId="267083707">
    <w:abstractNumId w:val="6"/>
  </w:num>
  <w:num w:numId="3" w16cid:durableId="313686693">
    <w:abstractNumId w:val="5"/>
  </w:num>
  <w:num w:numId="4" w16cid:durableId="929510780">
    <w:abstractNumId w:val="4"/>
  </w:num>
  <w:num w:numId="5" w16cid:durableId="353314058">
    <w:abstractNumId w:val="7"/>
  </w:num>
  <w:num w:numId="6" w16cid:durableId="792332888">
    <w:abstractNumId w:val="3"/>
  </w:num>
  <w:num w:numId="7" w16cid:durableId="55709956">
    <w:abstractNumId w:val="2"/>
  </w:num>
  <w:num w:numId="8" w16cid:durableId="1943996678">
    <w:abstractNumId w:val="1"/>
  </w:num>
  <w:num w:numId="9" w16cid:durableId="212162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4F6"/>
    <w:rsid w:val="00A753A3"/>
    <w:rsid w:val="00AA1D8D"/>
    <w:rsid w:val="00B47730"/>
    <w:rsid w:val="00BA5B1D"/>
    <w:rsid w:val="00C73A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8C855"/>
  <w14:defaultImageDpi w14:val="300"/>
  <w15:docId w15:val="{812DEFEB-044D-5F4B-AD7E-B30AF4FCC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16</Pages>
  <Words>6922</Words>
  <Characters>27412</Characters>
  <Application>Microsoft Office Word</Application>
  <DocSecurity>0</DocSecurity>
  <Lines>583</Lines>
  <Paragraphs>476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Bui Huy</cp:lastModifiedBy>
  <cp:revision>2</cp:revision>
  <dcterms:created xsi:type="dcterms:W3CDTF">2013-12-23T23:15:00Z</dcterms:created>
  <dcterms:modified xsi:type="dcterms:W3CDTF">2026-04-07T01:35:00Z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2026-04-07T01:35:25Z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817a8a62-689b-4063-90ee-36b7465b26f8</vt:lpwstr>
  </property>
  <property fmtid="{D5CDD505-2E9C-101B-9397-08002B2CF9AE}" pid="7" name="MSIP_Label_defa4170-0d19-0005-0004-bc88714345d2_ActionId">
    <vt:lpwstr>f1bdc9d8-71cd-47bb-99f3-3d43276817aa</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