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Heading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</w:t>
      </w:r>
      <w:proofErr w:type="gramStart"/>
      <w:r w:rsidR="00371E95">
        <w:rPr>
          <w:rFonts w:hint="eastAsia"/>
        </w:rPr>
        <w:t>招式來進行</w:t>
      </w:r>
      <w:proofErr w:type="gramEnd"/>
      <w:r w:rsidR="00371E95">
        <w:rPr>
          <w:rFonts w:hint="eastAsia"/>
        </w:rPr>
        <w:t>對戰。</w:t>
      </w:r>
    </w:p>
    <w:p w14:paraId="24E65DFB" w14:textId="3965DAE0" w:rsidR="00371E95" w:rsidRDefault="001D31C6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怪獸的行動只有三種模式：弱攻擊、強攻擊</w:t>
      </w:r>
      <w:r w:rsidR="00371E95">
        <w:rPr>
          <w:rFonts w:hint="eastAsia"/>
        </w:rPr>
        <w:t>、回復、疊盾</w:t>
      </w:r>
    </w:p>
    <w:p w14:paraId="17D77D29" w14:textId="16A50EA4" w:rsidR="00371E95" w:rsidRDefault="00C0004E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雙方</w:t>
      </w:r>
      <w:r w:rsidR="00371E95">
        <w:rPr>
          <w:rFonts w:hint="eastAsia"/>
        </w:rPr>
        <w:t>怪獸會依據速度值來決定行動的順序</w:t>
      </w:r>
    </w:p>
    <w:p w14:paraId="552F58B5" w14:textId="72E2CC09" w:rsidR="001D31C6" w:rsidRDefault="001D31C6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在扣除</w:t>
      </w:r>
      <w:proofErr w:type="gramStart"/>
      <w:r>
        <w:rPr>
          <w:rFonts w:hint="eastAsia"/>
        </w:rPr>
        <w:t>完護盾值</w:t>
      </w:r>
      <w:proofErr w:type="gramEnd"/>
      <w:r>
        <w:rPr>
          <w:rFonts w:hint="eastAsia"/>
        </w:rPr>
        <w:t>以後，才會開始扣除血量</w:t>
      </w:r>
    </w:p>
    <w:p w14:paraId="1FA2BD83" w14:textId="09EBC5A8" w:rsidR="001D31C6" w:rsidRDefault="00226460" w:rsidP="001D31C6">
      <w:pPr>
        <w:pStyle w:val="ListParagraph"/>
        <w:numPr>
          <w:ilvl w:val="0"/>
          <w:numId w:val="7"/>
        </w:num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6F21A4E0" w14:textId="2ED04050" w:rsidR="00953FCA" w:rsidRPr="00953FCA" w:rsidRDefault="00326A86" w:rsidP="00D10180">
      <w:pPr>
        <w:widowControl/>
      </w:pPr>
      <w:r>
        <w:br w:type="page"/>
      </w:r>
    </w:p>
    <w:p w14:paraId="304BBA1D" w14:textId="21018376" w:rsidR="00953FCA" w:rsidRDefault="00953FCA" w:rsidP="00BA4BD2">
      <w:pPr>
        <w:pStyle w:val="Heading2"/>
      </w:pPr>
      <w:r>
        <w:lastRenderedPageBreak/>
        <w:t>研究動機</w:t>
      </w:r>
    </w:p>
    <w:p w14:paraId="39D9911F" w14:textId="79734384" w:rsidR="002B7DBF" w:rsidRDefault="001D31C6" w:rsidP="001D31C6">
      <w:r>
        <w:rPr>
          <w:rFonts w:hint="eastAsia"/>
        </w:rPr>
        <w:t>在小的時候十分喜歡</w:t>
      </w:r>
      <w:proofErr w:type="gramStart"/>
      <w:r>
        <w:rPr>
          <w:rFonts w:hint="eastAsia"/>
        </w:rPr>
        <w:t>玩寶可夢</w:t>
      </w:r>
      <w:proofErr w:type="gramEnd"/>
      <w:r>
        <w:rPr>
          <w:rFonts w:hint="eastAsia"/>
        </w:rPr>
        <w:t>的對戰遊戲，</w:t>
      </w:r>
      <w:r w:rsidR="002B7DBF">
        <w:rPr>
          <w:rFonts w:hint="eastAsia"/>
        </w:rPr>
        <w:t>在知道這個專題的時候就想說：「阿，來寫一個</w:t>
      </w:r>
      <w:proofErr w:type="gramStart"/>
      <w:r w:rsidR="002B7DBF">
        <w:rPr>
          <w:rFonts w:hint="eastAsia"/>
        </w:rPr>
        <w:t>寶可夢</w:t>
      </w:r>
      <w:proofErr w:type="gramEnd"/>
      <w:r w:rsidR="002B7DBF">
        <w:rPr>
          <w:rFonts w:hint="eastAsia"/>
        </w:rPr>
        <w:t>遊戲吧！」，抱持著這樣單純的想法決定了這樣的專題。</w:t>
      </w:r>
    </w:p>
    <w:p w14:paraId="511DE4D5" w14:textId="77777777" w:rsidR="001D31C6" w:rsidRDefault="001D31C6" w:rsidP="001D31C6"/>
    <w:p w14:paraId="642FC99F" w14:textId="577F7E52" w:rsidR="00953FCA" w:rsidRDefault="00953FCA" w:rsidP="001D31C6">
      <w:pPr>
        <w:pStyle w:val="Heading2"/>
      </w:pPr>
      <w:r>
        <w:t>人力分配</w:t>
      </w:r>
    </w:p>
    <w:p w14:paraId="1856B680" w14:textId="1B27D5AA" w:rsidR="00FE12A6" w:rsidRDefault="00FE12A6" w:rsidP="00FE12A6">
      <w:r>
        <w:t>UIUX</w:t>
      </w:r>
      <w:r w:rsidR="002B7DBF">
        <w:rPr>
          <w:rFonts w:hint="eastAsia"/>
        </w:rPr>
        <w:t xml:space="preserve"> + </w:t>
      </w:r>
      <w:r w:rsidR="002B7DBF">
        <w:rPr>
          <w:rFonts w:hint="eastAsia"/>
        </w:rPr>
        <w:t>遊戲判斷</w:t>
      </w:r>
      <w:r>
        <w:t xml:space="preserve"> </w:t>
      </w:r>
      <w:r>
        <w:rPr>
          <w:rFonts w:hint="eastAsia"/>
        </w:rPr>
        <w:t>：胡予樺</w:t>
      </w:r>
    </w:p>
    <w:p w14:paraId="51A408E4" w14:textId="428F138A" w:rsidR="00FE12A6" w:rsidRPr="00FE12A6" w:rsidRDefault="00FE12A6" w:rsidP="00FE12A6">
      <w:r>
        <w:rPr>
          <w:rFonts w:hint="eastAsia"/>
        </w:rPr>
        <w:t>Se</w:t>
      </w:r>
      <w:r>
        <w:t>rver +</w:t>
      </w:r>
      <w:r w:rsidR="002B7DBF" w:rsidRPr="002B7DBF">
        <w:rPr>
          <w:rFonts w:hint="eastAsia"/>
        </w:rPr>
        <w:t xml:space="preserve"> </w:t>
      </w:r>
      <w:r w:rsidR="002B7DBF">
        <w:rPr>
          <w:rFonts w:hint="eastAsia"/>
        </w:rPr>
        <w:t>Cl</w:t>
      </w:r>
      <w:r w:rsidR="002B7DBF">
        <w:t>ient</w:t>
      </w:r>
      <w:r>
        <w:rPr>
          <w:rFonts w:hint="eastAsia"/>
        </w:rPr>
        <w:t>：賴韜允</w:t>
      </w:r>
    </w:p>
    <w:p w14:paraId="1CF5FC1B" w14:textId="77777777" w:rsidR="00FE12A6" w:rsidRDefault="00FE12A6" w:rsidP="00BA4BD2">
      <w:pPr>
        <w:pStyle w:val="Heading2"/>
      </w:pPr>
      <w:r>
        <w:t>文獻</w:t>
      </w:r>
    </w:p>
    <w:p w14:paraId="72F60484" w14:textId="07DB8CC6" w:rsidR="00CF02FB" w:rsidRDefault="00A46405" w:rsidP="002B7DBF">
      <w:pPr>
        <w:pStyle w:val="Heading3"/>
        <w:rPr>
          <w:sz w:val="24"/>
        </w:rPr>
      </w:pPr>
      <w:proofErr w:type="spellStart"/>
      <w:r w:rsidRPr="002B7DBF">
        <w:rPr>
          <w:rFonts w:hint="eastAsia"/>
          <w:sz w:val="24"/>
        </w:rPr>
        <w:t>Pokemon</w:t>
      </w:r>
      <w:proofErr w:type="spellEnd"/>
      <w:r w:rsidR="00E40F8E" w:rsidRPr="002B7DBF">
        <w:rPr>
          <w:rFonts w:hint="eastAsia"/>
          <w:sz w:val="24"/>
        </w:rPr>
        <w:t>系列作</w:t>
      </w:r>
      <w:r w:rsidR="00CF02FB" w:rsidRPr="002B7DBF">
        <w:rPr>
          <w:rFonts w:hint="eastAsia"/>
          <w:sz w:val="24"/>
        </w:rPr>
        <w:t>品</w:t>
      </w:r>
    </w:p>
    <w:p w14:paraId="0CB44A9F" w14:textId="77777777" w:rsidR="002B7DBF" w:rsidRPr="002B7DBF" w:rsidRDefault="002B7DBF" w:rsidP="002B7DBF"/>
    <w:p w14:paraId="55B38361" w14:textId="09244B9E" w:rsidR="00482D7A" w:rsidRDefault="00482D7A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遊戲畫面的設置與更</w:t>
      </w:r>
      <w:r w:rsidR="00D5628A" w:rsidRPr="002B7DBF">
        <w:rPr>
          <w:rFonts w:hint="eastAsia"/>
          <w:sz w:val="24"/>
        </w:rPr>
        <w:t>新</w:t>
      </w:r>
    </w:p>
    <w:p w14:paraId="50759AC7" w14:textId="77777777" w:rsidR="002B7DBF" w:rsidRPr="002B7DBF" w:rsidRDefault="002B7DBF" w:rsidP="002B7DBF"/>
    <w:p w14:paraId="181980A4" w14:textId="66877FD9" w:rsidR="007518D1" w:rsidRDefault="00D5628A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S</w:t>
      </w:r>
      <w:r w:rsidRPr="002B7DBF">
        <w:rPr>
          <w:sz w:val="24"/>
        </w:rPr>
        <w:t xml:space="preserve">ocket </w:t>
      </w:r>
      <w:r w:rsidRPr="002B7DBF">
        <w:rPr>
          <w:rFonts w:hint="eastAsia"/>
          <w:sz w:val="24"/>
        </w:rPr>
        <w:t>連線處理</w:t>
      </w:r>
    </w:p>
    <w:p w14:paraId="7740984C" w14:textId="77777777" w:rsidR="002B7DBF" w:rsidRPr="002B7DBF" w:rsidRDefault="002B7DBF" w:rsidP="002B7DBF"/>
    <w:p w14:paraId="760E1BF4" w14:textId="4A65A0CD" w:rsidR="002B7DBF" w:rsidRDefault="002B7DBF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Th</w:t>
      </w:r>
      <w:r w:rsidRPr="002B7DBF">
        <w:rPr>
          <w:sz w:val="24"/>
        </w:rPr>
        <w:t xml:space="preserve">read </w:t>
      </w:r>
      <w:r w:rsidRPr="002B7DBF">
        <w:rPr>
          <w:rFonts w:hint="eastAsia"/>
          <w:sz w:val="24"/>
        </w:rPr>
        <w:t>處理相關文章</w:t>
      </w:r>
    </w:p>
    <w:p w14:paraId="31B85E7B" w14:textId="0182419A" w:rsidR="002B7DBF" w:rsidRPr="00FE12A6" w:rsidRDefault="002B7DBF" w:rsidP="007518D1">
      <w:pPr>
        <w:ind w:left="510"/>
      </w:pPr>
    </w:p>
    <w:p w14:paraId="182BF54A" w14:textId="77777777" w:rsidR="00BA4BD2" w:rsidRDefault="00BA4BD2">
      <w:pPr>
        <w:widowControl/>
        <w:rPr>
          <w:rFonts w:ascii="DFKai-SB" w:eastAsia="DFKai-SB" w:hAnsi="DFKai-SB" w:cs="DFKai-SB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Heading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13DEC35D" w:rsidR="00BA4BD2" w:rsidRDefault="00394AA3" w:rsidP="002B7DBF">
      <w:pPr>
        <w:pStyle w:val="Heading3"/>
      </w:pPr>
      <w:r>
        <w:rPr>
          <w:rFonts w:hint="eastAsia"/>
        </w:rPr>
        <w:t>登入：</w:t>
      </w:r>
    </w:p>
    <w:p w14:paraId="63F995C2" w14:textId="29089E24" w:rsidR="002B7DBF" w:rsidRDefault="002B7DBF" w:rsidP="002B7DBF">
      <w:r>
        <w:rPr>
          <w:rFonts w:hint="eastAsia"/>
        </w:rPr>
        <w:t>僅提供簡單的</w:t>
      </w:r>
      <w:r>
        <w:t>text filed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button</w:t>
      </w:r>
      <w:proofErr w:type="gramStart"/>
      <w:r>
        <w:rPr>
          <w:rFonts w:hint="eastAsia"/>
        </w:rPr>
        <w:t>供打帳</w:t>
      </w:r>
      <w:proofErr w:type="gramEnd"/>
      <w:r>
        <w:rPr>
          <w:rFonts w:hint="eastAsia"/>
        </w:rPr>
        <w:t>密使用</w:t>
      </w:r>
    </w:p>
    <w:p w14:paraId="7764EA0E" w14:textId="77777777" w:rsidR="002B7DBF" w:rsidRPr="002B7DBF" w:rsidRDefault="002B7DBF" w:rsidP="002B7DBF"/>
    <w:p w14:paraId="3E3136A3" w14:textId="03215CED" w:rsidR="00394AA3" w:rsidRDefault="00394AA3" w:rsidP="002B7DBF">
      <w:pPr>
        <w:pStyle w:val="Heading3"/>
      </w:pPr>
      <w:r>
        <w:rPr>
          <w:rFonts w:hint="eastAsia"/>
        </w:rPr>
        <w:t>等待連線：</w:t>
      </w:r>
    </w:p>
    <w:p w14:paraId="31F694D0" w14:textId="59B91AF8" w:rsidR="002B7DBF" w:rsidRPr="002B7DBF" w:rsidRDefault="002B7DBF" w:rsidP="002B7DBF">
      <w:r>
        <w:rPr>
          <w:rFonts w:hint="eastAsia"/>
        </w:rPr>
        <w:t>用四個不同的</w:t>
      </w:r>
      <w:r w:rsidR="00582C5E">
        <w:t>Label</w:t>
      </w:r>
      <w:r>
        <w:rPr>
          <w:rFonts w:hint="eastAsia"/>
        </w:rPr>
        <w:t>去</w:t>
      </w:r>
      <w:r w:rsidR="00582C5E">
        <w:rPr>
          <w:rFonts w:hint="eastAsia"/>
        </w:rPr>
        <w:t>表示連線的</w:t>
      </w:r>
      <w:r w:rsidR="00D06923">
        <w:rPr>
          <w:rFonts w:hint="eastAsia"/>
        </w:rPr>
        <w:t>狀態以及使用者名稱</w:t>
      </w:r>
    </w:p>
    <w:p w14:paraId="072E780A" w14:textId="2D4C88BE" w:rsidR="00394AA3" w:rsidRDefault="00394AA3" w:rsidP="002B7DBF">
      <w:pPr>
        <w:pStyle w:val="Heading3"/>
      </w:pPr>
      <w:r>
        <w:rPr>
          <w:rFonts w:hint="eastAsia"/>
        </w:rPr>
        <w:t>對戰：</w:t>
      </w:r>
    </w:p>
    <w:p w14:paraId="6C26A308" w14:textId="594BCEF5" w:rsidR="00D06923" w:rsidRDefault="00D06923" w:rsidP="00D06923">
      <w:r>
        <w:rPr>
          <w:rFonts w:hint="eastAsia"/>
        </w:rPr>
        <w:t>對戰畫面分為兩個部分，一個是對話與選擇框、另一個是戰鬥畫面</w:t>
      </w:r>
    </w:p>
    <w:p w14:paraId="5FFBEECD" w14:textId="77777777" w:rsidR="00D06923" w:rsidRDefault="00D06923" w:rsidP="00D06923"/>
    <w:p w14:paraId="4C4F6053" w14:textId="57DD4DBB" w:rsidR="00D06923" w:rsidRPr="00F14408" w:rsidRDefault="00D06923" w:rsidP="00D06923">
      <w:pPr>
        <w:rPr>
          <w:b/>
          <w:bCs/>
        </w:rPr>
      </w:pPr>
      <w:r w:rsidRPr="00F14408">
        <w:rPr>
          <w:rFonts w:hint="eastAsia"/>
          <w:b/>
          <w:bCs/>
        </w:rPr>
        <w:t>對話框：</w:t>
      </w:r>
    </w:p>
    <w:p w14:paraId="49F50568" w14:textId="4A360824" w:rsidR="00D06923" w:rsidRDefault="00D06923" w:rsidP="00D06923">
      <w:r>
        <w:rPr>
          <w:rFonts w:hint="eastAsia"/>
        </w:rPr>
        <w:t>顯示對戰經過、畫面、選擇按鈕</w:t>
      </w:r>
    </w:p>
    <w:p w14:paraId="15E318E9" w14:textId="1F2B9857" w:rsidR="00D06923" w:rsidRDefault="00D06923" w:rsidP="00D06923">
      <w:r>
        <w:rPr>
          <w:rFonts w:hint="eastAsia"/>
        </w:rPr>
        <w:t>對戰經過的文字會依照接收到的封包來做改變</w:t>
      </w:r>
    </w:p>
    <w:p w14:paraId="667FFE99" w14:textId="77777777" w:rsidR="006B6C25" w:rsidRDefault="006B6C25" w:rsidP="00D06923">
      <w:pPr>
        <w:rPr>
          <w:rFonts w:hint="eastAsia"/>
        </w:rPr>
      </w:pPr>
    </w:p>
    <w:p w14:paraId="01290EDB" w14:textId="2AB6FBC7" w:rsidR="006B6C25" w:rsidRPr="00F14408" w:rsidRDefault="006B6C25" w:rsidP="00D06923">
      <w:pPr>
        <w:rPr>
          <w:b/>
          <w:bCs/>
        </w:rPr>
      </w:pPr>
      <w:r w:rsidRPr="00F14408">
        <w:rPr>
          <w:rFonts w:hint="eastAsia"/>
          <w:b/>
          <w:bCs/>
        </w:rPr>
        <w:t>戰鬥畫面：</w:t>
      </w:r>
    </w:p>
    <w:p w14:paraId="48E5C1CE" w14:textId="391588BD" w:rsidR="006B6C25" w:rsidRDefault="006B6C25" w:rsidP="00D06923">
      <w:r>
        <w:rPr>
          <w:rFonts w:hint="eastAsia"/>
        </w:rPr>
        <w:t>雙方（血量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t>bar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護盾）</w:t>
      </w:r>
    </w:p>
    <w:p w14:paraId="0A2B9CBF" w14:textId="127BD12F" w:rsidR="00017928" w:rsidRDefault="00017928" w:rsidP="00D06923">
      <w:r>
        <w:rPr>
          <w:rFonts w:hint="eastAsia"/>
        </w:rPr>
        <w:t>血量</w:t>
      </w:r>
      <w:r w:rsidR="00AD1105">
        <w:rPr>
          <w:rFonts w:hint="eastAsia"/>
        </w:rPr>
        <w:t>為固定</w:t>
      </w:r>
      <w:r w:rsidR="00AD1105">
        <w:rPr>
          <w:rFonts w:hint="eastAsia"/>
        </w:rPr>
        <w:t>.</w:t>
      </w:r>
      <w:r>
        <w:t>jpg</w:t>
      </w:r>
    </w:p>
    <w:p w14:paraId="3314B092" w14:textId="2BDED84F" w:rsidR="00AD1105" w:rsidRDefault="00AD1105" w:rsidP="00D06923">
      <w:pPr>
        <w:rPr>
          <w:rFonts w:hint="eastAsia"/>
        </w:rPr>
      </w:pPr>
      <w:r>
        <w:rPr>
          <w:rFonts w:hint="eastAsia"/>
        </w:rPr>
        <w:t>照片</w:t>
      </w:r>
      <w:r>
        <w:rPr>
          <w:rFonts w:hint="eastAsia"/>
        </w:rPr>
        <w:t>會根據</w:t>
      </w:r>
      <w:r w:rsidR="00842656">
        <w:rPr>
          <w:rFonts w:hint="eastAsia"/>
        </w:rPr>
        <w:t>出場的怪物改變</w:t>
      </w:r>
    </w:p>
    <w:p w14:paraId="5ACD2BC4" w14:textId="2E102D47" w:rsidR="00017928" w:rsidRDefault="00017928" w:rsidP="00D06923">
      <w:pPr>
        <w:rPr>
          <w:rFonts w:hint="eastAsia"/>
        </w:rPr>
      </w:pPr>
      <w:proofErr w:type="gramStart"/>
      <w:r>
        <w:rPr>
          <w:rFonts w:hint="eastAsia"/>
        </w:rPr>
        <w:t>護盾為</w:t>
      </w:r>
      <w:proofErr w:type="gramEnd"/>
      <w:r>
        <w:rPr>
          <w:rFonts w:hint="eastAsia"/>
        </w:rPr>
        <w:t>一</w:t>
      </w:r>
      <w:r>
        <w:rPr>
          <w:rFonts w:hint="eastAsia"/>
        </w:rPr>
        <w:t>L</w:t>
      </w:r>
      <w:r>
        <w:t>abel</w:t>
      </w:r>
      <w:r w:rsidR="00842656">
        <w:rPr>
          <w:rFonts w:hint="eastAsia"/>
        </w:rPr>
        <w:t>根據當前的怪物的</w:t>
      </w:r>
      <w:proofErr w:type="gramStart"/>
      <w:r w:rsidR="00842656">
        <w:rPr>
          <w:rFonts w:hint="eastAsia"/>
        </w:rPr>
        <w:t>護盾值作</w:t>
      </w:r>
      <w:proofErr w:type="gramEnd"/>
      <w:r w:rsidR="00842656">
        <w:rPr>
          <w:rFonts w:hint="eastAsia"/>
        </w:rPr>
        <w:t>改變</w:t>
      </w:r>
    </w:p>
    <w:p w14:paraId="2ACB99A6" w14:textId="516BB232" w:rsidR="005C04EF" w:rsidRDefault="00812359" w:rsidP="00D06923">
      <w:r>
        <w:rPr>
          <w:rFonts w:hint="eastAsia"/>
        </w:rPr>
        <w:t>血量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會根據目前血量</w:t>
      </w:r>
      <w:r w:rsidR="005C04EF">
        <w:rPr>
          <w:rFonts w:hint="eastAsia"/>
        </w:rPr>
        <w:t>做等比例的減少</w:t>
      </w:r>
      <w:r w:rsidR="00842656">
        <w:rPr>
          <w:rFonts w:hint="eastAsia"/>
        </w:rPr>
        <w:t>，</w:t>
      </w:r>
    </w:p>
    <w:p w14:paraId="2BA015C9" w14:textId="6289EAE3" w:rsidR="00842656" w:rsidRDefault="00842656" w:rsidP="00D06923">
      <w:pPr>
        <w:rPr>
          <w:rFonts w:hint="eastAsia"/>
        </w:rPr>
      </w:pPr>
      <w:r>
        <w:rPr>
          <w:rFonts w:hint="eastAsia"/>
        </w:rPr>
        <w:t>在減少一定比例後會更換至不同顏色的血量</w:t>
      </w:r>
      <w:r>
        <w:rPr>
          <w:rFonts w:hint="eastAsia"/>
        </w:rPr>
        <w:t>b</w:t>
      </w:r>
      <w:r>
        <w:t>ar</w:t>
      </w:r>
    </w:p>
    <w:p w14:paraId="0FFD72E3" w14:textId="233FE889" w:rsidR="005C04EF" w:rsidRPr="00D06923" w:rsidRDefault="005C04EF" w:rsidP="00D06923">
      <w:pPr>
        <w:rPr>
          <w:rFonts w:hint="eastAsia"/>
        </w:rPr>
      </w:pPr>
    </w:p>
    <w:p w14:paraId="7FA0A150" w14:textId="20F7BB6D" w:rsidR="00725F1F" w:rsidRPr="00725F1F" w:rsidRDefault="00FD36E9" w:rsidP="006B6C25">
      <w:pPr>
        <w:widowControl/>
      </w:pPr>
      <w:r>
        <w:br w:type="page"/>
      </w:r>
    </w:p>
    <w:p w14:paraId="13ABB4C4" w14:textId="1944C7CE" w:rsidR="00AE2E9D" w:rsidRPr="00AE2E9D" w:rsidRDefault="00582C5E" w:rsidP="00AE2E9D">
      <w:pPr>
        <w:pStyle w:val="Heading2"/>
      </w:pPr>
      <w:r>
        <w:rPr>
          <w:rFonts w:hint="eastAsia"/>
        </w:rPr>
        <w:lastRenderedPageBreak/>
        <w:t>模組、資料、方法</w:t>
      </w:r>
    </w:p>
    <w:p w14:paraId="3D428298" w14:textId="3B774F51" w:rsidR="00A46405" w:rsidRDefault="00394AA3" w:rsidP="00A46405">
      <w:pPr>
        <w:pStyle w:val="Heading3"/>
      </w:pPr>
      <w:r>
        <w:rPr>
          <w:rFonts w:hint="eastAsia"/>
        </w:rPr>
        <w:t>Da</w:t>
      </w:r>
      <w:r>
        <w:t>ta Class</w:t>
      </w:r>
      <w:r w:rsidR="00582C5E">
        <w:rPr>
          <w:rFonts w:hint="eastAsia"/>
        </w:rPr>
        <w:t>(</w:t>
      </w:r>
      <w:r w:rsidR="00582C5E">
        <w:rPr>
          <w:rFonts w:hint="eastAsia"/>
        </w:rPr>
        <w:t>定義資料形式</w:t>
      </w:r>
      <w:r w:rsidR="00582C5E">
        <w:rPr>
          <w:rFonts w:hint="eastAsia"/>
        </w:rPr>
        <w:t>)</w:t>
      </w:r>
    </w:p>
    <w:p w14:paraId="52028FFE" w14:textId="4A9B2107" w:rsidR="002A3022" w:rsidRPr="002A3022" w:rsidRDefault="002A3022" w:rsidP="002A3022">
      <w:r>
        <w:t>Skill.java</w:t>
      </w:r>
    </w:p>
    <w:p w14:paraId="1BB150CD" w14:textId="13D207A4" w:rsidR="009C1C2F" w:rsidRDefault="002A3022" w:rsidP="00530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9B058" wp14:editId="1F7C9747">
                <wp:simplePos x="0" y="0"/>
                <wp:positionH relativeFrom="margin">
                  <wp:posOffset>-76200</wp:posOffset>
                </wp:positionH>
                <wp:positionV relativeFrom="paragraph">
                  <wp:posOffset>171450</wp:posOffset>
                </wp:positionV>
                <wp:extent cx="2574290" cy="14668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E11F" w14:textId="5156530C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public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skill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4D12088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skillName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9B2B6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skillType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A9B785" w14:textId="46049880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skillPow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B3F24" w14:textId="75DF0AB6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geter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 xml:space="preserve"> ,setter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, constructer</w:t>
                            </w:r>
                          </w:p>
                          <w:p w14:paraId="0557405D" w14:textId="7F4CF29E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5DA980" w14:textId="6E755E20" w:rsidR="009C1C2F" w:rsidRDefault="009C1C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3.5pt;width:202.7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uiIw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">
                <v:textbox>
                  <w:txbxContent>
                    <w:p w14:paraId="27A8E11F" w14:textId="5156530C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public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skill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{</w:t>
                      </w:r>
                    </w:p>
                    <w:p w14:paraId="14D12088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skillName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5D9B2B6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skillType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BA9B785" w14:textId="46049880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skillPow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95B3F24" w14:textId="75DF0AB6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geter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 xml:space="preserve"> ,setter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, constructer</w:t>
                      </w:r>
                    </w:p>
                    <w:p w14:paraId="0557405D" w14:textId="7F4CF29E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5DA980" w14:textId="6E755E20" w:rsidR="009C1C2F" w:rsidRDefault="009C1C2F"/>
                  </w:txbxContent>
                </v:textbox>
                <w10:wrap type="square" anchorx="margin"/>
              </v:shape>
            </w:pict>
          </mc:Fallback>
        </mc:AlternateContent>
      </w:r>
    </w:p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2157D596" w14:textId="385BFB36" w:rsidR="002A3022" w:rsidRDefault="002A3022" w:rsidP="00AE2E9D">
      <w:pPr>
        <w:widowControl/>
      </w:pPr>
    </w:p>
    <w:p w14:paraId="3BC110F2" w14:textId="78B3F4F1" w:rsidR="0011063D" w:rsidRDefault="0011063D" w:rsidP="00AE2E9D">
      <w:pPr>
        <w:widowControl/>
      </w:pPr>
    </w:p>
    <w:p w14:paraId="2AC8CA5F" w14:textId="74086C0F" w:rsidR="0011063D" w:rsidRDefault="0011063D" w:rsidP="00AE2E9D">
      <w:pPr>
        <w:widowControl/>
      </w:pPr>
    </w:p>
    <w:p w14:paraId="02267B95" w14:textId="77777777" w:rsidR="0011063D" w:rsidRPr="00A46405" w:rsidRDefault="0011063D" w:rsidP="00AE2E9D">
      <w:pPr>
        <w:widowControl/>
      </w:pPr>
    </w:p>
    <w:p w14:paraId="69935D34" w14:textId="54AD10F8" w:rsidR="002A3022" w:rsidRDefault="002A3022">
      <w:pPr>
        <w:widowControl/>
        <w:rPr>
          <w:rFonts w:ascii="DFKai-SB" w:eastAsia="DFKai-SB" w:hAnsi="DFKai-SB" w:cs="DFKai-SB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Heading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Heading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Heading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3B8B6AA8" w:rsidR="00F55440" w:rsidRDefault="00953FCA" w:rsidP="00BA4BD2">
      <w:pPr>
        <w:pStyle w:val="Heading2"/>
      </w:pPr>
      <w:r>
        <w:t>以循序圖來說明 Client 與 Server 之間訊息傳遞的流程</w:t>
      </w:r>
    </w:p>
    <w:p w14:paraId="6E8775B0" w14:textId="6142C31A" w:rsidR="0003708E" w:rsidRPr="0003708E" w:rsidRDefault="0003708E" w:rsidP="0003708E">
      <w:r>
        <w:rPr>
          <w:rFonts w:hint="eastAsia"/>
          <w:noProof/>
        </w:rPr>
        <w:drawing>
          <wp:inline distT="0" distB="0" distL="0" distR="0" wp14:anchorId="5943ABCA" wp14:editId="65EAD232">
            <wp:extent cx="5274310" cy="3766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B" w14:textId="77777777" w:rsidR="00953FCA" w:rsidRDefault="00953FCA" w:rsidP="00BA4BD2">
      <w:pPr>
        <w:pStyle w:val="Heading2"/>
      </w:pPr>
      <w:r>
        <w:lastRenderedPageBreak/>
        <w:t>成果，請介紹你們專題的成果</w:t>
      </w:r>
    </w:p>
    <w:p w14:paraId="288ABB97" w14:textId="77777777" w:rsidR="00953FCA" w:rsidRDefault="00953FCA" w:rsidP="00BA4BD2">
      <w:pPr>
        <w:pStyle w:val="Heading2"/>
      </w:pPr>
      <w:r>
        <w:t>結論</w:t>
      </w:r>
    </w:p>
    <w:p w14:paraId="6D4B5636" w14:textId="77777777" w:rsidR="0005765F" w:rsidRPr="00953FCA" w:rsidRDefault="00953FCA" w:rsidP="00BA4BD2">
      <w:pPr>
        <w:pStyle w:val="Heading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588D" w14:textId="77777777" w:rsidR="0099020B" w:rsidRDefault="0099020B" w:rsidP="00C15F19">
      <w:r>
        <w:separator/>
      </w:r>
    </w:p>
  </w:endnote>
  <w:endnote w:type="continuationSeparator" w:id="0">
    <w:p w14:paraId="4D8335E4" w14:textId="77777777" w:rsidR="0099020B" w:rsidRDefault="0099020B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F5FB" w14:textId="04C774B1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8C51366" w14:textId="77777777" w:rsidR="00C15F19" w:rsidRDefault="00C15F19" w:rsidP="00C15F1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576E" w14:textId="5CE3727C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1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299C33E9" w14:textId="77777777" w:rsidR="00C15F19" w:rsidRDefault="00C15F19" w:rsidP="00C15F1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9D06" w14:textId="77777777" w:rsidR="00C15F19" w:rsidRDefault="00C1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CF4C6" w14:textId="77777777" w:rsidR="0099020B" w:rsidRDefault="0099020B" w:rsidP="00C15F19">
      <w:r>
        <w:separator/>
      </w:r>
    </w:p>
  </w:footnote>
  <w:footnote w:type="continuationSeparator" w:id="0">
    <w:p w14:paraId="778162C2" w14:textId="77777777" w:rsidR="0099020B" w:rsidRDefault="0099020B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E3CF" w14:textId="77777777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E9F2CDA" w14:textId="77777777" w:rsidR="00C15F19" w:rsidRDefault="00C15F19" w:rsidP="00C15F1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74FD" w14:textId="4270F4AF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1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62ECD859" w14:textId="77777777" w:rsidR="00C15F19" w:rsidRDefault="00C15F19" w:rsidP="00C15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1DD9" w14:textId="77777777" w:rsidR="00C15F19" w:rsidRDefault="00C1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Heading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AC"/>
    <w:rsid w:val="00017928"/>
    <w:rsid w:val="000318EF"/>
    <w:rsid w:val="0003708E"/>
    <w:rsid w:val="0005765F"/>
    <w:rsid w:val="0011063D"/>
    <w:rsid w:val="00111846"/>
    <w:rsid w:val="00143489"/>
    <w:rsid w:val="001D31C6"/>
    <w:rsid w:val="00226460"/>
    <w:rsid w:val="00295D10"/>
    <w:rsid w:val="002A11A9"/>
    <w:rsid w:val="002A3022"/>
    <w:rsid w:val="002B7DBF"/>
    <w:rsid w:val="002E3117"/>
    <w:rsid w:val="00326A86"/>
    <w:rsid w:val="00371E95"/>
    <w:rsid w:val="00374858"/>
    <w:rsid w:val="00384136"/>
    <w:rsid w:val="00394AA3"/>
    <w:rsid w:val="00471B59"/>
    <w:rsid w:val="00474A9D"/>
    <w:rsid w:val="00482D7A"/>
    <w:rsid w:val="005309FB"/>
    <w:rsid w:val="00582C5E"/>
    <w:rsid w:val="005C04EF"/>
    <w:rsid w:val="0061598E"/>
    <w:rsid w:val="006B6C25"/>
    <w:rsid w:val="006F2436"/>
    <w:rsid w:val="00725F1F"/>
    <w:rsid w:val="007377FD"/>
    <w:rsid w:val="007518D1"/>
    <w:rsid w:val="00752CB4"/>
    <w:rsid w:val="007768F9"/>
    <w:rsid w:val="007C6B45"/>
    <w:rsid w:val="00812359"/>
    <w:rsid w:val="00842656"/>
    <w:rsid w:val="00854C20"/>
    <w:rsid w:val="00946DB7"/>
    <w:rsid w:val="00953FCA"/>
    <w:rsid w:val="0099020B"/>
    <w:rsid w:val="009C1C2F"/>
    <w:rsid w:val="00A03A57"/>
    <w:rsid w:val="00A33B60"/>
    <w:rsid w:val="00A46405"/>
    <w:rsid w:val="00AD1105"/>
    <w:rsid w:val="00AD2CA4"/>
    <w:rsid w:val="00AE2E9D"/>
    <w:rsid w:val="00B10ABF"/>
    <w:rsid w:val="00B3004C"/>
    <w:rsid w:val="00BA4BD2"/>
    <w:rsid w:val="00BB0048"/>
    <w:rsid w:val="00C0004E"/>
    <w:rsid w:val="00C15F19"/>
    <w:rsid w:val="00C371AC"/>
    <w:rsid w:val="00C967A5"/>
    <w:rsid w:val="00CF02FB"/>
    <w:rsid w:val="00D06923"/>
    <w:rsid w:val="00D10180"/>
    <w:rsid w:val="00D5628A"/>
    <w:rsid w:val="00E40F8E"/>
    <w:rsid w:val="00F14408"/>
    <w:rsid w:val="00F53F64"/>
    <w:rsid w:val="00F551FF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DFKai-SB" w:eastAsia="DFKai-SB" w:hAnsi="DFKai-SB" w:cs="DFKai-SB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FC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4BD2"/>
    <w:rPr>
      <w:rFonts w:ascii="DFKai-SB" w:eastAsia="DFKai-SB" w:hAnsi="DFKai-SB" w:cs="DFKai-SB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19"/>
  </w:style>
  <w:style w:type="paragraph" w:styleId="Footer">
    <w:name w:val="footer"/>
    <w:basedOn w:val="Normal"/>
    <w:link w:val="Foot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19"/>
  </w:style>
  <w:style w:type="character" w:styleId="PageNumber">
    <w:name w:val="page number"/>
    <w:basedOn w:val="DefaultParagraphFont"/>
    <w:uiPriority w:val="99"/>
    <w:semiHidden/>
    <w:unhideWhenUsed/>
    <w:rsid w:val="00C15F19"/>
  </w:style>
  <w:style w:type="paragraph" w:styleId="ListParagraph">
    <w:name w:val="List Paragraph"/>
    <w:basedOn w:val="Normal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02AF-79E9-4B6B-9E55-DC97808C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8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d0713227@o365.fcu.edu.tw</cp:lastModifiedBy>
  <cp:revision>43</cp:revision>
  <dcterms:created xsi:type="dcterms:W3CDTF">2020-11-05T09:08:00Z</dcterms:created>
  <dcterms:modified xsi:type="dcterms:W3CDTF">2021-01-05T13:11:00Z</dcterms:modified>
</cp:coreProperties>
</file>