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1E68" w:rsidRDefault="00461E68" w:rsidP="00461E68">
      <w:pPr>
        <w:jc w:val="center"/>
        <w:rPr>
          <w:rFonts w:ascii="黑体" w:eastAsia="黑体" w:hAnsi="黑体"/>
          <w:sz w:val="36"/>
          <w:szCs w:val="36"/>
        </w:rPr>
      </w:pPr>
      <w:r w:rsidRPr="00414687">
        <w:rPr>
          <w:rFonts w:ascii="黑体" w:eastAsia="黑体" w:hAnsi="黑体" w:hint="eastAsia"/>
          <w:sz w:val="36"/>
          <w:szCs w:val="36"/>
        </w:rPr>
        <w:t>数据分析</w:t>
      </w:r>
      <w:r w:rsidR="003C0121">
        <w:rPr>
          <w:rFonts w:ascii="黑体" w:eastAsia="黑体" w:hAnsi="黑体" w:hint="eastAsia"/>
          <w:sz w:val="36"/>
          <w:szCs w:val="36"/>
        </w:rPr>
        <w:t>报告</w:t>
      </w:r>
      <w:bookmarkStart w:id="0" w:name="_GoBack"/>
      <w:bookmarkEnd w:id="0"/>
    </w:p>
    <w:p w:rsidR="00461E68" w:rsidRDefault="00461E68" w:rsidP="00461E68">
      <w:pPr>
        <w:jc w:val="center"/>
        <w:rPr>
          <w:rFonts w:ascii="宋体" w:eastAsia="宋体" w:hAnsi="宋体"/>
          <w:sz w:val="28"/>
          <w:szCs w:val="28"/>
        </w:rPr>
      </w:pPr>
      <w:r>
        <w:rPr>
          <w:rFonts w:ascii="宋体" w:eastAsia="宋体" w:hAnsi="宋体" w:hint="eastAsia"/>
          <w:sz w:val="28"/>
          <w:szCs w:val="28"/>
        </w:rPr>
        <w:t>侯奕安</w:t>
      </w:r>
    </w:p>
    <w:p w:rsidR="00DA6C49" w:rsidRDefault="00DA6C49">
      <w:pPr>
        <w:widowControl/>
        <w:jc w:val="left"/>
        <w:rPr>
          <w:rFonts w:ascii="宋体" w:eastAsia="宋体" w:hAnsi="宋体"/>
          <w:sz w:val="28"/>
          <w:szCs w:val="28"/>
        </w:rPr>
      </w:pPr>
      <w:r>
        <w:rPr>
          <w:rFonts w:ascii="宋体" w:eastAsia="宋体" w:hAnsi="宋体"/>
          <w:sz w:val="28"/>
          <w:szCs w:val="28"/>
        </w:rPr>
        <w:br w:type="page"/>
      </w:r>
    </w:p>
    <w:sdt>
      <w:sdtPr>
        <w:rPr>
          <w:rFonts w:asciiTheme="minorHAnsi" w:eastAsiaTheme="minorEastAsia" w:hAnsiTheme="minorHAnsi" w:cstheme="minorBidi"/>
          <w:b w:val="0"/>
          <w:bCs w:val="0"/>
          <w:color w:val="auto"/>
          <w:kern w:val="2"/>
          <w:sz w:val="21"/>
          <w:szCs w:val="22"/>
          <w:lang w:val="zh-CN"/>
        </w:rPr>
        <w:id w:val="-650216982"/>
        <w:docPartObj>
          <w:docPartGallery w:val="Table of Contents"/>
          <w:docPartUnique/>
        </w:docPartObj>
      </w:sdtPr>
      <w:sdtEndPr/>
      <w:sdtContent>
        <w:p w:rsidR="00DA6C49" w:rsidRPr="00DA6C49" w:rsidRDefault="00DA6C49">
          <w:pPr>
            <w:pStyle w:val="TOC"/>
            <w:rPr>
              <w:rFonts w:asciiTheme="majorEastAsia" w:hAnsiTheme="majorEastAsia"/>
            </w:rPr>
          </w:pPr>
          <w:r w:rsidRPr="00DA6C49">
            <w:rPr>
              <w:rFonts w:asciiTheme="majorEastAsia" w:hAnsiTheme="majorEastAsia"/>
              <w:lang w:val="zh-CN"/>
            </w:rPr>
            <w:t>目录</w:t>
          </w:r>
        </w:p>
        <w:p w:rsidR="00DA6C49" w:rsidRPr="00DA6C49" w:rsidRDefault="00DA6C49">
          <w:pPr>
            <w:pStyle w:val="10"/>
            <w:tabs>
              <w:tab w:val="right" w:leader="dot" w:pos="8296"/>
            </w:tabs>
            <w:rPr>
              <w:rFonts w:asciiTheme="majorEastAsia" w:eastAsiaTheme="majorEastAsia" w:hAnsiTheme="majorEastAsia"/>
              <w:noProof/>
              <w:sz w:val="28"/>
              <w:szCs w:val="28"/>
            </w:rPr>
          </w:pPr>
          <w:r w:rsidRPr="00DA6C49">
            <w:rPr>
              <w:rFonts w:asciiTheme="majorEastAsia" w:eastAsiaTheme="majorEastAsia" w:hAnsiTheme="majorEastAsia"/>
              <w:sz w:val="28"/>
              <w:szCs w:val="28"/>
            </w:rPr>
            <w:fldChar w:fldCharType="begin"/>
          </w:r>
          <w:r w:rsidRPr="00DA6C49">
            <w:rPr>
              <w:rFonts w:asciiTheme="majorEastAsia" w:eastAsiaTheme="majorEastAsia" w:hAnsiTheme="majorEastAsia"/>
              <w:sz w:val="28"/>
              <w:szCs w:val="28"/>
            </w:rPr>
            <w:instrText xml:space="preserve"> TOC \o "1-3" \h \z \u </w:instrText>
          </w:r>
          <w:r w:rsidRPr="00DA6C49">
            <w:rPr>
              <w:rFonts w:asciiTheme="majorEastAsia" w:eastAsiaTheme="majorEastAsia" w:hAnsiTheme="majorEastAsia"/>
              <w:sz w:val="28"/>
              <w:szCs w:val="28"/>
            </w:rPr>
            <w:fldChar w:fldCharType="separate"/>
          </w:r>
          <w:hyperlink w:anchor="_Toc18005175" w:history="1">
            <w:r w:rsidRPr="00DA6C49">
              <w:rPr>
                <w:rStyle w:val="aa"/>
                <w:rFonts w:asciiTheme="majorEastAsia" w:eastAsiaTheme="majorEastAsia" w:hAnsiTheme="majorEastAsia"/>
                <w:noProof/>
                <w:sz w:val="28"/>
                <w:szCs w:val="28"/>
              </w:rPr>
              <w:t xml:space="preserve">1 </w:t>
            </w:r>
            <w:r w:rsidRPr="00DA6C49">
              <w:rPr>
                <w:rStyle w:val="aa"/>
                <w:rFonts w:asciiTheme="majorEastAsia" w:eastAsiaTheme="majorEastAsia" w:hAnsiTheme="majorEastAsia" w:hint="eastAsia"/>
                <w:noProof/>
                <w:sz w:val="28"/>
                <w:szCs w:val="28"/>
              </w:rPr>
              <w:t>数据预处理和分析</w:t>
            </w:r>
            <w:r w:rsidRPr="00DA6C49">
              <w:rPr>
                <w:rFonts w:asciiTheme="majorEastAsia" w:eastAsiaTheme="majorEastAsia" w:hAnsiTheme="majorEastAsia"/>
                <w:noProof/>
                <w:webHidden/>
                <w:sz w:val="28"/>
                <w:szCs w:val="28"/>
              </w:rPr>
              <w:tab/>
            </w:r>
            <w:r w:rsidRPr="00DA6C49">
              <w:rPr>
                <w:rFonts w:asciiTheme="majorEastAsia" w:eastAsiaTheme="majorEastAsia" w:hAnsiTheme="majorEastAsia"/>
                <w:noProof/>
                <w:webHidden/>
                <w:sz w:val="28"/>
                <w:szCs w:val="28"/>
              </w:rPr>
              <w:fldChar w:fldCharType="begin"/>
            </w:r>
            <w:r w:rsidRPr="00DA6C49">
              <w:rPr>
                <w:rFonts w:asciiTheme="majorEastAsia" w:eastAsiaTheme="majorEastAsia" w:hAnsiTheme="majorEastAsia"/>
                <w:noProof/>
                <w:webHidden/>
                <w:sz w:val="28"/>
                <w:szCs w:val="28"/>
              </w:rPr>
              <w:instrText xml:space="preserve"> PAGEREF _Toc18005175 \h </w:instrText>
            </w:r>
            <w:r w:rsidRPr="00DA6C49">
              <w:rPr>
                <w:rFonts w:asciiTheme="majorEastAsia" w:eastAsiaTheme="majorEastAsia" w:hAnsiTheme="majorEastAsia"/>
                <w:noProof/>
                <w:webHidden/>
                <w:sz w:val="28"/>
                <w:szCs w:val="28"/>
              </w:rPr>
            </w:r>
            <w:r w:rsidRPr="00DA6C49">
              <w:rPr>
                <w:rFonts w:asciiTheme="majorEastAsia" w:eastAsiaTheme="majorEastAsia" w:hAnsiTheme="majorEastAsia"/>
                <w:noProof/>
                <w:webHidden/>
                <w:sz w:val="28"/>
                <w:szCs w:val="28"/>
              </w:rPr>
              <w:fldChar w:fldCharType="separate"/>
            </w:r>
            <w:r w:rsidR="003C0121">
              <w:rPr>
                <w:rFonts w:asciiTheme="majorEastAsia" w:eastAsiaTheme="majorEastAsia" w:hAnsiTheme="majorEastAsia"/>
                <w:noProof/>
                <w:webHidden/>
                <w:sz w:val="28"/>
                <w:szCs w:val="28"/>
              </w:rPr>
              <w:t>1</w:t>
            </w:r>
            <w:r w:rsidRPr="00DA6C49">
              <w:rPr>
                <w:rFonts w:asciiTheme="majorEastAsia" w:eastAsiaTheme="majorEastAsia" w:hAnsiTheme="majorEastAsia"/>
                <w:noProof/>
                <w:webHidden/>
                <w:sz w:val="28"/>
                <w:szCs w:val="28"/>
              </w:rPr>
              <w:fldChar w:fldCharType="end"/>
            </w:r>
          </w:hyperlink>
        </w:p>
        <w:p w:rsidR="00DA6C49" w:rsidRPr="00DA6C49" w:rsidRDefault="00CE7278">
          <w:pPr>
            <w:pStyle w:val="20"/>
            <w:tabs>
              <w:tab w:val="right" w:leader="dot" w:pos="8296"/>
            </w:tabs>
            <w:rPr>
              <w:rFonts w:asciiTheme="majorEastAsia" w:eastAsiaTheme="majorEastAsia" w:hAnsiTheme="majorEastAsia"/>
              <w:noProof/>
              <w:sz w:val="28"/>
              <w:szCs w:val="28"/>
            </w:rPr>
          </w:pPr>
          <w:hyperlink w:anchor="_Toc18005176" w:history="1">
            <w:r w:rsidR="00DA6C49" w:rsidRPr="00DA6C49">
              <w:rPr>
                <w:rStyle w:val="aa"/>
                <w:rFonts w:asciiTheme="majorEastAsia" w:eastAsiaTheme="majorEastAsia" w:hAnsiTheme="majorEastAsia"/>
                <w:noProof/>
                <w:sz w:val="28"/>
                <w:szCs w:val="28"/>
              </w:rPr>
              <w:t>1.1</w:t>
            </w:r>
            <w:r w:rsidR="00DA6C49" w:rsidRPr="00DA6C49">
              <w:rPr>
                <w:rStyle w:val="aa"/>
                <w:rFonts w:asciiTheme="majorEastAsia" w:eastAsiaTheme="majorEastAsia" w:hAnsiTheme="majorEastAsia" w:hint="eastAsia"/>
                <w:noProof/>
                <w:sz w:val="28"/>
                <w:szCs w:val="28"/>
              </w:rPr>
              <w:t>数据预处理</w:t>
            </w:r>
            <w:r w:rsidR="00DA6C49" w:rsidRPr="00DA6C49">
              <w:rPr>
                <w:rFonts w:asciiTheme="majorEastAsia" w:eastAsiaTheme="majorEastAsia" w:hAnsiTheme="majorEastAsia"/>
                <w:noProof/>
                <w:webHidden/>
                <w:sz w:val="28"/>
                <w:szCs w:val="28"/>
              </w:rPr>
              <w:tab/>
            </w:r>
            <w:r w:rsidR="00DA6C49" w:rsidRPr="00DA6C49">
              <w:rPr>
                <w:rFonts w:asciiTheme="majorEastAsia" w:eastAsiaTheme="majorEastAsia" w:hAnsiTheme="majorEastAsia"/>
                <w:noProof/>
                <w:webHidden/>
                <w:sz w:val="28"/>
                <w:szCs w:val="28"/>
              </w:rPr>
              <w:fldChar w:fldCharType="begin"/>
            </w:r>
            <w:r w:rsidR="00DA6C49" w:rsidRPr="00DA6C49">
              <w:rPr>
                <w:rFonts w:asciiTheme="majorEastAsia" w:eastAsiaTheme="majorEastAsia" w:hAnsiTheme="majorEastAsia"/>
                <w:noProof/>
                <w:webHidden/>
                <w:sz w:val="28"/>
                <w:szCs w:val="28"/>
              </w:rPr>
              <w:instrText xml:space="preserve"> PAGEREF _Toc18005176 \h </w:instrText>
            </w:r>
            <w:r w:rsidR="00DA6C49" w:rsidRPr="00DA6C49">
              <w:rPr>
                <w:rFonts w:asciiTheme="majorEastAsia" w:eastAsiaTheme="majorEastAsia" w:hAnsiTheme="majorEastAsia"/>
                <w:noProof/>
                <w:webHidden/>
                <w:sz w:val="28"/>
                <w:szCs w:val="28"/>
              </w:rPr>
            </w:r>
            <w:r w:rsidR="00DA6C49" w:rsidRPr="00DA6C49">
              <w:rPr>
                <w:rFonts w:asciiTheme="majorEastAsia" w:eastAsiaTheme="majorEastAsia" w:hAnsiTheme="majorEastAsia"/>
                <w:noProof/>
                <w:webHidden/>
                <w:sz w:val="28"/>
                <w:szCs w:val="28"/>
              </w:rPr>
              <w:fldChar w:fldCharType="separate"/>
            </w:r>
            <w:r w:rsidR="003C0121">
              <w:rPr>
                <w:rFonts w:asciiTheme="majorEastAsia" w:eastAsiaTheme="majorEastAsia" w:hAnsiTheme="majorEastAsia"/>
                <w:noProof/>
                <w:webHidden/>
                <w:sz w:val="28"/>
                <w:szCs w:val="28"/>
              </w:rPr>
              <w:t>1</w:t>
            </w:r>
            <w:r w:rsidR="00DA6C49" w:rsidRPr="00DA6C49">
              <w:rPr>
                <w:rFonts w:asciiTheme="majorEastAsia" w:eastAsiaTheme="majorEastAsia" w:hAnsiTheme="majorEastAsia"/>
                <w:noProof/>
                <w:webHidden/>
                <w:sz w:val="28"/>
                <w:szCs w:val="28"/>
              </w:rPr>
              <w:fldChar w:fldCharType="end"/>
            </w:r>
          </w:hyperlink>
        </w:p>
        <w:p w:rsidR="00DA6C49" w:rsidRPr="00DA6C49" w:rsidRDefault="00CE7278">
          <w:pPr>
            <w:pStyle w:val="20"/>
            <w:tabs>
              <w:tab w:val="right" w:leader="dot" w:pos="8296"/>
            </w:tabs>
            <w:rPr>
              <w:rFonts w:asciiTheme="majorEastAsia" w:eastAsiaTheme="majorEastAsia" w:hAnsiTheme="majorEastAsia"/>
              <w:noProof/>
              <w:sz w:val="28"/>
              <w:szCs w:val="28"/>
            </w:rPr>
          </w:pPr>
          <w:hyperlink w:anchor="_Toc18005177" w:history="1">
            <w:r w:rsidR="00DA6C49" w:rsidRPr="00DA6C49">
              <w:rPr>
                <w:rStyle w:val="aa"/>
                <w:rFonts w:asciiTheme="majorEastAsia" w:eastAsiaTheme="majorEastAsia" w:hAnsiTheme="majorEastAsia"/>
                <w:noProof/>
                <w:sz w:val="28"/>
                <w:szCs w:val="28"/>
              </w:rPr>
              <w:t>1.2</w:t>
            </w:r>
            <w:r w:rsidR="00DA6C49" w:rsidRPr="00DA6C49">
              <w:rPr>
                <w:rStyle w:val="aa"/>
                <w:rFonts w:asciiTheme="majorEastAsia" w:eastAsiaTheme="majorEastAsia" w:hAnsiTheme="majorEastAsia" w:hint="eastAsia"/>
                <w:noProof/>
                <w:sz w:val="28"/>
                <w:szCs w:val="28"/>
              </w:rPr>
              <w:t>任务</w:t>
            </w:r>
            <w:r w:rsidR="00DA6C49" w:rsidRPr="00DA6C49">
              <w:rPr>
                <w:rStyle w:val="aa"/>
                <w:rFonts w:asciiTheme="majorEastAsia" w:eastAsiaTheme="majorEastAsia" w:hAnsiTheme="majorEastAsia"/>
                <w:noProof/>
                <w:sz w:val="28"/>
                <w:szCs w:val="28"/>
              </w:rPr>
              <w:t>1.2</w:t>
            </w:r>
            <w:r w:rsidR="00DA6C49" w:rsidRPr="00DA6C49">
              <w:rPr>
                <w:rFonts w:asciiTheme="majorEastAsia" w:eastAsiaTheme="majorEastAsia" w:hAnsiTheme="majorEastAsia"/>
                <w:noProof/>
                <w:webHidden/>
                <w:sz w:val="28"/>
                <w:szCs w:val="28"/>
              </w:rPr>
              <w:tab/>
            </w:r>
            <w:r w:rsidR="00DA6C49" w:rsidRPr="00DA6C49">
              <w:rPr>
                <w:rFonts w:asciiTheme="majorEastAsia" w:eastAsiaTheme="majorEastAsia" w:hAnsiTheme="majorEastAsia"/>
                <w:noProof/>
                <w:webHidden/>
                <w:sz w:val="28"/>
                <w:szCs w:val="28"/>
              </w:rPr>
              <w:fldChar w:fldCharType="begin"/>
            </w:r>
            <w:r w:rsidR="00DA6C49" w:rsidRPr="00DA6C49">
              <w:rPr>
                <w:rFonts w:asciiTheme="majorEastAsia" w:eastAsiaTheme="majorEastAsia" w:hAnsiTheme="majorEastAsia"/>
                <w:noProof/>
                <w:webHidden/>
                <w:sz w:val="28"/>
                <w:szCs w:val="28"/>
              </w:rPr>
              <w:instrText xml:space="preserve"> PAGEREF _Toc18005177 \h </w:instrText>
            </w:r>
            <w:r w:rsidR="00DA6C49" w:rsidRPr="00DA6C49">
              <w:rPr>
                <w:rFonts w:asciiTheme="majorEastAsia" w:eastAsiaTheme="majorEastAsia" w:hAnsiTheme="majorEastAsia"/>
                <w:noProof/>
                <w:webHidden/>
                <w:sz w:val="28"/>
                <w:szCs w:val="28"/>
              </w:rPr>
            </w:r>
            <w:r w:rsidR="00DA6C49" w:rsidRPr="00DA6C49">
              <w:rPr>
                <w:rFonts w:asciiTheme="majorEastAsia" w:eastAsiaTheme="majorEastAsia" w:hAnsiTheme="majorEastAsia"/>
                <w:noProof/>
                <w:webHidden/>
                <w:sz w:val="28"/>
                <w:szCs w:val="28"/>
              </w:rPr>
              <w:fldChar w:fldCharType="separate"/>
            </w:r>
            <w:r w:rsidR="003C0121">
              <w:rPr>
                <w:rFonts w:asciiTheme="majorEastAsia" w:eastAsiaTheme="majorEastAsia" w:hAnsiTheme="majorEastAsia"/>
                <w:noProof/>
                <w:webHidden/>
                <w:sz w:val="28"/>
                <w:szCs w:val="28"/>
              </w:rPr>
              <w:t>2</w:t>
            </w:r>
            <w:r w:rsidR="00DA6C49" w:rsidRPr="00DA6C49">
              <w:rPr>
                <w:rFonts w:asciiTheme="majorEastAsia" w:eastAsiaTheme="majorEastAsia" w:hAnsiTheme="majorEastAsia"/>
                <w:noProof/>
                <w:webHidden/>
                <w:sz w:val="28"/>
                <w:szCs w:val="28"/>
              </w:rPr>
              <w:fldChar w:fldCharType="end"/>
            </w:r>
          </w:hyperlink>
        </w:p>
        <w:p w:rsidR="00DA6C49" w:rsidRPr="00DA6C49" w:rsidRDefault="00CE7278">
          <w:pPr>
            <w:pStyle w:val="20"/>
            <w:tabs>
              <w:tab w:val="right" w:leader="dot" w:pos="8296"/>
            </w:tabs>
            <w:rPr>
              <w:rFonts w:asciiTheme="majorEastAsia" w:eastAsiaTheme="majorEastAsia" w:hAnsiTheme="majorEastAsia"/>
              <w:noProof/>
              <w:sz w:val="28"/>
              <w:szCs w:val="28"/>
            </w:rPr>
          </w:pPr>
          <w:hyperlink w:anchor="_Toc18005178" w:history="1">
            <w:r w:rsidR="00DA6C49" w:rsidRPr="00DA6C49">
              <w:rPr>
                <w:rStyle w:val="aa"/>
                <w:rFonts w:asciiTheme="majorEastAsia" w:eastAsiaTheme="majorEastAsia" w:hAnsiTheme="majorEastAsia"/>
                <w:noProof/>
                <w:sz w:val="28"/>
                <w:szCs w:val="28"/>
              </w:rPr>
              <w:t>1.3</w:t>
            </w:r>
            <w:r w:rsidR="00DA6C49" w:rsidRPr="00DA6C49">
              <w:rPr>
                <w:rStyle w:val="aa"/>
                <w:rFonts w:asciiTheme="majorEastAsia" w:eastAsiaTheme="majorEastAsia" w:hAnsiTheme="majorEastAsia" w:hint="eastAsia"/>
                <w:noProof/>
                <w:sz w:val="28"/>
                <w:szCs w:val="28"/>
              </w:rPr>
              <w:t>任务</w:t>
            </w:r>
            <w:r w:rsidR="00DA6C49" w:rsidRPr="00DA6C49">
              <w:rPr>
                <w:rStyle w:val="aa"/>
                <w:rFonts w:asciiTheme="majorEastAsia" w:eastAsiaTheme="majorEastAsia" w:hAnsiTheme="majorEastAsia"/>
                <w:noProof/>
                <w:sz w:val="28"/>
                <w:szCs w:val="28"/>
              </w:rPr>
              <w:t>1.3</w:t>
            </w:r>
            <w:r w:rsidR="00DA6C49" w:rsidRPr="00DA6C49">
              <w:rPr>
                <w:rFonts w:asciiTheme="majorEastAsia" w:eastAsiaTheme="majorEastAsia" w:hAnsiTheme="majorEastAsia"/>
                <w:noProof/>
                <w:webHidden/>
                <w:sz w:val="28"/>
                <w:szCs w:val="28"/>
              </w:rPr>
              <w:tab/>
            </w:r>
            <w:r w:rsidR="00DA6C49" w:rsidRPr="00DA6C49">
              <w:rPr>
                <w:rFonts w:asciiTheme="majorEastAsia" w:eastAsiaTheme="majorEastAsia" w:hAnsiTheme="majorEastAsia"/>
                <w:noProof/>
                <w:webHidden/>
                <w:sz w:val="28"/>
                <w:szCs w:val="28"/>
              </w:rPr>
              <w:fldChar w:fldCharType="begin"/>
            </w:r>
            <w:r w:rsidR="00DA6C49" w:rsidRPr="00DA6C49">
              <w:rPr>
                <w:rFonts w:asciiTheme="majorEastAsia" w:eastAsiaTheme="majorEastAsia" w:hAnsiTheme="majorEastAsia"/>
                <w:noProof/>
                <w:webHidden/>
                <w:sz w:val="28"/>
                <w:szCs w:val="28"/>
              </w:rPr>
              <w:instrText xml:space="preserve"> PAGEREF _Toc18005178 \h </w:instrText>
            </w:r>
            <w:r w:rsidR="00DA6C49" w:rsidRPr="00DA6C49">
              <w:rPr>
                <w:rFonts w:asciiTheme="majorEastAsia" w:eastAsiaTheme="majorEastAsia" w:hAnsiTheme="majorEastAsia"/>
                <w:noProof/>
                <w:webHidden/>
                <w:sz w:val="28"/>
                <w:szCs w:val="28"/>
              </w:rPr>
            </w:r>
            <w:r w:rsidR="00DA6C49" w:rsidRPr="00DA6C49">
              <w:rPr>
                <w:rFonts w:asciiTheme="majorEastAsia" w:eastAsiaTheme="majorEastAsia" w:hAnsiTheme="majorEastAsia"/>
                <w:noProof/>
                <w:webHidden/>
                <w:sz w:val="28"/>
                <w:szCs w:val="28"/>
              </w:rPr>
              <w:fldChar w:fldCharType="separate"/>
            </w:r>
            <w:r w:rsidR="003C0121">
              <w:rPr>
                <w:rFonts w:asciiTheme="majorEastAsia" w:eastAsiaTheme="majorEastAsia" w:hAnsiTheme="majorEastAsia"/>
                <w:noProof/>
                <w:webHidden/>
                <w:sz w:val="28"/>
                <w:szCs w:val="28"/>
              </w:rPr>
              <w:t>2</w:t>
            </w:r>
            <w:r w:rsidR="00DA6C49" w:rsidRPr="00DA6C49">
              <w:rPr>
                <w:rFonts w:asciiTheme="majorEastAsia" w:eastAsiaTheme="majorEastAsia" w:hAnsiTheme="majorEastAsia"/>
                <w:noProof/>
                <w:webHidden/>
                <w:sz w:val="28"/>
                <w:szCs w:val="28"/>
              </w:rPr>
              <w:fldChar w:fldCharType="end"/>
            </w:r>
          </w:hyperlink>
        </w:p>
        <w:p w:rsidR="00DA6C49" w:rsidRPr="00DA6C49" w:rsidRDefault="00CE7278">
          <w:pPr>
            <w:pStyle w:val="10"/>
            <w:tabs>
              <w:tab w:val="right" w:leader="dot" w:pos="8296"/>
            </w:tabs>
            <w:rPr>
              <w:rFonts w:asciiTheme="majorEastAsia" w:eastAsiaTheme="majorEastAsia" w:hAnsiTheme="majorEastAsia"/>
              <w:noProof/>
              <w:sz w:val="28"/>
              <w:szCs w:val="28"/>
            </w:rPr>
          </w:pPr>
          <w:hyperlink w:anchor="_Toc18005179" w:history="1">
            <w:r w:rsidR="00DA6C49" w:rsidRPr="00DA6C49">
              <w:rPr>
                <w:rStyle w:val="aa"/>
                <w:rFonts w:asciiTheme="majorEastAsia" w:eastAsiaTheme="majorEastAsia" w:hAnsiTheme="majorEastAsia"/>
                <w:noProof/>
                <w:sz w:val="28"/>
                <w:szCs w:val="28"/>
              </w:rPr>
              <w:t>2</w:t>
            </w:r>
            <w:r w:rsidR="00DA6C49" w:rsidRPr="00DA6C49">
              <w:rPr>
                <w:rStyle w:val="aa"/>
                <w:rFonts w:asciiTheme="majorEastAsia" w:eastAsiaTheme="majorEastAsia" w:hAnsiTheme="majorEastAsia" w:hint="eastAsia"/>
                <w:noProof/>
                <w:sz w:val="28"/>
                <w:szCs w:val="28"/>
              </w:rPr>
              <w:t>数据分析与可视化</w:t>
            </w:r>
            <w:r w:rsidR="00DA6C49" w:rsidRPr="00DA6C49">
              <w:rPr>
                <w:rFonts w:asciiTheme="majorEastAsia" w:eastAsiaTheme="majorEastAsia" w:hAnsiTheme="majorEastAsia"/>
                <w:noProof/>
                <w:webHidden/>
                <w:sz w:val="28"/>
                <w:szCs w:val="28"/>
              </w:rPr>
              <w:tab/>
            </w:r>
            <w:r w:rsidR="00DA6C49" w:rsidRPr="00DA6C49">
              <w:rPr>
                <w:rFonts w:asciiTheme="majorEastAsia" w:eastAsiaTheme="majorEastAsia" w:hAnsiTheme="majorEastAsia"/>
                <w:noProof/>
                <w:webHidden/>
                <w:sz w:val="28"/>
                <w:szCs w:val="28"/>
              </w:rPr>
              <w:fldChar w:fldCharType="begin"/>
            </w:r>
            <w:r w:rsidR="00DA6C49" w:rsidRPr="00DA6C49">
              <w:rPr>
                <w:rFonts w:asciiTheme="majorEastAsia" w:eastAsiaTheme="majorEastAsia" w:hAnsiTheme="majorEastAsia"/>
                <w:noProof/>
                <w:webHidden/>
                <w:sz w:val="28"/>
                <w:szCs w:val="28"/>
              </w:rPr>
              <w:instrText xml:space="preserve"> PAGEREF _Toc18005179 \h </w:instrText>
            </w:r>
            <w:r w:rsidR="00DA6C49" w:rsidRPr="00DA6C49">
              <w:rPr>
                <w:rFonts w:asciiTheme="majorEastAsia" w:eastAsiaTheme="majorEastAsia" w:hAnsiTheme="majorEastAsia"/>
                <w:noProof/>
                <w:webHidden/>
                <w:sz w:val="28"/>
                <w:szCs w:val="28"/>
              </w:rPr>
            </w:r>
            <w:r w:rsidR="00DA6C49" w:rsidRPr="00DA6C49">
              <w:rPr>
                <w:rFonts w:asciiTheme="majorEastAsia" w:eastAsiaTheme="majorEastAsia" w:hAnsiTheme="majorEastAsia"/>
                <w:noProof/>
                <w:webHidden/>
                <w:sz w:val="28"/>
                <w:szCs w:val="28"/>
              </w:rPr>
              <w:fldChar w:fldCharType="separate"/>
            </w:r>
            <w:r w:rsidR="003C0121">
              <w:rPr>
                <w:rFonts w:asciiTheme="majorEastAsia" w:eastAsiaTheme="majorEastAsia" w:hAnsiTheme="majorEastAsia"/>
                <w:noProof/>
                <w:webHidden/>
                <w:sz w:val="28"/>
                <w:szCs w:val="28"/>
              </w:rPr>
              <w:t>4</w:t>
            </w:r>
            <w:r w:rsidR="00DA6C49" w:rsidRPr="00DA6C49">
              <w:rPr>
                <w:rFonts w:asciiTheme="majorEastAsia" w:eastAsiaTheme="majorEastAsia" w:hAnsiTheme="majorEastAsia"/>
                <w:noProof/>
                <w:webHidden/>
                <w:sz w:val="28"/>
                <w:szCs w:val="28"/>
              </w:rPr>
              <w:fldChar w:fldCharType="end"/>
            </w:r>
          </w:hyperlink>
        </w:p>
        <w:p w:rsidR="00DA6C49" w:rsidRPr="00DA6C49" w:rsidRDefault="00CE7278">
          <w:pPr>
            <w:pStyle w:val="20"/>
            <w:tabs>
              <w:tab w:val="right" w:leader="dot" w:pos="8296"/>
            </w:tabs>
            <w:rPr>
              <w:rFonts w:asciiTheme="majorEastAsia" w:eastAsiaTheme="majorEastAsia" w:hAnsiTheme="majorEastAsia"/>
              <w:noProof/>
              <w:sz w:val="28"/>
              <w:szCs w:val="28"/>
            </w:rPr>
          </w:pPr>
          <w:hyperlink w:anchor="_Toc18005180" w:history="1">
            <w:r w:rsidR="00DA6C49" w:rsidRPr="00DA6C49">
              <w:rPr>
                <w:rStyle w:val="aa"/>
                <w:rFonts w:asciiTheme="majorEastAsia" w:eastAsiaTheme="majorEastAsia" w:hAnsiTheme="majorEastAsia"/>
                <w:noProof/>
                <w:sz w:val="28"/>
                <w:szCs w:val="28"/>
              </w:rPr>
              <w:t>2.1</w:t>
            </w:r>
            <w:r w:rsidR="00DA6C49" w:rsidRPr="00DA6C49">
              <w:rPr>
                <w:rStyle w:val="aa"/>
                <w:rFonts w:asciiTheme="majorEastAsia" w:eastAsiaTheme="majorEastAsia" w:hAnsiTheme="majorEastAsia" w:hint="eastAsia"/>
                <w:noProof/>
                <w:sz w:val="28"/>
                <w:szCs w:val="28"/>
              </w:rPr>
              <w:t>任务</w:t>
            </w:r>
            <w:r w:rsidR="00DA6C49" w:rsidRPr="00DA6C49">
              <w:rPr>
                <w:rStyle w:val="aa"/>
                <w:rFonts w:asciiTheme="majorEastAsia" w:eastAsiaTheme="majorEastAsia" w:hAnsiTheme="majorEastAsia"/>
                <w:noProof/>
                <w:sz w:val="28"/>
                <w:szCs w:val="28"/>
              </w:rPr>
              <w:t>2.1</w:t>
            </w:r>
            <w:r w:rsidR="00DA6C49" w:rsidRPr="00DA6C49">
              <w:rPr>
                <w:rFonts w:asciiTheme="majorEastAsia" w:eastAsiaTheme="majorEastAsia" w:hAnsiTheme="majorEastAsia"/>
                <w:noProof/>
                <w:webHidden/>
                <w:sz w:val="28"/>
                <w:szCs w:val="28"/>
              </w:rPr>
              <w:tab/>
            </w:r>
            <w:r w:rsidR="00DA6C49" w:rsidRPr="00DA6C49">
              <w:rPr>
                <w:rFonts w:asciiTheme="majorEastAsia" w:eastAsiaTheme="majorEastAsia" w:hAnsiTheme="majorEastAsia"/>
                <w:noProof/>
                <w:webHidden/>
                <w:sz w:val="28"/>
                <w:szCs w:val="28"/>
              </w:rPr>
              <w:fldChar w:fldCharType="begin"/>
            </w:r>
            <w:r w:rsidR="00DA6C49" w:rsidRPr="00DA6C49">
              <w:rPr>
                <w:rFonts w:asciiTheme="majorEastAsia" w:eastAsiaTheme="majorEastAsia" w:hAnsiTheme="majorEastAsia"/>
                <w:noProof/>
                <w:webHidden/>
                <w:sz w:val="28"/>
                <w:szCs w:val="28"/>
              </w:rPr>
              <w:instrText xml:space="preserve"> PAGEREF _Toc18005180 \h </w:instrText>
            </w:r>
            <w:r w:rsidR="00DA6C49" w:rsidRPr="00DA6C49">
              <w:rPr>
                <w:rFonts w:asciiTheme="majorEastAsia" w:eastAsiaTheme="majorEastAsia" w:hAnsiTheme="majorEastAsia"/>
                <w:noProof/>
                <w:webHidden/>
                <w:sz w:val="28"/>
                <w:szCs w:val="28"/>
              </w:rPr>
            </w:r>
            <w:r w:rsidR="00DA6C49" w:rsidRPr="00DA6C49">
              <w:rPr>
                <w:rFonts w:asciiTheme="majorEastAsia" w:eastAsiaTheme="majorEastAsia" w:hAnsiTheme="majorEastAsia"/>
                <w:noProof/>
                <w:webHidden/>
                <w:sz w:val="28"/>
                <w:szCs w:val="28"/>
              </w:rPr>
              <w:fldChar w:fldCharType="separate"/>
            </w:r>
            <w:r w:rsidR="003C0121">
              <w:rPr>
                <w:rFonts w:asciiTheme="majorEastAsia" w:eastAsiaTheme="majorEastAsia" w:hAnsiTheme="majorEastAsia"/>
                <w:noProof/>
                <w:webHidden/>
                <w:sz w:val="28"/>
                <w:szCs w:val="28"/>
              </w:rPr>
              <w:t>4</w:t>
            </w:r>
            <w:r w:rsidR="00DA6C49" w:rsidRPr="00DA6C49">
              <w:rPr>
                <w:rFonts w:asciiTheme="majorEastAsia" w:eastAsiaTheme="majorEastAsia" w:hAnsiTheme="majorEastAsia"/>
                <w:noProof/>
                <w:webHidden/>
                <w:sz w:val="28"/>
                <w:szCs w:val="28"/>
              </w:rPr>
              <w:fldChar w:fldCharType="end"/>
            </w:r>
          </w:hyperlink>
        </w:p>
        <w:p w:rsidR="00DA6C49" w:rsidRPr="00DA6C49" w:rsidRDefault="00CE7278">
          <w:pPr>
            <w:pStyle w:val="20"/>
            <w:tabs>
              <w:tab w:val="right" w:leader="dot" w:pos="8296"/>
            </w:tabs>
            <w:rPr>
              <w:rFonts w:asciiTheme="majorEastAsia" w:eastAsiaTheme="majorEastAsia" w:hAnsiTheme="majorEastAsia"/>
              <w:noProof/>
              <w:sz w:val="28"/>
              <w:szCs w:val="28"/>
            </w:rPr>
          </w:pPr>
          <w:hyperlink w:anchor="_Toc18005181" w:history="1">
            <w:r w:rsidR="00DA6C49" w:rsidRPr="00DA6C49">
              <w:rPr>
                <w:rStyle w:val="aa"/>
                <w:rFonts w:asciiTheme="majorEastAsia" w:eastAsiaTheme="majorEastAsia" w:hAnsiTheme="majorEastAsia"/>
                <w:noProof/>
                <w:sz w:val="28"/>
                <w:szCs w:val="28"/>
              </w:rPr>
              <w:t>2.2</w:t>
            </w:r>
            <w:r w:rsidR="00DA6C49" w:rsidRPr="00DA6C49">
              <w:rPr>
                <w:rStyle w:val="aa"/>
                <w:rFonts w:asciiTheme="majorEastAsia" w:eastAsiaTheme="majorEastAsia" w:hAnsiTheme="majorEastAsia" w:hint="eastAsia"/>
                <w:noProof/>
                <w:sz w:val="28"/>
                <w:szCs w:val="28"/>
              </w:rPr>
              <w:t>任务</w:t>
            </w:r>
            <w:r w:rsidR="00DA6C49" w:rsidRPr="00DA6C49">
              <w:rPr>
                <w:rStyle w:val="aa"/>
                <w:rFonts w:asciiTheme="majorEastAsia" w:eastAsiaTheme="majorEastAsia" w:hAnsiTheme="majorEastAsia"/>
                <w:noProof/>
                <w:sz w:val="28"/>
                <w:szCs w:val="28"/>
              </w:rPr>
              <w:t>2.2</w:t>
            </w:r>
            <w:r w:rsidR="00DA6C49" w:rsidRPr="00DA6C49">
              <w:rPr>
                <w:rFonts w:asciiTheme="majorEastAsia" w:eastAsiaTheme="majorEastAsia" w:hAnsiTheme="majorEastAsia"/>
                <w:noProof/>
                <w:webHidden/>
                <w:sz w:val="28"/>
                <w:szCs w:val="28"/>
              </w:rPr>
              <w:tab/>
            </w:r>
            <w:r w:rsidR="00DA6C49" w:rsidRPr="00DA6C49">
              <w:rPr>
                <w:rFonts w:asciiTheme="majorEastAsia" w:eastAsiaTheme="majorEastAsia" w:hAnsiTheme="majorEastAsia"/>
                <w:noProof/>
                <w:webHidden/>
                <w:sz w:val="28"/>
                <w:szCs w:val="28"/>
              </w:rPr>
              <w:fldChar w:fldCharType="begin"/>
            </w:r>
            <w:r w:rsidR="00DA6C49" w:rsidRPr="00DA6C49">
              <w:rPr>
                <w:rFonts w:asciiTheme="majorEastAsia" w:eastAsiaTheme="majorEastAsia" w:hAnsiTheme="majorEastAsia"/>
                <w:noProof/>
                <w:webHidden/>
                <w:sz w:val="28"/>
                <w:szCs w:val="28"/>
              </w:rPr>
              <w:instrText xml:space="preserve"> PAGEREF _Toc18005181 \h </w:instrText>
            </w:r>
            <w:r w:rsidR="00DA6C49" w:rsidRPr="00DA6C49">
              <w:rPr>
                <w:rFonts w:asciiTheme="majorEastAsia" w:eastAsiaTheme="majorEastAsia" w:hAnsiTheme="majorEastAsia"/>
                <w:noProof/>
                <w:webHidden/>
                <w:sz w:val="28"/>
                <w:szCs w:val="28"/>
              </w:rPr>
            </w:r>
            <w:r w:rsidR="00DA6C49" w:rsidRPr="00DA6C49">
              <w:rPr>
                <w:rFonts w:asciiTheme="majorEastAsia" w:eastAsiaTheme="majorEastAsia" w:hAnsiTheme="majorEastAsia"/>
                <w:noProof/>
                <w:webHidden/>
                <w:sz w:val="28"/>
                <w:szCs w:val="28"/>
              </w:rPr>
              <w:fldChar w:fldCharType="separate"/>
            </w:r>
            <w:r w:rsidR="003C0121">
              <w:rPr>
                <w:rFonts w:asciiTheme="majorEastAsia" w:eastAsiaTheme="majorEastAsia" w:hAnsiTheme="majorEastAsia"/>
                <w:noProof/>
                <w:webHidden/>
                <w:sz w:val="28"/>
                <w:szCs w:val="28"/>
              </w:rPr>
              <w:t>5</w:t>
            </w:r>
            <w:r w:rsidR="00DA6C49" w:rsidRPr="00DA6C49">
              <w:rPr>
                <w:rFonts w:asciiTheme="majorEastAsia" w:eastAsiaTheme="majorEastAsia" w:hAnsiTheme="majorEastAsia"/>
                <w:noProof/>
                <w:webHidden/>
                <w:sz w:val="28"/>
                <w:szCs w:val="28"/>
              </w:rPr>
              <w:fldChar w:fldCharType="end"/>
            </w:r>
          </w:hyperlink>
        </w:p>
        <w:p w:rsidR="00DA6C49" w:rsidRPr="00DA6C49" w:rsidRDefault="00CE7278">
          <w:pPr>
            <w:pStyle w:val="20"/>
            <w:tabs>
              <w:tab w:val="right" w:leader="dot" w:pos="8296"/>
            </w:tabs>
            <w:rPr>
              <w:rFonts w:asciiTheme="majorEastAsia" w:eastAsiaTheme="majorEastAsia" w:hAnsiTheme="majorEastAsia"/>
              <w:noProof/>
              <w:sz w:val="28"/>
              <w:szCs w:val="28"/>
            </w:rPr>
          </w:pPr>
          <w:hyperlink w:anchor="_Toc18005182" w:history="1">
            <w:r w:rsidR="00DA6C49" w:rsidRPr="00DA6C49">
              <w:rPr>
                <w:rStyle w:val="aa"/>
                <w:rFonts w:asciiTheme="majorEastAsia" w:eastAsiaTheme="majorEastAsia" w:hAnsiTheme="majorEastAsia"/>
                <w:noProof/>
                <w:sz w:val="28"/>
                <w:szCs w:val="28"/>
              </w:rPr>
              <w:t>2.3</w:t>
            </w:r>
            <w:r w:rsidR="00DA6C49" w:rsidRPr="00DA6C49">
              <w:rPr>
                <w:rStyle w:val="aa"/>
                <w:rFonts w:asciiTheme="majorEastAsia" w:eastAsiaTheme="majorEastAsia" w:hAnsiTheme="majorEastAsia" w:hint="eastAsia"/>
                <w:noProof/>
                <w:sz w:val="28"/>
                <w:szCs w:val="28"/>
              </w:rPr>
              <w:t>任务</w:t>
            </w:r>
            <w:r w:rsidR="00DA6C49" w:rsidRPr="00DA6C49">
              <w:rPr>
                <w:rStyle w:val="aa"/>
                <w:rFonts w:asciiTheme="majorEastAsia" w:eastAsiaTheme="majorEastAsia" w:hAnsiTheme="majorEastAsia"/>
                <w:noProof/>
                <w:sz w:val="28"/>
                <w:szCs w:val="28"/>
              </w:rPr>
              <w:t>2.3</w:t>
            </w:r>
            <w:r w:rsidR="00DA6C49" w:rsidRPr="00DA6C49">
              <w:rPr>
                <w:rFonts w:asciiTheme="majorEastAsia" w:eastAsiaTheme="majorEastAsia" w:hAnsiTheme="majorEastAsia"/>
                <w:noProof/>
                <w:webHidden/>
                <w:sz w:val="28"/>
                <w:szCs w:val="28"/>
              </w:rPr>
              <w:tab/>
            </w:r>
            <w:r w:rsidR="00DA6C49" w:rsidRPr="00DA6C49">
              <w:rPr>
                <w:rFonts w:asciiTheme="majorEastAsia" w:eastAsiaTheme="majorEastAsia" w:hAnsiTheme="majorEastAsia"/>
                <w:noProof/>
                <w:webHidden/>
                <w:sz w:val="28"/>
                <w:szCs w:val="28"/>
              </w:rPr>
              <w:fldChar w:fldCharType="begin"/>
            </w:r>
            <w:r w:rsidR="00DA6C49" w:rsidRPr="00DA6C49">
              <w:rPr>
                <w:rFonts w:asciiTheme="majorEastAsia" w:eastAsiaTheme="majorEastAsia" w:hAnsiTheme="majorEastAsia"/>
                <w:noProof/>
                <w:webHidden/>
                <w:sz w:val="28"/>
                <w:szCs w:val="28"/>
              </w:rPr>
              <w:instrText xml:space="preserve"> PAGEREF _Toc18005182 \h </w:instrText>
            </w:r>
            <w:r w:rsidR="00DA6C49" w:rsidRPr="00DA6C49">
              <w:rPr>
                <w:rFonts w:asciiTheme="majorEastAsia" w:eastAsiaTheme="majorEastAsia" w:hAnsiTheme="majorEastAsia"/>
                <w:noProof/>
                <w:webHidden/>
                <w:sz w:val="28"/>
                <w:szCs w:val="28"/>
              </w:rPr>
            </w:r>
            <w:r w:rsidR="00DA6C49" w:rsidRPr="00DA6C49">
              <w:rPr>
                <w:rFonts w:asciiTheme="majorEastAsia" w:eastAsiaTheme="majorEastAsia" w:hAnsiTheme="majorEastAsia"/>
                <w:noProof/>
                <w:webHidden/>
                <w:sz w:val="28"/>
                <w:szCs w:val="28"/>
              </w:rPr>
              <w:fldChar w:fldCharType="separate"/>
            </w:r>
            <w:r w:rsidR="003C0121">
              <w:rPr>
                <w:rFonts w:asciiTheme="majorEastAsia" w:eastAsiaTheme="majorEastAsia" w:hAnsiTheme="majorEastAsia"/>
                <w:noProof/>
                <w:webHidden/>
                <w:sz w:val="28"/>
                <w:szCs w:val="28"/>
              </w:rPr>
              <w:t>9</w:t>
            </w:r>
            <w:r w:rsidR="00DA6C49" w:rsidRPr="00DA6C49">
              <w:rPr>
                <w:rFonts w:asciiTheme="majorEastAsia" w:eastAsiaTheme="majorEastAsia" w:hAnsiTheme="majorEastAsia"/>
                <w:noProof/>
                <w:webHidden/>
                <w:sz w:val="28"/>
                <w:szCs w:val="28"/>
              </w:rPr>
              <w:fldChar w:fldCharType="end"/>
            </w:r>
          </w:hyperlink>
        </w:p>
        <w:p w:rsidR="00DA6C49" w:rsidRPr="00DA6C49" w:rsidRDefault="00CE7278">
          <w:pPr>
            <w:pStyle w:val="20"/>
            <w:tabs>
              <w:tab w:val="right" w:leader="dot" w:pos="8296"/>
            </w:tabs>
            <w:rPr>
              <w:rFonts w:asciiTheme="majorEastAsia" w:eastAsiaTheme="majorEastAsia" w:hAnsiTheme="majorEastAsia"/>
              <w:noProof/>
              <w:sz w:val="28"/>
              <w:szCs w:val="28"/>
            </w:rPr>
          </w:pPr>
          <w:hyperlink w:anchor="_Toc18005183" w:history="1">
            <w:r w:rsidR="00DA6C49" w:rsidRPr="00DA6C49">
              <w:rPr>
                <w:rStyle w:val="aa"/>
                <w:rFonts w:asciiTheme="majorEastAsia" w:eastAsiaTheme="majorEastAsia" w:hAnsiTheme="majorEastAsia"/>
                <w:noProof/>
                <w:sz w:val="28"/>
                <w:szCs w:val="28"/>
              </w:rPr>
              <w:t>2.4</w:t>
            </w:r>
            <w:r w:rsidR="00DA6C49" w:rsidRPr="00DA6C49">
              <w:rPr>
                <w:rStyle w:val="aa"/>
                <w:rFonts w:asciiTheme="majorEastAsia" w:eastAsiaTheme="majorEastAsia" w:hAnsiTheme="majorEastAsia" w:hint="eastAsia"/>
                <w:noProof/>
                <w:sz w:val="28"/>
                <w:szCs w:val="28"/>
              </w:rPr>
              <w:t>任务</w:t>
            </w:r>
            <w:r w:rsidR="00DA6C49" w:rsidRPr="00DA6C49">
              <w:rPr>
                <w:rStyle w:val="aa"/>
                <w:rFonts w:asciiTheme="majorEastAsia" w:eastAsiaTheme="majorEastAsia" w:hAnsiTheme="majorEastAsia"/>
                <w:noProof/>
                <w:sz w:val="28"/>
                <w:szCs w:val="28"/>
              </w:rPr>
              <w:t>2.4</w:t>
            </w:r>
            <w:r w:rsidR="00DA6C49" w:rsidRPr="00DA6C49">
              <w:rPr>
                <w:rFonts w:asciiTheme="majorEastAsia" w:eastAsiaTheme="majorEastAsia" w:hAnsiTheme="majorEastAsia"/>
                <w:noProof/>
                <w:webHidden/>
                <w:sz w:val="28"/>
                <w:szCs w:val="28"/>
              </w:rPr>
              <w:tab/>
            </w:r>
            <w:r w:rsidR="00DA6C49" w:rsidRPr="00DA6C49">
              <w:rPr>
                <w:rFonts w:asciiTheme="majorEastAsia" w:eastAsiaTheme="majorEastAsia" w:hAnsiTheme="majorEastAsia"/>
                <w:noProof/>
                <w:webHidden/>
                <w:sz w:val="28"/>
                <w:szCs w:val="28"/>
              </w:rPr>
              <w:fldChar w:fldCharType="begin"/>
            </w:r>
            <w:r w:rsidR="00DA6C49" w:rsidRPr="00DA6C49">
              <w:rPr>
                <w:rFonts w:asciiTheme="majorEastAsia" w:eastAsiaTheme="majorEastAsia" w:hAnsiTheme="majorEastAsia"/>
                <w:noProof/>
                <w:webHidden/>
                <w:sz w:val="28"/>
                <w:szCs w:val="28"/>
              </w:rPr>
              <w:instrText xml:space="preserve"> PAGEREF _Toc18005183 \h </w:instrText>
            </w:r>
            <w:r w:rsidR="00DA6C49" w:rsidRPr="00DA6C49">
              <w:rPr>
                <w:rFonts w:asciiTheme="majorEastAsia" w:eastAsiaTheme="majorEastAsia" w:hAnsiTheme="majorEastAsia"/>
                <w:noProof/>
                <w:webHidden/>
                <w:sz w:val="28"/>
                <w:szCs w:val="28"/>
              </w:rPr>
            </w:r>
            <w:r w:rsidR="00DA6C49" w:rsidRPr="00DA6C49">
              <w:rPr>
                <w:rFonts w:asciiTheme="majorEastAsia" w:eastAsiaTheme="majorEastAsia" w:hAnsiTheme="majorEastAsia"/>
                <w:noProof/>
                <w:webHidden/>
                <w:sz w:val="28"/>
                <w:szCs w:val="28"/>
              </w:rPr>
              <w:fldChar w:fldCharType="separate"/>
            </w:r>
            <w:r w:rsidR="003C0121">
              <w:rPr>
                <w:rFonts w:asciiTheme="majorEastAsia" w:eastAsiaTheme="majorEastAsia" w:hAnsiTheme="majorEastAsia"/>
                <w:noProof/>
                <w:webHidden/>
                <w:sz w:val="28"/>
                <w:szCs w:val="28"/>
              </w:rPr>
              <w:t>10</w:t>
            </w:r>
            <w:r w:rsidR="00DA6C49" w:rsidRPr="00DA6C49">
              <w:rPr>
                <w:rFonts w:asciiTheme="majorEastAsia" w:eastAsiaTheme="majorEastAsia" w:hAnsiTheme="majorEastAsia"/>
                <w:noProof/>
                <w:webHidden/>
                <w:sz w:val="28"/>
                <w:szCs w:val="28"/>
              </w:rPr>
              <w:fldChar w:fldCharType="end"/>
            </w:r>
          </w:hyperlink>
        </w:p>
        <w:p w:rsidR="00DA6C49" w:rsidRPr="00DA6C49" w:rsidRDefault="00CE7278">
          <w:pPr>
            <w:pStyle w:val="20"/>
            <w:tabs>
              <w:tab w:val="right" w:leader="dot" w:pos="8296"/>
            </w:tabs>
            <w:rPr>
              <w:rFonts w:asciiTheme="majorEastAsia" w:eastAsiaTheme="majorEastAsia" w:hAnsiTheme="majorEastAsia"/>
              <w:noProof/>
              <w:sz w:val="28"/>
              <w:szCs w:val="28"/>
            </w:rPr>
          </w:pPr>
          <w:hyperlink w:anchor="_Toc18005184" w:history="1">
            <w:r w:rsidR="00DA6C49" w:rsidRPr="00DA6C49">
              <w:rPr>
                <w:rStyle w:val="aa"/>
                <w:rFonts w:asciiTheme="majorEastAsia" w:eastAsiaTheme="majorEastAsia" w:hAnsiTheme="majorEastAsia"/>
                <w:noProof/>
                <w:sz w:val="28"/>
                <w:szCs w:val="28"/>
              </w:rPr>
              <w:t>2.5</w:t>
            </w:r>
            <w:r w:rsidR="00DA6C49" w:rsidRPr="00DA6C49">
              <w:rPr>
                <w:rStyle w:val="aa"/>
                <w:rFonts w:asciiTheme="majorEastAsia" w:eastAsiaTheme="majorEastAsia" w:hAnsiTheme="majorEastAsia" w:hint="eastAsia"/>
                <w:noProof/>
                <w:sz w:val="28"/>
                <w:szCs w:val="28"/>
              </w:rPr>
              <w:t>任务</w:t>
            </w:r>
            <w:r w:rsidR="00DA6C49" w:rsidRPr="00DA6C49">
              <w:rPr>
                <w:rStyle w:val="aa"/>
                <w:rFonts w:asciiTheme="majorEastAsia" w:eastAsiaTheme="majorEastAsia" w:hAnsiTheme="majorEastAsia"/>
                <w:noProof/>
                <w:sz w:val="28"/>
                <w:szCs w:val="28"/>
              </w:rPr>
              <w:t>2.5</w:t>
            </w:r>
            <w:r w:rsidR="00DA6C49" w:rsidRPr="00DA6C49">
              <w:rPr>
                <w:rFonts w:asciiTheme="majorEastAsia" w:eastAsiaTheme="majorEastAsia" w:hAnsiTheme="majorEastAsia"/>
                <w:noProof/>
                <w:webHidden/>
                <w:sz w:val="28"/>
                <w:szCs w:val="28"/>
              </w:rPr>
              <w:tab/>
            </w:r>
            <w:r w:rsidR="00DA6C49" w:rsidRPr="00DA6C49">
              <w:rPr>
                <w:rFonts w:asciiTheme="majorEastAsia" w:eastAsiaTheme="majorEastAsia" w:hAnsiTheme="majorEastAsia"/>
                <w:noProof/>
                <w:webHidden/>
                <w:sz w:val="28"/>
                <w:szCs w:val="28"/>
              </w:rPr>
              <w:fldChar w:fldCharType="begin"/>
            </w:r>
            <w:r w:rsidR="00DA6C49" w:rsidRPr="00DA6C49">
              <w:rPr>
                <w:rFonts w:asciiTheme="majorEastAsia" w:eastAsiaTheme="majorEastAsia" w:hAnsiTheme="majorEastAsia"/>
                <w:noProof/>
                <w:webHidden/>
                <w:sz w:val="28"/>
                <w:szCs w:val="28"/>
              </w:rPr>
              <w:instrText xml:space="preserve"> PAGEREF _Toc18005184 \h </w:instrText>
            </w:r>
            <w:r w:rsidR="00DA6C49" w:rsidRPr="00DA6C49">
              <w:rPr>
                <w:rFonts w:asciiTheme="majorEastAsia" w:eastAsiaTheme="majorEastAsia" w:hAnsiTheme="majorEastAsia"/>
                <w:noProof/>
                <w:webHidden/>
                <w:sz w:val="28"/>
                <w:szCs w:val="28"/>
              </w:rPr>
            </w:r>
            <w:r w:rsidR="00DA6C49" w:rsidRPr="00DA6C49">
              <w:rPr>
                <w:rFonts w:asciiTheme="majorEastAsia" w:eastAsiaTheme="majorEastAsia" w:hAnsiTheme="majorEastAsia"/>
                <w:noProof/>
                <w:webHidden/>
                <w:sz w:val="28"/>
                <w:szCs w:val="28"/>
              </w:rPr>
              <w:fldChar w:fldCharType="separate"/>
            </w:r>
            <w:r w:rsidR="003C0121">
              <w:rPr>
                <w:rFonts w:asciiTheme="majorEastAsia" w:eastAsiaTheme="majorEastAsia" w:hAnsiTheme="majorEastAsia"/>
                <w:noProof/>
                <w:webHidden/>
                <w:sz w:val="28"/>
                <w:szCs w:val="28"/>
              </w:rPr>
              <w:t>11</w:t>
            </w:r>
            <w:r w:rsidR="00DA6C49" w:rsidRPr="00DA6C49">
              <w:rPr>
                <w:rFonts w:asciiTheme="majorEastAsia" w:eastAsiaTheme="majorEastAsia" w:hAnsiTheme="majorEastAsia"/>
                <w:noProof/>
                <w:webHidden/>
                <w:sz w:val="28"/>
                <w:szCs w:val="28"/>
              </w:rPr>
              <w:fldChar w:fldCharType="end"/>
            </w:r>
          </w:hyperlink>
        </w:p>
        <w:p w:rsidR="00DA6C49" w:rsidRPr="00DA6C49" w:rsidRDefault="00CE7278">
          <w:pPr>
            <w:pStyle w:val="10"/>
            <w:tabs>
              <w:tab w:val="right" w:leader="dot" w:pos="8296"/>
            </w:tabs>
            <w:rPr>
              <w:rFonts w:asciiTheme="majorEastAsia" w:eastAsiaTheme="majorEastAsia" w:hAnsiTheme="majorEastAsia"/>
              <w:noProof/>
              <w:sz w:val="28"/>
              <w:szCs w:val="28"/>
            </w:rPr>
          </w:pPr>
          <w:hyperlink w:anchor="_Toc18005185" w:history="1">
            <w:r w:rsidR="00DA6C49" w:rsidRPr="00DA6C49">
              <w:rPr>
                <w:rStyle w:val="aa"/>
                <w:rFonts w:asciiTheme="majorEastAsia" w:eastAsiaTheme="majorEastAsia" w:hAnsiTheme="majorEastAsia"/>
                <w:noProof/>
                <w:sz w:val="28"/>
                <w:szCs w:val="28"/>
              </w:rPr>
              <w:t>3</w:t>
            </w:r>
            <w:r w:rsidR="00DA6C49" w:rsidRPr="00DA6C49">
              <w:rPr>
                <w:rStyle w:val="aa"/>
                <w:rFonts w:asciiTheme="majorEastAsia" w:eastAsiaTheme="majorEastAsia" w:hAnsiTheme="majorEastAsia" w:hint="eastAsia"/>
                <w:noProof/>
                <w:sz w:val="28"/>
                <w:szCs w:val="28"/>
              </w:rPr>
              <w:t>自动售货机画像</w:t>
            </w:r>
            <w:r w:rsidR="00DA6C49" w:rsidRPr="00DA6C49">
              <w:rPr>
                <w:rFonts w:asciiTheme="majorEastAsia" w:eastAsiaTheme="majorEastAsia" w:hAnsiTheme="majorEastAsia"/>
                <w:noProof/>
                <w:webHidden/>
                <w:sz w:val="28"/>
                <w:szCs w:val="28"/>
              </w:rPr>
              <w:tab/>
            </w:r>
            <w:r w:rsidR="00DA6C49" w:rsidRPr="00DA6C49">
              <w:rPr>
                <w:rFonts w:asciiTheme="majorEastAsia" w:eastAsiaTheme="majorEastAsia" w:hAnsiTheme="majorEastAsia"/>
                <w:noProof/>
                <w:webHidden/>
                <w:sz w:val="28"/>
                <w:szCs w:val="28"/>
              </w:rPr>
              <w:fldChar w:fldCharType="begin"/>
            </w:r>
            <w:r w:rsidR="00DA6C49" w:rsidRPr="00DA6C49">
              <w:rPr>
                <w:rFonts w:asciiTheme="majorEastAsia" w:eastAsiaTheme="majorEastAsia" w:hAnsiTheme="majorEastAsia"/>
                <w:noProof/>
                <w:webHidden/>
                <w:sz w:val="28"/>
                <w:szCs w:val="28"/>
              </w:rPr>
              <w:instrText xml:space="preserve"> PAGEREF _Toc18005185 \h </w:instrText>
            </w:r>
            <w:r w:rsidR="00DA6C49" w:rsidRPr="00DA6C49">
              <w:rPr>
                <w:rFonts w:asciiTheme="majorEastAsia" w:eastAsiaTheme="majorEastAsia" w:hAnsiTheme="majorEastAsia"/>
                <w:noProof/>
                <w:webHidden/>
                <w:sz w:val="28"/>
                <w:szCs w:val="28"/>
              </w:rPr>
            </w:r>
            <w:r w:rsidR="00DA6C49" w:rsidRPr="00DA6C49">
              <w:rPr>
                <w:rFonts w:asciiTheme="majorEastAsia" w:eastAsiaTheme="majorEastAsia" w:hAnsiTheme="majorEastAsia"/>
                <w:noProof/>
                <w:webHidden/>
                <w:sz w:val="28"/>
                <w:szCs w:val="28"/>
              </w:rPr>
              <w:fldChar w:fldCharType="separate"/>
            </w:r>
            <w:r w:rsidR="003C0121">
              <w:rPr>
                <w:rFonts w:asciiTheme="majorEastAsia" w:eastAsiaTheme="majorEastAsia" w:hAnsiTheme="majorEastAsia"/>
                <w:noProof/>
                <w:webHidden/>
                <w:sz w:val="28"/>
                <w:szCs w:val="28"/>
              </w:rPr>
              <w:t>13</w:t>
            </w:r>
            <w:r w:rsidR="00DA6C49" w:rsidRPr="00DA6C49">
              <w:rPr>
                <w:rFonts w:asciiTheme="majorEastAsia" w:eastAsiaTheme="majorEastAsia" w:hAnsiTheme="majorEastAsia"/>
                <w:noProof/>
                <w:webHidden/>
                <w:sz w:val="28"/>
                <w:szCs w:val="28"/>
              </w:rPr>
              <w:fldChar w:fldCharType="end"/>
            </w:r>
          </w:hyperlink>
        </w:p>
        <w:p w:rsidR="00DA6C49" w:rsidRPr="00DA6C49" w:rsidRDefault="00CE7278">
          <w:pPr>
            <w:pStyle w:val="20"/>
            <w:tabs>
              <w:tab w:val="right" w:leader="dot" w:pos="8296"/>
            </w:tabs>
            <w:rPr>
              <w:rFonts w:asciiTheme="majorEastAsia" w:eastAsiaTheme="majorEastAsia" w:hAnsiTheme="majorEastAsia"/>
              <w:noProof/>
              <w:sz w:val="28"/>
              <w:szCs w:val="28"/>
            </w:rPr>
          </w:pPr>
          <w:hyperlink w:anchor="_Toc18005186" w:history="1">
            <w:r w:rsidR="00DA6C49" w:rsidRPr="00DA6C49">
              <w:rPr>
                <w:rStyle w:val="aa"/>
                <w:rFonts w:asciiTheme="majorEastAsia" w:eastAsiaTheme="majorEastAsia" w:hAnsiTheme="majorEastAsia"/>
                <w:noProof/>
                <w:sz w:val="28"/>
                <w:szCs w:val="28"/>
              </w:rPr>
              <w:t>3.1</w:t>
            </w:r>
            <w:r w:rsidR="00DA6C49" w:rsidRPr="00DA6C49">
              <w:rPr>
                <w:rStyle w:val="aa"/>
                <w:rFonts w:asciiTheme="majorEastAsia" w:eastAsiaTheme="majorEastAsia" w:hAnsiTheme="majorEastAsia" w:hint="eastAsia"/>
                <w:noProof/>
                <w:sz w:val="28"/>
                <w:szCs w:val="28"/>
              </w:rPr>
              <w:t>贴标签</w:t>
            </w:r>
            <w:r w:rsidR="00DA6C49" w:rsidRPr="00DA6C49">
              <w:rPr>
                <w:rFonts w:asciiTheme="majorEastAsia" w:eastAsiaTheme="majorEastAsia" w:hAnsiTheme="majorEastAsia"/>
                <w:noProof/>
                <w:webHidden/>
                <w:sz w:val="28"/>
                <w:szCs w:val="28"/>
              </w:rPr>
              <w:tab/>
            </w:r>
            <w:r w:rsidR="00DA6C49" w:rsidRPr="00DA6C49">
              <w:rPr>
                <w:rFonts w:asciiTheme="majorEastAsia" w:eastAsiaTheme="majorEastAsia" w:hAnsiTheme="majorEastAsia"/>
                <w:noProof/>
                <w:webHidden/>
                <w:sz w:val="28"/>
                <w:szCs w:val="28"/>
              </w:rPr>
              <w:fldChar w:fldCharType="begin"/>
            </w:r>
            <w:r w:rsidR="00DA6C49" w:rsidRPr="00DA6C49">
              <w:rPr>
                <w:rFonts w:asciiTheme="majorEastAsia" w:eastAsiaTheme="majorEastAsia" w:hAnsiTheme="majorEastAsia"/>
                <w:noProof/>
                <w:webHidden/>
                <w:sz w:val="28"/>
                <w:szCs w:val="28"/>
              </w:rPr>
              <w:instrText xml:space="preserve"> PAGEREF _Toc18005186 \h </w:instrText>
            </w:r>
            <w:r w:rsidR="00DA6C49" w:rsidRPr="00DA6C49">
              <w:rPr>
                <w:rFonts w:asciiTheme="majorEastAsia" w:eastAsiaTheme="majorEastAsia" w:hAnsiTheme="majorEastAsia"/>
                <w:noProof/>
                <w:webHidden/>
                <w:sz w:val="28"/>
                <w:szCs w:val="28"/>
              </w:rPr>
            </w:r>
            <w:r w:rsidR="00DA6C49" w:rsidRPr="00DA6C49">
              <w:rPr>
                <w:rFonts w:asciiTheme="majorEastAsia" w:eastAsiaTheme="majorEastAsia" w:hAnsiTheme="majorEastAsia"/>
                <w:noProof/>
                <w:webHidden/>
                <w:sz w:val="28"/>
                <w:szCs w:val="28"/>
              </w:rPr>
              <w:fldChar w:fldCharType="separate"/>
            </w:r>
            <w:r w:rsidR="003C0121">
              <w:rPr>
                <w:rFonts w:asciiTheme="majorEastAsia" w:eastAsiaTheme="majorEastAsia" w:hAnsiTheme="majorEastAsia"/>
                <w:noProof/>
                <w:webHidden/>
                <w:sz w:val="28"/>
                <w:szCs w:val="28"/>
              </w:rPr>
              <w:t>13</w:t>
            </w:r>
            <w:r w:rsidR="00DA6C49" w:rsidRPr="00DA6C49">
              <w:rPr>
                <w:rFonts w:asciiTheme="majorEastAsia" w:eastAsiaTheme="majorEastAsia" w:hAnsiTheme="majorEastAsia"/>
                <w:noProof/>
                <w:webHidden/>
                <w:sz w:val="28"/>
                <w:szCs w:val="28"/>
              </w:rPr>
              <w:fldChar w:fldCharType="end"/>
            </w:r>
          </w:hyperlink>
        </w:p>
        <w:p w:rsidR="00DA6C49" w:rsidRPr="00DA6C49" w:rsidRDefault="00CE7278">
          <w:pPr>
            <w:pStyle w:val="20"/>
            <w:tabs>
              <w:tab w:val="right" w:leader="dot" w:pos="8296"/>
            </w:tabs>
            <w:rPr>
              <w:rFonts w:asciiTheme="majorEastAsia" w:eastAsiaTheme="majorEastAsia" w:hAnsiTheme="majorEastAsia"/>
              <w:noProof/>
              <w:sz w:val="28"/>
              <w:szCs w:val="28"/>
            </w:rPr>
          </w:pPr>
          <w:hyperlink w:anchor="_Toc18005187" w:history="1">
            <w:r w:rsidR="00DA6C49" w:rsidRPr="00DA6C49">
              <w:rPr>
                <w:rStyle w:val="aa"/>
                <w:rFonts w:asciiTheme="majorEastAsia" w:eastAsiaTheme="majorEastAsia" w:hAnsiTheme="majorEastAsia"/>
                <w:noProof/>
                <w:sz w:val="28"/>
                <w:szCs w:val="28"/>
              </w:rPr>
              <w:t>3.2</w:t>
            </w:r>
            <w:r w:rsidR="00DA6C49" w:rsidRPr="00DA6C49">
              <w:rPr>
                <w:rStyle w:val="aa"/>
                <w:rFonts w:asciiTheme="majorEastAsia" w:eastAsiaTheme="majorEastAsia" w:hAnsiTheme="majorEastAsia" w:hint="eastAsia"/>
                <w:noProof/>
                <w:sz w:val="28"/>
                <w:szCs w:val="28"/>
              </w:rPr>
              <w:t>画像</w:t>
            </w:r>
            <w:r w:rsidR="00DA6C49" w:rsidRPr="00DA6C49">
              <w:rPr>
                <w:rFonts w:asciiTheme="majorEastAsia" w:eastAsiaTheme="majorEastAsia" w:hAnsiTheme="majorEastAsia"/>
                <w:noProof/>
                <w:webHidden/>
                <w:sz w:val="28"/>
                <w:szCs w:val="28"/>
              </w:rPr>
              <w:tab/>
            </w:r>
            <w:r w:rsidR="00DA6C49" w:rsidRPr="00DA6C49">
              <w:rPr>
                <w:rFonts w:asciiTheme="majorEastAsia" w:eastAsiaTheme="majorEastAsia" w:hAnsiTheme="majorEastAsia"/>
                <w:noProof/>
                <w:webHidden/>
                <w:sz w:val="28"/>
                <w:szCs w:val="28"/>
              </w:rPr>
              <w:fldChar w:fldCharType="begin"/>
            </w:r>
            <w:r w:rsidR="00DA6C49" w:rsidRPr="00DA6C49">
              <w:rPr>
                <w:rFonts w:asciiTheme="majorEastAsia" w:eastAsiaTheme="majorEastAsia" w:hAnsiTheme="majorEastAsia"/>
                <w:noProof/>
                <w:webHidden/>
                <w:sz w:val="28"/>
                <w:szCs w:val="28"/>
              </w:rPr>
              <w:instrText xml:space="preserve"> PAGEREF _Toc18005187 \h </w:instrText>
            </w:r>
            <w:r w:rsidR="00DA6C49" w:rsidRPr="00DA6C49">
              <w:rPr>
                <w:rFonts w:asciiTheme="majorEastAsia" w:eastAsiaTheme="majorEastAsia" w:hAnsiTheme="majorEastAsia"/>
                <w:noProof/>
                <w:webHidden/>
                <w:sz w:val="28"/>
                <w:szCs w:val="28"/>
              </w:rPr>
            </w:r>
            <w:r w:rsidR="00DA6C49" w:rsidRPr="00DA6C49">
              <w:rPr>
                <w:rFonts w:asciiTheme="majorEastAsia" w:eastAsiaTheme="majorEastAsia" w:hAnsiTheme="majorEastAsia"/>
                <w:noProof/>
                <w:webHidden/>
                <w:sz w:val="28"/>
                <w:szCs w:val="28"/>
              </w:rPr>
              <w:fldChar w:fldCharType="separate"/>
            </w:r>
            <w:r w:rsidR="003C0121">
              <w:rPr>
                <w:rFonts w:asciiTheme="majorEastAsia" w:eastAsiaTheme="majorEastAsia" w:hAnsiTheme="majorEastAsia"/>
                <w:noProof/>
                <w:webHidden/>
                <w:sz w:val="28"/>
                <w:szCs w:val="28"/>
              </w:rPr>
              <w:t>14</w:t>
            </w:r>
            <w:r w:rsidR="00DA6C49" w:rsidRPr="00DA6C49">
              <w:rPr>
                <w:rFonts w:asciiTheme="majorEastAsia" w:eastAsiaTheme="majorEastAsia" w:hAnsiTheme="majorEastAsia"/>
                <w:noProof/>
                <w:webHidden/>
                <w:sz w:val="28"/>
                <w:szCs w:val="28"/>
              </w:rPr>
              <w:fldChar w:fldCharType="end"/>
            </w:r>
          </w:hyperlink>
        </w:p>
        <w:p w:rsidR="00DA6C49" w:rsidRPr="00DA6C49" w:rsidRDefault="00CE7278">
          <w:pPr>
            <w:pStyle w:val="10"/>
            <w:tabs>
              <w:tab w:val="right" w:leader="dot" w:pos="8296"/>
            </w:tabs>
            <w:rPr>
              <w:rFonts w:asciiTheme="majorEastAsia" w:eastAsiaTheme="majorEastAsia" w:hAnsiTheme="majorEastAsia"/>
              <w:noProof/>
              <w:sz w:val="28"/>
              <w:szCs w:val="28"/>
            </w:rPr>
          </w:pPr>
          <w:hyperlink w:anchor="_Toc18005188" w:history="1">
            <w:r w:rsidR="00DA6C49" w:rsidRPr="00DA6C49">
              <w:rPr>
                <w:rStyle w:val="aa"/>
                <w:rFonts w:asciiTheme="majorEastAsia" w:eastAsiaTheme="majorEastAsia" w:hAnsiTheme="majorEastAsia"/>
                <w:noProof/>
                <w:sz w:val="28"/>
                <w:szCs w:val="28"/>
              </w:rPr>
              <w:t xml:space="preserve">4 </w:t>
            </w:r>
            <w:r w:rsidR="00DA6C49" w:rsidRPr="00DA6C49">
              <w:rPr>
                <w:rStyle w:val="aa"/>
                <w:rFonts w:asciiTheme="majorEastAsia" w:eastAsiaTheme="majorEastAsia" w:hAnsiTheme="majorEastAsia" w:hint="eastAsia"/>
                <w:noProof/>
                <w:sz w:val="28"/>
                <w:szCs w:val="28"/>
              </w:rPr>
              <w:t>业务预测</w:t>
            </w:r>
            <w:r w:rsidR="00DA6C49" w:rsidRPr="00DA6C49">
              <w:rPr>
                <w:rFonts w:asciiTheme="majorEastAsia" w:eastAsiaTheme="majorEastAsia" w:hAnsiTheme="majorEastAsia"/>
                <w:noProof/>
                <w:webHidden/>
                <w:sz w:val="28"/>
                <w:szCs w:val="28"/>
              </w:rPr>
              <w:tab/>
            </w:r>
            <w:r w:rsidR="00DA6C49" w:rsidRPr="00DA6C49">
              <w:rPr>
                <w:rFonts w:asciiTheme="majorEastAsia" w:eastAsiaTheme="majorEastAsia" w:hAnsiTheme="majorEastAsia"/>
                <w:noProof/>
                <w:webHidden/>
                <w:sz w:val="28"/>
                <w:szCs w:val="28"/>
              </w:rPr>
              <w:fldChar w:fldCharType="begin"/>
            </w:r>
            <w:r w:rsidR="00DA6C49" w:rsidRPr="00DA6C49">
              <w:rPr>
                <w:rFonts w:asciiTheme="majorEastAsia" w:eastAsiaTheme="majorEastAsia" w:hAnsiTheme="majorEastAsia"/>
                <w:noProof/>
                <w:webHidden/>
                <w:sz w:val="28"/>
                <w:szCs w:val="28"/>
              </w:rPr>
              <w:instrText xml:space="preserve"> PAGEREF _Toc18005188 \h </w:instrText>
            </w:r>
            <w:r w:rsidR="00DA6C49" w:rsidRPr="00DA6C49">
              <w:rPr>
                <w:rFonts w:asciiTheme="majorEastAsia" w:eastAsiaTheme="majorEastAsia" w:hAnsiTheme="majorEastAsia"/>
                <w:noProof/>
                <w:webHidden/>
                <w:sz w:val="28"/>
                <w:szCs w:val="28"/>
              </w:rPr>
            </w:r>
            <w:r w:rsidR="00DA6C49" w:rsidRPr="00DA6C49">
              <w:rPr>
                <w:rFonts w:asciiTheme="majorEastAsia" w:eastAsiaTheme="majorEastAsia" w:hAnsiTheme="majorEastAsia"/>
                <w:noProof/>
                <w:webHidden/>
                <w:sz w:val="28"/>
                <w:szCs w:val="28"/>
              </w:rPr>
              <w:fldChar w:fldCharType="separate"/>
            </w:r>
            <w:r w:rsidR="003C0121">
              <w:rPr>
                <w:rFonts w:asciiTheme="majorEastAsia" w:eastAsiaTheme="majorEastAsia" w:hAnsiTheme="majorEastAsia"/>
                <w:noProof/>
                <w:webHidden/>
                <w:sz w:val="28"/>
                <w:szCs w:val="28"/>
              </w:rPr>
              <w:t>17</w:t>
            </w:r>
            <w:r w:rsidR="00DA6C49" w:rsidRPr="00DA6C49">
              <w:rPr>
                <w:rFonts w:asciiTheme="majorEastAsia" w:eastAsiaTheme="majorEastAsia" w:hAnsiTheme="majorEastAsia"/>
                <w:noProof/>
                <w:webHidden/>
                <w:sz w:val="28"/>
                <w:szCs w:val="28"/>
              </w:rPr>
              <w:fldChar w:fldCharType="end"/>
            </w:r>
          </w:hyperlink>
        </w:p>
        <w:p w:rsidR="00DA6C49" w:rsidRPr="00DA6C49" w:rsidRDefault="00CE7278">
          <w:pPr>
            <w:pStyle w:val="20"/>
            <w:tabs>
              <w:tab w:val="right" w:leader="dot" w:pos="8296"/>
            </w:tabs>
            <w:rPr>
              <w:rFonts w:asciiTheme="majorEastAsia" w:eastAsiaTheme="majorEastAsia" w:hAnsiTheme="majorEastAsia"/>
              <w:noProof/>
              <w:sz w:val="28"/>
              <w:szCs w:val="28"/>
            </w:rPr>
          </w:pPr>
          <w:hyperlink w:anchor="_Toc18005189" w:history="1">
            <w:r w:rsidR="00DA6C49" w:rsidRPr="00DA6C49">
              <w:rPr>
                <w:rStyle w:val="aa"/>
                <w:rFonts w:asciiTheme="majorEastAsia" w:eastAsiaTheme="majorEastAsia" w:hAnsiTheme="majorEastAsia"/>
                <w:noProof/>
                <w:sz w:val="28"/>
                <w:szCs w:val="28"/>
              </w:rPr>
              <w:t>4.1</w:t>
            </w:r>
            <w:r w:rsidR="00DA6C49" w:rsidRPr="00DA6C49">
              <w:rPr>
                <w:rStyle w:val="aa"/>
                <w:rFonts w:asciiTheme="majorEastAsia" w:eastAsiaTheme="majorEastAsia" w:hAnsiTheme="majorEastAsia" w:hint="eastAsia"/>
                <w:noProof/>
                <w:sz w:val="28"/>
                <w:szCs w:val="28"/>
              </w:rPr>
              <w:t>预测原理与能否通过已有数据进行预测的原因</w:t>
            </w:r>
            <w:r w:rsidR="00DA6C49" w:rsidRPr="00DA6C49">
              <w:rPr>
                <w:rFonts w:asciiTheme="majorEastAsia" w:eastAsiaTheme="majorEastAsia" w:hAnsiTheme="majorEastAsia"/>
                <w:noProof/>
                <w:webHidden/>
                <w:sz w:val="28"/>
                <w:szCs w:val="28"/>
              </w:rPr>
              <w:tab/>
            </w:r>
            <w:r w:rsidR="00DA6C49" w:rsidRPr="00DA6C49">
              <w:rPr>
                <w:rFonts w:asciiTheme="majorEastAsia" w:eastAsiaTheme="majorEastAsia" w:hAnsiTheme="majorEastAsia"/>
                <w:noProof/>
                <w:webHidden/>
                <w:sz w:val="28"/>
                <w:szCs w:val="28"/>
              </w:rPr>
              <w:fldChar w:fldCharType="begin"/>
            </w:r>
            <w:r w:rsidR="00DA6C49" w:rsidRPr="00DA6C49">
              <w:rPr>
                <w:rFonts w:asciiTheme="majorEastAsia" w:eastAsiaTheme="majorEastAsia" w:hAnsiTheme="majorEastAsia"/>
                <w:noProof/>
                <w:webHidden/>
                <w:sz w:val="28"/>
                <w:szCs w:val="28"/>
              </w:rPr>
              <w:instrText xml:space="preserve"> PAGEREF _Toc18005189 \h </w:instrText>
            </w:r>
            <w:r w:rsidR="00DA6C49" w:rsidRPr="00DA6C49">
              <w:rPr>
                <w:rFonts w:asciiTheme="majorEastAsia" w:eastAsiaTheme="majorEastAsia" w:hAnsiTheme="majorEastAsia"/>
                <w:noProof/>
                <w:webHidden/>
                <w:sz w:val="28"/>
                <w:szCs w:val="28"/>
              </w:rPr>
            </w:r>
            <w:r w:rsidR="00DA6C49" w:rsidRPr="00DA6C49">
              <w:rPr>
                <w:rFonts w:asciiTheme="majorEastAsia" w:eastAsiaTheme="majorEastAsia" w:hAnsiTheme="majorEastAsia"/>
                <w:noProof/>
                <w:webHidden/>
                <w:sz w:val="28"/>
                <w:szCs w:val="28"/>
              </w:rPr>
              <w:fldChar w:fldCharType="separate"/>
            </w:r>
            <w:r w:rsidR="003C0121">
              <w:rPr>
                <w:rFonts w:asciiTheme="majorEastAsia" w:eastAsiaTheme="majorEastAsia" w:hAnsiTheme="majorEastAsia"/>
                <w:noProof/>
                <w:webHidden/>
                <w:sz w:val="28"/>
                <w:szCs w:val="28"/>
              </w:rPr>
              <w:t>17</w:t>
            </w:r>
            <w:r w:rsidR="00DA6C49" w:rsidRPr="00DA6C49">
              <w:rPr>
                <w:rFonts w:asciiTheme="majorEastAsia" w:eastAsiaTheme="majorEastAsia" w:hAnsiTheme="majorEastAsia"/>
                <w:noProof/>
                <w:webHidden/>
                <w:sz w:val="28"/>
                <w:szCs w:val="28"/>
              </w:rPr>
              <w:fldChar w:fldCharType="end"/>
            </w:r>
          </w:hyperlink>
        </w:p>
        <w:p w:rsidR="00DA6C49" w:rsidRPr="00DA6C49" w:rsidRDefault="00CE7278">
          <w:pPr>
            <w:pStyle w:val="20"/>
            <w:tabs>
              <w:tab w:val="right" w:leader="dot" w:pos="8296"/>
            </w:tabs>
            <w:rPr>
              <w:rFonts w:asciiTheme="majorEastAsia" w:eastAsiaTheme="majorEastAsia" w:hAnsiTheme="majorEastAsia"/>
              <w:noProof/>
              <w:sz w:val="28"/>
              <w:szCs w:val="28"/>
            </w:rPr>
          </w:pPr>
          <w:hyperlink w:anchor="_Toc18005190" w:history="1">
            <w:r w:rsidR="00DA6C49" w:rsidRPr="00DA6C49">
              <w:rPr>
                <w:rStyle w:val="aa"/>
                <w:rFonts w:asciiTheme="majorEastAsia" w:eastAsiaTheme="majorEastAsia" w:hAnsiTheme="majorEastAsia"/>
                <w:noProof/>
                <w:sz w:val="28"/>
                <w:szCs w:val="28"/>
              </w:rPr>
              <w:t>4.2</w:t>
            </w:r>
            <w:r w:rsidR="00DA6C49" w:rsidRPr="00DA6C49">
              <w:rPr>
                <w:rStyle w:val="aa"/>
                <w:rFonts w:asciiTheme="majorEastAsia" w:eastAsiaTheme="majorEastAsia" w:hAnsiTheme="majorEastAsia" w:hint="eastAsia"/>
                <w:noProof/>
                <w:sz w:val="28"/>
                <w:szCs w:val="28"/>
              </w:rPr>
              <w:t>预测结果</w:t>
            </w:r>
            <w:r w:rsidR="00DA6C49" w:rsidRPr="00DA6C49">
              <w:rPr>
                <w:rFonts w:asciiTheme="majorEastAsia" w:eastAsiaTheme="majorEastAsia" w:hAnsiTheme="majorEastAsia"/>
                <w:noProof/>
                <w:webHidden/>
                <w:sz w:val="28"/>
                <w:szCs w:val="28"/>
              </w:rPr>
              <w:tab/>
            </w:r>
            <w:r w:rsidR="00DA6C49" w:rsidRPr="00DA6C49">
              <w:rPr>
                <w:rFonts w:asciiTheme="majorEastAsia" w:eastAsiaTheme="majorEastAsia" w:hAnsiTheme="majorEastAsia"/>
                <w:noProof/>
                <w:webHidden/>
                <w:sz w:val="28"/>
                <w:szCs w:val="28"/>
              </w:rPr>
              <w:fldChar w:fldCharType="begin"/>
            </w:r>
            <w:r w:rsidR="00DA6C49" w:rsidRPr="00DA6C49">
              <w:rPr>
                <w:rFonts w:asciiTheme="majorEastAsia" w:eastAsiaTheme="majorEastAsia" w:hAnsiTheme="majorEastAsia"/>
                <w:noProof/>
                <w:webHidden/>
                <w:sz w:val="28"/>
                <w:szCs w:val="28"/>
              </w:rPr>
              <w:instrText xml:space="preserve"> PAGEREF _Toc18005190 \h </w:instrText>
            </w:r>
            <w:r w:rsidR="00DA6C49" w:rsidRPr="00DA6C49">
              <w:rPr>
                <w:rFonts w:asciiTheme="majorEastAsia" w:eastAsiaTheme="majorEastAsia" w:hAnsiTheme="majorEastAsia"/>
                <w:noProof/>
                <w:webHidden/>
                <w:sz w:val="28"/>
                <w:szCs w:val="28"/>
              </w:rPr>
            </w:r>
            <w:r w:rsidR="00DA6C49" w:rsidRPr="00DA6C49">
              <w:rPr>
                <w:rFonts w:asciiTheme="majorEastAsia" w:eastAsiaTheme="majorEastAsia" w:hAnsiTheme="majorEastAsia"/>
                <w:noProof/>
                <w:webHidden/>
                <w:sz w:val="28"/>
                <w:szCs w:val="28"/>
              </w:rPr>
              <w:fldChar w:fldCharType="separate"/>
            </w:r>
            <w:r w:rsidR="003C0121">
              <w:rPr>
                <w:rFonts w:asciiTheme="majorEastAsia" w:eastAsiaTheme="majorEastAsia" w:hAnsiTheme="majorEastAsia"/>
                <w:noProof/>
                <w:webHidden/>
                <w:sz w:val="28"/>
                <w:szCs w:val="28"/>
              </w:rPr>
              <w:t>18</w:t>
            </w:r>
            <w:r w:rsidR="00DA6C49" w:rsidRPr="00DA6C49">
              <w:rPr>
                <w:rFonts w:asciiTheme="majorEastAsia" w:eastAsiaTheme="majorEastAsia" w:hAnsiTheme="majorEastAsia"/>
                <w:noProof/>
                <w:webHidden/>
                <w:sz w:val="28"/>
                <w:szCs w:val="28"/>
              </w:rPr>
              <w:fldChar w:fldCharType="end"/>
            </w:r>
          </w:hyperlink>
        </w:p>
        <w:p w:rsidR="00DA6C49" w:rsidRDefault="00DA6C49">
          <w:r w:rsidRPr="00DA6C49">
            <w:rPr>
              <w:rFonts w:asciiTheme="majorEastAsia" w:eastAsiaTheme="majorEastAsia" w:hAnsiTheme="majorEastAsia"/>
              <w:b/>
              <w:bCs/>
              <w:sz w:val="28"/>
              <w:szCs w:val="28"/>
              <w:lang w:val="zh-CN"/>
            </w:rPr>
            <w:fldChar w:fldCharType="end"/>
          </w:r>
        </w:p>
      </w:sdtContent>
    </w:sdt>
    <w:p w:rsidR="00DA6C49" w:rsidRDefault="00DA6C49">
      <w:pPr>
        <w:widowControl/>
        <w:jc w:val="left"/>
        <w:rPr>
          <w:rFonts w:ascii="宋体" w:eastAsia="宋体" w:hAnsi="宋体"/>
          <w:sz w:val="28"/>
          <w:szCs w:val="28"/>
        </w:rPr>
      </w:pPr>
    </w:p>
    <w:p w:rsidR="00DA6C49" w:rsidRDefault="00DA6C49">
      <w:pPr>
        <w:widowControl/>
        <w:jc w:val="left"/>
        <w:rPr>
          <w:rFonts w:ascii="宋体" w:eastAsia="宋体" w:hAnsi="宋体"/>
          <w:sz w:val="28"/>
          <w:szCs w:val="28"/>
        </w:rPr>
        <w:sectPr w:rsidR="00DA6C49" w:rsidSect="00DA6C49">
          <w:footerReference w:type="default" r:id="rId8"/>
          <w:pgSz w:w="11906" w:h="16838"/>
          <w:pgMar w:top="1440" w:right="1800" w:bottom="1440" w:left="1800" w:header="851" w:footer="992" w:gutter="0"/>
          <w:pgNumType w:start="1"/>
          <w:cols w:space="425"/>
          <w:docGrid w:type="lines" w:linePitch="312"/>
        </w:sectPr>
      </w:pPr>
    </w:p>
    <w:p w:rsidR="00461E68" w:rsidRDefault="00461E68">
      <w:pPr>
        <w:widowControl/>
        <w:jc w:val="left"/>
        <w:rPr>
          <w:rFonts w:ascii="宋体" w:eastAsia="宋体" w:hAnsi="宋体"/>
          <w:sz w:val="28"/>
          <w:szCs w:val="28"/>
        </w:rPr>
      </w:pPr>
    </w:p>
    <w:p w:rsidR="00461E68" w:rsidRDefault="00461E68" w:rsidP="00485FF7">
      <w:pPr>
        <w:pStyle w:val="1"/>
      </w:pPr>
      <w:bookmarkStart w:id="1" w:name="_Toc18005175"/>
      <w:r>
        <w:rPr>
          <w:rFonts w:hint="eastAsia"/>
        </w:rPr>
        <w:t xml:space="preserve">1 </w:t>
      </w:r>
      <w:r>
        <w:rPr>
          <w:rFonts w:hint="eastAsia"/>
        </w:rPr>
        <w:t>数据预处理和分析</w:t>
      </w:r>
      <w:bookmarkEnd w:id="1"/>
    </w:p>
    <w:p w:rsidR="00461E68" w:rsidRPr="00485FF7" w:rsidRDefault="00461E68" w:rsidP="00DA6C49">
      <w:pPr>
        <w:pStyle w:val="2"/>
      </w:pPr>
      <w:bookmarkStart w:id="2" w:name="_Toc18005176"/>
      <w:r w:rsidRPr="00485FF7">
        <w:rPr>
          <w:rFonts w:hint="eastAsia"/>
        </w:rPr>
        <w:t>1.1</w:t>
      </w:r>
      <w:r w:rsidRPr="00485FF7">
        <w:rPr>
          <w:rFonts w:hint="eastAsia"/>
        </w:rPr>
        <w:t>数据预处理</w:t>
      </w:r>
      <w:bookmarkEnd w:id="2"/>
    </w:p>
    <w:p w:rsidR="00461E68" w:rsidRDefault="00461E68" w:rsidP="00461E68">
      <w:pPr>
        <w:jc w:val="left"/>
        <w:rPr>
          <w:rFonts w:ascii="宋体" w:eastAsia="宋体" w:hAnsi="宋体"/>
          <w:sz w:val="28"/>
          <w:szCs w:val="28"/>
        </w:rPr>
      </w:pPr>
      <w:r>
        <w:rPr>
          <w:rFonts w:ascii="宋体" w:eastAsia="宋体" w:hAnsi="宋体" w:hint="eastAsia"/>
          <w:sz w:val="28"/>
          <w:szCs w:val="28"/>
        </w:rPr>
        <w:t>1.1.1 异常值检测</w:t>
      </w:r>
    </w:p>
    <w:p w:rsidR="00461E68" w:rsidRDefault="00461E68" w:rsidP="00461E68">
      <w:pPr>
        <w:jc w:val="left"/>
        <w:rPr>
          <w:rFonts w:ascii="宋体" w:eastAsia="宋体" w:hAnsi="宋体"/>
          <w:sz w:val="28"/>
          <w:szCs w:val="28"/>
        </w:rPr>
      </w:pPr>
      <w:r>
        <w:rPr>
          <w:rFonts w:ascii="宋体" w:eastAsia="宋体" w:hAnsi="宋体" w:hint="eastAsia"/>
          <w:sz w:val="28"/>
          <w:szCs w:val="28"/>
        </w:rPr>
        <w:t>①将支付时间转为标准时间的</w:t>
      </w:r>
      <w:r w:rsidR="00CD4ABC">
        <w:rPr>
          <w:rFonts w:ascii="宋体" w:eastAsia="宋体" w:hAnsi="宋体" w:hint="eastAsia"/>
          <w:sz w:val="28"/>
          <w:szCs w:val="28"/>
        </w:rPr>
        <w:t>过程中发生错误，经排查错误数据为‘</w:t>
      </w:r>
      <w:r w:rsidR="00CD4ABC" w:rsidRPr="00CD4ABC">
        <w:rPr>
          <w:rFonts w:ascii="宋体" w:eastAsia="宋体" w:hAnsi="宋体"/>
          <w:sz w:val="28"/>
          <w:szCs w:val="28"/>
        </w:rPr>
        <w:t>2017/2/29</w:t>
      </w:r>
      <w:r w:rsidR="00CD4ABC">
        <w:rPr>
          <w:rFonts w:ascii="宋体" w:eastAsia="宋体" w:hAnsi="宋体" w:hint="eastAsia"/>
          <w:sz w:val="28"/>
          <w:szCs w:val="28"/>
        </w:rPr>
        <w:t>’,后将其修改为‘</w:t>
      </w:r>
      <w:r w:rsidR="00CD4ABC">
        <w:rPr>
          <w:rFonts w:ascii="宋体" w:eastAsia="宋体" w:hAnsi="宋体"/>
          <w:sz w:val="28"/>
          <w:szCs w:val="28"/>
        </w:rPr>
        <w:t>2017/2/</w:t>
      </w:r>
      <w:r w:rsidR="00CD4ABC">
        <w:rPr>
          <w:rFonts w:ascii="宋体" w:eastAsia="宋体" w:hAnsi="宋体" w:hint="eastAsia"/>
          <w:sz w:val="28"/>
          <w:szCs w:val="28"/>
        </w:rPr>
        <w:t>27’</w:t>
      </w:r>
      <w:r w:rsidR="00E05CCA">
        <w:rPr>
          <w:rFonts w:ascii="宋体" w:eastAsia="宋体" w:hAnsi="宋体" w:hint="eastAsia"/>
          <w:sz w:val="28"/>
          <w:szCs w:val="28"/>
        </w:rPr>
        <w:t>。</w:t>
      </w:r>
    </w:p>
    <w:p w:rsidR="00E05CCA" w:rsidRDefault="00E05CCA" w:rsidP="00461E68">
      <w:pPr>
        <w:jc w:val="left"/>
        <w:rPr>
          <w:rFonts w:ascii="宋体" w:eastAsia="宋体" w:hAnsi="宋体"/>
          <w:sz w:val="28"/>
          <w:szCs w:val="28"/>
        </w:rPr>
      </w:pPr>
      <w:r>
        <w:rPr>
          <w:rFonts w:ascii="宋体" w:eastAsia="宋体" w:hAnsi="宋体" w:hint="eastAsia"/>
          <w:sz w:val="28"/>
          <w:szCs w:val="28"/>
        </w:rPr>
        <w:t>②经检测发现部分订单应付金额与实付金额都为0，抹去这部分异常数据。</w:t>
      </w:r>
    </w:p>
    <w:p w:rsidR="009F55F0" w:rsidRDefault="009F55F0" w:rsidP="00461E68">
      <w:pPr>
        <w:jc w:val="left"/>
        <w:rPr>
          <w:rFonts w:ascii="宋体" w:eastAsia="宋体" w:hAnsi="宋体"/>
          <w:sz w:val="28"/>
          <w:szCs w:val="28"/>
        </w:rPr>
      </w:pPr>
      <w:r>
        <w:rPr>
          <w:rFonts w:ascii="宋体" w:eastAsia="宋体" w:hAnsi="宋体" w:hint="eastAsia"/>
          <w:sz w:val="28"/>
          <w:szCs w:val="28"/>
        </w:rPr>
        <w:t>③在检测过程中发现部分订单中商品金额异常，但由于不确定是否进行了调价或促销，所以并未清除这部分异常订单。</w:t>
      </w:r>
    </w:p>
    <w:p w:rsidR="009F55F0" w:rsidRDefault="009F55F0" w:rsidP="00461E68">
      <w:pPr>
        <w:jc w:val="left"/>
        <w:rPr>
          <w:rFonts w:ascii="宋体" w:eastAsia="宋体" w:hAnsi="宋体"/>
          <w:sz w:val="28"/>
          <w:szCs w:val="28"/>
        </w:rPr>
      </w:pPr>
      <w:r>
        <w:rPr>
          <w:rFonts w:ascii="宋体" w:eastAsia="宋体" w:hAnsi="宋体" w:hint="eastAsia"/>
          <w:sz w:val="28"/>
          <w:szCs w:val="28"/>
        </w:rPr>
        <w:t>1.1.2属性修改</w:t>
      </w:r>
    </w:p>
    <w:p w:rsidR="009F55F0" w:rsidRDefault="009F55F0" w:rsidP="00461E68">
      <w:pPr>
        <w:jc w:val="left"/>
        <w:rPr>
          <w:rFonts w:ascii="宋体" w:eastAsia="宋体" w:hAnsi="宋体"/>
          <w:sz w:val="28"/>
          <w:szCs w:val="28"/>
        </w:rPr>
      </w:pPr>
      <w:r>
        <w:rPr>
          <w:rFonts w:ascii="宋体" w:eastAsia="宋体" w:hAnsi="宋体" w:hint="eastAsia"/>
          <w:sz w:val="28"/>
          <w:szCs w:val="28"/>
        </w:rPr>
        <w:t>①提取售卖机设备id后五位，方便后续处理。</w:t>
      </w:r>
    </w:p>
    <w:p w:rsidR="00221C45" w:rsidRDefault="009F55F0" w:rsidP="00461E68">
      <w:pPr>
        <w:jc w:val="left"/>
        <w:rPr>
          <w:rFonts w:ascii="宋体" w:eastAsia="宋体" w:hAnsi="宋体"/>
          <w:sz w:val="28"/>
          <w:szCs w:val="28"/>
        </w:rPr>
      </w:pPr>
      <w:r>
        <w:rPr>
          <w:rFonts w:ascii="宋体" w:eastAsia="宋体" w:hAnsi="宋体" w:hint="eastAsia"/>
          <w:sz w:val="28"/>
          <w:szCs w:val="28"/>
        </w:rPr>
        <w:t>②并不清楚后续任务是否需要表中部分属性信息。所以并未删除表中属性。</w:t>
      </w:r>
    </w:p>
    <w:p w:rsidR="00221C45" w:rsidRDefault="00221C45" w:rsidP="00461E68">
      <w:pPr>
        <w:jc w:val="left"/>
        <w:rPr>
          <w:rFonts w:ascii="宋体" w:eastAsia="宋体" w:hAnsi="宋体"/>
          <w:sz w:val="28"/>
          <w:szCs w:val="28"/>
        </w:rPr>
      </w:pPr>
      <w:r>
        <w:rPr>
          <w:noProof/>
        </w:rPr>
        <w:drawing>
          <wp:inline distT="0" distB="0" distL="0" distR="0" wp14:anchorId="202D1802" wp14:editId="7CFED3C6">
            <wp:extent cx="5274310" cy="76306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763066"/>
                    </a:xfrm>
                    <a:prstGeom prst="rect">
                      <a:avLst/>
                    </a:prstGeom>
                  </pic:spPr>
                </pic:pic>
              </a:graphicData>
            </a:graphic>
          </wp:inline>
        </w:drawing>
      </w:r>
    </w:p>
    <w:p w:rsidR="00221C45" w:rsidRDefault="00221C45" w:rsidP="00221C45">
      <w:pPr>
        <w:jc w:val="center"/>
        <w:rPr>
          <w:rFonts w:ascii="宋体" w:eastAsia="宋体" w:hAnsi="宋体"/>
          <w:sz w:val="28"/>
          <w:szCs w:val="28"/>
        </w:rPr>
      </w:pPr>
      <w:r>
        <w:rPr>
          <w:rFonts w:ascii="宋体" w:eastAsia="宋体" w:hAnsi="宋体" w:hint="eastAsia"/>
          <w:sz w:val="28"/>
          <w:szCs w:val="28"/>
        </w:rPr>
        <w:t>图1-1-1异常值监测和属性修改后部分数据</w:t>
      </w:r>
    </w:p>
    <w:p w:rsidR="00221C45" w:rsidRDefault="00221C45" w:rsidP="00461E68">
      <w:pPr>
        <w:jc w:val="left"/>
        <w:rPr>
          <w:rFonts w:ascii="宋体" w:eastAsia="宋体" w:hAnsi="宋体"/>
          <w:sz w:val="28"/>
          <w:szCs w:val="28"/>
        </w:rPr>
      </w:pPr>
      <w:r>
        <w:rPr>
          <w:rFonts w:ascii="宋体" w:eastAsia="宋体" w:hAnsi="宋体" w:hint="eastAsia"/>
          <w:sz w:val="28"/>
          <w:szCs w:val="28"/>
        </w:rPr>
        <w:t>1.1.3合并信息</w:t>
      </w:r>
    </w:p>
    <w:p w:rsidR="00221C45" w:rsidRDefault="00221C45" w:rsidP="00461E68">
      <w:pPr>
        <w:jc w:val="left"/>
        <w:rPr>
          <w:rFonts w:ascii="宋体" w:eastAsia="宋体" w:hAnsi="宋体"/>
          <w:sz w:val="28"/>
          <w:szCs w:val="28"/>
        </w:rPr>
      </w:pPr>
      <w:r>
        <w:rPr>
          <w:rFonts w:ascii="宋体" w:eastAsia="宋体" w:hAnsi="宋体" w:hint="eastAsia"/>
          <w:sz w:val="28"/>
          <w:szCs w:val="28"/>
        </w:rPr>
        <w:tab/>
        <w:t>以商品名称作为关键词，将附件二中商品信息添加到附件一中。添加</w:t>
      </w:r>
      <w:proofErr w:type="gramStart"/>
      <w:r>
        <w:rPr>
          <w:rFonts w:ascii="宋体" w:eastAsia="宋体" w:hAnsi="宋体" w:hint="eastAsia"/>
          <w:sz w:val="28"/>
          <w:szCs w:val="28"/>
        </w:rPr>
        <w:t>后如下</w:t>
      </w:r>
      <w:proofErr w:type="gramEnd"/>
      <w:r>
        <w:rPr>
          <w:rFonts w:ascii="宋体" w:eastAsia="宋体" w:hAnsi="宋体" w:hint="eastAsia"/>
          <w:sz w:val="28"/>
          <w:szCs w:val="28"/>
        </w:rPr>
        <w:t>图所示。</w:t>
      </w:r>
    </w:p>
    <w:p w:rsidR="00461E68" w:rsidRDefault="00461E68" w:rsidP="00461E68">
      <w:pPr>
        <w:jc w:val="left"/>
        <w:rPr>
          <w:rFonts w:ascii="宋体" w:eastAsia="宋体" w:hAnsi="宋体"/>
          <w:sz w:val="28"/>
          <w:szCs w:val="28"/>
        </w:rPr>
      </w:pPr>
      <w:r>
        <w:rPr>
          <w:rFonts w:ascii="宋体" w:eastAsia="宋体" w:hAnsi="宋体" w:hint="eastAsia"/>
          <w:sz w:val="28"/>
          <w:szCs w:val="28"/>
        </w:rPr>
        <w:lastRenderedPageBreak/>
        <w:tab/>
      </w:r>
      <w:r w:rsidR="00221C45">
        <w:rPr>
          <w:noProof/>
        </w:rPr>
        <w:drawing>
          <wp:inline distT="0" distB="0" distL="0" distR="0" wp14:anchorId="570F44F8" wp14:editId="7FD5C976">
            <wp:extent cx="5274310" cy="589697"/>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89697"/>
                    </a:xfrm>
                    <a:prstGeom prst="rect">
                      <a:avLst/>
                    </a:prstGeom>
                  </pic:spPr>
                </pic:pic>
              </a:graphicData>
            </a:graphic>
          </wp:inline>
        </w:drawing>
      </w:r>
    </w:p>
    <w:p w:rsidR="00221C45" w:rsidRDefault="00221C45" w:rsidP="00221C45">
      <w:pPr>
        <w:jc w:val="center"/>
        <w:rPr>
          <w:rFonts w:ascii="宋体" w:eastAsia="宋体" w:hAnsi="宋体"/>
          <w:sz w:val="28"/>
          <w:szCs w:val="28"/>
        </w:rPr>
      </w:pPr>
      <w:r>
        <w:rPr>
          <w:rFonts w:ascii="宋体" w:eastAsia="宋体" w:hAnsi="宋体" w:hint="eastAsia"/>
          <w:sz w:val="28"/>
          <w:szCs w:val="28"/>
        </w:rPr>
        <w:t>图1-1-2合并附件1,2后的数据</w:t>
      </w:r>
    </w:p>
    <w:p w:rsidR="00221C45" w:rsidRDefault="00EF78D5" w:rsidP="00EF78D5">
      <w:pPr>
        <w:jc w:val="left"/>
        <w:rPr>
          <w:rFonts w:ascii="宋体" w:eastAsia="宋体" w:hAnsi="宋体"/>
          <w:sz w:val="28"/>
          <w:szCs w:val="28"/>
        </w:rPr>
      </w:pPr>
      <w:r>
        <w:rPr>
          <w:rFonts w:ascii="宋体" w:eastAsia="宋体" w:hAnsi="宋体" w:hint="eastAsia"/>
          <w:sz w:val="28"/>
          <w:szCs w:val="28"/>
        </w:rPr>
        <w:t>1.1.4按售货机提取数据</w:t>
      </w:r>
    </w:p>
    <w:p w:rsidR="00EF78D5" w:rsidRDefault="00D841DF" w:rsidP="00EF78D5">
      <w:pPr>
        <w:jc w:val="left"/>
        <w:rPr>
          <w:rFonts w:ascii="宋体" w:eastAsia="宋体" w:hAnsi="宋体"/>
          <w:sz w:val="28"/>
          <w:szCs w:val="28"/>
        </w:rPr>
      </w:pPr>
      <w:r>
        <w:rPr>
          <w:rFonts w:ascii="宋体" w:eastAsia="宋体" w:hAnsi="宋体" w:hint="eastAsia"/>
          <w:sz w:val="28"/>
          <w:szCs w:val="28"/>
        </w:rPr>
        <w:t>因不知道每个地点是否只有一台售货机，所以通过循环获得存有售货机设备ID的列表，并根据设备id进行分组，将每台售货机的销售数据保存至</w:t>
      </w:r>
      <w:proofErr w:type="spellStart"/>
      <w:r>
        <w:rPr>
          <w:rFonts w:ascii="宋体" w:eastAsia="宋体" w:hAnsi="宋体" w:hint="eastAsia"/>
          <w:sz w:val="28"/>
          <w:szCs w:val="28"/>
        </w:rPr>
        <w:t>csv</w:t>
      </w:r>
      <w:proofErr w:type="spellEnd"/>
      <w:r>
        <w:rPr>
          <w:rFonts w:ascii="宋体" w:eastAsia="宋体" w:hAnsi="宋体" w:hint="eastAsia"/>
          <w:sz w:val="28"/>
          <w:szCs w:val="28"/>
        </w:rPr>
        <w:t>文件中，文件名分别为‘</w:t>
      </w:r>
      <w:r w:rsidRPr="00D841DF">
        <w:rPr>
          <w:rFonts w:ascii="宋体" w:eastAsia="宋体" w:hAnsi="宋体" w:hint="eastAsia"/>
          <w:sz w:val="28"/>
          <w:szCs w:val="28"/>
        </w:rPr>
        <w:t>task1-1A.csv</w:t>
      </w:r>
      <w:r>
        <w:rPr>
          <w:rFonts w:ascii="宋体" w:eastAsia="宋体" w:hAnsi="宋体" w:hint="eastAsia"/>
          <w:sz w:val="28"/>
          <w:szCs w:val="28"/>
        </w:rPr>
        <w:t>’</w:t>
      </w:r>
      <w:r w:rsidRPr="00D841DF">
        <w:rPr>
          <w:rFonts w:ascii="宋体" w:eastAsia="宋体" w:hAnsi="宋体" w:hint="eastAsia"/>
          <w:sz w:val="28"/>
          <w:szCs w:val="28"/>
        </w:rPr>
        <w:t xml:space="preserve"> </w:t>
      </w:r>
      <w:r>
        <w:rPr>
          <w:rFonts w:ascii="宋体" w:eastAsia="宋体" w:hAnsi="宋体" w:hint="eastAsia"/>
          <w:sz w:val="28"/>
          <w:szCs w:val="28"/>
        </w:rPr>
        <w:t>‘</w:t>
      </w:r>
      <w:r w:rsidRPr="00D841DF">
        <w:rPr>
          <w:rFonts w:ascii="宋体" w:eastAsia="宋体" w:hAnsi="宋体" w:hint="eastAsia"/>
          <w:sz w:val="28"/>
          <w:szCs w:val="28"/>
        </w:rPr>
        <w:t>task1-1</w:t>
      </w:r>
      <w:r>
        <w:rPr>
          <w:rFonts w:ascii="宋体" w:eastAsia="宋体" w:hAnsi="宋体" w:hint="eastAsia"/>
          <w:sz w:val="28"/>
          <w:szCs w:val="28"/>
        </w:rPr>
        <w:t>B</w:t>
      </w:r>
      <w:r w:rsidRPr="00D841DF">
        <w:rPr>
          <w:rFonts w:ascii="宋体" w:eastAsia="宋体" w:hAnsi="宋体" w:hint="eastAsia"/>
          <w:sz w:val="28"/>
          <w:szCs w:val="28"/>
        </w:rPr>
        <w:t>.csv</w:t>
      </w:r>
      <w:r>
        <w:rPr>
          <w:rFonts w:ascii="宋体" w:eastAsia="宋体" w:hAnsi="宋体" w:hint="eastAsia"/>
          <w:sz w:val="28"/>
          <w:szCs w:val="28"/>
        </w:rPr>
        <w:t>’</w:t>
      </w:r>
      <w:r w:rsidRPr="00D841DF">
        <w:rPr>
          <w:rFonts w:ascii="宋体" w:eastAsia="宋体" w:hAnsi="宋体" w:hint="eastAsia"/>
          <w:sz w:val="28"/>
          <w:szCs w:val="28"/>
        </w:rPr>
        <w:t xml:space="preserve"> </w:t>
      </w:r>
      <w:r>
        <w:rPr>
          <w:rFonts w:ascii="宋体" w:eastAsia="宋体" w:hAnsi="宋体" w:hint="eastAsia"/>
          <w:sz w:val="28"/>
          <w:szCs w:val="28"/>
        </w:rPr>
        <w:t>‘</w:t>
      </w:r>
      <w:r w:rsidRPr="00D841DF">
        <w:rPr>
          <w:rFonts w:ascii="宋体" w:eastAsia="宋体" w:hAnsi="宋体" w:hint="eastAsia"/>
          <w:sz w:val="28"/>
          <w:szCs w:val="28"/>
        </w:rPr>
        <w:t>task1-1</w:t>
      </w:r>
      <w:r>
        <w:rPr>
          <w:rFonts w:ascii="宋体" w:eastAsia="宋体" w:hAnsi="宋体" w:hint="eastAsia"/>
          <w:sz w:val="28"/>
          <w:szCs w:val="28"/>
        </w:rPr>
        <w:t>C</w:t>
      </w:r>
      <w:r w:rsidRPr="00D841DF">
        <w:rPr>
          <w:rFonts w:ascii="宋体" w:eastAsia="宋体" w:hAnsi="宋体" w:hint="eastAsia"/>
          <w:sz w:val="28"/>
          <w:szCs w:val="28"/>
        </w:rPr>
        <w:t>.csv</w:t>
      </w:r>
      <w:r>
        <w:rPr>
          <w:rFonts w:ascii="宋体" w:eastAsia="宋体" w:hAnsi="宋体" w:hint="eastAsia"/>
          <w:sz w:val="28"/>
          <w:szCs w:val="28"/>
        </w:rPr>
        <w:t>’</w:t>
      </w:r>
      <w:r w:rsidRPr="00D841DF">
        <w:rPr>
          <w:rFonts w:ascii="宋体" w:eastAsia="宋体" w:hAnsi="宋体" w:hint="eastAsia"/>
          <w:sz w:val="28"/>
          <w:szCs w:val="28"/>
        </w:rPr>
        <w:t xml:space="preserve"> </w:t>
      </w:r>
      <w:r>
        <w:rPr>
          <w:rFonts w:ascii="宋体" w:eastAsia="宋体" w:hAnsi="宋体" w:hint="eastAsia"/>
          <w:sz w:val="28"/>
          <w:szCs w:val="28"/>
        </w:rPr>
        <w:t>‘</w:t>
      </w:r>
      <w:r w:rsidRPr="00D841DF">
        <w:rPr>
          <w:rFonts w:ascii="宋体" w:eastAsia="宋体" w:hAnsi="宋体" w:hint="eastAsia"/>
          <w:sz w:val="28"/>
          <w:szCs w:val="28"/>
        </w:rPr>
        <w:t>task1-1</w:t>
      </w:r>
      <w:r>
        <w:rPr>
          <w:rFonts w:ascii="宋体" w:eastAsia="宋体" w:hAnsi="宋体" w:hint="eastAsia"/>
          <w:sz w:val="28"/>
          <w:szCs w:val="28"/>
        </w:rPr>
        <w:t>D</w:t>
      </w:r>
      <w:r w:rsidRPr="00D841DF">
        <w:rPr>
          <w:rFonts w:ascii="宋体" w:eastAsia="宋体" w:hAnsi="宋体" w:hint="eastAsia"/>
          <w:sz w:val="28"/>
          <w:szCs w:val="28"/>
        </w:rPr>
        <w:t>.csv</w:t>
      </w:r>
      <w:r>
        <w:rPr>
          <w:rFonts w:ascii="宋体" w:eastAsia="宋体" w:hAnsi="宋体" w:hint="eastAsia"/>
          <w:sz w:val="28"/>
          <w:szCs w:val="28"/>
        </w:rPr>
        <w:t>’</w:t>
      </w:r>
      <w:r w:rsidRPr="00D841DF">
        <w:rPr>
          <w:rFonts w:ascii="宋体" w:eastAsia="宋体" w:hAnsi="宋体" w:hint="eastAsia"/>
          <w:sz w:val="28"/>
          <w:szCs w:val="28"/>
        </w:rPr>
        <w:t xml:space="preserve"> </w:t>
      </w:r>
      <w:r>
        <w:rPr>
          <w:rFonts w:ascii="宋体" w:eastAsia="宋体" w:hAnsi="宋体" w:hint="eastAsia"/>
          <w:sz w:val="28"/>
          <w:szCs w:val="28"/>
        </w:rPr>
        <w:t>‘</w:t>
      </w:r>
      <w:r w:rsidRPr="00D841DF">
        <w:rPr>
          <w:rFonts w:ascii="宋体" w:eastAsia="宋体" w:hAnsi="宋体" w:hint="eastAsia"/>
          <w:sz w:val="28"/>
          <w:szCs w:val="28"/>
        </w:rPr>
        <w:t>task1-1</w:t>
      </w:r>
      <w:r>
        <w:rPr>
          <w:rFonts w:ascii="宋体" w:eastAsia="宋体" w:hAnsi="宋体" w:hint="eastAsia"/>
          <w:sz w:val="28"/>
          <w:szCs w:val="28"/>
        </w:rPr>
        <w:t>E</w:t>
      </w:r>
      <w:r w:rsidRPr="00D841DF">
        <w:rPr>
          <w:rFonts w:ascii="宋体" w:eastAsia="宋体" w:hAnsi="宋体" w:hint="eastAsia"/>
          <w:sz w:val="28"/>
          <w:szCs w:val="28"/>
        </w:rPr>
        <w:t>.csv</w:t>
      </w:r>
      <w:r>
        <w:rPr>
          <w:rFonts w:ascii="宋体" w:eastAsia="宋体" w:hAnsi="宋体" w:hint="eastAsia"/>
          <w:sz w:val="28"/>
          <w:szCs w:val="28"/>
        </w:rPr>
        <w:t>’</w:t>
      </w:r>
    </w:p>
    <w:p w:rsidR="00D841DF" w:rsidRDefault="00D841DF" w:rsidP="00DA6C49">
      <w:pPr>
        <w:pStyle w:val="2"/>
      </w:pPr>
      <w:bookmarkStart w:id="3" w:name="_Toc18005177"/>
      <w:r>
        <w:rPr>
          <w:rFonts w:hint="eastAsia"/>
        </w:rPr>
        <w:t>1.2</w:t>
      </w:r>
      <w:r>
        <w:rPr>
          <w:rFonts w:hint="eastAsia"/>
        </w:rPr>
        <w:t>任务</w:t>
      </w:r>
      <w:r>
        <w:rPr>
          <w:rFonts w:hint="eastAsia"/>
        </w:rPr>
        <w:t>1.2</w:t>
      </w:r>
      <w:bookmarkEnd w:id="3"/>
    </w:p>
    <w:p w:rsidR="00D841DF" w:rsidRDefault="00D841DF" w:rsidP="00EF78D5">
      <w:pPr>
        <w:jc w:val="left"/>
        <w:rPr>
          <w:rFonts w:ascii="宋体" w:eastAsia="宋体" w:hAnsi="宋体"/>
          <w:sz w:val="28"/>
          <w:szCs w:val="28"/>
        </w:rPr>
      </w:pPr>
      <w:r>
        <w:rPr>
          <w:rFonts w:ascii="宋体" w:eastAsia="宋体" w:hAnsi="宋体" w:hint="eastAsia"/>
          <w:sz w:val="28"/>
          <w:szCs w:val="28"/>
        </w:rPr>
        <w:tab/>
      </w:r>
      <w:r w:rsidR="00FB3CC7">
        <w:rPr>
          <w:rFonts w:ascii="宋体" w:eastAsia="宋体" w:hAnsi="宋体" w:hint="eastAsia"/>
          <w:sz w:val="28"/>
          <w:szCs w:val="28"/>
        </w:rPr>
        <w:t>提取各售货机五月份销售数据，计算各售货机的订单量和交易额最后汇总获得总订单量和交易额。获得结果如下表。</w:t>
      </w:r>
    </w:p>
    <w:tbl>
      <w:tblPr>
        <w:tblStyle w:val="a4"/>
        <w:tblW w:w="0" w:type="auto"/>
        <w:tblInd w:w="-252" w:type="dxa"/>
        <w:tblLook w:val="04A0" w:firstRow="1" w:lastRow="0" w:firstColumn="1" w:lastColumn="0" w:noHBand="0" w:noVBand="1"/>
      </w:tblPr>
      <w:tblGrid>
        <w:gridCol w:w="1469"/>
        <w:gridCol w:w="1217"/>
        <w:gridCol w:w="1217"/>
        <w:gridCol w:w="1217"/>
        <w:gridCol w:w="1218"/>
        <w:gridCol w:w="1218"/>
        <w:gridCol w:w="1218"/>
      </w:tblGrid>
      <w:tr w:rsidR="00A44093" w:rsidTr="00A44093">
        <w:tc>
          <w:tcPr>
            <w:tcW w:w="1469" w:type="dxa"/>
            <w:tcBorders>
              <w:tl2br w:val="single" w:sz="4" w:space="0" w:color="auto"/>
            </w:tcBorders>
          </w:tcPr>
          <w:p w:rsidR="00A44093" w:rsidRDefault="00A44093" w:rsidP="00EF78D5">
            <w:pPr>
              <w:jc w:val="left"/>
              <w:rPr>
                <w:rFonts w:ascii="宋体" w:eastAsia="宋体" w:hAnsi="宋体"/>
                <w:szCs w:val="21"/>
              </w:rPr>
            </w:pPr>
            <w:r>
              <w:rPr>
                <w:rFonts w:ascii="宋体" w:eastAsia="宋体" w:hAnsi="宋体" w:hint="eastAsia"/>
                <w:szCs w:val="21"/>
              </w:rPr>
              <w:t xml:space="preserve">     售货机</w:t>
            </w:r>
          </w:p>
          <w:p w:rsidR="00A44093" w:rsidRPr="00A44093" w:rsidRDefault="00A44093" w:rsidP="00EF78D5">
            <w:pPr>
              <w:jc w:val="left"/>
              <w:rPr>
                <w:rFonts w:ascii="宋体" w:eastAsia="宋体" w:hAnsi="宋体"/>
                <w:szCs w:val="21"/>
              </w:rPr>
            </w:pPr>
            <w:r>
              <w:rPr>
                <w:rFonts w:ascii="宋体" w:eastAsia="宋体" w:hAnsi="宋体"/>
                <w:szCs w:val="21"/>
              </w:rPr>
              <w:t>数据类</w:t>
            </w:r>
          </w:p>
        </w:tc>
        <w:tc>
          <w:tcPr>
            <w:tcW w:w="1217" w:type="dxa"/>
          </w:tcPr>
          <w:p w:rsidR="00A44093" w:rsidRDefault="00A44093" w:rsidP="00EF78D5">
            <w:pPr>
              <w:jc w:val="left"/>
              <w:rPr>
                <w:rFonts w:ascii="宋体" w:eastAsia="宋体" w:hAnsi="宋体"/>
                <w:sz w:val="28"/>
                <w:szCs w:val="28"/>
              </w:rPr>
            </w:pPr>
            <w:r>
              <w:rPr>
                <w:rFonts w:ascii="宋体" w:eastAsia="宋体" w:hAnsi="宋体" w:hint="eastAsia"/>
                <w:sz w:val="28"/>
                <w:szCs w:val="28"/>
              </w:rPr>
              <w:t>1A</w:t>
            </w:r>
          </w:p>
        </w:tc>
        <w:tc>
          <w:tcPr>
            <w:tcW w:w="1217" w:type="dxa"/>
          </w:tcPr>
          <w:p w:rsidR="00A44093" w:rsidRDefault="00A44093" w:rsidP="00EF78D5">
            <w:pPr>
              <w:jc w:val="left"/>
              <w:rPr>
                <w:rFonts w:ascii="宋体" w:eastAsia="宋体" w:hAnsi="宋体"/>
                <w:sz w:val="28"/>
                <w:szCs w:val="28"/>
              </w:rPr>
            </w:pPr>
            <w:r>
              <w:rPr>
                <w:rFonts w:ascii="宋体" w:eastAsia="宋体" w:hAnsi="宋体" w:hint="eastAsia"/>
                <w:sz w:val="28"/>
                <w:szCs w:val="28"/>
              </w:rPr>
              <w:t>1B</w:t>
            </w:r>
          </w:p>
        </w:tc>
        <w:tc>
          <w:tcPr>
            <w:tcW w:w="1217" w:type="dxa"/>
          </w:tcPr>
          <w:p w:rsidR="00A44093" w:rsidRDefault="00A44093" w:rsidP="00EF78D5">
            <w:pPr>
              <w:jc w:val="left"/>
              <w:rPr>
                <w:rFonts w:ascii="宋体" w:eastAsia="宋体" w:hAnsi="宋体"/>
                <w:sz w:val="28"/>
                <w:szCs w:val="28"/>
              </w:rPr>
            </w:pPr>
            <w:r>
              <w:rPr>
                <w:rFonts w:ascii="宋体" w:eastAsia="宋体" w:hAnsi="宋体" w:hint="eastAsia"/>
                <w:sz w:val="28"/>
                <w:szCs w:val="28"/>
              </w:rPr>
              <w:t>1C</w:t>
            </w:r>
          </w:p>
        </w:tc>
        <w:tc>
          <w:tcPr>
            <w:tcW w:w="1218" w:type="dxa"/>
          </w:tcPr>
          <w:p w:rsidR="00A44093" w:rsidRDefault="00A44093" w:rsidP="00EF78D5">
            <w:pPr>
              <w:jc w:val="left"/>
              <w:rPr>
                <w:rFonts w:ascii="宋体" w:eastAsia="宋体" w:hAnsi="宋体"/>
                <w:sz w:val="28"/>
                <w:szCs w:val="28"/>
              </w:rPr>
            </w:pPr>
            <w:r>
              <w:rPr>
                <w:rFonts w:ascii="宋体" w:eastAsia="宋体" w:hAnsi="宋体" w:hint="eastAsia"/>
                <w:sz w:val="28"/>
                <w:szCs w:val="28"/>
              </w:rPr>
              <w:t>1D</w:t>
            </w:r>
          </w:p>
        </w:tc>
        <w:tc>
          <w:tcPr>
            <w:tcW w:w="1218" w:type="dxa"/>
          </w:tcPr>
          <w:p w:rsidR="00A44093" w:rsidRDefault="00A44093" w:rsidP="00EF78D5">
            <w:pPr>
              <w:jc w:val="left"/>
              <w:rPr>
                <w:rFonts w:ascii="宋体" w:eastAsia="宋体" w:hAnsi="宋体"/>
                <w:sz w:val="28"/>
                <w:szCs w:val="28"/>
              </w:rPr>
            </w:pPr>
            <w:r>
              <w:rPr>
                <w:rFonts w:ascii="宋体" w:eastAsia="宋体" w:hAnsi="宋体" w:hint="eastAsia"/>
                <w:sz w:val="28"/>
                <w:szCs w:val="28"/>
              </w:rPr>
              <w:t>1E</w:t>
            </w:r>
          </w:p>
        </w:tc>
        <w:tc>
          <w:tcPr>
            <w:tcW w:w="1218" w:type="dxa"/>
          </w:tcPr>
          <w:p w:rsidR="00A44093" w:rsidRDefault="00A44093" w:rsidP="00EF78D5">
            <w:pPr>
              <w:jc w:val="left"/>
              <w:rPr>
                <w:rFonts w:ascii="宋体" w:eastAsia="宋体" w:hAnsi="宋体"/>
                <w:sz w:val="28"/>
                <w:szCs w:val="28"/>
              </w:rPr>
            </w:pPr>
            <w:r>
              <w:rPr>
                <w:rFonts w:ascii="宋体" w:eastAsia="宋体" w:hAnsi="宋体" w:hint="eastAsia"/>
                <w:sz w:val="28"/>
                <w:szCs w:val="28"/>
              </w:rPr>
              <w:t>ALL</w:t>
            </w:r>
          </w:p>
        </w:tc>
      </w:tr>
      <w:tr w:rsidR="00A44093" w:rsidTr="00A44093">
        <w:tc>
          <w:tcPr>
            <w:tcW w:w="1469" w:type="dxa"/>
          </w:tcPr>
          <w:p w:rsidR="00A44093" w:rsidRDefault="00A44093" w:rsidP="00EF78D5">
            <w:pPr>
              <w:jc w:val="left"/>
              <w:rPr>
                <w:rFonts w:ascii="宋体" w:eastAsia="宋体" w:hAnsi="宋体"/>
                <w:sz w:val="28"/>
                <w:szCs w:val="28"/>
              </w:rPr>
            </w:pPr>
            <w:r>
              <w:rPr>
                <w:rFonts w:ascii="宋体" w:eastAsia="宋体" w:hAnsi="宋体"/>
                <w:sz w:val="28"/>
                <w:szCs w:val="28"/>
              </w:rPr>
              <w:t>交易额</w:t>
            </w:r>
          </w:p>
        </w:tc>
        <w:tc>
          <w:tcPr>
            <w:tcW w:w="1217" w:type="dxa"/>
          </w:tcPr>
          <w:p w:rsidR="00A44093" w:rsidRDefault="00A44093" w:rsidP="00EF78D5">
            <w:pPr>
              <w:jc w:val="left"/>
              <w:rPr>
                <w:rFonts w:ascii="宋体" w:eastAsia="宋体" w:hAnsi="宋体"/>
                <w:sz w:val="28"/>
                <w:szCs w:val="28"/>
              </w:rPr>
            </w:pPr>
            <w:r>
              <w:rPr>
                <w:rFonts w:ascii="宋体" w:eastAsia="宋体" w:hAnsi="宋体" w:hint="eastAsia"/>
                <w:sz w:val="28"/>
                <w:szCs w:val="28"/>
              </w:rPr>
              <w:t>2392.1</w:t>
            </w:r>
          </w:p>
        </w:tc>
        <w:tc>
          <w:tcPr>
            <w:tcW w:w="1217" w:type="dxa"/>
          </w:tcPr>
          <w:p w:rsidR="00A44093" w:rsidRDefault="00A44093" w:rsidP="00EF78D5">
            <w:pPr>
              <w:jc w:val="left"/>
              <w:rPr>
                <w:rFonts w:ascii="宋体" w:eastAsia="宋体" w:hAnsi="宋体"/>
                <w:sz w:val="28"/>
                <w:szCs w:val="28"/>
              </w:rPr>
            </w:pPr>
            <w:r>
              <w:rPr>
                <w:rFonts w:ascii="宋体" w:eastAsia="宋体" w:hAnsi="宋体" w:hint="eastAsia"/>
                <w:sz w:val="28"/>
                <w:szCs w:val="28"/>
              </w:rPr>
              <w:t>5699</w:t>
            </w:r>
          </w:p>
        </w:tc>
        <w:tc>
          <w:tcPr>
            <w:tcW w:w="1217" w:type="dxa"/>
          </w:tcPr>
          <w:p w:rsidR="00A44093" w:rsidRDefault="00A44093" w:rsidP="00EF78D5">
            <w:pPr>
              <w:jc w:val="left"/>
              <w:rPr>
                <w:rFonts w:ascii="宋体" w:eastAsia="宋体" w:hAnsi="宋体"/>
                <w:sz w:val="28"/>
                <w:szCs w:val="28"/>
              </w:rPr>
            </w:pPr>
            <w:r>
              <w:rPr>
                <w:rFonts w:ascii="宋体" w:eastAsia="宋体" w:hAnsi="宋体" w:hint="eastAsia"/>
                <w:sz w:val="28"/>
                <w:szCs w:val="28"/>
              </w:rPr>
              <w:t>3729</w:t>
            </w:r>
          </w:p>
        </w:tc>
        <w:tc>
          <w:tcPr>
            <w:tcW w:w="1218" w:type="dxa"/>
          </w:tcPr>
          <w:p w:rsidR="00A44093" w:rsidRDefault="00A44093" w:rsidP="00EF78D5">
            <w:pPr>
              <w:jc w:val="left"/>
              <w:rPr>
                <w:rFonts w:ascii="宋体" w:eastAsia="宋体" w:hAnsi="宋体"/>
                <w:sz w:val="28"/>
                <w:szCs w:val="28"/>
              </w:rPr>
            </w:pPr>
            <w:r>
              <w:rPr>
                <w:rFonts w:ascii="宋体" w:eastAsia="宋体" w:hAnsi="宋体" w:hint="eastAsia"/>
                <w:sz w:val="28"/>
                <w:szCs w:val="28"/>
              </w:rPr>
              <w:t>3681</w:t>
            </w:r>
          </w:p>
        </w:tc>
        <w:tc>
          <w:tcPr>
            <w:tcW w:w="1218" w:type="dxa"/>
          </w:tcPr>
          <w:p w:rsidR="00A44093" w:rsidRDefault="00A44093" w:rsidP="00EF78D5">
            <w:pPr>
              <w:jc w:val="left"/>
              <w:rPr>
                <w:rFonts w:ascii="宋体" w:eastAsia="宋体" w:hAnsi="宋体"/>
                <w:sz w:val="28"/>
                <w:szCs w:val="28"/>
              </w:rPr>
            </w:pPr>
            <w:r>
              <w:rPr>
                <w:rFonts w:ascii="宋体" w:eastAsia="宋体" w:hAnsi="宋体" w:hint="eastAsia"/>
                <w:sz w:val="28"/>
                <w:szCs w:val="28"/>
              </w:rPr>
              <w:t>3385.1</w:t>
            </w:r>
          </w:p>
        </w:tc>
        <w:tc>
          <w:tcPr>
            <w:tcW w:w="1218" w:type="dxa"/>
          </w:tcPr>
          <w:p w:rsidR="00A44093" w:rsidRDefault="00A44093" w:rsidP="00EF78D5">
            <w:pPr>
              <w:jc w:val="left"/>
              <w:rPr>
                <w:rFonts w:ascii="宋体" w:eastAsia="宋体" w:hAnsi="宋体"/>
                <w:sz w:val="28"/>
                <w:szCs w:val="28"/>
              </w:rPr>
            </w:pPr>
            <w:r>
              <w:rPr>
                <w:rFonts w:ascii="宋体" w:eastAsia="宋体" w:hAnsi="宋体" w:hint="eastAsia"/>
                <w:sz w:val="28"/>
                <w:szCs w:val="28"/>
              </w:rPr>
              <w:t>18886.2</w:t>
            </w:r>
          </w:p>
        </w:tc>
      </w:tr>
      <w:tr w:rsidR="00A44093" w:rsidTr="00A44093">
        <w:tc>
          <w:tcPr>
            <w:tcW w:w="1469" w:type="dxa"/>
          </w:tcPr>
          <w:p w:rsidR="00A44093" w:rsidRDefault="00A44093" w:rsidP="00EF78D5">
            <w:pPr>
              <w:jc w:val="left"/>
              <w:rPr>
                <w:rFonts w:ascii="宋体" w:eastAsia="宋体" w:hAnsi="宋体"/>
                <w:sz w:val="28"/>
                <w:szCs w:val="28"/>
              </w:rPr>
            </w:pPr>
            <w:r>
              <w:rPr>
                <w:rFonts w:ascii="宋体" w:eastAsia="宋体" w:hAnsi="宋体"/>
                <w:sz w:val="28"/>
                <w:szCs w:val="28"/>
              </w:rPr>
              <w:t>订单量</w:t>
            </w:r>
          </w:p>
        </w:tc>
        <w:tc>
          <w:tcPr>
            <w:tcW w:w="1217" w:type="dxa"/>
          </w:tcPr>
          <w:p w:rsidR="00A44093" w:rsidRDefault="00A44093" w:rsidP="00EF78D5">
            <w:pPr>
              <w:jc w:val="left"/>
              <w:rPr>
                <w:rFonts w:ascii="宋体" w:eastAsia="宋体" w:hAnsi="宋体"/>
                <w:sz w:val="28"/>
                <w:szCs w:val="28"/>
              </w:rPr>
            </w:pPr>
            <w:r>
              <w:rPr>
                <w:rFonts w:ascii="宋体" w:eastAsia="宋体" w:hAnsi="宋体" w:hint="eastAsia"/>
                <w:sz w:val="28"/>
                <w:szCs w:val="28"/>
              </w:rPr>
              <w:t>553</w:t>
            </w:r>
          </w:p>
        </w:tc>
        <w:tc>
          <w:tcPr>
            <w:tcW w:w="1217" w:type="dxa"/>
          </w:tcPr>
          <w:p w:rsidR="00A44093" w:rsidRDefault="00A44093" w:rsidP="00EF78D5">
            <w:pPr>
              <w:jc w:val="left"/>
              <w:rPr>
                <w:rFonts w:ascii="宋体" w:eastAsia="宋体" w:hAnsi="宋体"/>
                <w:sz w:val="28"/>
                <w:szCs w:val="28"/>
              </w:rPr>
            </w:pPr>
            <w:r>
              <w:rPr>
                <w:rFonts w:ascii="宋体" w:eastAsia="宋体" w:hAnsi="宋体" w:hint="eastAsia"/>
                <w:sz w:val="28"/>
                <w:szCs w:val="28"/>
              </w:rPr>
              <w:t>1287</w:t>
            </w:r>
          </w:p>
        </w:tc>
        <w:tc>
          <w:tcPr>
            <w:tcW w:w="1217" w:type="dxa"/>
          </w:tcPr>
          <w:p w:rsidR="00A44093" w:rsidRDefault="00A44093" w:rsidP="00EF78D5">
            <w:pPr>
              <w:jc w:val="left"/>
              <w:rPr>
                <w:rFonts w:ascii="宋体" w:eastAsia="宋体" w:hAnsi="宋体"/>
                <w:sz w:val="28"/>
                <w:szCs w:val="28"/>
              </w:rPr>
            </w:pPr>
            <w:r>
              <w:rPr>
                <w:rFonts w:ascii="宋体" w:eastAsia="宋体" w:hAnsi="宋体" w:hint="eastAsia"/>
                <w:sz w:val="28"/>
                <w:szCs w:val="28"/>
              </w:rPr>
              <w:t>782</w:t>
            </w:r>
          </w:p>
        </w:tc>
        <w:tc>
          <w:tcPr>
            <w:tcW w:w="1218" w:type="dxa"/>
          </w:tcPr>
          <w:p w:rsidR="00A44093" w:rsidRDefault="00A44093" w:rsidP="00EF78D5">
            <w:pPr>
              <w:jc w:val="left"/>
              <w:rPr>
                <w:rFonts w:ascii="宋体" w:eastAsia="宋体" w:hAnsi="宋体"/>
                <w:sz w:val="28"/>
                <w:szCs w:val="28"/>
              </w:rPr>
            </w:pPr>
            <w:r>
              <w:rPr>
                <w:rFonts w:ascii="宋体" w:eastAsia="宋体" w:hAnsi="宋体" w:hint="eastAsia"/>
                <w:sz w:val="28"/>
                <w:szCs w:val="28"/>
              </w:rPr>
              <w:t>860</w:t>
            </w:r>
          </w:p>
        </w:tc>
        <w:tc>
          <w:tcPr>
            <w:tcW w:w="1218" w:type="dxa"/>
          </w:tcPr>
          <w:p w:rsidR="00A44093" w:rsidRDefault="00A44093" w:rsidP="00EF78D5">
            <w:pPr>
              <w:jc w:val="left"/>
              <w:rPr>
                <w:rFonts w:ascii="宋体" w:eastAsia="宋体" w:hAnsi="宋体"/>
                <w:sz w:val="28"/>
                <w:szCs w:val="28"/>
              </w:rPr>
            </w:pPr>
            <w:r>
              <w:rPr>
                <w:rFonts w:ascii="宋体" w:eastAsia="宋体" w:hAnsi="宋体" w:hint="eastAsia"/>
                <w:sz w:val="28"/>
                <w:szCs w:val="28"/>
              </w:rPr>
              <w:t>750</w:t>
            </w:r>
          </w:p>
        </w:tc>
        <w:tc>
          <w:tcPr>
            <w:tcW w:w="1218" w:type="dxa"/>
          </w:tcPr>
          <w:p w:rsidR="00A44093" w:rsidRDefault="00A44093" w:rsidP="00EF78D5">
            <w:pPr>
              <w:jc w:val="left"/>
              <w:rPr>
                <w:rFonts w:ascii="宋体" w:eastAsia="宋体" w:hAnsi="宋体"/>
                <w:sz w:val="28"/>
                <w:szCs w:val="28"/>
              </w:rPr>
            </w:pPr>
            <w:r>
              <w:rPr>
                <w:rFonts w:ascii="宋体" w:eastAsia="宋体" w:hAnsi="宋体" w:hint="eastAsia"/>
                <w:sz w:val="28"/>
                <w:szCs w:val="28"/>
              </w:rPr>
              <w:t>4232</w:t>
            </w:r>
          </w:p>
        </w:tc>
      </w:tr>
    </w:tbl>
    <w:p w:rsidR="00FB3CC7" w:rsidRDefault="00784523" w:rsidP="00784523">
      <w:pPr>
        <w:jc w:val="center"/>
        <w:rPr>
          <w:rFonts w:ascii="宋体" w:eastAsia="宋体" w:hAnsi="宋体"/>
          <w:sz w:val="28"/>
          <w:szCs w:val="28"/>
        </w:rPr>
      </w:pPr>
      <w:r>
        <w:rPr>
          <w:rFonts w:ascii="宋体" w:eastAsia="宋体" w:hAnsi="宋体"/>
          <w:sz w:val="28"/>
          <w:szCs w:val="28"/>
        </w:rPr>
        <w:t>表</w:t>
      </w:r>
      <w:r>
        <w:rPr>
          <w:rFonts w:ascii="宋体" w:eastAsia="宋体" w:hAnsi="宋体" w:hint="eastAsia"/>
          <w:sz w:val="28"/>
          <w:szCs w:val="28"/>
        </w:rPr>
        <w:t>1-2-1各售货机五月销售情况及汇总</w:t>
      </w:r>
    </w:p>
    <w:p w:rsidR="00784523" w:rsidRDefault="00784523" w:rsidP="00784523">
      <w:pPr>
        <w:jc w:val="left"/>
        <w:rPr>
          <w:rFonts w:ascii="宋体" w:eastAsia="宋体" w:hAnsi="宋体"/>
          <w:sz w:val="28"/>
          <w:szCs w:val="28"/>
        </w:rPr>
      </w:pPr>
      <w:r>
        <w:rPr>
          <w:rFonts w:ascii="宋体" w:eastAsia="宋体" w:hAnsi="宋体" w:hint="eastAsia"/>
          <w:sz w:val="28"/>
          <w:szCs w:val="28"/>
        </w:rPr>
        <w:tab/>
        <w:t>由上表可得，B售货机销售情况最好，A售货机销售情况最差，C,D,E售货机的销售情况相似。</w:t>
      </w:r>
    </w:p>
    <w:p w:rsidR="00784523" w:rsidRDefault="00784523" w:rsidP="00DA6C49">
      <w:pPr>
        <w:pStyle w:val="2"/>
      </w:pPr>
      <w:bookmarkStart w:id="4" w:name="_Toc18005178"/>
      <w:r>
        <w:rPr>
          <w:rFonts w:hint="eastAsia"/>
        </w:rPr>
        <w:t>1.3</w:t>
      </w:r>
      <w:r>
        <w:rPr>
          <w:rFonts w:hint="eastAsia"/>
        </w:rPr>
        <w:t>任务</w:t>
      </w:r>
      <w:r>
        <w:rPr>
          <w:rFonts w:hint="eastAsia"/>
        </w:rPr>
        <w:t>1.3</w:t>
      </w:r>
      <w:bookmarkEnd w:id="4"/>
    </w:p>
    <w:p w:rsidR="00784523" w:rsidRDefault="003F656A" w:rsidP="00784523">
      <w:pPr>
        <w:jc w:val="left"/>
        <w:rPr>
          <w:rFonts w:ascii="宋体" w:eastAsia="宋体" w:hAnsi="宋体"/>
          <w:sz w:val="28"/>
          <w:szCs w:val="28"/>
        </w:rPr>
      </w:pPr>
      <w:r>
        <w:rPr>
          <w:rFonts w:ascii="宋体" w:eastAsia="宋体" w:hAnsi="宋体" w:hint="eastAsia"/>
          <w:sz w:val="28"/>
          <w:szCs w:val="28"/>
        </w:rPr>
        <w:tab/>
        <w:t>任务要求计算每台售货机的每个月的每</w:t>
      </w:r>
      <w:proofErr w:type="gramStart"/>
      <w:r>
        <w:rPr>
          <w:rFonts w:ascii="宋体" w:eastAsia="宋体" w:hAnsi="宋体" w:hint="eastAsia"/>
          <w:sz w:val="28"/>
          <w:szCs w:val="28"/>
        </w:rPr>
        <w:t>单平均</w:t>
      </w:r>
      <w:proofErr w:type="gramEnd"/>
      <w:r>
        <w:rPr>
          <w:rFonts w:ascii="宋体" w:eastAsia="宋体" w:hAnsi="宋体" w:hint="eastAsia"/>
          <w:sz w:val="28"/>
          <w:szCs w:val="28"/>
        </w:rPr>
        <w:t>交易额和</w:t>
      </w:r>
      <w:r w:rsidR="00AF3CAF">
        <w:rPr>
          <w:rFonts w:ascii="宋体" w:eastAsia="宋体" w:hAnsi="宋体" w:hint="eastAsia"/>
          <w:sz w:val="28"/>
          <w:szCs w:val="28"/>
        </w:rPr>
        <w:t>每个月的日均</w:t>
      </w:r>
      <w:r>
        <w:rPr>
          <w:rFonts w:ascii="宋体" w:eastAsia="宋体" w:hAnsi="宋体" w:hint="eastAsia"/>
          <w:sz w:val="28"/>
          <w:szCs w:val="28"/>
        </w:rPr>
        <w:t>交易量</w:t>
      </w:r>
      <w:r w:rsidR="001168D7">
        <w:rPr>
          <w:rFonts w:ascii="宋体" w:eastAsia="宋体" w:hAnsi="宋体" w:hint="eastAsia"/>
          <w:sz w:val="28"/>
          <w:szCs w:val="28"/>
        </w:rPr>
        <w:t>。</w:t>
      </w:r>
    </w:p>
    <w:p w:rsidR="001168D7" w:rsidRDefault="00AF3CAF" w:rsidP="00784523">
      <w:pPr>
        <w:jc w:val="left"/>
        <w:rPr>
          <w:rFonts w:ascii="宋体" w:eastAsia="宋体" w:hAnsi="宋体"/>
          <w:sz w:val="28"/>
          <w:szCs w:val="28"/>
        </w:rPr>
      </w:pPr>
      <w:r>
        <w:rPr>
          <w:rFonts w:ascii="宋体" w:eastAsia="宋体" w:hAnsi="宋体" w:hint="eastAsia"/>
          <w:sz w:val="28"/>
          <w:szCs w:val="28"/>
        </w:rPr>
        <w:lastRenderedPageBreak/>
        <w:t>每个月的每</w:t>
      </w:r>
      <w:proofErr w:type="gramStart"/>
      <w:r>
        <w:rPr>
          <w:rFonts w:ascii="宋体" w:eastAsia="宋体" w:hAnsi="宋体" w:hint="eastAsia"/>
          <w:sz w:val="28"/>
          <w:szCs w:val="28"/>
        </w:rPr>
        <w:t>单平均</w:t>
      </w:r>
      <w:proofErr w:type="gramEnd"/>
      <w:r>
        <w:rPr>
          <w:rFonts w:ascii="宋体" w:eastAsia="宋体" w:hAnsi="宋体" w:hint="eastAsia"/>
          <w:sz w:val="28"/>
          <w:szCs w:val="28"/>
        </w:rPr>
        <w:t>交易额：先通过月份进行分组，对每组内交易额进行加和，最后获取</w:t>
      </w:r>
      <w:proofErr w:type="gramStart"/>
      <w:r>
        <w:rPr>
          <w:rFonts w:ascii="宋体" w:eastAsia="宋体" w:hAnsi="宋体" w:hint="eastAsia"/>
          <w:sz w:val="28"/>
          <w:szCs w:val="28"/>
        </w:rPr>
        <w:t>魅族交易</w:t>
      </w:r>
      <w:proofErr w:type="gramEnd"/>
      <w:r>
        <w:rPr>
          <w:rFonts w:ascii="宋体" w:eastAsia="宋体" w:hAnsi="宋体" w:hint="eastAsia"/>
          <w:sz w:val="28"/>
          <w:szCs w:val="28"/>
        </w:rPr>
        <w:t>单数，相除即可。</w:t>
      </w:r>
    </w:p>
    <w:p w:rsidR="00AF3CAF" w:rsidRDefault="00AF3CAF" w:rsidP="00784523">
      <w:pPr>
        <w:jc w:val="left"/>
        <w:rPr>
          <w:rFonts w:ascii="宋体" w:eastAsia="宋体" w:hAnsi="宋体"/>
          <w:sz w:val="28"/>
          <w:szCs w:val="28"/>
        </w:rPr>
      </w:pPr>
      <w:r>
        <w:rPr>
          <w:rFonts w:ascii="宋体" w:eastAsia="宋体" w:hAnsi="宋体" w:hint="eastAsia"/>
          <w:sz w:val="28"/>
          <w:szCs w:val="28"/>
        </w:rPr>
        <w:t>每个月的日均交易量：先通过月份进行分组，判定若是1，3，5，7，8，10，12则除31，除二月外其他则除20,2月则除28。即可得到每个月的日均交易量。</w:t>
      </w:r>
    </w:p>
    <w:tbl>
      <w:tblPr>
        <w:tblStyle w:val="a4"/>
        <w:tblW w:w="9360" w:type="dxa"/>
        <w:tblInd w:w="-492" w:type="dxa"/>
        <w:tblLook w:val="04A0" w:firstRow="1" w:lastRow="0" w:firstColumn="1" w:lastColumn="0" w:noHBand="0" w:noVBand="1"/>
      </w:tblPr>
      <w:tblGrid>
        <w:gridCol w:w="896"/>
        <w:gridCol w:w="637"/>
        <w:gridCol w:w="636"/>
        <w:gridCol w:w="636"/>
        <w:gridCol w:w="718"/>
        <w:gridCol w:w="718"/>
        <w:gridCol w:w="718"/>
        <w:gridCol w:w="718"/>
        <w:gridCol w:w="718"/>
        <w:gridCol w:w="718"/>
        <w:gridCol w:w="637"/>
        <w:gridCol w:w="718"/>
        <w:gridCol w:w="892"/>
      </w:tblGrid>
      <w:tr w:rsidR="001168D7" w:rsidTr="001168D7">
        <w:tc>
          <w:tcPr>
            <w:tcW w:w="1147" w:type="dxa"/>
          </w:tcPr>
          <w:p w:rsidR="001168D7" w:rsidRDefault="001168D7" w:rsidP="00784523">
            <w:pPr>
              <w:jc w:val="left"/>
              <w:rPr>
                <w:rFonts w:ascii="宋体" w:eastAsia="宋体" w:hAnsi="宋体"/>
                <w:sz w:val="28"/>
                <w:szCs w:val="28"/>
              </w:rPr>
            </w:pPr>
            <w:r>
              <w:rPr>
                <w:rFonts w:ascii="宋体" w:eastAsia="宋体" w:hAnsi="宋体" w:hint="eastAsia"/>
                <w:sz w:val="28"/>
                <w:szCs w:val="28"/>
              </w:rPr>
              <w:t>1A</w:t>
            </w:r>
          </w:p>
        </w:tc>
        <w:tc>
          <w:tcPr>
            <w:tcW w:w="655" w:type="dxa"/>
            <w:vAlign w:val="bottom"/>
          </w:tcPr>
          <w:p w:rsidR="001168D7" w:rsidRDefault="001168D7">
            <w:pPr>
              <w:rPr>
                <w:rFonts w:ascii="宋体" w:eastAsia="宋体" w:hAnsi="宋体" w:cs="宋体"/>
                <w:color w:val="000000"/>
                <w:sz w:val="22"/>
              </w:rPr>
            </w:pPr>
            <w:r>
              <w:rPr>
                <w:rFonts w:hint="eastAsia"/>
                <w:color w:val="000000"/>
                <w:sz w:val="22"/>
              </w:rPr>
              <w:t>1</w:t>
            </w:r>
            <w:r>
              <w:rPr>
                <w:rFonts w:hint="eastAsia"/>
                <w:color w:val="000000"/>
                <w:sz w:val="22"/>
              </w:rPr>
              <w:t>月</w:t>
            </w:r>
          </w:p>
        </w:tc>
        <w:tc>
          <w:tcPr>
            <w:tcW w:w="655" w:type="dxa"/>
            <w:vAlign w:val="bottom"/>
          </w:tcPr>
          <w:p w:rsidR="001168D7" w:rsidRDefault="001168D7">
            <w:pPr>
              <w:rPr>
                <w:rFonts w:ascii="宋体" w:eastAsia="宋体" w:hAnsi="宋体" w:cs="宋体"/>
                <w:color w:val="000000"/>
                <w:sz w:val="22"/>
              </w:rPr>
            </w:pPr>
            <w:r>
              <w:rPr>
                <w:rFonts w:hint="eastAsia"/>
                <w:color w:val="000000"/>
                <w:sz w:val="22"/>
              </w:rPr>
              <w:t>2</w:t>
            </w:r>
            <w:r>
              <w:rPr>
                <w:rFonts w:hint="eastAsia"/>
                <w:color w:val="000000"/>
                <w:sz w:val="22"/>
              </w:rPr>
              <w:t>月</w:t>
            </w:r>
          </w:p>
        </w:tc>
        <w:tc>
          <w:tcPr>
            <w:tcW w:w="655" w:type="dxa"/>
            <w:vAlign w:val="bottom"/>
          </w:tcPr>
          <w:p w:rsidR="001168D7" w:rsidRDefault="001168D7">
            <w:pPr>
              <w:rPr>
                <w:rFonts w:ascii="宋体" w:eastAsia="宋体" w:hAnsi="宋体" w:cs="宋体"/>
                <w:color w:val="000000"/>
                <w:sz w:val="22"/>
              </w:rPr>
            </w:pPr>
            <w:r>
              <w:rPr>
                <w:rFonts w:hint="eastAsia"/>
                <w:color w:val="000000"/>
                <w:sz w:val="22"/>
              </w:rPr>
              <w:t>3</w:t>
            </w:r>
            <w:r>
              <w:rPr>
                <w:rFonts w:hint="eastAsia"/>
                <w:color w:val="000000"/>
                <w:sz w:val="22"/>
              </w:rPr>
              <w:t>月</w:t>
            </w:r>
          </w:p>
        </w:tc>
        <w:tc>
          <w:tcPr>
            <w:tcW w:w="655" w:type="dxa"/>
            <w:vAlign w:val="bottom"/>
          </w:tcPr>
          <w:p w:rsidR="001168D7" w:rsidRDefault="001168D7">
            <w:pPr>
              <w:rPr>
                <w:rFonts w:ascii="宋体" w:eastAsia="宋体" w:hAnsi="宋体" w:cs="宋体"/>
                <w:color w:val="000000"/>
                <w:sz w:val="22"/>
              </w:rPr>
            </w:pPr>
            <w:r>
              <w:rPr>
                <w:rFonts w:hint="eastAsia"/>
                <w:color w:val="000000"/>
                <w:sz w:val="22"/>
              </w:rPr>
              <w:t>4</w:t>
            </w:r>
            <w:r>
              <w:rPr>
                <w:rFonts w:hint="eastAsia"/>
                <w:color w:val="000000"/>
                <w:sz w:val="22"/>
              </w:rPr>
              <w:t>月</w:t>
            </w:r>
          </w:p>
        </w:tc>
        <w:tc>
          <w:tcPr>
            <w:tcW w:w="655" w:type="dxa"/>
            <w:vAlign w:val="bottom"/>
          </w:tcPr>
          <w:p w:rsidR="001168D7" w:rsidRDefault="001168D7">
            <w:pPr>
              <w:rPr>
                <w:rFonts w:ascii="宋体" w:eastAsia="宋体" w:hAnsi="宋体" w:cs="宋体"/>
                <w:color w:val="000000"/>
                <w:sz w:val="22"/>
              </w:rPr>
            </w:pPr>
            <w:r>
              <w:rPr>
                <w:rFonts w:hint="eastAsia"/>
                <w:color w:val="000000"/>
                <w:sz w:val="22"/>
              </w:rPr>
              <w:t>5</w:t>
            </w:r>
            <w:r>
              <w:rPr>
                <w:rFonts w:hint="eastAsia"/>
                <w:color w:val="000000"/>
                <w:sz w:val="22"/>
              </w:rPr>
              <w:t>月</w:t>
            </w:r>
          </w:p>
        </w:tc>
        <w:tc>
          <w:tcPr>
            <w:tcW w:w="656" w:type="dxa"/>
            <w:vAlign w:val="bottom"/>
          </w:tcPr>
          <w:p w:rsidR="001168D7" w:rsidRDefault="001168D7">
            <w:pPr>
              <w:rPr>
                <w:rFonts w:ascii="宋体" w:eastAsia="宋体" w:hAnsi="宋体" w:cs="宋体"/>
                <w:color w:val="000000"/>
                <w:sz w:val="22"/>
              </w:rPr>
            </w:pPr>
            <w:r>
              <w:rPr>
                <w:rFonts w:hint="eastAsia"/>
                <w:color w:val="000000"/>
                <w:sz w:val="22"/>
              </w:rPr>
              <w:t>6</w:t>
            </w:r>
            <w:r>
              <w:rPr>
                <w:rFonts w:hint="eastAsia"/>
                <w:color w:val="000000"/>
                <w:sz w:val="22"/>
              </w:rPr>
              <w:t>月</w:t>
            </w:r>
          </w:p>
        </w:tc>
        <w:tc>
          <w:tcPr>
            <w:tcW w:w="656" w:type="dxa"/>
            <w:vAlign w:val="bottom"/>
          </w:tcPr>
          <w:p w:rsidR="001168D7" w:rsidRDefault="001168D7">
            <w:pPr>
              <w:rPr>
                <w:rFonts w:ascii="宋体" w:eastAsia="宋体" w:hAnsi="宋体" w:cs="宋体"/>
                <w:color w:val="000000"/>
                <w:sz w:val="22"/>
              </w:rPr>
            </w:pPr>
            <w:r>
              <w:rPr>
                <w:rFonts w:hint="eastAsia"/>
                <w:color w:val="000000"/>
                <w:sz w:val="22"/>
              </w:rPr>
              <w:t>7</w:t>
            </w:r>
            <w:r>
              <w:rPr>
                <w:rFonts w:hint="eastAsia"/>
                <w:color w:val="000000"/>
                <w:sz w:val="22"/>
              </w:rPr>
              <w:t>月</w:t>
            </w:r>
          </w:p>
        </w:tc>
        <w:tc>
          <w:tcPr>
            <w:tcW w:w="656" w:type="dxa"/>
            <w:vAlign w:val="bottom"/>
          </w:tcPr>
          <w:p w:rsidR="001168D7" w:rsidRDefault="001168D7">
            <w:pPr>
              <w:rPr>
                <w:rFonts w:ascii="宋体" w:eastAsia="宋体" w:hAnsi="宋体" w:cs="宋体"/>
                <w:color w:val="000000"/>
                <w:sz w:val="22"/>
              </w:rPr>
            </w:pPr>
            <w:r>
              <w:rPr>
                <w:rFonts w:hint="eastAsia"/>
                <w:color w:val="000000"/>
                <w:sz w:val="22"/>
              </w:rPr>
              <w:t>8</w:t>
            </w:r>
            <w:r>
              <w:rPr>
                <w:rFonts w:hint="eastAsia"/>
                <w:color w:val="000000"/>
                <w:sz w:val="22"/>
              </w:rPr>
              <w:t>月</w:t>
            </w:r>
          </w:p>
        </w:tc>
        <w:tc>
          <w:tcPr>
            <w:tcW w:w="656" w:type="dxa"/>
            <w:vAlign w:val="bottom"/>
          </w:tcPr>
          <w:p w:rsidR="001168D7" w:rsidRDefault="001168D7">
            <w:pPr>
              <w:rPr>
                <w:rFonts w:ascii="宋体" w:eastAsia="宋体" w:hAnsi="宋体" w:cs="宋体"/>
                <w:color w:val="000000"/>
                <w:sz w:val="22"/>
              </w:rPr>
            </w:pPr>
            <w:r>
              <w:rPr>
                <w:rFonts w:hint="eastAsia"/>
                <w:color w:val="000000"/>
                <w:sz w:val="22"/>
              </w:rPr>
              <w:t>9</w:t>
            </w:r>
            <w:r>
              <w:rPr>
                <w:rFonts w:hint="eastAsia"/>
                <w:color w:val="000000"/>
                <w:sz w:val="22"/>
              </w:rPr>
              <w:t>月</w:t>
            </w:r>
          </w:p>
        </w:tc>
        <w:tc>
          <w:tcPr>
            <w:tcW w:w="656" w:type="dxa"/>
            <w:vAlign w:val="bottom"/>
          </w:tcPr>
          <w:p w:rsidR="001168D7" w:rsidRDefault="001168D7">
            <w:pPr>
              <w:rPr>
                <w:rFonts w:ascii="宋体" w:eastAsia="宋体" w:hAnsi="宋体" w:cs="宋体"/>
                <w:color w:val="000000"/>
                <w:sz w:val="22"/>
              </w:rPr>
            </w:pPr>
            <w:r>
              <w:rPr>
                <w:rFonts w:hint="eastAsia"/>
                <w:color w:val="000000"/>
                <w:sz w:val="22"/>
              </w:rPr>
              <w:t>10</w:t>
            </w:r>
            <w:r>
              <w:rPr>
                <w:rFonts w:hint="eastAsia"/>
                <w:color w:val="000000"/>
                <w:sz w:val="22"/>
              </w:rPr>
              <w:t>月</w:t>
            </w:r>
          </w:p>
        </w:tc>
        <w:tc>
          <w:tcPr>
            <w:tcW w:w="656" w:type="dxa"/>
            <w:vAlign w:val="bottom"/>
          </w:tcPr>
          <w:p w:rsidR="001168D7" w:rsidRDefault="001168D7">
            <w:pPr>
              <w:rPr>
                <w:rFonts w:ascii="宋体" w:eastAsia="宋体" w:hAnsi="宋体" w:cs="宋体"/>
                <w:color w:val="000000"/>
                <w:sz w:val="22"/>
              </w:rPr>
            </w:pPr>
            <w:r>
              <w:rPr>
                <w:rFonts w:hint="eastAsia"/>
                <w:color w:val="000000"/>
                <w:sz w:val="22"/>
              </w:rPr>
              <w:t>11</w:t>
            </w:r>
            <w:r>
              <w:rPr>
                <w:rFonts w:hint="eastAsia"/>
                <w:color w:val="000000"/>
                <w:sz w:val="22"/>
              </w:rPr>
              <w:t>月</w:t>
            </w:r>
          </w:p>
        </w:tc>
        <w:tc>
          <w:tcPr>
            <w:tcW w:w="1002" w:type="dxa"/>
            <w:vAlign w:val="bottom"/>
          </w:tcPr>
          <w:p w:rsidR="001168D7" w:rsidRDefault="001168D7">
            <w:pPr>
              <w:rPr>
                <w:rFonts w:ascii="宋体" w:eastAsia="宋体" w:hAnsi="宋体" w:cs="宋体"/>
                <w:color w:val="000000"/>
                <w:sz w:val="22"/>
              </w:rPr>
            </w:pPr>
            <w:r>
              <w:rPr>
                <w:rFonts w:hint="eastAsia"/>
                <w:color w:val="000000"/>
                <w:sz w:val="22"/>
              </w:rPr>
              <w:t>12</w:t>
            </w:r>
            <w:r>
              <w:rPr>
                <w:rFonts w:hint="eastAsia"/>
                <w:color w:val="000000"/>
                <w:sz w:val="22"/>
              </w:rPr>
              <w:t>月</w:t>
            </w:r>
          </w:p>
        </w:tc>
      </w:tr>
      <w:tr w:rsidR="001168D7" w:rsidTr="0011658D">
        <w:tc>
          <w:tcPr>
            <w:tcW w:w="1147" w:type="dxa"/>
          </w:tcPr>
          <w:p w:rsidR="001168D7" w:rsidRPr="001168D7" w:rsidRDefault="001168D7" w:rsidP="00784523">
            <w:pPr>
              <w:jc w:val="left"/>
              <w:rPr>
                <w:rFonts w:ascii="宋体" w:eastAsia="宋体" w:hAnsi="宋体"/>
                <w:szCs w:val="21"/>
              </w:rPr>
            </w:pPr>
            <w:r w:rsidRPr="001168D7">
              <w:rPr>
                <w:rFonts w:ascii="宋体" w:eastAsia="宋体" w:hAnsi="宋体"/>
                <w:szCs w:val="21"/>
              </w:rPr>
              <w:t>每</w:t>
            </w:r>
            <w:proofErr w:type="gramStart"/>
            <w:r w:rsidRPr="001168D7">
              <w:rPr>
                <w:rFonts w:ascii="宋体" w:eastAsia="宋体" w:hAnsi="宋体"/>
                <w:szCs w:val="21"/>
              </w:rPr>
              <w:t>单平均</w:t>
            </w:r>
            <w:proofErr w:type="gramEnd"/>
            <w:r w:rsidRPr="001168D7">
              <w:rPr>
                <w:rFonts w:ascii="宋体" w:eastAsia="宋体" w:hAnsi="宋体"/>
                <w:szCs w:val="21"/>
              </w:rPr>
              <w:t>交易额</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3.74</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3.09</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4.31</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3.82</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4.33</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4.06</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4.26</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3.32</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3.91</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3.9</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3.86</w:t>
            </w:r>
          </w:p>
        </w:tc>
        <w:tc>
          <w:tcPr>
            <w:tcW w:w="1002" w:type="dxa"/>
            <w:vAlign w:val="bottom"/>
          </w:tcPr>
          <w:p w:rsidR="001168D7" w:rsidRDefault="001168D7">
            <w:pPr>
              <w:jc w:val="right"/>
              <w:rPr>
                <w:rFonts w:ascii="宋体" w:eastAsia="宋体" w:hAnsi="宋体" w:cs="宋体"/>
                <w:color w:val="000000"/>
                <w:sz w:val="22"/>
              </w:rPr>
            </w:pPr>
            <w:r>
              <w:rPr>
                <w:rFonts w:hint="eastAsia"/>
                <w:color w:val="000000"/>
                <w:sz w:val="22"/>
              </w:rPr>
              <w:t>3.58</w:t>
            </w:r>
          </w:p>
        </w:tc>
      </w:tr>
      <w:tr w:rsidR="001168D7" w:rsidTr="0011658D">
        <w:tc>
          <w:tcPr>
            <w:tcW w:w="1147" w:type="dxa"/>
          </w:tcPr>
          <w:p w:rsidR="001168D7" w:rsidRPr="001168D7" w:rsidRDefault="001168D7" w:rsidP="00784523">
            <w:pPr>
              <w:jc w:val="left"/>
              <w:rPr>
                <w:rFonts w:ascii="宋体" w:eastAsia="宋体" w:hAnsi="宋体"/>
                <w:szCs w:val="21"/>
              </w:rPr>
            </w:pPr>
            <w:r w:rsidRPr="001168D7">
              <w:rPr>
                <w:rFonts w:ascii="宋体" w:eastAsia="宋体" w:hAnsi="宋体"/>
                <w:szCs w:val="21"/>
              </w:rPr>
              <w:t>日均订单量</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8.26</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5.04</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6.19</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14.19</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17.84</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33.26</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10.16</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23.03</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31.65</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38.1</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39.03</w:t>
            </w:r>
          </w:p>
        </w:tc>
        <w:tc>
          <w:tcPr>
            <w:tcW w:w="1002" w:type="dxa"/>
            <w:vAlign w:val="bottom"/>
          </w:tcPr>
          <w:p w:rsidR="001168D7" w:rsidRDefault="001168D7">
            <w:pPr>
              <w:jc w:val="right"/>
              <w:rPr>
                <w:rFonts w:ascii="宋体" w:eastAsia="宋体" w:hAnsi="宋体" w:cs="宋体"/>
                <w:color w:val="000000"/>
                <w:sz w:val="22"/>
              </w:rPr>
            </w:pPr>
            <w:r>
              <w:rPr>
                <w:rFonts w:hint="eastAsia"/>
                <w:color w:val="000000"/>
                <w:sz w:val="22"/>
              </w:rPr>
              <w:t>53.48</w:t>
            </w:r>
          </w:p>
        </w:tc>
      </w:tr>
    </w:tbl>
    <w:p w:rsidR="001168D7" w:rsidRDefault="001168D7" w:rsidP="001168D7">
      <w:pPr>
        <w:pStyle w:val="a5"/>
        <w:ind w:firstLineChars="0" w:firstLine="0"/>
        <w:jc w:val="center"/>
      </w:pPr>
      <w:r>
        <w:rPr>
          <w:rFonts w:hint="eastAsia"/>
        </w:rPr>
        <w:t>表</w:t>
      </w:r>
      <w:r>
        <w:rPr>
          <w:rFonts w:hint="eastAsia"/>
        </w:rPr>
        <w:t>1-3-1</w:t>
      </w:r>
      <w:r>
        <w:t xml:space="preserve"> </w:t>
      </w:r>
      <w:r>
        <w:rPr>
          <w:rFonts w:hint="eastAsia"/>
        </w:rPr>
        <w:t>A</w:t>
      </w:r>
      <w:r w:rsidRPr="00B55E68">
        <w:rPr>
          <w:rFonts w:hint="eastAsia"/>
        </w:rPr>
        <w:t>售货机每月的每</w:t>
      </w:r>
      <w:proofErr w:type="gramStart"/>
      <w:r w:rsidRPr="00B55E68">
        <w:rPr>
          <w:rFonts w:hint="eastAsia"/>
        </w:rPr>
        <w:t>单平均</w:t>
      </w:r>
      <w:proofErr w:type="gramEnd"/>
      <w:r w:rsidRPr="00B55E68">
        <w:rPr>
          <w:rFonts w:hint="eastAsia"/>
        </w:rPr>
        <w:t>交易额</w:t>
      </w:r>
      <w:r>
        <w:rPr>
          <w:rFonts w:hint="eastAsia"/>
        </w:rPr>
        <w:t>与日均订单量</w:t>
      </w:r>
    </w:p>
    <w:tbl>
      <w:tblPr>
        <w:tblStyle w:val="a4"/>
        <w:tblW w:w="9360" w:type="dxa"/>
        <w:tblInd w:w="-492" w:type="dxa"/>
        <w:tblLook w:val="04A0" w:firstRow="1" w:lastRow="0" w:firstColumn="1" w:lastColumn="0" w:noHBand="0" w:noVBand="1"/>
      </w:tblPr>
      <w:tblGrid>
        <w:gridCol w:w="763"/>
        <w:gridCol w:w="718"/>
        <w:gridCol w:w="627"/>
        <w:gridCol w:w="718"/>
        <w:gridCol w:w="718"/>
        <w:gridCol w:w="718"/>
        <w:gridCol w:w="718"/>
        <w:gridCol w:w="718"/>
        <w:gridCol w:w="561"/>
        <w:gridCol w:w="718"/>
        <w:gridCol w:w="718"/>
        <w:gridCol w:w="830"/>
        <w:gridCol w:w="835"/>
      </w:tblGrid>
      <w:tr w:rsidR="001168D7" w:rsidTr="0011658D">
        <w:tc>
          <w:tcPr>
            <w:tcW w:w="1147" w:type="dxa"/>
          </w:tcPr>
          <w:p w:rsidR="001168D7" w:rsidRDefault="001168D7" w:rsidP="001168D7">
            <w:pPr>
              <w:jc w:val="left"/>
              <w:rPr>
                <w:rFonts w:ascii="宋体" w:eastAsia="宋体" w:hAnsi="宋体"/>
                <w:sz w:val="28"/>
                <w:szCs w:val="28"/>
              </w:rPr>
            </w:pPr>
            <w:r>
              <w:rPr>
                <w:rFonts w:ascii="宋体" w:eastAsia="宋体" w:hAnsi="宋体" w:hint="eastAsia"/>
                <w:sz w:val="28"/>
                <w:szCs w:val="28"/>
              </w:rPr>
              <w:t>1B</w:t>
            </w:r>
          </w:p>
        </w:tc>
        <w:tc>
          <w:tcPr>
            <w:tcW w:w="655" w:type="dxa"/>
            <w:vAlign w:val="bottom"/>
          </w:tcPr>
          <w:p w:rsidR="001168D7" w:rsidRDefault="001168D7" w:rsidP="0011658D">
            <w:pPr>
              <w:rPr>
                <w:rFonts w:ascii="宋体" w:eastAsia="宋体" w:hAnsi="宋体" w:cs="宋体"/>
                <w:color w:val="000000"/>
                <w:sz w:val="22"/>
              </w:rPr>
            </w:pPr>
            <w:r>
              <w:rPr>
                <w:rFonts w:hint="eastAsia"/>
                <w:color w:val="000000"/>
                <w:sz w:val="22"/>
              </w:rPr>
              <w:t>1</w:t>
            </w:r>
            <w:r>
              <w:rPr>
                <w:rFonts w:hint="eastAsia"/>
                <w:color w:val="000000"/>
                <w:sz w:val="22"/>
              </w:rPr>
              <w:t>月</w:t>
            </w:r>
          </w:p>
        </w:tc>
        <w:tc>
          <w:tcPr>
            <w:tcW w:w="655" w:type="dxa"/>
            <w:vAlign w:val="bottom"/>
          </w:tcPr>
          <w:p w:rsidR="001168D7" w:rsidRDefault="001168D7" w:rsidP="0011658D">
            <w:pPr>
              <w:rPr>
                <w:rFonts w:ascii="宋体" w:eastAsia="宋体" w:hAnsi="宋体" w:cs="宋体"/>
                <w:color w:val="000000"/>
                <w:sz w:val="22"/>
              </w:rPr>
            </w:pPr>
            <w:r>
              <w:rPr>
                <w:rFonts w:hint="eastAsia"/>
                <w:color w:val="000000"/>
                <w:sz w:val="22"/>
              </w:rPr>
              <w:t>2</w:t>
            </w:r>
            <w:r>
              <w:rPr>
                <w:rFonts w:hint="eastAsia"/>
                <w:color w:val="000000"/>
                <w:sz w:val="22"/>
              </w:rPr>
              <w:t>月</w:t>
            </w:r>
          </w:p>
        </w:tc>
        <w:tc>
          <w:tcPr>
            <w:tcW w:w="655" w:type="dxa"/>
            <w:vAlign w:val="bottom"/>
          </w:tcPr>
          <w:p w:rsidR="001168D7" w:rsidRDefault="001168D7" w:rsidP="0011658D">
            <w:pPr>
              <w:rPr>
                <w:rFonts w:ascii="宋体" w:eastAsia="宋体" w:hAnsi="宋体" w:cs="宋体"/>
                <w:color w:val="000000"/>
                <w:sz w:val="22"/>
              </w:rPr>
            </w:pPr>
            <w:r>
              <w:rPr>
                <w:rFonts w:hint="eastAsia"/>
                <w:color w:val="000000"/>
                <w:sz w:val="22"/>
              </w:rPr>
              <w:t>3</w:t>
            </w:r>
            <w:r>
              <w:rPr>
                <w:rFonts w:hint="eastAsia"/>
                <w:color w:val="000000"/>
                <w:sz w:val="22"/>
              </w:rPr>
              <w:t>月</w:t>
            </w:r>
          </w:p>
        </w:tc>
        <w:tc>
          <w:tcPr>
            <w:tcW w:w="655" w:type="dxa"/>
            <w:vAlign w:val="bottom"/>
          </w:tcPr>
          <w:p w:rsidR="001168D7" w:rsidRDefault="001168D7" w:rsidP="0011658D">
            <w:pPr>
              <w:rPr>
                <w:rFonts w:ascii="宋体" w:eastAsia="宋体" w:hAnsi="宋体" w:cs="宋体"/>
                <w:color w:val="000000"/>
                <w:sz w:val="22"/>
              </w:rPr>
            </w:pPr>
            <w:r>
              <w:rPr>
                <w:rFonts w:hint="eastAsia"/>
                <w:color w:val="000000"/>
                <w:sz w:val="22"/>
              </w:rPr>
              <w:t>4</w:t>
            </w:r>
            <w:r>
              <w:rPr>
                <w:rFonts w:hint="eastAsia"/>
                <w:color w:val="000000"/>
                <w:sz w:val="22"/>
              </w:rPr>
              <w:t>月</w:t>
            </w:r>
          </w:p>
        </w:tc>
        <w:tc>
          <w:tcPr>
            <w:tcW w:w="655" w:type="dxa"/>
            <w:vAlign w:val="bottom"/>
          </w:tcPr>
          <w:p w:rsidR="001168D7" w:rsidRDefault="001168D7" w:rsidP="0011658D">
            <w:pPr>
              <w:rPr>
                <w:rFonts w:ascii="宋体" w:eastAsia="宋体" w:hAnsi="宋体" w:cs="宋体"/>
                <w:color w:val="000000"/>
                <w:sz w:val="22"/>
              </w:rPr>
            </w:pPr>
            <w:r>
              <w:rPr>
                <w:rFonts w:hint="eastAsia"/>
                <w:color w:val="000000"/>
                <w:sz w:val="22"/>
              </w:rPr>
              <w:t>5</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6</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7</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8</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9</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10</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11</w:t>
            </w:r>
            <w:r>
              <w:rPr>
                <w:rFonts w:hint="eastAsia"/>
                <w:color w:val="000000"/>
                <w:sz w:val="22"/>
              </w:rPr>
              <w:t>月</w:t>
            </w:r>
          </w:p>
        </w:tc>
        <w:tc>
          <w:tcPr>
            <w:tcW w:w="1002" w:type="dxa"/>
            <w:vAlign w:val="bottom"/>
          </w:tcPr>
          <w:p w:rsidR="001168D7" w:rsidRDefault="001168D7" w:rsidP="0011658D">
            <w:pPr>
              <w:rPr>
                <w:rFonts w:ascii="宋体" w:eastAsia="宋体" w:hAnsi="宋体" w:cs="宋体"/>
                <w:color w:val="000000"/>
                <w:sz w:val="22"/>
              </w:rPr>
            </w:pPr>
            <w:r>
              <w:rPr>
                <w:rFonts w:hint="eastAsia"/>
                <w:color w:val="000000"/>
                <w:sz w:val="22"/>
              </w:rPr>
              <w:t>12</w:t>
            </w:r>
            <w:r>
              <w:rPr>
                <w:rFonts w:hint="eastAsia"/>
                <w:color w:val="000000"/>
                <w:sz w:val="22"/>
              </w:rPr>
              <w:t>月</w:t>
            </w:r>
          </w:p>
        </w:tc>
      </w:tr>
      <w:tr w:rsidR="001168D7" w:rsidTr="0011658D">
        <w:tc>
          <w:tcPr>
            <w:tcW w:w="1147" w:type="dxa"/>
          </w:tcPr>
          <w:p w:rsidR="001168D7" w:rsidRPr="001168D7" w:rsidRDefault="001168D7" w:rsidP="0011658D">
            <w:pPr>
              <w:jc w:val="left"/>
              <w:rPr>
                <w:rFonts w:ascii="宋体" w:eastAsia="宋体" w:hAnsi="宋体"/>
                <w:szCs w:val="21"/>
              </w:rPr>
            </w:pPr>
            <w:r w:rsidRPr="001168D7">
              <w:rPr>
                <w:rFonts w:ascii="宋体" w:eastAsia="宋体" w:hAnsi="宋体"/>
                <w:szCs w:val="21"/>
              </w:rPr>
              <w:t>每</w:t>
            </w:r>
            <w:proofErr w:type="gramStart"/>
            <w:r w:rsidRPr="001168D7">
              <w:rPr>
                <w:rFonts w:ascii="宋体" w:eastAsia="宋体" w:hAnsi="宋体"/>
                <w:szCs w:val="21"/>
              </w:rPr>
              <w:t>单平均</w:t>
            </w:r>
            <w:proofErr w:type="gramEnd"/>
            <w:r w:rsidRPr="001168D7">
              <w:rPr>
                <w:rFonts w:ascii="宋体" w:eastAsia="宋体" w:hAnsi="宋体"/>
                <w:szCs w:val="21"/>
              </w:rPr>
              <w:t>交易额</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4.68</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3.64</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3.59</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4.16</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4.43</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3.84</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3.93</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3.8</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4.14</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3.68</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4.29</w:t>
            </w:r>
          </w:p>
        </w:tc>
        <w:tc>
          <w:tcPr>
            <w:tcW w:w="1002" w:type="dxa"/>
            <w:vAlign w:val="bottom"/>
          </w:tcPr>
          <w:p w:rsidR="001168D7" w:rsidRDefault="001168D7">
            <w:pPr>
              <w:jc w:val="right"/>
              <w:rPr>
                <w:rFonts w:ascii="宋体" w:eastAsia="宋体" w:hAnsi="宋体" w:cs="宋体"/>
                <w:color w:val="000000"/>
                <w:sz w:val="22"/>
              </w:rPr>
            </w:pPr>
            <w:r>
              <w:rPr>
                <w:rFonts w:hint="eastAsia"/>
                <w:color w:val="000000"/>
                <w:sz w:val="22"/>
              </w:rPr>
              <w:t>4.17</w:t>
            </w:r>
          </w:p>
        </w:tc>
      </w:tr>
      <w:tr w:rsidR="001168D7" w:rsidTr="0011658D">
        <w:tc>
          <w:tcPr>
            <w:tcW w:w="1147" w:type="dxa"/>
          </w:tcPr>
          <w:p w:rsidR="001168D7" w:rsidRPr="001168D7" w:rsidRDefault="001168D7" w:rsidP="0011658D">
            <w:pPr>
              <w:jc w:val="left"/>
              <w:rPr>
                <w:rFonts w:ascii="宋体" w:eastAsia="宋体" w:hAnsi="宋体"/>
                <w:szCs w:val="21"/>
              </w:rPr>
            </w:pPr>
            <w:r w:rsidRPr="001168D7">
              <w:rPr>
                <w:rFonts w:ascii="宋体" w:eastAsia="宋体" w:hAnsi="宋体"/>
                <w:szCs w:val="21"/>
              </w:rPr>
              <w:t>日均订单量</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11.42</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9.21</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11.29</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28.87</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41.52</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83.16</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26.16</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57</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132.9</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89.48</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161.65</w:t>
            </w:r>
          </w:p>
        </w:tc>
        <w:tc>
          <w:tcPr>
            <w:tcW w:w="1002" w:type="dxa"/>
            <w:vAlign w:val="bottom"/>
          </w:tcPr>
          <w:p w:rsidR="001168D7" w:rsidRDefault="001168D7">
            <w:pPr>
              <w:jc w:val="right"/>
              <w:rPr>
                <w:rFonts w:ascii="宋体" w:eastAsia="宋体" w:hAnsi="宋体" w:cs="宋体"/>
                <w:color w:val="000000"/>
                <w:sz w:val="22"/>
              </w:rPr>
            </w:pPr>
            <w:r>
              <w:rPr>
                <w:rFonts w:hint="eastAsia"/>
                <w:color w:val="000000"/>
                <w:sz w:val="22"/>
              </w:rPr>
              <w:t>104.9</w:t>
            </w:r>
          </w:p>
        </w:tc>
      </w:tr>
    </w:tbl>
    <w:p w:rsidR="001168D7" w:rsidRDefault="001168D7" w:rsidP="001168D7">
      <w:pPr>
        <w:pStyle w:val="a5"/>
        <w:ind w:firstLineChars="0" w:firstLine="0"/>
        <w:jc w:val="center"/>
      </w:pPr>
      <w:r>
        <w:rPr>
          <w:rFonts w:hint="eastAsia"/>
        </w:rPr>
        <w:t>表</w:t>
      </w:r>
      <w:r>
        <w:rPr>
          <w:rFonts w:hint="eastAsia"/>
        </w:rPr>
        <w:t>1-3-2</w:t>
      </w:r>
      <w:r>
        <w:t xml:space="preserve"> </w:t>
      </w:r>
      <w:r>
        <w:rPr>
          <w:rFonts w:hint="eastAsia"/>
        </w:rPr>
        <w:t>B</w:t>
      </w:r>
      <w:r w:rsidRPr="00B55E68">
        <w:rPr>
          <w:rFonts w:hint="eastAsia"/>
        </w:rPr>
        <w:t>售货机每月的每</w:t>
      </w:r>
      <w:proofErr w:type="gramStart"/>
      <w:r w:rsidRPr="00B55E68">
        <w:rPr>
          <w:rFonts w:hint="eastAsia"/>
        </w:rPr>
        <w:t>单平均</w:t>
      </w:r>
      <w:proofErr w:type="gramEnd"/>
      <w:r w:rsidRPr="00B55E68">
        <w:rPr>
          <w:rFonts w:hint="eastAsia"/>
        </w:rPr>
        <w:t>交易额</w:t>
      </w:r>
      <w:r>
        <w:rPr>
          <w:rFonts w:hint="eastAsia"/>
        </w:rPr>
        <w:t>与日均订单量</w:t>
      </w:r>
    </w:p>
    <w:tbl>
      <w:tblPr>
        <w:tblStyle w:val="a4"/>
        <w:tblW w:w="9360" w:type="dxa"/>
        <w:tblInd w:w="-492" w:type="dxa"/>
        <w:tblLook w:val="04A0" w:firstRow="1" w:lastRow="0" w:firstColumn="1" w:lastColumn="0" w:noHBand="0" w:noVBand="1"/>
      </w:tblPr>
      <w:tblGrid>
        <w:gridCol w:w="793"/>
        <w:gridCol w:w="718"/>
        <w:gridCol w:w="629"/>
        <w:gridCol w:w="629"/>
        <w:gridCol w:w="718"/>
        <w:gridCol w:w="718"/>
        <w:gridCol w:w="718"/>
        <w:gridCol w:w="718"/>
        <w:gridCol w:w="718"/>
        <w:gridCol w:w="718"/>
        <w:gridCol w:w="718"/>
        <w:gridCol w:w="718"/>
        <w:gridCol w:w="847"/>
      </w:tblGrid>
      <w:tr w:rsidR="001168D7" w:rsidTr="0011658D">
        <w:tc>
          <w:tcPr>
            <w:tcW w:w="1147" w:type="dxa"/>
          </w:tcPr>
          <w:p w:rsidR="001168D7" w:rsidRDefault="001168D7" w:rsidP="001168D7">
            <w:pPr>
              <w:jc w:val="left"/>
              <w:rPr>
                <w:rFonts w:ascii="宋体" w:eastAsia="宋体" w:hAnsi="宋体"/>
                <w:sz w:val="28"/>
                <w:szCs w:val="28"/>
              </w:rPr>
            </w:pPr>
            <w:r>
              <w:rPr>
                <w:rFonts w:ascii="宋体" w:eastAsia="宋体" w:hAnsi="宋体" w:hint="eastAsia"/>
                <w:sz w:val="28"/>
                <w:szCs w:val="28"/>
              </w:rPr>
              <w:t>1C</w:t>
            </w:r>
          </w:p>
        </w:tc>
        <w:tc>
          <w:tcPr>
            <w:tcW w:w="655" w:type="dxa"/>
            <w:vAlign w:val="bottom"/>
          </w:tcPr>
          <w:p w:rsidR="001168D7" w:rsidRDefault="001168D7" w:rsidP="0011658D">
            <w:pPr>
              <w:rPr>
                <w:rFonts w:ascii="宋体" w:eastAsia="宋体" w:hAnsi="宋体" w:cs="宋体"/>
                <w:color w:val="000000"/>
                <w:sz w:val="22"/>
              </w:rPr>
            </w:pPr>
            <w:r>
              <w:rPr>
                <w:rFonts w:hint="eastAsia"/>
                <w:color w:val="000000"/>
                <w:sz w:val="22"/>
              </w:rPr>
              <w:t>1</w:t>
            </w:r>
            <w:r>
              <w:rPr>
                <w:rFonts w:hint="eastAsia"/>
                <w:color w:val="000000"/>
                <w:sz w:val="22"/>
              </w:rPr>
              <w:t>月</w:t>
            </w:r>
          </w:p>
        </w:tc>
        <w:tc>
          <w:tcPr>
            <w:tcW w:w="655" w:type="dxa"/>
            <w:vAlign w:val="bottom"/>
          </w:tcPr>
          <w:p w:rsidR="001168D7" w:rsidRDefault="001168D7" w:rsidP="0011658D">
            <w:pPr>
              <w:rPr>
                <w:rFonts w:ascii="宋体" w:eastAsia="宋体" w:hAnsi="宋体" w:cs="宋体"/>
                <w:color w:val="000000"/>
                <w:sz w:val="22"/>
              </w:rPr>
            </w:pPr>
            <w:r>
              <w:rPr>
                <w:rFonts w:hint="eastAsia"/>
                <w:color w:val="000000"/>
                <w:sz w:val="22"/>
              </w:rPr>
              <w:t>2</w:t>
            </w:r>
            <w:r>
              <w:rPr>
                <w:rFonts w:hint="eastAsia"/>
                <w:color w:val="000000"/>
                <w:sz w:val="22"/>
              </w:rPr>
              <w:t>月</w:t>
            </w:r>
          </w:p>
        </w:tc>
        <w:tc>
          <w:tcPr>
            <w:tcW w:w="655" w:type="dxa"/>
            <w:vAlign w:val="bottom"/>
          </w:tcPr>
          <w:p w:rsidR="001168D7" w:rsidRDefault="001168D7" w:rsidP="0011658D">
            <w:pPr>
              <w:rPr>
                <w:rFonts w:ascii="宋体" w:eastAsia="宋体" w:hAnsi="宋体" w:cs="宋体"/>
                <w:color w:val="000000"/>
                <w:sz w:val="22"/>
              </w:rPr>
            </w:pPr>
            <w:r>
              <w:rPr>
                <w:rFonts w:hint="eastAsia"/>
                <w:color w:val="000000"/>
                <w:sz w:val="22"/>
              </w:rPr>
              <w:t>3</w:t>
            </w:r>
            <w:r>
              <w:rPr>
                <w:rFonts w:hint="eastAsia"/>
                <w:color w:val="000000"/>
                <w:sz w:val="22"/>
              </w:rPr>
              <w:t>月</w:t>
            </w:r>
          </w:p>
        </w:tc>
        <w:tc>
          <w:tcPr>
            <w:tcW w:w="655" w:type="dxa"/>
            <w:vAlign w:val="bottom"/>
          </w:tcPr>
          <w:p w:rsidR="001168D7" w:rsidRDefault="001168D7" w:rsidP="0011658D">
            <w:pPr>
              <w:rPr>
                <w:rFonts w:ascii="宋体" w:eastAsia="宋体" w:hAnsi="宋体" w:cs="宋体"/>
                <w:color w:val="000000"/>
                <w:sz w:val="22"/>
              </w:rPr>
            </w:pPr>
            <w:r>
              <w:rPr>
                <w:rFonts w:hint="eastAsia"/>
                <w:color w:val="000000"/>
                <w:sz w:val="22"/>
              </w:rPr>
              <w:t>4</w:t>
            </w:r>
            <w:r>
              <w:rPr>
                <w:rFonts w:hint="eastAsia"/>
                <w:color w:val="000000"/>
                <w:sz w:val="22"/>
              </w:rPr>
              <w:t>月</w:t>
            </w:r>
          </w:p>
        </w:tc>
        <w:tc>
          <w:tcPr>
            <w:tcW w:w="655" w:type="dxa"/>
            <w:vAlign w:val="bottom"/>
          </w:tcPr>
          <w:p w:rsidR="001168D7" w:rsidRDefault="001168D7" w:rsidP="0011658D">
            <w:pPr>
              <w:rPr>
                <w:rFonts w:ascii="宋体" w:eastAsia="宋体" w:hAnsi="宋体" w:cs="宋体"/>
                <w:color w:val="000000"/>
                <w:sz w:val="22"/>
              </w:rPr>
            </w:pPr>
            <w:r>
              <w:rPr>
                <w:rFonts w:hint="eastAsia"/>
                <w:color w:val="000000"/>
                <w:sz w:val="22"/>
              </w:rPr>
              <w:t>5</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6</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7</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8</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9</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10</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11</w:t>
            </w:r>
            <w:r>
              <w:rPr>
                <w:rFonts w:hint="eastAsia"/>
                <w:color w:val="000000"/>
                <w:sz w:val="22"/>
              </w:rPr>
              <w:t>月</w:t>
            </w:r>
          </w:p>
        </w:tc>
        <w:tc>
          <w:tcPr>
            <w:tcW w:w="1002" w:type="dxa"/>
            <w:vAlign w:val="bottom"/>
          </w:tcPr>
          <w:p w:rsidR="001168D7" w:rsidRDefault="001168D7" w:rsidP="0011658D">
            <w:pPr>
              <w:rPr>
                <w:rFonts w:ascii="宋体" w:eastAsia="宋体" w:hAnsi="宋体" w:cs="宋体"/>
                <w:color w:val="000000"/>
                <w:sz w:val="22"/>
              </w:rPr>
            </w:pPr>
            <w:r>
              <w:rPr>
                <w:rFonts w:hint="eastAsia"/>
                <w:color w:val="000000"/>
                <w:sz w:val="22"/>
              </w:rPr>
              <w:t>12</w:t>
            </w:r>
            <w:r>
              <w:rPr>
                <w:rFonts w:hint="eastAsia"/>
                <w:color w:val="000000"/>
                <w:sz w:val="22"/>
              </w:rPr>
              <w:t>月</w:t>
            </w:r>
          </w:p>
        </w:tc>
      </w:tr>
      <w:tr w:rsidR="001168D7" w:rsidTr="0011658D">
        <w:tc>
          <w:tcPr>
            <w:tcW w:w="1147" w:type="dxa"/>
          </w:tcPr>
          <w:p w:rsidR="001168D7" w:rsidRPr="001168D7" w:rsidRDefault="001168D7" w:rsidP="0011658D">
            <w:pPr>
              <w:jc w:val="left"/>
              <w:rPr>
                <w:rFonts w:ascii="宋体" w:eastAsia="宋体" w:hAnsi="宋体"/>
                <w:szCs w:val="21"/>
              </w:rPr>
            </w:pPr>
            <w:r w:rsidRPr="001168D7">
              <w:rPr>
                <w:rFonts w:ascii="宋体" w:eastAsia="宋体" w:hAnsi="宋体"/>
                <w:szCs w:val="21"/>
              </w:rPr>
              <w:t>每</w:t>
            </w:r>
            <w:proofErr w:type="gramStart"/>
            <w:r w:rsidRPr="001168D7">
              <w:rPr>
                <w:rFonts w:ascii="宋体" w:eastAsia="宋体" w:hAnsi="宋体"/>
                <w:szCs w:val="21"/>
              </w:rPr>
              <w:t>单平均</w:t>
            </w:r>
            <w:proofErr w:type="gramEnd"/>
            <w:r w:rsidRPr="001168D7">
              <w:rPr>
                <w:rFonts w:ascii="宋体" w:eastAsia="宋体" w:hAnsi="宋体"/>
                <w:szCs w:val="21"/>
              </w:rPr>
              <w:t>交易额</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4.36</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3.83</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3.77</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4.42</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4.77</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4.52</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4</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3.91</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4.44</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4.29</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4.36</w:t>
            </w:r>
          </w:p>
        </w:tc>
        <w:tc>
          <w:tcPr>
            <w:tcW w:w="1002" w:type="dxa"/>
            <w:vAlign w:val="bottom"/>
          </w:tcPr>
          <w:p w:rsidR="001168D7" w:rsidRDefault="001168D7">
            <w:pPr>
              <w:jc w:val="right"/>
              <w:rPr>
                <w:rFonts w:ascii="宋体" w:eastAsia="宋体" w:hAnsi="宋体" w:cs="宋体"/>
                <w:color w:val="000000"/>
                <w:sz w:val="22"/>
              </w:rPr>
            </w:pPr>
            <w:r>
              <w:rPr>
                <w:rFonts w:hint="eastAsia"/>
                <w:color w:val="000000"/>
                <w:sz w:val="22"/>
              </w:rPr>
              <w:t>3.95</w:t>
            </w:r>
          </w:p>
        </w:tc>
      </w:tr>
      <w:tr w:rsidR="001168D7" w:rsidTr="0011658D">
        <w:tc>
          <w:tcPr>
            <w:tcW w:w="1147" w:type="dxa"/>
          </w:tcPr>
          <w:p w:rsidR="001168D7" w:rsidRPr="001168D7" w:rsidRDefault="001168D7" w:rsidP="0011658D">
            <w:pPr>
              <w:jc w:val="left"/>
              <w:rPr>
                <w:rFonts w:ascii="宋体" w:eastAsia="宋体" w:hAnsi="宋体"/>
                <w:szCs w:val="21"/>
              </w:rPr>
            </w:pPr>
            <w:r w:rsidRPr="001168D7">
              <w:rPr>
                <w:rFonts w:ascii="宋体" w:eastAsia="宋体" w:hAnsi="宋体"/>
                <w:szCs w:val="21"/>
              </w:rPr>
              <w:t>日均订单量</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12.13</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7.43</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8.48</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23.61</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25.23</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60.48</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24.55</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40.61</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53.97</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71.19</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62.61</w:t>
            </w:r>
          </w:p>
        </w:tc>
        <w:tc>
          <w:tcPr>
            <w:tcW w:w="1002" w:type="dxa"/>
            <w:vAlign w:val="bottom"/>
          </w:tcPr>
          <w:p w:rsidR="001168D7" w:rsidRDefault="001168D7">
            <w:pPr>
              <w:jc w:val="right"/>
              <w:rPr>
                <w:rFonts w:ascii="宋体" w:eastAsia="宋体" w:hAnsi="宋体" w:cs="宋体"/>
                <w:color w:val="000000"/>
                <w:sz w:val="22"/>
              </w:rPr>
            </w:pPr>
            <w:r>
              <w:rPr>
                <w:rFonts w:hint="eastAsia"/>
                <w:color w:val="000000"/>
                <w:sz w:val="22"/>
              </w:rPr>
              <w:t>76.55</w:t>
            </w:r>
          </w:p>
        </w:tc>
      </w:tr>
    </w:tbl>
    <w:p w:rsidR="001168D7" w:rsidRDefault="001168D7" w:rsidP="001168D7">
      <w:pPr>
        <w:pStyle w:val="a5"/>
        <w:ind w:firstLineChars="0" w:firstLine="0"/>
        <w:jc w:val="center"/>
      </w:pPr>
      <w:r>
        <w:rPr>
          <w:rFonts w:hint="eastAsia"/>
        </w:rPr>
        <w:t>表</w:t>
      </w:r>
      <w:r>
        <w:rPr>
          <w:rFonts w:hint="eastAsia"/>
        </w:rPr>
        <w:t>1-3-3</w:t>
      </w:r>
      <w:r>
        <w:t xml:space="preserve"> </w:t>
      </w:r>
      <w:r>
        <w:rPr>
          <w:rFonts w:hint="eastAsia"/>
        </w:rPr>
        <w:t>C</w:t>
      </w:r>
      <w:r w:rsidRPr="00B55E68">
        <w:rPr>
          <w:rFonts w:hint="eastAsia"/>
        </w:rPr>
        <w:t>售货机每月的每</w:t>
      </w:r>
      <w:proofErr w:type="gramStart"/>
      <w:r w:rsidRPr="00B55E68">
        <w:rPr>
          <w:rFonts w:hint="eastAsia"/>
        </w:rPr>
        <w:t>单平均</w:t>
      </w:r>
      <w:proofErr w:type="gramEnd"/>
      <w:r w:rsidRPr="00B55E68">
        <w:rPr>
          <w:rFonts w:hint="eastAsia"/>
        </w:rPr>
        <w:t>交易额</w:t>
      </w:r>
      <w:r>
        <w:rPr>
          <w:rFonts w:hint="eastAsia"/>
        </w:rPr>
        <w:t>与日均订单量</w:t>
      </w:r>
    </w:p>
    <w:tbl>
      <w:tblPr>
        <w:tblStyle w:val="a4"/>
        <w:tblW w:w="9360" w:type="dxa"/>
        <w:tblInd w:w="-492" w:type="dxa"/>
        <w:tblLook w:val="04A0" w:firstRow="1" w:lastRow="0" w:firstColumn="1" w:lastColumn="0" w:noHBand="0" w:noVBand="1"/>
      </w:tblPr>
      <w:tblGrid>
        <w:gridCol w:w="846"/>
        <w:gridCol w:w="718"/>
        <w:gridCol w:w="633"/>
        <w:gridCol w:w="633"/>
        <w:gridCol w:w="718"/>
        <w:gridCol w:w="718"/>
        <w:gridCol w:w="718"/>
        <w:gridCol w:w="633"/>
        <w:gridCol w:w="718"/>
        <w:gridCol w:w="718"/>
        <w:gridCol w:w="718"/>
        <w:gridCol w:w="718"/>
        <w:gridCol w:w="871"/>
      </w:tblGrid>
      <w:tr w:rsidR="001168D7" w:rsidTr="0011658D">
        <w:tc>
          <w:tcPr>
            <w:tcW w:w="1147" w:type="dxa"/>
          </w:tcPr>
          <w:p w:rsidR="001168D7" w:rsidRDefault="001168D7" w:rsidP="001168D7">
            <w:pPr>
              <w:jc w:val="left"/>
              <w:rPr>
                <w:rFonts w:ascii="宋体" w:eastAsia="宋体" w:hAnsi="宋体"/>
                <w:sz w:val="28"/>
                <w:szCs w:val="28"/>
              </w:rPr>
            </w:pPr>
            <w:r>
              <w:rPr>
                <w:rFonts w:ascii="宋体" w:eastAsia="宋体" w:hAnsi="宋体" w:hint="eastAsia"/>
                <w:sz w:val="28"/>
                <w:szCs w:val="28"/>
              </w:rPr>
              <w:t>1D</w:t>
            </w:r>
          </w:p>
        </w:tc>
        <w:tc>
          <w:tcPr>
            <w:tcW w:w="655" w:type="dxa"/>
            <w:vAlign w:val="bottom"/>
          </w:tcPr>
          <w:p w:rsidR="001168D7" w:rsidRDefault="001168D7" w:rsidP="0011658D">
            <w:pPr>
              <w:rPr>
                <w:rFonts w:ascii="宋体" w:eastAsia="宋体" w:hAnsi="宋体" w:cs="宋体"/>
                <w:color w:val="000000"/>
                <w:sz w:val="22"/>
              </w:rPr>
            </w:pPr>
            <w:r>
              <w:rPr>
                <w:rFonts w:hint="eastAsia"/>
                <w:color w:val="000000"/>
                <w:sz w:val="22"/>
              </w:rPr>
              <w:t>1</w:t>
            </w:r>
            <w:r>
              <w:rPr>
                <w:rFonts w:hint="eastAsia"/>
                <w:color w:val="000000"/>
                <w:sz w:val="22"/>
              </w:rPr>
              <w:t>月</w:t>
            </w:r>
          </w:p>
        </w:tc>
        <w:tc>
          <w:tcPr>
            <w:tcW w:w="655" w:type="dxa"/>
            <w:vAlign w:val="bottom"/>
          </w:tcPr>
          <w:p w:rsidR="001168D7" w:rsidRDefault="001168D7" w:rsidP="0011658D">
            <w:pPr>
              <w:rPr>
                <w:rFonts w:ascii="宋体" w:eastAsia="宋体" w:hAnsi="宋体" w:cs="宋体"/>
                <w:color w:val="000000"/>
                <w:sz w:val="22"/>
              </w:rPr>
            </w:pPr>
            <w:r>
              <w:rPr>
                <w:rFonts w:hint="eastAsia"/>
                <w:color w:val="000000"/>
                <w:sz w:val="22"/>
              </w:rPr>
              <w:t>2</w:t>
            </w:r>
            <w:r>
              <w:rPr>
                <w:rFonts w:hint="eastAsia"/>
                <w:color w:val="000000"/>
                <w:sz w:val="22"/>
              </w:rPr>
              <w:t>月</w:t>
            </w:r>
          </w:p>
        </w:tc>
        <w:tc>
          <w:tcPr>
            <w:tcW w:w="655" w:type="dxa"/>
            <w:vAlign w:val="bottom"/>
          </w:tcPr>
          <w:p w:rsidR="001168D7" w:rsidRDefault="001168D7" w:rsidP="0011658D">
            <w:pPr>
              <w:rPr>
                <w:rFonts w:ascii="宋体" w:eastAsia="宋体" w:hAnsi="宋体" w:cs="宋体"/>
                <w:color w:val="000000"/>
                <w:sz w:val="22"/>
              </w:rPr>
            </w:pPr>
            <w:r>
              <w:rPr>
                <w:rFonts w:hint="eastAsia"/>
                <w:color w:val="000000"/>
                <w:sz w:val="22"/>
              </w:rPr>
              <w:t>3</w:t>
            </w:r>
            <w:r>
              <w:rPr>
                <w:rFonts w:hint="eastAsia"/>
                <w:color w:val="000000"/>
                <w:sz w:val="22"/>
              </w:rPr>
              <w:t>月</w:t>
            </w:r>
          </w:p>
        </w:tc>
        <w:tc>
          <w:tcPr>
            <w:tcW w:w="655" w:type="dxa"/>
            <w:vAlign w:val="bottom"/>
          </w:tcPr>
          <w:p w:rsidR="001168D7" w:rsidRDefault="001168D7" w:rsidP="0011658D">
            <w:pPr>
              <w:rPr>
                <w:rFonts w:ascii="宋体" w:eastAsia="宋体" w:hAnsi="宋体" w:cs="宋体"/>
                <w:color w:val="000000"/>
                <w:sz w:val="22"/>
              </w:rPr>
            </w:pPr>
            <w:r>
              <w:rPr>
                <w:rFonts w:hint="eastAsia"/>
                <w:color w:val="000000"/>
                <w:sz w:val="22"/>
              </w:rPr>
              <w:t>4</w:t>
            </w:r>
            <w:r>
              <w:rPr>
                <w:rFonts w:hint="eastAsia"/>
                <w:color w:val="000000"/>
                <w:sz w:val="22"/>
              </w:rPr>
              <w:t>月</w:t>
            </w:r>
          </w:p>
        </w:tc>
        <w:tc>
          <w:tcPr>
            <w:tcW w:w="655" w:type="dxa"/>
            <w:vAlign w:val="bottom"/>
          </w:tcPr>
          <w:p w:rsidR="001168D7" w:rsidRDefault="001168D7" w:rsidP="0011658D">
            <w:pPr>
              <w:rPr>
                <w:rFonts w:ascii="宋体" w:eastAsia="宋体" w:hAnsi="宋体" w:cs="宋体"/>
                <w:color w:val="000000"/>
                <w:sz w:val="22"/>
              </w:rPr>
            </w:pPr>
            <w:r>
              <w:rPr>
                <w:rFonts w:hint="eastAsia"/>
                <w:color w:val="000000"/>
                <w:sz w:val="22"/>
              </w:rPr>
              <w:t>5</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6</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7</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8</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9</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10</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11</w:t>
            </w:r>
            <w:r>
              <w:rPr>
                <w:rFonts w:hint="eastAsia"/>
                <w:color w:val="000000"/>
                <w:sz w:val="22"/>
              </w:rPr>
              <w:t>月</w:t>
            </w:r>
          </w:p>
        </w:tc>
        <w:tc>
          <w:tcPr>
            <w:tcW w:w="1002" w:type="dxa"/>
            <w:vAlign w:val="bottom"/>
          </w:tcPr>
          <w:p w:rsidR="001168D7" w:rsidRDefault="001168D7" w:rsidP="0011658D">
            <w:pPr>
              <w:rPr>
                <w:rFonts w:ascii="宋体" w:eastAsia="宋体" w:hAnsi="宋体" w:cs="宋体"/>
                <w:color w:val="000000"/>
                <w:sz w:val="22"/>
              </w:rPr>
            </w:pPr>
            <w:r>
              <w:rPr>
                <w:rFonts w:hint="eastAsia"/>
                <w:color w:val="000000"/>
                <w:sz w:val="22"/>
              </w:rPr>
              <w:t>12</w:t>
            </w:r>
            <w:r>
              <w:rPr>
                <w:rFonts w:hint="eastAsia"/>
                <w:color w:val="000000"/>
                <w:sz w:val="22"/>
              </w:rPr>
              <w:t>月</w:t>
            </w:r>
          </w:p>
        </w:tc>
      </w:tr>
      <w:tr w:rsidR="001168D7" w:rsidTr="0011658D">
        <w:tc>
          <w:tcPr>
            <w:tcW w:w="1147" w:type="dxa"/>
          </w:tcPr>
          <w:p w:rsidR="001168D7" w:rsidRPr="001168D7" w:rsidRDefault="001168D7" w:rsidP="0011658D">
            <w:pPr>
              <w:jc w:val="left"/>
              <w:rPr>
                <w:rFonts w:ascii="宋体" w:eastAsia="宋体" w:hAnsi="宋体"/>
                <w:szCs w:val="21"/>
              </w:rPr>
            </w:pPr>
            <w:r w:rsidRPr="001168D7">
              <w:rPr>
                <w:rFonts w:ascii="宋体" w:eastAsia="宋体" w:hAnsi="宋体"/>
                <w:szCs w:val="21"/>
              </w:rPr>
              <w:t>每</w:t>
            </w:r>
            <w:proofErr w:type="gramStart"/>
            <w:r w:rsidRPr="001168D7">
              <w:rPr>
                <w:rFonts w:ascii="宋体" w:eastAsia="宋体" w:hAnsi="宋体"/>
                <w:szCs w:val="21"/>
              </w:rPr>
              <w:t>单平均</w:t>
            </w:r>
            <w:proofErr w:type="gramEnd"/>
            <w:r w:rsidRPr="001168D7">
              <w:rPr>
                <w:rFonts w:ascii="宋体" w:eastAsia="宋体" w:hAnsi="宋体"/>
                <w:szCs w:val="21"/>
              </w:rPr>
              <w:t>交易额</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3.75</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3.26</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3.61</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4.1</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4.28</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4.08</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4.41</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3.58</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4.14</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4.12</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4.28</w:t>
            </w:r>
          </w:p>
        </w:tc>
        <w:tc>
          <w:tcPr>
            <w:tcW w:w="1002" w:type="dxa"/>
            <w:vAlign w:val="bottom"/>
          </w:tcPr>
          <w:p w:rsidR="001168D7" w:rsidRDefault="001168D7">
            <w:pPr>
              <w:jc w:val="right"/>
              <w:rPr>
                <w:rFonts w:ascii="宋体" w:eastAsia="宋体" w:hAnsi="宋体" w:cs="宋体"/>
                <w:color w:val="000000"/>
                <w:sz w:val="22"/>
              </w:rPr>
            </w:pPr>
            <w:r>
              <w:rPr>
                <w:rFonts w:hint="eastAsia"/>
                <w:color w:val="000000"/>
                <w:sz w:val="22"/>
              </w:rPr>
              <w:t>3.67</w:t>
            </w:r>
          </w:p>
        </w:tc>
      </w:tr>
      <w:tr w:rsidR="001168D7" w:rsidTr="0011658D">
        <w:tc>
          <w:tcPr>
            <w:tcW w:w="1147" w:type="dxa"/>
          </w:tcPr>
          <w:p w:rsidR="001168D7" w:rsidRPr="001168D7" w:rsidRDefault="001168D7" w:rsidP="0011658D">
            <w:pPr>
              <w:jc w:val="left"/>
              <w:rPr>
                <w:rFonts w:ascii="宋体" w:eastAsia="宋体" w:hAnsi="宋体"/>
                <w:szCs w:val="21"/>
              </w:rPr>
            </w:pPr>
            <w:r w:rsidRPr="001168D7">
              <w:rPr>
                <w:rFonts w:ascii="宋体" w:eastAsia="宋体" w:hAnsi="宋体"/>
                <w:szCs w:val="21"/>
              </w:rPr>
              <w:lastRenderedPageBreak/>
              <w:t>日均订单量</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11.81</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6.61</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8.55</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19.35</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27.74</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59.65</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11.1</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31.65</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56.13</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65.19</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65.39</w:t>
            </w:r>
          </w:p>
        </w:tc>
        <w:tc>
          <w:tcPr>
            <w:tcW w:w="1002" w:type="dxa"/>
            <w:vAlign w:val="bottom"/>
          </w:tcPr>
          <w:p w:rsidR="001168D7" w:rsidRDefault="001168D7">
            <w:pPr>
              <w:jc w:val="right"/>
              <w:rPr>
                <w:rFonts w:ascii="宋体" w:eastAsia="宋体" w:hAnsi="宋体" w:cs="宋体"/>
                <w:color w:val="000000"/>
                <w:sz w:val="22"/>
              </w:rPr>
            </w:pPr>
            <w:r>
              <w:rPr>
                <w:rFonts w:hint="eastAsia"/>
                <w:color w:val="000000"/>
                <w:sz w:val="22"/>
              </w:rPr>
              <w:t>71.19</w:t>
            </w:r>
          </w:p>
        </w:tc>
      </w:tr>
    </w:tbl>
    <w:p w:rsidR="001168D7" w:rsidRDefault="001168D7" w:rsidP="001168D7">
      <w:pPr>
        <w:pStyle w:val="a5"/>
        <w:ind w:firstLineChars="0" w:firstLine="0"/>
        <w:jc w:val="center"/>
      </w:pPr>
      <w:r>
        <w:rPr>
          <w:rFonts w:hint="eastAsia"/>
        </w:rPr>
        <w:t>表</w:t>
      </w:r>
      <w:r>
        <w:rPr>
          <w:rFonts w:hint="eastAsia"/>
        </w:rPr>
        <w:t>1-3-4</w:t>
      </w:r>
      <w:r>
        <w:t xml:space="preserve"> </w:t>
      </w:r>
      <w:r>
        <w:rPr>
          <w:rFonts w:hint="eastAsia"/>
        </w:rPr>
        <w:t>D</w:t>
      </w:r>
      <w:r w:rsidRPr="00B55E68">
        <w:rPr>
          <w:rFonts w:hint="eastAsia"/>
        </w:rPr>
        <w:t>售货机每月的每</w:t>
      </w:r>
      <w:proofErr w:type="gramStart"/>
      <w:r w:rsidRPr="00B55E68">
        <w:rPr>
          <w:rFonts w:hint="eastAsia"/>
        </w:rPr>
        <w:t>单平均</w:t>
      </w:r>
      <w:proofErr w:type="gramEnd"/>
      <w:r w:rsidRPr="00B55E68">
        <w:rPr>
          <w:rFonts w:hint="eastAsia"/>
        </w:rPr>
        <w:t>交易额</w:t>
      </w:r>
      <w:r>
        <w:rPr>
          <w:rFonts w:hint="eastAsia"/>
        </w:rPr>
        <w:t>与日均订单量</w:t>
      </w:r>
    </w:p>
    <w:tbl>
      <w:tblPr>
        <w:tblStyle w:val="a4"/>
        <w:tblW w:w="9360" w:type="dxa"/>
        <w:tblInd w:w="-492" w:type="dxa"/>
        <w:tblLook w:val="04A0" w:firstRow="1" w:lastRow="0" w:firstColumn="1" w:lastColumn="0" w:noHBand="0" w:noVBand="1"/>
      </w:tblPr>
      <w:tblGrid>
        <w:gridCol w:w="793"/>
        <w:gridCol w:w="718"/>
        <w:gridCol w:w="629"/>
        <w:gridCol w:w="629"/>
        <w:gridCol w:w="718"/>
        <w:gridCol w:w="718"/>
        <w:gridCol w:w="718"/>
        <w:gridCol w:w="718"/>
        <w:gridCol w:w="718"/>
        <w:gridCol w:w="718"/>
        <w:gridCol w:w="718"/>
        <w:gridCol w:w="718"/>
        <w:gridCol w:w="847"/>
      </w:tblGrid>
      <w:tr w:rsidR="001168D7" w:rsidTr="0011658D">
        <w:tc>
          <w:tcPr>
            <w:tcW w:w="1147" w:type="dxa"/>
          </w:tcPr>
          <w:p w:rsidR="001168D7" w:rsidRDefault="001168D7" w:rsidP="001168D7">
            <w:pPr>
              <w:jc w:val="left"/>
              <w:rPr>
                <w:rFonts w:ascii="宋体" w:eastAsia="宋体" w:hAnsi="宋体"/>
                <w:sz w:val="28"/>
                <w:szCs w:val="28"/>
              </w:rPr>
            </w:pPr>
            <w:r>
              <w:rPr>
                <w:rFonts w:ascii="宋体" w:eastAsia="宋体" w:hAnsi="宋体" w:hint="eastAsia"/>
                <w:sz w:val="28"/>
                <w:szCs w:val="28"/>
              </w:rPr>
              <w:t>1E</w:t>
            </w:r>
          </w:p>
        </w:tc>
        <w:tc>
          <w:tcPr>
            <w:tcW w:w="655" w:type="dxa"/>
            <w:vAlign w:val="bottom"/>
          </w:tcPr>
          <w:p w:rsidR="001168D7" w:rsidRDefault="001168D7" w:rsidP="0011658D">
            <w:pPr>
              <w:rPr>
                <w:rFonts w:ascii="宋体" w:eastAsia="宋体" w:hAnsi="宋体" w:cs="宋体"/>
                <w:color w:val="000000"/>
                <w:sz w:val="22"/>
              </w:rPr>
            </w:pPr>
            <w:r>
              <w:rPr>
                <w:rFonts w:hint="eastAsia"/>
                <w:color w:val="000000"/>
                <w:sz w:val="22"/>
              </w:rPr>
              <w:t>1</w:t>
            </w:r>
            <w:r>
              <w:rPr>
                <w:rFonts w:hint="eastAsia"/>
                <w:color w:val="000000"/>
                <w:sz w:val="22"/>
              </w:rPr>
              <w:t>月</w:t>
            </w:r>
          </w:p>
        </w:tc>
        <w:tc>
          <w:tcPr>
            <w:tcW w:w="655" w:type="dxa"/>
            <w:vAlign w:val="bottom"/>
          </w:tcPr>
          <w:p w:rsidR="001168D7" w:rsidRDefault="001168D7" w:rsidP="0011658D">
            <w:pPr>
              <w:rPr>
                <w:rFonts w:ascii="宋体" w:eastAsia="宋体" w:hAnsi="宋体" w:cs="宋体"/>
                <w:color w:val="000000"/>
                <w:sz w:val="22"/>
              </w:rPr>
            </w:pPr>
            <w:r>
              <w:rPr>
                <w:rFonts w:hint="eastAsia"/>
                <w:color w:val="000000"/>
                <w:sz w:val="22"/>
              </w:rPr>
              <w:t>2</w:t>
            </w:r>
            <w:r>
              <w:rPr>
                <w:rFonts w:hint="eastAsia"/>
                <w:color w:val="000000"/>
                <w:sz w:val="22"/>
              </w:rPr>
              <w:t>月</w:t>
            </w:r>
          </w:p>
        </w:tc>
        <w:tc>
          <w:tcPr>
            <w:tcW w:w="655" w:type="dxa"/>
            <w:vAlign w:val="bottom"/>
          </w:tcPr>
          <w:p w:rsidR="001168D7" w:rsidRDefault="001168D7" w:rsidP="0011658D">
            <w:pPr>
              <w:rPr>
                <w:rFonts w:ascii="宋体" w:eastAsia="宋体" w:hAnsi="宋体" w:cs="宋体"/>
                <w:color w:val="000000"/>
                <w:sz w:val="22"/>
              </w:rPr>
            </w:pPr>
            <w:r>
              <w:rPr>
                <w:rFonts w:hint="eastAsia"/>
                <w:color w:val="000000"/>
                <w:sz w:val="22"/>
              </w:rPr>
              <w:t>3</w:t>
            </w:r>
            <w:r>
              <w:rPr>
                <w:rFonts w:hint="eastAsia"/>
                <w:color w:val="000000"/>
                <w:sz w:val="22"/>
              </w:rPr>
              <w:t>月</w:t>
            </w:r>
          </w:p>
        </w:tc>
        <w:tc>
          <w:tcPr>
            <w:tcW w:w="655" w:type="dxa"/>
            <w:vAlign w:val="bottom"/>
          </w:tcPr>
          <w:p w:rsidR="001168D7" w:rsidRDefault="001168D7" w:rsidP="0011658D">
            <w:pPr>
              <w:rPr>
                <w:rFonts w:ascii="宋体" w:eastAsia="宋体" w:hAnsi="宋体" w:cs="宋体"/>
                <w:color w:val="000000"/>
                <w:sz w:val="22"/>
              </w:rPr>
            </w:pPr>
            <w:r>
              <w:rPr>
                <w:rFonts w:hint="eastAsia"/>
                <w:color w:val="000000"/>
                <w:sz w:val="22"/>
              </w:rPr>
              <w:t>4</w:t>
            </w:r>
            <w:r>
              <w:rPr>
                <w:rFonts w:hint="eastAsia"/>
                <w:color w:val="000000"/>
                <w:sz w:val="22"/>
              </w:rPr>
              <w:t>月</w:t>
            </w:r>
          </w:p>
        </w:tc>
        <w:tc>
          <w:tcPr>
            <w:tcW w:w="655" w:type="dxa"/>
            <w:vAlign w:val="bottom"/>
          </w:tcPr>
          <w:p w:rsidR="001168D7" w:rsidRDefault="001168D7" w:rsidP="0011658D">
            <w:pPr>
              <w:rPr>
                <w:rFonts w:ascii="宋体" w:eastAsia="宋体" w:hAnsi="宋体" w:cs="宋体"/>
                <w:color w:val="000000"/>
                <w:sz w:val="22"/>
              </w:rPr>
            </w:pPr>
            <w:r>
              <w:rPr>
                <w:rFonts w:hint="eastAsia"/>
                <w:color w:val="000000"/>
                <w:sz w:val="22"/>
              </w:rPr>
              <w:t>5</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6</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7</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8</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9</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10</w:t>
            </w:r>
            <w:r>
              <w:rPr>
                <w:rFonts w:hint="eastAsia"/>
                <w:color w:val="000000"/>
                <w:sz w:val="22"/>
              </w:rPr>
              <w:t>月</w:t>
            </w:r>
          </w:p>
        </w:tc>
        <w:tc>
          <w:tcPr>
            <w:tcW w:w="656" w:type="dxa"/>
            <w:vAlign w:val="bottom"/>
          </w:tcPr>
          <w:p w:rsidR="001168D7" w:rsidRDefault="001168D7" w:rsidP="0011658D">
            <w:pPr>
              <w:rPr>
                <w:rFonts w:ascii="宋体" w:eastAsia="宋体" w:hAnsi="宋体" w:cs="宋体"/>
                <w:color w:val="000000"/>
                <w:sz w:val="22"/>
              </w:rPr>
            </w:pPr>
            <w:r>
              <w:rPr>
                <w:rFonts w:hint="eastAsia"/>
                <w:color w:val="000000"/>
                <w:sz w:val="22"/>
              </w:rPr>
              <w:t>11</w:t>
            </w:r>
            <w:r>
              <w:rPr>
                <w:rFonts w:hint="eastAsia"/>
                <w:color w:val="000000"/>
                <w:sz w:val="22"/>
              </w:rPr>
              <w:t>月</w:t>
            </w:r>
          </w:p>
        </w:tc>
        <w:tc>
          <w:tcPr>
            <w:tcW w:w="1002" w:type="dxa"/>
            <w:vAlign w:val="bottom"/>
          </w:tcPr>
          <w:p w:rsidR="001168D7" w:rsidRDefault="001168D7" w:rsidP="0011658D">
            <w:pPr>
              <w:rPr>
                <w:rFonts w:ascii="宋体" w:eastAsia="宋体" w:hAnsi="宋体" w:cs="宋体"/>
                <w:color w:val="000000"/>
                <w:sz w:val="22"/>
              </w:rPr>
            </w:pPr>
            <w:r>
              <w:rPr>
                <w:rFonts w:hint="eastAsia"/>
                <w:color w:val="000000"/>
                <w:sz w:val="22"/>
              </w:rPr>
              <w:t>12</w:t>
            </w:r>
            <w:r>
              <w:rPr>
                <w:rFonts w:hint="eastAsia"/>
                <w:color w:val="000000"/>
                <w:sz w:val="22"/>
              </w:rPr>
              <w:t>月</w:t>
            </w:r>
          </w:p>
        </w:tc>
      </w:tr>
      <w:tr w:rsidR="001168D7" w:rsidTr="0011658D">
        <w:tc>
          <w:tcPr>
            <w:tcW w:w="1147" w:type="dxa"/>
          </w:tcPr>
          <w:p w:rsidR="001168D7" w:rsidRPr="001168D7" w:rsidRDefault="001168D7" w:rsidP="0011658D">
            <w:pPr>
              <w:jc w:val="left"/>
              <w:rPr>
                <w:rFonts w:ascii="宋体" w:eastAsia="宋体" w:hAnsi="宋体"/>
                <w:szCs w:val="21"/>
              </w:rPr>
            </w:pPr>
            <w:r w:rsidRPr="001168D7">
              <w:rPr>
                <w:rFonts w:ascii="宋体" w:eastAsia="宋体" w:hAnsi="宋体"/>
                <w:szCs w:val="21"/>
              </w:rPr>
              <w:t>每</w:t>
            </w:r>
            <w:proofErr w:type="gramStart"/>
            <w:r w:rsidRPr="001168D7">
              <w:rPr>
                <w:rFonts w:ascii="宋体" w:eastAsia="宋体" w:hAnsi="宋体"/>
                <w:szCs w:val="21"/>
              </w:rPr>
              <w:t>单平均</w:t>
            </w:r>
            <w:proofErr w:type="gramEnd"/>
            <w:r w:rsidRPr="001168D7">
              <w:rPr>
                <w:rFonts w:ascii="宋体" w:eastAsia="宋体" w:hAnsi="宋体"/>
                <w:szCs w:val="21"/>
              </w:rPr>
              <w:t>交易额</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4.52</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3.86</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3.59</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4.06</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4.51</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4.07</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4.11</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3.36</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4.31</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4.03</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4.48</w:t>
            </w:r>
          </w:p>
        </w:tc>
        <w:tc>
          <w:tcPr>
            <w:tcW w:w="1002" w:type="dxa"/>
            <w:vAlign w:val="bottom"/>
          </w:tcPr>
          <w:p w:rsidR="001168D7" w:rsidRDefault="001168D7">
            <w:pPr>
              <w:jc w:val="right"/>
              <w:rPr>
                <w:rFonts w:ascii="宋体" w:eastAsia="宋体" w:hAnsi="宋体" w:cs="宋体"/>
                <w:color w:val="000000"/>
                <w:sz w:val="22"/>
              </w:rPr>
            </w:pPr>
            <w:r>
              <w:rPr>
                <w:rFonts w:hint="eastAsia"/>
                <w:color w:val="000000"/>
                <w:sz w:val="22"/>
              </w:rPr>
              <w:t>3.8</w:t>
            </w:r>
          </w:p>
        </w:tc>
      </w:tr>
      <w:tr w:rsidR="001168D7" w:rsidTr="0011658D">
        <w:tc>
          <w:tcPr>
            <w:tcW w:w="1147" w:type="dxa"/>
          </w:tcPr>
          <w:p w:rsidR="001168D7" w:rsidRPr="001168D7" w:rsidRDefault="001168D7" w:rsidP="0011658D">
            <w:pPr>
              <w:jc w:val="left"/>
              <w:rPr>
                <w:rFonts w:ascii="宋体" w:eastAsia="宋体" w:hAnsi="宋体"/>
                <w:szCs w:val="21"/>
              </w:rPr>
            </w:pPr>
            <w:r w:rsidRPr="001168D7">
              <w:rPr>
                <w:rFonts w:ascii="宋体" w:eastAsia="宋体" w:hAnsi="宋体"/>
                <w:szCs w:val="21"/>
              </w:rPr>
              <w:t>日均订单量</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10.77</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4.07</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8.23</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14.32</w:t>
            </w:r>
          </w:p>
        </w:tc>
        <w:tc>
          <w:tcPr>
            <w:tcW w:w="655" w:type="dxa"/>
            <w:vAlign w:val="bottom"/>
          </w:tcPr>
          <w:p w:rsidR="001168D7" w:rsidRDefault="001168D7">
            <w:pPr>
              <w:jc w:val="right"/>
              <w:rPr>
                <w:rFonts w:ascii="宋体" w:eastAsia="宋体" w:hAnsi="宋体" w:cs="宋体"/>
                <w:color w:val="000000"/>
                <w:sz w:val="22"/>
              </w:rPr>
            </w:pPr>
            <w:r>
              <w:rPr>
                <w:rFonts w:hint="eastAsia"/>
                <w:color w:val="000000"/>
                <w:sz w:val="22"/>
              </w:rPr>
              <w:t>24.19</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53.58</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15.32</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21.45</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33.52</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50.35</w:t>
            </w:r>
          </w:p>
        </w:tc>
        <w:tc>
          <w:tcPr>
            <w:tcW w:w="656" w:type="dxa"/>
            <w:vAlign w:val="bottom"/>
          </w:tcPr>
          <w:p w:rsidR="001168D7" w:rsidRDefault="001168D7">
            <w:pPr>
              <w:jc w:val="right"/>
              <w:rPr>
                <w:rFonts w:ascii="宋体" w:eastAsia="宋体" w:hAnsi="宋体" w:cs="宋体"/>
                <w:color w:val="000000"/>
                <w:sz w:val="22"/>
              </w:rPr>
            </w:pPr>
            <w:r>
              <w:rPr>
                <w:rFonts w:hint="eastAsia"/>
                <w:color w:val="000000"/>
                <w:sz w:val="22"/>
              </w:rPr>
              <w:t>37.39</w:t>
            </w:r>
          </w:p>
        </w:tc>
        <w:tc>
          <w:tcPr>
            <w:tcW w:w="1002" w:type="dxa"/>
            <w:vAlign w:val="bottom"/>
          </w:tcPr>
          <w:p w:rsidR="001168D7" w:rsidRDefault="001168D7">
            <w:pPr>
              <w:jc w:val="right"/>
              <w:rPr>
                <w:rFonts w:ascii="宋体" w:eastAsia="宋体" w:hAnsi="宋体" w:cs="宋体"/>
                <w:color w:val="000000"/>
                <w:sz w:val="22"/>
              </w:rPr>
            </w:pPr>
            <w:r>
              <w:rPr>
                <w:rFonts w:hint="eastAsia"/>
                <w:color w:val="000000"/>
                <w:sz w:val="22"/>
              </w:rPr>
              <w:t>64.42</w:t>
            </w:r>
          </w:p>
        </w:tc>
      </w:tr>
    </w:tbl>
    <w:p w:rsidR="001168D7" w:rsidRDefault="001168D7" w:rsidP="001168D7">
      <w:pPr>
        <w:pStyle w:val="a5"/>
        <w:ind w:firstLineChars="0" w:firstLine="0"/>
        <w:jc w:val="center"/>
      </w:pPr>
      <w:r>
        <w:rPr>
          <w:rFonts w:hint="eastAsia"/>
        </w:rPr>
        <w:t>表</w:t>
      </w:r>
      <w:r>
        <w:rPr>
          <w:rFonts w:hint="eastAsia"/>
        </w:rPr>
        <w:t>1-3-5</w:t>
      </w:r>
      <w:r>
        <w:t xml:space="preserve"> </w:t>
      </w:r>
      <w:r>
        <w:rPr>
          <w:rFonts w:hint="eastAsia"/>
        </w:rPr>
        <w:t>E</w:t>
      </w:r>
      <w:r w:rsidRPr="00B55E68">
        <w:rPr>
          <w:rFonts w:hint="eastAsia"/>
        </w:rPr>
        <w:t>售货机每月的每</w:t>
      </w:r>
      <w:proofErr w:type="gramStart"/>
      <w:r w:rsidRPr="00B55E68">
        <w:rPr>
          <w:rFonts w:hint="eastAsia"/>
        </w:rPr>
        <w:t>单平均</w:t>
      </w:r>
      <w:proofErr w:type="gramEnd"/>
      <w:r w:rsidRPr="00B55E68">
        <w:rPr>
          <w:rFonts w:hint="eastAsia"/>
        </w:rPr>
        <w:t>交易额</w:t>
      </w:r>
      <w:r>
        <w:rPr>
          <w:rFonts w:hint="eastAsia"/>
        </w:rPr>
        <w:t>与日均订单量</w:t>
      </w:r>
    </w:p>
    <w:p w:rsidR="001168D7" w:rsidRDefault="00AF3CAF" w:rsidP="00485FF7">
      <w:pPr>
        <w:pStyle w:val="1"/>
      </w:pPr>
      <w:bookmarkStart w:id="5" w:name="_Toc18005179"/>
      <w:r>
        <w:rPr>
          <w:rFonts w:hint="eastAsia"/>
        </w:rPr>
        <w:t>2</w:t>
      </w:r>
      <w:r>
        <w:rPr>
          <w:rFonts w:hint="eastAsia"/>
        </w:rPr>
        <w:t>数据分析与可视化</w:t>
      </w:r>
      <w:bookmarkEnd w:id="5"/>
    </w:p>
    <w:p w:rsidR="00AF3CAF" w:rsidRDefault="00AF3CAF" w:rsidP="00DA6C49">
      <w:pPr>
        <w:pStyle w:val="2"/>
      </w:pPr>
      <w:bookmarkStart w:id="6" w:name="_Toc18005180"/>
      <w:r>
        <w:rPr>
          <w:rFonts w:hint="eastAsia"/>
        </w:rPr>
        <w:t>2.1</w:t>
      </w:r>
      <w:r>
        <w:rPr>
          <w:rFonts w:hint="eastAsia"/>
        </w:rPr>
        <w:t>任务</w:t>
      </w:r>
      <w:r>
        <w:rPr>
          <w:rFonts w:hint="eastAsia"/>
        </w:rPr>
        <w:t>2.1</w:t>
      </w:r>
      <w:bookmarkEnd w:id="6"/>
    </w:p>
    <w:p w:rsidR="00AF3CAF" w:rsidRDefault="00AF3CAF" w:rsidP="00AF3CAF">
      <w:pPr>
        <w:pStyle w:val="a5"/>
        <w:ind w:firstLineChars="0" w:firstLine="0"/>
        <w:jc w:val="left"/>
      </w:pPr>
      <w:r>
        <w:rPr>
          <w:rFonts w:hint="eastAsia"/>
        </w:rPr>
        <w:tab/>
      </w:r>
      <w:r w:rsidR="005B44B6">
        <w:rPr>
          <w:rFonts w:hint="eastAsia"/>
        </w:rPr>
        <w:t>绘制</w:t>
      </w:r>
      <w:r w:rsidR="005B44B6">
        <w:rPr>
          <w:rFonts w:hint="eastAsia"/>
        </w:rPr>
        <w:t>2017</w:t>
      </w:r>
      <w:r w:rsidR="005B44B6">
        <w:rPr>
          <w:rFonts w:hint="eastAsia"/>
        </w:rPr>
        <w:t>年</w:t>
      </w:r>
      <w:r w:rsidR="005B44B6">
        <w:rPr>
          <w:rFonts w:hint="eastAsia"/>
        </w:rPr>
        <w:t>6</w:t>
      </w:r>
      <w:r w:rsidR="005B44B6">
        <w:rPr>
          <w:rFonts w:hint="eastAsia"/>
        </w:rPr>
        <w:t>月销量前五的商品销量柱状图</w:t>
      </w:r>
      <w:r w:rsidR="005B44B6">
        <w:rPr>
          <w:rFonts w:hint="eastAsia"/>
        </w:rPr>
        <w:t>:</w:t>
      </w:r>
      <w:r w:rsidR="005B44B6">
        <w:rPr>
          <w:rFonts w:hint="eastAsia"/>
        </w:rPr>
        <w:t>先将时间转换为标准格式，再讲时间列换位到索引上，用户输入要绘制</w:t>
      </w:r>
      <w:proofErr w:type="gramStart"/>
      <w:r w:rsidR="005B44B6">
        <w:rPr>
          <w:rFonts w:hint="eastAsia"/>
        </w:rPr>
        <w:t>那一月</w:t>
      </w:r>
      <w:proofErr w:type="gramEnd"/>
      <w:r w:rsidR="005B44B6">
        <w:rPr>
          <w:rFonts w:hint="eastAsia"/>
        </w:rPr>
        <w:t>的销量柱状图，通过循环遍历得到次月商品名单，创建等长零列表，两列表压缩成字典，依次更新字典中商品销量，根据销量对字典进行排序，获取用户画前几的柱状图，绘图。</w:t>
      </w:r>
    </w:p>
    <w:p w:rsidR="005B44B6" w:rsidRDefault="005B44B6" w:rsidP="00AF3CAF">
      <w:pPr>
        <w:pStyle w:val="a5"/>
        <w:ind w:firstLineChars="0" w:firstLine="0"/>
        <w:jc w:val="left"/>
      </w:pPr>
      <w:r>
        <w:rPr>
          <w:noProof/>
        </w:rPr>
        <w:lastRenderedPageBreak/>
        <w:drawing>
          <wp:inline distT="0" distB="0" distL="0" distR="0" wp14:anchorId="479EBF3C" wp14:editId="301B34F1">
            <wp:extent cx="5274310" cy="39223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12017_6销量前五柱状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922395"/>
                    </a:xfrm>
                    <a:prstGeom prst="rect">
                      <a:avLst/>
                    </a:prstGeom>
                  </pic:spPr>
                </pic:pic>
              </a:graphicData>
            </a:graphic>
          </wp:inline>
        </w:drawing>
      </w:r>
    </w:p>
    <w:p w:rsidR="007A3506" w:rsidRDefault="007A3506" w:rsidP="007A3506">
      <w:pPr>
        <w:pStyle w:val="a5"/>
        <w:ind w:firstLineChars="0" w:firstLine="0"/>
        <w:jc w:val="center"/>
      </w:pPr>
      <w:r>
        <w:rPr>
          <w:rFonts w:hint="eastAsia"/>
        </w:rPr>
        <w:t>图</w:t>
      </w:r>
      <w:r>
        <w:rPr>
          <w:rFonts w:hint="eastAsia"/>
        </w:rPr>
        <w:t>2-1-1</w:t>
      </w:r>
      <w:r>
        <w:rPr>
          <w:rFonts w:hint="eastAsia"/>
        </w:rPr>
        <w:t>六月份销量前五的商品及其销量</w:t>
      </w:r>
    </w:p>
    <w:p w:rsidR="007A3506" w:rsidRDefault="007A3506" w:rsidP="00DA6C49">
      <w:pPr>
        <w:pStyle w:val="2"/>
      </w:pPr>
      <w:bookmarkStart w:id="7" w:name="_Toc18005181"/>
      <w:r>
        <w:rPr>
          <w:rFonts w:hint="eastAsia"/>
        </w:rPr>
        <w:t>2.2</w:t>
      </w:r>
      <w:r>
        <w:rPr>
          <w:rFonts w:hint="eastAsia"/>
        </w:rPr>
        <w:t>任务</w:t>
      </w:r>
      <w:r>
        <w:rPr>
          <w:rFonts w:hint="eastAsia"/>
        </w:rPr>
        <w:t>2.2</w:t>
      </w:r>
      <w:bookmarkEnd w:id="7"/>
    </w:p>
    <w:p w:rsidR="007A3506" w:rsidRDefault="007A3506" w:rsidP="007A3506">
      <w:pPr>
        <w:pStyle w:val="a5"/>
        <w:ind w:firstLineChars="0" w:firstLine="0"/>
        <w:jc w:val="left"/>
      </w:pPr>
      <w:r>
        <w:rPr>
          <w:rFonts w:hint="eastAsia"/>
        </w:rPr>
        <w:t>2.2.1</w:t>
      </w:r>
      <w:r>
        <w:rPr>
          <w:rFonts w:hint="eastAsia"/>
        </w:rPr>
        <w:t>绘制每台售货机每月总交易额折线图</w:t>
      </w:r>
    </w:p>
    <w:p w:rsidR="007A3506" w:rsidRDefault="007A3506" w:rsidP="007A3506">
      <w:pPr>
        <w:pStyle w:val="a5"/>
        <w:ind w:firstLineChars="0" w:firstLine="0"/>
        <w:jc w:val="left"/>
      </w:pPr>
      <w:r>
        <w:rPr>
          <w:rFonts w:hint="eastAsia"/>
        </w:rPr>
        <w:tab/>
      </w:r>
      <w:r>
        <w:rPr>
          <w:rFonts w:hint="eastAsia"/>
        </w:rPr>
        <w:t>读取数据后先将支付时间转换为标准时间并换位到索引，新建用于</w:t>
      </w:r>
      <w:proofErr w:type="gramStart"/>
      <w:r>
        <w:rPr>
          <w:rFonts w:hint="eastAsia"/>
        </w:rPr>
        <w:t>存储总</w:t>
      </w:r>
      <w:proofErr w:type="gramEnd"/>
      <w:r>
        <w:rPr>
          <w:rFonts w:hint="eastAsia"/>
        </w:rPr>
        <w:t>交易额的空列表，通过</w:t>
      </w:r>
      <w:r>
        <w:rPr>
          <w:rFonts w:hint="eastAsia"/>
        </w:rPr>
        <w:t>resample</w:t>
      </w:r>
      <w:r>
        <w:rPr>
          <w:rFonts w:hint="eastAsia"/>
        </w:rPr>
        <w:t>和</w:t>
      </w:r>
      <w:r>
        <w:rPr>
          <w:rFonts w:hint="eastAsia"/>
        </w:rPr>
        <w:t>sum</w:t>
      </w:r>
      <w:r>
        <w:rPr>
          <w:rFonts w:hint="eastAsia"/>
        </w:rPr>
        <w:t>获得每月的交易额并存除到列表中。新建月份列表用作</w:t>
      </w:r>
      <w:r>
        <w:rPr>
          <w:rFonts w:hint="eastAsia"/>
        </w:rPr>
        <w:t>x</w:t>
      </w:r>
      <w:r>
        <w:rPr>
          <w:rFonts w:hint="eastAsia"/>
        </w:rPr>
        <w:t>轴。设定画图参数，画图。</w:t>
      </w:r>
    </w:p>
    <w:p w:rsidR="007A3506" w:rsidRDefault="007A3506" w:rsidP="007A3506">
      <w:pPr>
        <w:pStyle w:val="a5"/>
        <w:ind w:firstLineChars="0" w:firstLine="0"/>
        <w:jc w:val="left"/>
      </w:pPr>
      <w:r>
        <w:rPr>
          <w:noProof/>
        </w:rPr>
        <w:lastRenderedPageBreak/>
        <w:drawing>
          <wp:inline distT="0" distB="0" distL="0" distR="0" wp14:anchorId="1ECADAB8" wp14:editId="67357E29">
            <wp:extent cx="5274310" cy="34550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1每台售货机每月总交易额折线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455035"/>
                    </a:xfrm>
                    <a:prstGeom prst="rect">
                      <a:avLst/>
                    </a:prstGeom>
                  </pic:spPr>
                </pic:pic>
              </a:graphicData>
            </a:graphic>
          </wp:inline>
        </w:drawing>
      </w:r>
    </w:p>
    <w:p w:rsidR="00F24A59" w:rsidRDefault="00F24A59" w:rsidP="00F24A59">
      <w:pPr>
        <w:pStyle w:val="a5"/>
        <w:ind w:firstLineChars="0" w:firstLine="0"/>
        <w:jc w:val="center"/>
      </w:pPr>
      <w:r>
        <w:rPr>
          <w:rFonts w:hint="eastAsia"/>
        </w:rPr>
        <w:t>图</w:t>
      </w:r>
      <w:r>
        <w:rPr>
          <w:rFonts w:hint="eastAsia"/>
        </w:rPr>
        <w:t>2-2-1</w:t>
      </w:r>
      <w:r>
        <w:rPr>
          <w:rFonts w:hint="eastAsia"/>
        </w:rPr>
        <w:t>每台售货机每月总交易额折线图</w:t>
      </w:r>
    </w:p>
    <w:p w:rsidR="00CC136F" w:rsidRDefault="00CC136F" w:rsidP="00CC136F">
      <w:pPr>
        <w:pStyle w:val="a5"/>
        <w:ind w:firstLineChars="0" w:firstLine="0"/>
        <w:jc w:val="left"/>
      </w:pPr>
      <w:r>
        <w:rPr>
          <w:rFonts w:hint="eastAsia"/>
        </w:rPr>
        <w:tab/>
      </w:r>
      <w:r>
        <w:rPr>
          <w:rFonts w:hint="eastAsia"/>
        </w:rPr>
        <w:t>由上折线图可得，所有售卖机销售额在整体上都呈上升趋势，且在</w:t>
      </w:r>
      <w:r>
        <w:rPr>
          <w:rFonts w:hint="eastAsia"/>
        </w:rPr>
        <w:t>6</w:t>
      </w:r>
      <w:r>
        <w:rPr>
          <w:rFonts w:hint="eastAsia"/>
        </w:rPr>
        <w:t>月出现小高峰，总体上</w:t>
      </w:r>
      <w:r>
        <w:rPr>
          <w:rFonts w:hint="eastAsia"/>
        </w:rPr>
        <w:t>B</w:t>
      </w:r>
      <w:r>
        <w:rPr>
          <w:rFonts w:hint="eastAsia"/>
        </w:rPr>
        <w:t>售卖机销售额高于其他售货机。</w:t>
      </w:r>
    </w:p>
    <w:p w:rsidR="00F24A59" w:rsidRDefault="00F24A59" w:rsidP="00F24A59">
      <w:pPr>
        <w:pStyle w:val="a5"/>
        <w:ind w:firstLineChars="0" w:firstLine="0"/>
        <w:jc w:val="left"/>
      </w:pPr>
      <w:r>
        <w:rPr>
          <w:rFonts w:hint="eastAsia"/>
        </w:rPr>
        <w:t>2.2.2</w:t>
      </w:r>
      <w:r>
        <w:rPr>
          <w:rFonts w:hint="eastAsia"/>
        </w:rPr>
        <w:t>总交易额月环比增长率</w:t>
      </w:r>
    </w:p>
    <w:p w:rsidR="00F24A59" w:rsidRDefault="00F24A59" w:rsidP="00F24A59">
      <w:pPr>
        <w:pStyle w:val="a5"/>
        <w:ind w:firstLineChars="0" w:firstLine="420"/>
        <w:jc w:val="left"/>
      </w:pPr>
      <w:r>
        <w:rPr>
          <w:rFonts w:hint="eastAsia"/>
        </w:rPr>
        <w:t>读取数据后先将支付时间转换为标准时间并换位到索引，新建用于</w:t>
      </w:r>
      <w:proofErr w:type="gramStart"/>
      <w:r>
        <w:rPr>
          <w:rFonts w:hint="eastAsia"/>
        </w:rPr>
        <w:t>存储总</w:t>
      </w:r>
      <w:proofErr w:type="gramEnd"/>
      <w:r>
        <w:rPr>
          <w:rFonts w:hint="eastAsia"/>
        </w:rPr>
        <w:t>交易额的空列表，通过</w:t>
      </w:r>
      <w:r>
        <w:rPr>
          <w:rFonts w:hint="eastAsia"/>
        </w:rPr>
        <w:t>resample</w:t>
      </w:r>
      <w:r>
        <w:rPr>
          <w:rFonts w:hint="eastAsia"/>
        </w:rPr>
        <w:t>和</w:t>
      </w:r>
      <w:r>
        <w:rPr>
          <w:rFonts w:hint="eastAsia"/>
        </w:rPr>
        <w:t>sum</w:t>
      </w:r>
      <w:r>
        <w:rPr>
          <w:rFonts w:hint="eastAsia"/>
        </w:rPr>
        <w:t>获得每月的交易额并存除到列表中。</w:t>
      </w:r>
    </w:p>
    <w:p w:rsidR="00F24A59" w:rsidRDefault="00F24A59" w:rsidP="00F24A59">
      <w:pPr>
        <w:pStyle w:val="a5"/>
        <w:ind w:firstLineChars="0" w:firstLine="420"/>
        <w:jc w:val="left"/>
      </w:pPr>
      <w:r>
        <w:rPr>
          <w:rFonts w:hint="eastAsia"/>
        </w:rPr>
        <w:t>通过循环计算所有月环比增长率，并存除到列表中</w:t>
      </w:r>
    </w:p>
    <w:p w:rsidR="00F24A59" w:rsidRDefault="00F24A59" w:rsidP="00F24A59">
      <w:pPr>
        <w:pStyle w:val="a5"/>
        <w:ind w:firstLineChars="0" w:firstLine="420"/>
        <w:jc w:val="left"/>
      </w:pPr>
      <w:r>
        <w:rPr>
          <w:rFonts w:hint="eastAsia"/>
        </w:rPr>
        <w:t>设定画图参数，画图。</w:t>
      </w:r>
    </w:p>
    <w:p w:rsidR="00F24A59" w:rsidRDefault="00F24A59" w:rsidP="00F24A59">
      <w:pPr>
        <w:pStyle w:val="a5"/>
        <w:ind w:firstLineChars="0" w:firstLine="420"/>
        <w:jc w:val="left"/>
      </w:pPr>
      <w:r>
        <w:rPr>
          <w:rFonts w:hint="eastAsia"/>
        </w:rPr>
        <w:t>如下列</w:t>
      </w:r>
      <w:r>
        <w:rPr>
          <w:rFonts w:hint="eastAsia"/>
        </w:rPr>
        <w:t>2-2-2.1,2-2-2.2,2-2-2.3,2-2-2.4,2-2-2.5</w:t>
      </w:r>
      <w:proofErr w:type="gramStart"/>
      <w:r>
        <w:rPr>
          <w:rFonts w:hint="eastAsia"/>
        </w:rPr>
        <w:t>五</w:t>
      </w:r>
      <w:proofErr w:type="gramEnd"/>
      <w:r>
        <w:rPr>
          <w:rFonts w:hint="eastAsia"/>
        </w:rPr>
        <w:t>张图所示：</w:t>
      </w:r>
    </w:p>
    <w:p w:rsidR="00F24A59" w:rsidRDefault="00844B4B" w:rsidP="00F24A59">
      <w:pPr>
        <w:pStyle w:val="a5"/>
        <w:ind w:firstLineChars="0" w:firstLine="420"/>
        <w:jc w:val="left"/>
      </w:pPr>
      <w:r>
        <w:rPr>
          <w:rFonts w:hint="eastAsia"/>
          <w:noProof/>
        </w:rPr>
        <w:lastRenderedPageBreak/>
        <w:drawing>
          <wp:inline distT="0" distB="0" distL="0" distR="0" wp14:anchorId="0A35E961" wp14:editId="5146D2BA">
            <wp:extent cx="5274310" cy="39223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第1台环比增长率.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922395"/>
                    </a:xfrm>
                    <a:prstGeom prst="rect">
                      <a:avLst/>
                    </a:prstGeom>
                  </pic:spPr>
                </pic:pic>
              </a:graphicData>
            </a:graphic>
          </wp:inline>
        </w:drawing>
      </w:r>
    </w:p>
    <w:p w:rsidR="00F24A59" w:rsidRDefault="00F24A59" w:rsidP="00F24A59">
      <w:pPr>
        <w:pStyle w:val="a5"/>
        <w:ind w:firstLineChars="0" w:firstLine="0"/>
        <w:jc w:val="center"/>
      </w:pPr>
      <w:r>
        <w:rPr>
          <w:rFonts w:hint="eastAsia"/>
        </w:rPr>
        <w:t>图</w:t>
      </w:r>
      <w:r>
        <w:rPr>
          <w:rFonts w:hint="eastAsia"/>
        </w:rPr>
        <w:t>2-2-2.1</w:t>
      </w:r>
      <w:r>
        <w:rPr>
          <w:rFonts w:hint="eastAsia"/>
        </w:rPr>
        <w:t>第一台售货机每月环比增长图</w:t>
      </w:r>
    </w:p>
    <w:p w:rsidR="00F24A59" w:rsidRDefault="00844B4B" w:rsidP="00F24A59">
      <w:pPr>
        <w:pStyle w:val="a5"/>
        <w:ind w:firstLineChars="0" w:firstLine="420"/>
        <w:jc w:val="center"/>
      </w:pPr>
      <w:r>
        <w:rPr>
          <w:rFonts w:hint="eastAsia"/>
          <w:noProof/>
        </w:rPr>
        <w:drawing>
          <wp:inline distT="0" distB="0" distL="0" distR="0" wp14:anchorId="250F1505" wp14:editId="4EA6266D">
            <wp:extent cx="5274310" cy="39223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第2台环比增长率.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922395"/>
                    </a:xfrm>
                    <a:prstGeom prst="rect">
                      <a:avLst/>
                    </a:prstGeom>
                  </pic:spPr>
                </pic:pic>
              </a:graphicData>
            </a:graphic>
          </wp:inline>
        </w:drawing>
      </w:r>
    </w:p>
    <w:p w:rsidR="00F24A59" w:rsidRDefault="00F24A59" w:rsidP="00F24A59">
      <w:pPr>
        <w:pStyle w:val="a5"/>
        <w:ind w:firstLineChars="0" w:firstLine="0"/>
        <w:jc w:val="center"/>
      </w:pPr>
      <w:r>
        <w:rPr>
          <w:rFonts w:hint="eastAsia"/>
        </w:rPr>
        <w:t>图</w:t>
      </w:r>
      <w:r>
        <w:rPr>
          <w:rFonts w:hint="eastAsia"/>
        </w:rPr>
        <w:t>2-2-2.2</w:t>
      </w:r>
      <w:r>
        <w:rPr>
          <w:rFonts w:hint="eastAsia"/>
        </w:rPr>
        <w:t>第二台售货机每月环比增长图</w:t>
      </w:r>
    </w:p>
    <w:p w:rsidR="00F24A59" w:rsidRDefault="00844B4B" w:rsidP="00F24A59">
      <w:pPr>
        <w:pStyle w:val="a5"/>
        <w:ind w:firstLineChars="0" w:firstLine="420"/>
        <w:jc w:val="center"/>
      </w:pPr>
      <w:r>
        <w:rPr>
          <w:rFonts w:hint="eastAsia"/>
          <w:noProof/>
        </w:rPr>
        <w:lastRenderedPageBreak/>
        <w:drawing>
          <wp:inline distT="0" distB="0" distL="0" distR="0" wp14:anchorId="571CF39F" wp14:editId="0CBAF44E">
            <wp:extent cx="5274310" cy="39223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第3台环比增长率.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922395"/>
                    </a:xfrm>
                    <a:prstGeom prst="rect">
                      <a:avLst/>
                    </a:prstGeom>
                  </pic:spPr>
                </pic:pic>
              </a:graphicData>
            </a:graphic>
          </wp:inline>
        </w:drawing>
      </w:r>
    </w:p>
    <w:p w:rsidR="00F24A59" w:rsidRDefault="00F24A59" w:rsidP="00F24A59">
      <w:pPr>
        <w:pStyle w:val="a5"/>
        <w:ind w:firstLineChars="0" w:firstLine="0"/>
        <w:jc w:val="center"/>
      </w:pPr>
      <w:r>
        <w:rPr>
          <w:rFonts w:hint="eastAsia"/>
        </w:rPr>
        <w:t>图</w:t>
      </w:r>
      <w:r>
        <w:rPr>
          <w:rFonts w:hint="eastAsia"/>
        </w:rPr>
        <w:t>2-2-2.3</w:t>
      </w:r>
      <w:r>
        <w:rPr>
          <w:rFonts w:hint="eastAsia"/>
        </w:rPr>
        <w:t>第三台售货机每月环比增长图</w:t>
      </w:r>
    </w:p>
    <w:p w:rsidR="00F24A59" w:rsidRDefault="00844B4B" w:rsidP="00F24A59">
      <w:pPr>
        <w:pStyle w:val="a5"/>
        <w:ind w:firstLineChars="0" w:firstLine="0"/>
        <w:jc w:val="center"/>
      </w:pPr>
      <w:r>
        <w:rPr>
          <w:rFonts w:hint="eastAsia"/>
          <w:noProof/>
        </w:rPr>
        <w:drawing>
          <wp:inline distT="0" distB="0" distL="0" distR="0" wp14:anchorId="7B3B0A22" wp14:editId="2300A43A">
            <wp:extent cx="5274310" cy="39223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第4台环比增长率.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922395"/>
                    </a:xfrm>
                    <a:prstGeom prst="rect">
                      <a:avLst/>
                    </a:prstGeom>
                  </pic:spPr>
                </pic:pic>
              </a:graphicData>
            </a:graphic>
          </wp:inline>
        </w:drawing>
      </w:r>
    </w:p>
    <w:p w:rsidR="00F24A59" w:rsidRDefault="00F24A59" w:rsidP="00F24A59">
      <w:pPr>
        <w:pStyle w:val="a5"/>
        <w:ind w:firstLineChars="0" w:firstLine="0"/>
        <w:jc w:val="center"/>
      </w:pPr>
      <w:r>
        <w:rPr>
          <w:rFonts w:hint="eastAsia"/>
        </w:rPr>
        <w:t>图</w:t>
      </w:r>
      <w:r>
        <w:rPr>
          <w:rFonts w:hint="eastAsia"/>
        </w:rPr>
        <w:t>2-2-2.4</w:t>
      </w:r>
      <w:r>
        <w:rPr>
          <w:rFonts w:hint="eastAsia"/>
        </w:rPr>
        <w:t>第四台售货机每月环比增长图</w:t>
      </w:r>
    </w:p>
    <w:p w:rsidR="00F24A59" w:rsidRDefault="00844B4B" w:rsidP="00F24A59">
      <w:pPr>
        <w:pStyle w:val="a5"/>
        <w:ind w:firstLineChars="0" w:firstLine="0"/>
        <w:jc w:val="center"/>
      </w:pPr>
      <w:r>
        <w:rPr>
          <w:rFonts w:hint="eastAsia"/>
          <w:noProof/>
        </w:rPr>
        <w:lastRenderedPageBreak/>
        <w:drawing>
          <wp:inline distT="0" distB="0" distL="0" distR="0" wp14:anchorId="6AA911DF" wp14:editId="731F78D1">
            <wp:extent cx="5274310" cy="39223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第5台环比增长率.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922395"/>
                    </a:xfrm>
                    <a:prstGeom prst="rect">
                      <a:avLst/>
                    </a:prstGeom>
                  </pic:spPr>
                </pic:pic>
              </a:graphicData>
            </a:graphic>
          </wp:inline>
        </w:drawing>
      </w:r>
    </w:p>
    <w:p w:rsidR="00F24A59" w:rsidRDefault="00F24A59" w:rsidP="00F24A59">
      <w:pPr>
        <w:pStyle w:val="a5"/>
        <w:ind w:firstLineChars="0" w:firstLine="0"/>
        <w:jc w:val="center"/>
      </w:pPr>
      <w:r>
        <w:rPr>
          <w:rFonts w:hint="eastAsia"/>
        </w:rPr>
        <w:t>图</w:t>
      </w:r>
      <w:r>
        <w:rPr>
          <w:rFonts w:hint="eastAsia"/>
        </w:rPr>
        <w:t>2-2-2.5</w:t>
      </w:r>
      <w:r>
        <w:rPr>
          <w:rFonts w:hint="eastAsia"/>
        </w:rPr>
        <w:t>第五台售货机每月环比增长图</w:t>
      </w:r>
    </w:p>
    <w:p w:rsidR="00F24A59" w:rsidRDefault="00844B4B" w:rsidP="00CC136F">
      <w:pPr>
        <w:pStyle w:val="a5"/>
        <w:ind w:firstLineChars="0" w:firstLine="420"/>
        <w:jc w:val="left"/>
      </w:pPr>
      <w:r>
        <w:t>从上方五张月环比增长图来看</w:t>
      </w:r>
      <w:r>
        <w:rPr>
          <w:rFonts w:hint="eastAsia"/>
        </w:rPr>
        <w:t>，</w:t>
      </w:r>
      <w:r>
        <w:t>每个售货机在</w:t>
      </w:r>
      <w:r>
        <w:rPr>
          <w:rFonts w:hint="eastAsia"/>
        </w:rPr>
        <w:t>2,3,8</w:t>
      </w:r>
      <w:r>
        <w:rPr>
          <w:rFonts w:hint="eastAsia"/>
        </w:rPr>
        <w:t>月都出现了负增长的情况，在第二台售货机的</w:t>
      </w:r>
      <w:r>
        <w:rPr>
          <w:rFonts w:hint="eastAsia"/>
        </w:rPr>
        <w:t>11</w:t>
      </w:r>
      <w:r>
        <w:rPr>
          <w:rFonts w:hint="eastAsia"/>
        </w:rPr>
        <w:t>月也出现了负增长的情况。</w:t>
      </w:r>
      <w:r w:rsidR="00CC136F">
        <w:rPr>
          <w:rFonts w:hint="eastAsia"/>
        </w:rPr>
        <w:t>在</w:t>
      </w:r>
      <w:r w:rsidR="00CC136F">
        <w:rPr>
          <w:rFonts w:hint="eastAsia"/>
        </w:rPr>
        <w:t>A</w:t>
      </w:r>
      <w:r w:rsidR="00CC136F">
        <w:rPr>
          <w:rFonts w:hint="eastAsia"/>
        </w:rPr>
        <w:t>售货机中，增长的月环</w:t>
      </w:r>
      <w:proofErr w:type="gramStart"/>
      <w:r w:rsidR="00CC136F">
        <w:rPr>
          <w:rFonts w:hint="eastAsia"/>
        </w:rPr>
        <w:t>比整体</w:t>
      </w:r>
      <w:proofErr w:type="gramEnd"/>
      <w:r w:rsidR="00CC136F">
        <w:rPr>
          <w:rFonts w:hint="eastAsia"/>
        </w:rPr>
        <w:t>呈一个下降趋势，在</w:t>
      </w:r>
      <w:r w:rsidR="00CC136F">
        <w:rPr>
          <w:rFonts w:hint="eastAsia"/>
        </w:rPr>
        <w:t>B</w:t>
      </w:r>
      <w:r w:rsidR="00CC136F">
        <w:rPr>
          <w:rFonts w:hint="eastAsia"/>
        </w:rPr>
        <w:t>售货机中，增长的月环</w:t>
      </w:r>
      <w:proofErr w:type="gramStart"/>
      <w:r w:rsidR="00CC136F">
        <w:rPr>
          <w:rFonts w:hint="eastAsia"/>
        </w:rPr>
        <w:t>比整体</w:t>
      </w:r>
      <w:proofErr w:type="gramEnd"/>
      <w:r w:rsidR="00CC136F">
        <w:rPr>
          <w:rFonts w:hint="eastAsia"/>
        </w:rPr>
        <w:t>呈先升后降趋势，在</w:t>
      </w:r>
      <w:r w:rsidR="00CC136F">
        <w:rPr>
          <w:rFonts w:hint="eastAsia"/>
        </w:rPr>
        <w:t>C</w:t>
      </w:r>
      <w:r w:rsidR="00CC136F">
        <w:rPr>
          <w:rFonts w:hint="eastAsia"/>
        </w:rPr>
        <w:t>售货机中，增长的月环</w:t>
      </w:r>
      <w:proofErr w:type="gramStart"/>
      <w:r w:rsidR="00CC136F">
        <w:rPr>
          <w:rFonts w:hint="eastAsia"/>
        </w:rPr>
        <w:t>比整体</w:t>
      </w:r>
      <w:proofErr w:type="gramEnd"/>
      <w:r w:rsidR="00CC136F">
        <w:rPr>
          <w:rFonts w:hint="eastAsia"/>
        </w:rPr>
        <w:t>呈一个下降趋势，在</w:t>
      </w:r>
      <w:r w:rsidR="00CC136F">
        <w:rPr>
          <w:rFonts w:hint="eastAsia"/>
        </w:rPr>
        <w:t>D</w:t>
      </w:r>
      <w:r w:rsidR="00CC136F">
        <w:rPr>
          <w:rFonts w:hint="eastAsia"/>
        </w:rPr>
        <w:t>售货机中，增长的月环</w:t>
      </w:r>
      <w:proofErr w:type="gramStart"/>
      <w:r w:rsidR="00CC136F">
        <w:rPr>
          <w:rFonts w:hint="eastAsia"/>
        </w:rPr>
        <w:t>比整体</w:t>
      </w:r>
      <w:proofErr w:type="gramEnd"/>
      <w:r w:rsidR="00CC136F">
        <w:rPr>
          <w:rFonts w:hint="eastAsia"/>
        </w:rPr>
        <w:t>呈起伏趋势，在</w:t>
      </w:r>
      <w:r w:rsidR="00CC136F">
        <w:rPr>
          <w:rFonts w:hint="eastAsia"/>
        </w:rPr>
        <w:t>E</w:t>
      </w:r>
      <w:r w:rsidR="00CC136F">
        <w:rPr>
          <w:rFonts w:hint="eastAsia"/>
        </w:rPr>
        <w:t>售货机中，增长的月环</w:t>
      </w:r>
      <w:proofErr w:type="gramStart"/>
      <w:r w:rsidR="00CC136F">
        <w:rPr>
          <w:rFonts w:hint="eastAsia"/>
        </w:rPr>
        <w:t>比整体</w:t>
      </w:r>
      <w:proofErr w:type="gramEnd"/>
      <w:r w:rsidR="00CC136F">
        <w:rPr>
          <w:rFonts w:hint="eastAsia"/>
        </w:rPr>
        <w:t>呈一个平稳趋势。</w:t>
      </w:r>
    </w:p>
    <w:p w:rsidR="00CC136F" w:rsidRDefault="00CC136F" w:rsidP="00DA6C49">
      <w:pPr>
        <w:pStyle w:val="2"/>
      </w:pPr>
      <w:bookmarkStart w:id="8" w:name="_Toc18005182"/>
      <w:r>
        <w:rPr>
          <w:rFonts w:hint="eastAsia"/>
        </w:rPr>
        <w:t>2.3</w:t>
      </w:r>
      <w:r>
        <w:rPr>
          <w:rFonts w:hint="eastAsia"/>
        </w:rPr>
        <w:t>任务</w:t>
      </w:r>
      <w:r>
        <w:rPr>
          <w:rFonts w:hint="eastAsia"/>
        </w:rPr>
        <w:t>2.3</w:t>
      </w:r>
      <w:bookmarkEnd w:id="8"/>
    </w:p>
    <w:p w:rsidR="00CC136F" w:rsidRDefault="00114A79" w:rsidP="00CC136F">
      <w:pPr>
        <w:pStyle w:val="a5"/>
        <w:ind w:firstLineChars="0" w:firstLine="420"/>
        <w:jc w:val="left"/>
      </w:pPr>
      <w:r>
        <w:rPr>
          <w:rFonts w:hint="eastAsia"/>
        </w:rPr>
        <w:t>各</w:t>
      </w:r>
      <w:r>
        <w:t>售货机毛利润</w:t>
      </w:r>
      <w:proofErr w:type="gramStart"/>
      <w:r>
        <w:t>站总毛利润</w:t>
      </w:r>
      <w:proofErr w:type="gramEnd"/>
      <w:r>
        <w:t>比例</w:t>
      </w:r>
      <w:r>
        <w:rPr>
          <w:rFonts w:hint="eastAsia"/>
        </w:rPr>
        <w:t>饼图：现在附加二中读取分类标准，将饮料类存放在饮料类列表中，非饮料类存放在非饮料类列表中，通过循环和判断的结合，如果商品在饮料类中则应付金额</w:t>
      </w:r>
      <w:r>
        <w:rPr>
          <w:rFonts w:hint="eastAsia"/>
        </w:rPr>
        <w:t>*0.25</w:t>
      </w:r>
      <w:r>
        <w:rPr>
          <w:rFonts w:hint="eastAsia"/>
        </w:rPr>
        <w:t>，如果商品在非饮料类中则应付金额</w:t>
      </w:r>
      <w:r>
        <w:rPr>
          <w:rFonts w:hint="eastAsia"/>
        </w:rPr>
        <w:t>*0.2</w:t>
      </w:r>
      <w:r>
        <w:rPr>
          <w:rFonts w:hint="eastAsia"/>
        </w:rPr>
        <w:t>。将五个售货机的毛利润放在列表中设置参数进行画图。</w:t>
      </w:r>
    </w:p>
    <w:p w:rsidR="00114A79" w:rsidRDefault="00114A79" w:rsidP="00CC136F">
      <w:pPr>
        <w:pStyle w:val="a5"/>
        <w:ind w:firstLineChars="0" w:firstLine="420"/>
        <w:jc w:val="left"/>
      </w:pPr>
      <w:r>
        <w:t>如下图所示</w:t>
      </w:r>
      <w:r>
        <w:rPr>
          <w:rFonts w:hint="eastAsia"/>
        </w:rPr>
        <w:t>：</w:t>
      </w:r>
    </w:p>
    <w:p w:rsidR="00114A79" w:rsidRDefault="00114A79" w:rsidP="00CC136F">
      <w:pPr>
        <w:pStyle w:val="a5"/>
        <w:ind w:firstLineChars="0" w:firstLine="420"/>
        <w:jc w:val="left"/>
      </w:pPr>
      <w:r>
        <w:rPr>
          <w:noProof/>
        </w:rPr>
        <w:lastRenderedPageBreak/>
        <w:drawing>
          <wp:inline distT="0" distB="0" distL="0" distR="0" wp14:anchorId="196ADDD8" wp14:editId="33CD5AF2">
            <wp:extent cx="5274310" cy="51377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高售卖机利润占比饼状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rsidR="00114A79" w:rsidRDefault="00114A79" w:rsidP="00CC136F">
      <w:pPr>
        <w:pStyle w:val="a5"/>
        <w:ind w:firstLineChars="0" w:firstLine="420"/>
        <w:jc w:val="left"/>
      </w:pPr>
      <w:r>
        <w:rPr>
          <w:rFonts w:hint="eastAsia"/>
        </w:rPr>
        <w:t>如图所示售卖机</w:t>
      </w:r>
      <w:r>
        <w:rPr>
          <w:rFonts w:hint="eastAsia"/>
        </w:rPr>
        <w:t>B</w:t>
      </w:r>
      <w:r>
        <w:rPr>
          <w:rFonts w:hint="eastAsia"/>
        </w:rPr>
        <w:t>毛利润所占比例最大，占比为</w:t>
      </w:r>
      <w:r>
        <w:rPr>
          <w:rFonts w:hint="eastAsia"/>
        </w:rPr>
        <w:t>33.55%</w:t>
      </w:r>
      <w:r>
        <w:rPr>
          <w:rFonts w:hint="eastAsia"/>
        </w:rPr>
        <w:t>，</w:t>
      </w:r>
      <w:r>
        <w:rPr>
          <w:rFonts w:hint="eastAsia"/>
        </w:rPr>
        <w:t>A</w:t>
      </w:r>
      <w:r>
        <w:rPr>
          <w:rFonts w:hint="eastAsia"/>
        </w:rPr>
        <w:t>，</w:t>
      </w:r>
      <w:r>
        <w:rPr>
          <w:rFonts w:hint="eastAsia"/>
        </w:rPr>
        <w:t>E</w:t>
      </w:r>
      <w:proofErr w:type="gramStart"/>
      <w:r>
        <w:rPr>
          <w:rFonts w:hint="eastAsia"/>
        </w:rPr>
        <w:t>售卖机</w:t>
      </w:r>
      <w:r w:rsidR="001B0DFE">
        <w:rPr>
          <w:rFonts w:hint="eastAsia"/>
        </w:rPr>
        <w:t>毛利润</w:t>
      </w:r>
      <w:proofErr w:type="gramEnd"/>
      <w:r w:rsidR="001B0DFE">
        <w:rPr>
          <w:rFonts w:hint="eastAsia"/>
        </w:rPr>
        <w:t>所占比例最少，</w:t>
      </w:r>
      <w:r w:rsidR="001B0DFE">
        <w:rPr>
          <w:rFonts w:hint="eastAsia"/>
        </w:rPr>
        <w:t>A</w:t>
      </w:r>
      <w:r w:rsidR="001B0DFE">
        <w:rPr>
          <w:rFonts w:hint="eastAsia"/>
        </w:rPr>
        <w:t>为最低只占</w:t>
      </w:r>
      <w:r w:rsidR="001B0DFE">
        <w:rPr>
          <w:rFonts w:hint="eastAsia"/>
        </w:rPr>
        <w:t>11.57%</w:t>
      </w:r>
      <w:r w:rsidR="001B0DFE">
        <w:rPr>
          <w:rFonts w:hint="eastAsia"/>
        </w:rPr>
        <w:t>，整体呈</w:t>
      </w:r>
      <w:r w:rsidR="001B0DFE">
        <w:rPr>
          <w:rFonts w:hint="eastAsia"/>
        </w:rPr>
        <w:t>BCDEA</w:t>
      </w:r>
      <w:r w:rsidR="001B0DFE">
        <w:rPr>
          <w:rFonts w:hint="eastAsia"/>
        </w:rPr>
        <w:t>依次下降趋势。</w:t>
      </w:r>
    </w:p>
    <w:p w:rsidR="001B0DFE" w:rsidRDefault="001B0DFE" w:rsidP="00DA6C49">
      <w:pPr>
        <w:pStyle w:val="2"/>
      </w:pPr>
      <w:bookmarkStart w:id="9" w:name="_Toc18005183"/>
      <w:r>
        <w:rPr>
          <w:rFonts w:hint="eastAsia"/>
        </w:rPr>
        <w:t>2.4</w:t>
      </w:r>
      <w:r>
        <w:rPr>
          <w:rFonts w:hint="eastAsia"/>
        </w:rPr>
        <w:t>任务</w:t>
      </w:r>
      <w:r>
        <w:rPr>
          <w:rFonts w:hint="eastAsia"/>
        </w:rPr>
        <w:t>2.4</w:t>
      </w:r>
      <w:bookmarkEnd w:id="9"/>
    </w:p>
    <w:p w:rsidR="001B0DFE" w:rsidRDefault="001B0DFE" w:rsidP="00CC136F">
      <w:pPr>
        <w:pStyle w:val="a5"/>
        <w:ind w:firstLineChars="0" w:firstLine="420"/>
        <w:jc w:val="left"/>
      </w:pPr>
      <w:r>
        <w:rPr>
          <w:rFonts w:hint="eastAsia"/>
        </w:rPr>
        <w:t>每月交易额均值气泡图：</w:t>
      </w:r>
      <w:r w:rsidR="004C65F6">
        <w:rPr>
          <w:rFonts w:hint="eastAsia"/>
        </w:rPr>
        <w:t>读取数据，将时间调整至标准格式，换位给索引，通过</w:t>
      </w:r>
      <w:proofErr w:type="spellStart"/>
      <w:r w:rsidR="004C65F6">
        <w:rPr>
          <w:rFonts w:hint="eastAsia"/>
        </w:rPr>
        <w:t>groupby</w:t>
      </w:r>
      <w:proofErr w:type="spellEnd"/>
      <w:r w:rsidR="004C65F6">
        <w:rPr>
          <w:rFonts w:hint="eastAsia"/>
        </w:rPr>
        <w:t>和</w:t>
      </w:r>
      <w:r w:rsidR="004C65F6">
        <w:rPr>
          <w:rFonts w:hint="eastAsia"/>
        </w:rPr>
        <w:t>sum</w:t>
      </w:r>
      <w:r w:rsidR="004C65F6">
        <w:rPr>
          <w:rFonts w:hint="eastAsia"/>
        </w:rPr>
        <w:t>获得</w:t>
      </w:r>
      <w:proofErr w:type="gramStart"/>
      <w:r w:rsidR="004C65F6">
        <w:rPr>
          <w:rFonts w:hint="eastAsia"/>
        </w:rPr>
        <w:t>每个月二级类销量</w:t>
      </w:r>
      <w:proofErr w:type="gramEnd"/>
      <w:r w:rsidR="004C65F6">
        <w:rPr>
          <w:rFonts w:hint="eastAsia"/>
        </w:rPr>
        <w:t>，十二个月合并到一起，对空缺值进行处理</w:t>
      </w:r>
      <w:r w:rsidR="004C65F6">
        <w:rPr>
          <w:rFonts w:hint="eastAsia"/>
        </w:rPr>
        <w:t>(</w:t>
      </w:r>
      <w:r w:rsidR="004C65F6">
        <w:rPr>
          <w:rFonts w:hint="eastAsia"/>
        </w:rPr>
        <w:t>设置为</w:t>
      </w:r>
      <w:r w:rsidR="004C65F6">
        <w:rPr>
          <w:rFonts w:hint="eastAsia"/>
        </w:rPr>
        <w:t>0)</w:t>
      </w:r>
      <w:r w:rsidR="004C65F6">
        <w:rPr>
          <w:rFonts w:hint="eastAsia"/>
        </w:rPr>
        <w:t>，处理列名，组成索引为商品名称，属性为</w:t>
      </w:r>
      <w:r w:rsidR="004C65F6">
        <w:rPr>
          <w:rFonts w:hint="eastAsia"/>
        </w:rPr>
        <w:t>12</w:t>
      </w:r>
      <w:r w:rsidR="004C65F6">
        <w:rPr>
          <w:rFonts w:hint="eastAsia"/>
        </w:rPr>
        <w:t>个月份，值为销售额的表。</w:t>
      </w:r>
    </w:p>
    <w:p w:rsidR="004C65F6" w:rsidRDefault="004C65F6" w:rsidP="00CC136F">
      <w:pPr>
        <w:pStyle w:val="a5"/>
        <w:ind w:firstLineChars="0" w:firstLine="420"/>
        <w:jc w:val="left"/>
      </w:pPr>
      <w:r>
        <w:rPr>
          <w:rFonts w:hint="eastAsia"/>
        </w:rPr>
        <w:t>设置参数，绘图：</w:t>
      </w:r>
    </w:p>
    <w:p w:rsidR="004C65F6" w:rsidRDefault="004C65F6" w:rsidP="00CC136F">
      <w:pPr>
        <w:pStyle w:val="a5"/>
        <w:ind w:firstLineChars="0" w:firstLine="420"/>
        <w:jc w:val="left"/>
      </w:pPr>
      <w:r>
        <w:rPr>
          <w:noProof/>
        </w:rPr>
        <w:lastRenderedPageBreak/>
        <w:drawing>
          <wp:inline distT="0" distB="0" distL="0" distR="0" wp14:anchorId="6826C795" wp14:editId="32C39EE2">
            <wp:extent cx="5274310" cy="52266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每月交易额均值气泡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5226685"/>
                    </a:xfrm>
                    <a:prstGeom prst="rect">
                      <a:avLst/>
                    </a:prstGeom>
                  </pic:spPr>
                </pic:pic>
              </a:graphicData>
            </a:graphic>
          </wp:inline>
        </w:drawing>
      </w:r>
    </w:p>
    <w:p w:rsidR="004C65F6" w:rsidRDefault="004C65F6" w:rsidP="00CC136F">
      <w:pPr>
        <w:pStyle w:val="a5"/>
        <w:ind w:firstLineChars="0" w:firstLine="420"/>
        <w:jc w:val="left"/>
      </w:pPr>
      <w:r>
        <w:rPr>
          <w:rFonts w:hint="eastAsia"/>
        </w:rPr>
        <w:t>由气泡图可得，茶饮料，功能饮料，乳制品从高到低依次占据了交易额均值前三的位置。同时也发现所有商品以半年为一个周期，交易额均值每个月依次增加。</w:t>
      </w:r>
    </w:p>
    <w:p w:rsidR="004C65F6" w:rsidRDefault="004C65F6" w:rsidP="00DA6C49">
      <w:pPr>
        <w:pStyle w:val="2"/>
      </w:pPr>
      <w:bookmarkStart w:id="10" w:name="_Toc18005184"/>
      <w:r>
        <w:rPr>
          <w:rFonts w:hint="eastAsia"/>
        </w:rPr>
        <w:t>2.5</w:t>
      </w:r>
      <w:r>
        <w:rPr>
          <w:rFonts w:hint="eastAsia"/>
        </w:rPr>
        <w:t>任务</w:t>
      </w:r>
      <w:r>
        <w:rPr>
          <w:rFonts w:hint="eastAsia"/>
        </w:rPr>
        <w:t>2.5</w:t>
      </w:r>
      <w:bookmarkEnd w:id="10"/>
    </w:p>
    <w:p w:rsidR="00291FF6" w:rsidRDefault="004C65F6" w:rsidP="00291FF6">
      <w:pPr>
        <w:pStyle w:val="a5"/>
        <w:ind w:firstLineChars="0" w:firstLine="420"/>
        <w:jc w:val="left"/>
      </w:pPr>
      <w:r>
        <w:rPr>
          <w:rFonts w:hint="eastAsia"/>
        </w:rPr>
        <w:t>绘制售货机</w:t>
      </w:r>
      <w:r>
        <w:rPr>
          <w:rFonts w:hint="eastAsia"/>
        </w:rPr>
        <w:t>C6,7,8</w:t>
      </w:r>
      <w:r>
        <w:rPr>
          <w:rFonts w:hint="eastAsia"/>
        </w:rPr>
        <w:t>三个月订单的热力图：</w:t>
      </w:r>
      <w:r w:rsidR="00291FF6">
        <w:rPr>
          <w:rFonts w:hint="eastAsia"/>
        </w:rPr>
        <w:t>读取数据，支付时间调整至标准格式并设为索引</w:t>
      </w:r>
    </w:p>
    <w:p w:rsidR="00291FF6" w:rsidRDefault="00291FF6" w:rsidP="00291FF6">
      <w:pPr>
        <w:pStyle w:val="a5"/>
        <w:ind w:firstLineChars="0" w:firstLine="420"/>
        <w:jc w:val="left"/>
      </w:pPr>
      <w:r>
        <w:rPr>
          <w:rFonts w:hint="eastAsia"/>
        </w:rPr>
        <w:t>通过分组获取确定日期销量，并放入矩阵对应位置中，将矩阵转换为</w:t>
      </w:r>
      <w:proofErr w:type="spellStart"/>
      <w:r>
        <w:rPr>
          <w:rFonts w:hint="eastAsia"/>
        </w:rPr>
        <w:t>dataframe</w:t>
      </w:r>
      <w:proofErr w:type="spellEnd"/>
      <w:r>
        <w:rPr>
          <w:rFonts w:hint="eastAsia"/>
        </w:rPr>
        <w:t>格式，更新索引和属性。设置画图参数并画图。</w:t>
      </w:r>
    </w:p>
    <w:p w:rsidR="00291FF6" w:rsidRDefault="00291FF6" w:rsidP="00291FF6">
      <w:pPr>
        <w:pStyle w:val="a5"/>
        <w:ind w:firstLineChars="0" w:firstLine="420"/>
        <w:jc w:val="left"/>
      </w:pPr>
      <w:r>
        <w:rPr>
          <w:noProof/>
        </w:rPr>
        <w:lastRenderedPageBreak/>
        <w:drawing>
          <wp:inline distT="0" distB="0" distL="0" distR="0" wp14:anchorId="15B31254" wp14:editId="11D2EC45">
            <wp:extent cx="5274310" cy="35026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六月销量热力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502660"/>
                    </a:xfrm>
                    <a:prstGeom prst="rect">
                      <a:avLst/>
                    </a:prstGeom>
                  </pic:spPr>
                </pic:pic>
              </a:graphicData>
            </a:graphic>
          </wp:inline>
        </w:drawing>
      </w:r>
    </w:p>
    <w:p w:rsidR="00CB5012" w:rsidRDefault="00CB5012" w:rsidP="00CB5012">
      <w:pPr>
        <w:pStyle w:val="a5"/>
        <w:ind w:firstLineChars="0" w:firstLine="420"/>
        <w:jc w:val="center"/>
      </w:pPr>
      <w:r>
        <w:rPr>
          <w:rFonts w:hint="eastAsia"/>
        </w:rPr>
        <w:t>图</w:t>
      </w:r>
      <w:r>
        <w:rPr>
          <w:rFonts w:hint="eastAsia"/>
        </w:rPr>
        <w:t>2-5-1</w:t>
      </w:r>
      <w:r>
        <w:t xml:space="preserve"> C</w:t>
      </w:r>
      <w:r>
        <w:rPr>
          <w:rFonts w:hint="eastAsia"/>
        </w:rPr>
        <w:t>售货机</w:t>
      </w:r>
      <w:r>
        <w:rPr>
          <w:rFonts w:hint="eastAsia"/>
        </w:rPr>
        <w:t>6</w:t>
      </w:r>
      <w:r>
        <w:rPr>
          <w:rFonts w:hint="eastAsia"/>
        </w:rPr>
        <w:t>月份订单量热力图</w:t>
      </w:r>
    </w:p>
    <w:p w:rsidR="00CB5012" w:rsidRDefault="00CB5012" w:rsidP="00CB5012">
      <w:pPr>
        <w:pStyle w:val="a5"/>
        <w:ind w:firstLineChars="0" w:firstLine="420"/>
        <w:jc w:val="center"/>
      </w:pPr>
      <w:r>
        <w:rPr>
          <w:noProof/>
        </w:rPr>
        <w:drawing>
          <wp:inline distT="0" distB="0" distL="0" distR="0" wp14:anchorId="63BEDF0B" wp14:editId="2C7F89E1">
            <wp:extent cx="5274310" cy="35026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七月销量热力图.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2660"/>
                    </a:xfrm>
                    <a:prstGeom prst="rect">
                      <a:avLst/>
                    </a:prstGeom>
                  </pic:spPr>
                </pic:pic>
              </a:graphicData>
            </a:graphic>
          </wp:inline>
        </w:drawing>
      </w:r>
    </w:p>
    <w:p w:rsidR="00CB5012" w:rsidRPr="004C65F6" w:rsidRDefault="00CB5012" w:rsidP="00CB5012">
      <w:pPr>
        <w:pStyle w:val="a5"/>
        <w:ind w:firstLineChars="0" w:firstLine="420"/>
        <w:jc w:val="center"/>
      </w:pPr>
      <w:r>
        <w:rPr>
          <w:rFonts w:hint="eastAsia"/>
        </w:rPr>
        <w:t>图</w:t>
      </w:r>
      <w:r>
        <w:rPr>
          <w:rFonts w:hint="eastAsia"/>
        </w:rPr>
        <w:t>2-5-2</w:t>
      </w:r>
      <w:r>
        <w:t xml:space="preserve"> C</w:t>
      </w:r>
      <w:r>
        <w:rPr>
          <w:rFonts w:hint="eastAsia"/>
        </w:rPr>
        <w:t>售货机</w:t>
      </w:r>
      <w:r>
        <w:rPr>
          <w:rFonts w:hint="eastAsia"/>
        </w:rPr>
        <w:t>7</w:t>
      </w:r>
      <w:r>
        <w:rPr>
          <w:rFonts w:hint="eastAsia"/>
        </w:rPr>
        <w:t>月份订单量热力图</w:t>
      </w:r>
    </w:p>
    <w:p w:rsidR="00CB5012" w:rsidRDefault="00CB5012" w:rsidP="00CB5012">
      <w:pPr>
        <w:pStyle w:val="a5"/>
        <w:ind w:firstLineChars="0" w:firstLine="420"/>
        <w:jc w:val="center"/>
      </w:pPr>
      <w:r>
        <w:rPr>
          <w:noProof/>
        </w:rPr>
        <w:lastRenderedPageBreak/>
        <w:drawing>
          <wp:inline distT="0" distB="0" distL="0" distR="0" wp14:anchorId="33D95142" wp14:editId="330F269F">
            <wp:extent cx="5274310" cy="35026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八月销量热力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502660"/>
                    </a:xfrm>
                    <a:prstGeom prst="rect">
                      <a:avLst/>
                    </a:prstGeom>
                  </pic:spPr>
                </pic:pic>
              </a:graphicData>
            </a:graphic>
          </wp:inline>
        </w:drawing>
      </w:r>
    </w:p>
    <w:p w:rsidR="00CB5012" w:rsidRPr="004C65F6" w:rsidRDefault="00CB5012" w:rsidP="00CB5012">
      <w:pPr>
        <w:pStyle w:val="a5"/>
        <w:ind w:firstLineChars="0" w:firstLine="420"/>
        <w:jc w:val="center"/>
      </w:pPr>
      <w:r>
        <w:rPr>
          <w:rFonts w:hint="eastAsia"/>
        </w:rPr>
        <w:t>图</w:t>
      </w:r>
      <w:r>
        <w:rPr>
          <w:rFonts w:hint="eastAsia"/>
        </w:rPr>
        <w:t>2-5-3</w:t>
      </w:r>
      <w:r>
        <w:t xml:space="preserve"> C</w:t>
      </w:r>
      <w:r>
        <w:rPr>
          <w:rFonts w:hint="eastAsia"/>
        </w:rPr>
        <w:t>售货机</w:t>
      </w:r>
      <w:r>
        <w:rPr>
          <w:rFonts w:hint="eastAsia"/>
        </w:rPr>
        <w:t>8</w:t>
      </w:r>
      <w:r>
        <w:rPr>
          <w:rFonts w:hint="eastAsia"/>
        </w:rPr>
        <w:t>月份订单量热力图</w:t>
      </w:r>
    </w:p>
    <w:p w:rsidR="00CB5012" w:rsidRDefault="00CB5012" w:rsidP="00CB5012">
      <w:pPr>
        <w:pStyle w:val="a5"/>
        <w:ind w:firstLineChars="0" w:firstLine="420"/>
        <w:jc w:val="left"/>
      </w:pPr>
      <w:r>
        <w:t>从上图可得</w:t>
      </w:r>
      <w:r>
        <w:rPr>
          <w:rFonts w:hint="eastAsia"/>
        </w:rPr>
        <w:t>，</w:t>
      </w:r>
      <w:r>
        <w:t>在六月份时销售基本集中在上旬和下旬</w:t>
      </w:r>
      <w:r>
        <w:rPr>
          <w:rFonts w:hint="eastAsia"/>
        </w:rPr>
        <w:t>，</w:t>
      </w:r>
      <w:r>
        <w:t>中旬占小部分</w:t>
      </w:r>
      <w:r>
        <w:rPr>
          <w:rFonts w:hint="eastAsia"/>
        </w:rPr>
        <w:t>，</w:t>
      </w:r>
      <w:r>
        <w:t>交易时间集中于下午</w:t>
      </w:r>
      <w:r>
        <w:rPr>
          <w:rFonts w:hint="eastAsia"/>
        </w:rPr>
        <w:t>，</w:t>
      </w:r>
      <w:r>
        <w:rPr>
          <w:rFonts w:hint="eastAsia"/>
        </w:rPr>
        <w:t>16</w:t>
      </w:r>
      <w:r>
        <w:rPr>
          <w:rFonts w:hint="eastAsia"/>
        </w:rPr>
        <w:t>点左右。</w:t>
      </w:r>
    </w:p>
    <w:p w:rsidR="00CB5012" w:rsidRDefault="00CB5012" w:rsidP="00CB5012">
      <w:pPr>
        <w:pStyle w:val="a5"/>
        <w:ind w:firstLineChars="0" w:firstLine="420"/>
        <w:jc w:val="left"/>
      </w:pPr>
      <w:r>
        <w:t>在</w:t>
      </w:r>
      <w:r>
        <w:rPr>
          <w:rFonts w:hint="eastAsia"/>
        </w:rPr>
        <w:t>七</w:t>
      </w:r>
      <w:r>
        <w:t>月份时销售基本集中在</w:t>
      </w:r>
      <w:r>
        <w:rPr>
          <w:rFonts w:hint="eastAsia"/>
        </w:rPr>
        <w:t>下旬和上旬，中旬</w:t>
      </w:r>
      <w:r>
        <w:t>占小部分</w:t>
      </w:r>
      <w:r>
        <w:rPr>
          <w:rFonts w:hint="eastAsia"/>
        </w:rPr>
        <w:t>，</w:t>
      </w:r>
      <w:r>
        <w:t>交易时间集中于下午</w:t>
      </w:r>
      <w:r>
        <w:rPr>
          <w:rFonts w:hint="eastAsia"/>
        </w:rPr>
        <w:t>，</w:t>
      </w:r>
      <w:r>
        <w:rPr>
          <w:rFonts w:hint="eastAsia"/>
        </w:rPr>
        <w:t>16</w:t>
      </w:r>
      <w:r>
        <w:rPr>
          <w:rFonts w:hint="eastAsia"/>
        </w:rPr>
        <w:t>点左右。</w:t>
      </w:r>
    </w:p>
    <w:p w:rsidR="00CB5012" w:rsidRDefault="00CB5012" w:rsidP="00CB5012">
      <w:pPr>
        <w:pStyle w:val="a5"/>
        <w:ind w:firstLineChars="0" w:firstLine="420"/>
        <w:jc w:val="left"/>
      </w:pPr>
      <w:r>
        <w:t>在八月份时销售基本集中在</w:t>
      </w:r>
      <w:r>
        <w:rPr>
          <w:rFonts w:hint="eastAsia"/>
        </w:rPr>
        <w:t>中旬，</w:t>
      </w:r>
      <w:r>
        <w:t>中旬占小部分</w:t>
      </w:r>
      <w:r>
        <w:rPr>
          <w:rFonts w:hint="eastAsia"/>
        </w:rPr>
        <w:t>，</w:t>
      </w:r>
      <w:r>
        <w:t>交易时间集中于下午</w:t>
      </w:r>
      <w:r>
        <w:rPr>
          <w:rFonts w:hint="eastAsia"/>
        </w:rPr>
        <w:t>，</w:t>
      </w:r>
      <w:r>
        <w:rPr>
          <w:rFonts w:hint="eastAsia"/>
        </w:rPr>
        <w:t>16</w:t>
      </w:r>
      <w:r>
        <w:rPr>
          <w:rFonts w:hint="eastAsia"/>
        </w:rPr>
        <w:t>点左右。</w:t>
      </w:r>
    </w:p>
    <w:p w:rsidR="00CB5012" w:rsidRDefault="00CB5012" w:rsidP="00CB5012">
      <w:pPr>
        <w:pStyle w:val="a5"/>
        <w:ind w:firstLineChars="0" w:firstLine="420"/>
        <w:jc w:val="left"/>
      </w:pPr>
      <w:r>
        <w:rPr>
          <w:rFonts w:hint="eastAsia"/>
        </w:rPr>
        <w:t>由此可得，在</w:t>
      </w:r>
      <w:proofErr w:type="gramStart"/>
      <w:r>
        <w:rPr>
          <w:rFonts w:hint="eastAsia"/>
        </w:rPr>
        <w:t>六七八</w:t>
      </w:r>
      <w:proofErr w:type="gramEnd"/>
      <w:r>
        <w:rPr>
          <w:rFonts w:hint="eastAsia"/>
        </w:rPr>
        <w:t>月时，人们通常在八点以后才进行购物活动，可以赶在八点之前进行补货，保证销售供应。同时在下午</w:t>
      </w:r>
      <w:r>
        <w:rPr>
          <w:rFonts w:hint="eastAsia"/>
        </w:rPr>
        <w:t>16</w:t>
      </w:r>
      <w:r>
        <w:rPr>
          <w:rFonts w:hint="eastAsia"/>
        </w:rPr>
        <w:t>点左右会迎来销售高峰，所以赶在</w:t>
      </w:r>
      <w:r>
        <w:rPr>
          <w:rFonts w:hint="eastAsia"/>
        </w:rPr>
        <w:t>16</w:t>
      </w:r>
      <w:r>
        <w:rPr>
          <w:rFonts w:hint="eastAsia"/>
        </w:rPr>
        <w:t>点之前进行检查，对缺货商品进行补货。</w:t>
      </w:r>
    </w:p>
    <w:p w:rsidR="00802B61" w:rsidRDefault="00802B61" w:rsidP="00485FF7">
      <w:pPr>
        <w:pStyle w:val="1"/>
      </w:pPr>
      <w:bookmarkStart w:id="11" w:name="_Toc18005185"/>
      <w:r>
        <w:rPr>
          <w:rFonts w:hint="eastAsia"/>
        </w:rPr>
        <w:t>3</w:t>
      </w:r>
      <w:r>
        <w:rPr>
          <w:rFonts w:hint="eastAsia"/>
        </w:rPr>
        <w:t>自动售货机画像</w:t>
      </w:r>
      <w:bookmarkEnd w:id="11"/>
    </w:p>
    <w:p w:rsidR="0015241A" w:rsidRDefault="0015241A" w:rsidP="00DA6C49">
      <w:pPr>
        <w:pStyle w:val="2"/>
      </w:pPr>
      <w:bookmarkStart w:id="12" w:name="_Toc18005186"/>
      <w:r>
        <w:rPr>
          <w:rFonts w:hint="eastAsia"/>
        </w:rPr>
        <w:t>3.1</w:t>
      </w:r>
      <w:r>
        <w:rPr>
          <w:rFonts w:hint="eastAsia"/>
        </w:rPr>
        <w:t>贴标签</w:t>
      </w:r>
      <w:bookmarkEnd w:id="12"/>
    </w:p>
    <w:p w:rsidR="0015241A" w:rsidRDefault="0015241A" w:rsidP="00CB5012">
      <w:pPr>
        <w:pStyle w:val="a5"/>
        <w:ind w:firstLineChars="0" w:firstLine="420"/>
        <w:jc w:val="left"/>
      </w:pPr>
      <w:r>
        <w:rPr>
          <w:rFonts w:hint="eastAsia"/>
        </w:rPr>
        <w:t>设定评价指标</w:t>
      </w:r>
      <w:r>
        <w:rPr>
          <w:rFonts w:hint="eastAsia"/>
        </w:rPr>
        <w:t>=</w:t>
      </w:r>
      <w:r>
        <w:rPr>
          <w:rFonts w:hint="eastAsia"/>
        </w:rPr>
        <w:t>销量</w:t>
      </w:r>
      <w:r>
        <w:rPr>
          <w:rFonts w:hint="eastAsia"/>
        </w:rPr>
        <w:t>*0.6+</w:t>
      </w:r>
      <w:r>
        <w:rPr>
          <w:rFonts w:hint="eastAsia"/>
        </w:rPr>
        <w:t>毛利润</w:t>
      </w:r>
      <w:r>
        <w:rPr>
          <w:rFonts w:hint="eastAsia"/>
        </w:rPr>
        <w:t>*0.4</w:t>
      </w:r>
    </w:p>
    <w:p w:rsidR="00DD4687" w:rsidRDefault="00DD4687" w:rsidP="00DD4687">
      <w:pPr>
        <w:pStyle w:val="a5"/>
        <w:ind w:firstLineChars="0" w:firstLine="420"/>
        <w:jc w:val="left"/>
      </w:pPr>
      <w:r>
        <w:t>给所有商品贴标签</w:t>
      </w:r>
      <w:r>
        <w:rPr>
          <w:rFonts w:hint="eastAsia"/>
        </w:rPr>
        <w:t>：</w:t>
      </w:r>
      <w:r w:rsidR="0015241A">
        <w:rPr>
          <w:rFonts w:hint="eastAsia"/>
        </w:rPr>
        <w:t>读取数据，通过商品名进行分类，并得出统计数量作为销量，得到销量。听过饮料与非饮料类，通过商品计算获得毛利润，将销量和毛利润通过商品合并入总表中。计算获得评价指标。将评价指标由高到低降序排列，取排名前</w:t>
      </w:r>
      <w:r w:rsidR="0015241A">
        <w:rPr>
          <w:rFonts w:hint="eastAsia"/>
        </w:rPr>
        <w:t>5%</w:t>
      </w:r>
      <w:r w:rsidR="0015241A">
        <w:rPr>
          <w:rFonts w:hint="eastAsia"/>
        </w:rPr>
        <w:t>作为热销类商品，</w:t>
      </w:r>
      <w:r w:rsidR="0015241A">
        <w:rPr>
          <w:rFonts w:hint="eastAsia"/>
        </w:rPr>
        <w:t>5%-70%</w:t>
      </w:r>
      <w:r w:rsidR="0015241A">
        <w:rPr>
          <w:rFonts w:hint="eastAsia"/>
        </w:rPr>
        <w:t>作为正常销售类商品，剩余为滞销类商品，</w:t>
      </w:r>
      <w:r w:rsidR="0015241A">
        <w:rPr>
          <w:rFonts w:hint="eastAsia"/>
        </w:rPr>
        <w:lastRenderedPageBreak/>
        <w:t>将类别存入销售情况列中。</w:t>
      </w:r>
    </w:p>
    <w:p w:rsidR="0015241A" w:rsidRDefault="0015241A" w:rsidP="00DA6C49">
      <w:pPr>
        <w:pStyle w:val="2"/>
      </w:pPr>
      <w:bookmarkStart w:id="13" w:name="_Toc18005187"/>
      <w:r>
        <w:rPr>
          <w:rFonts w:hint="eastAsia"/>
        </w:rPr>
        <w:t>3.2</w:t>
      </w:r>
      <w:r>
        <w:rPr>
          <w:rFonts w:hint="eastAsia"/>
        </w:rPr>
        <w:t>画像</w:t>
      </w:r>
      <w:bookmarkEnd w:id="13"/>
    </w:p>
    <w:p w:rsidR="0015241A" w:rsidRDefault="0015241A" w:rsidP="00683611">
      <w:pPr>
        <w:pStyle w:val="a5"/>
        <w:ind w:firstLineChars="0" w:firstLine="420"/>
        <w:jc w:val="center"/>
      </w:pPr>
      <w:r>
        <w:rPr>
          <w:rFonts w:hint="eastAsia"/>
        </w:rPr>
        <w:t>通过扩展后的标签生成画像。</w:t>
      </w:r>
      <w:proofErr w:type="gramStart"/>
      <w:r w:rsidR="00683611">
        <w:rPr>
          <w:rFonts w:hint="eastAsia"/>
        </w:rPr>
        <w:t>取评价</w:t>
      </w:r>
      <w:proofErr w:type="gramEnd"/>
      <w:r w:rsidR="00683611">
        <w:rPr>
          <w:rFonts w:hint="eastAsia"/>
        </w:rPr>
        <w:t>指标前</w:t>
      </w:r>
      <w:r w:rsidR="00683611">
        <w:rPr>
          <w:rFonts w:hint="eastAsia"/>
        </w:rPr>
        <w:t>50</w:t>
      </w:r>
      <w:r w:rsidR="00683611">
        <w:rPr>
          <w:rFonts w:hint="eastAsia"/>
        </w:rPr>
        <w:t>个进行画像</w:t>
      </w:r>
      <w:r w:rsidR="00683611">
        <w:rPr>
          <w:rFonts w:hint="eastAsia"/>
          <w:noProof/>
        </w:rPr>
        <w:drawing>
          <wp:inline distT="0" distB="0" distL="0" distR="0" wp14:anchorId="67496CD6" wp14:editId="06E14E19">
            <wp:extent cx="2477207" cy="39338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_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4210" cy="3944947"/>
                    </a:xfrm>
                    <a:prstGeom prst="rect">
                      <a:avLst/>
                    </a:prstGeom>
                  </pic:spPr>
                </pic:pic>
              </a:graphicData>
            </a:graphic>
          </wp:inline>
        </w:drawing>
      </w:r>
    </w:p>
    <w:p w:rsidR="00683611" w:rsidRDefault="00683611" w:rsidP="00683611">
      <w:pPr>
        <w:pStyle w:val="a5"/>
        <w:ind w:firstLineChars="0" w:firstLine="420"/>
        <w:jc w:val="center"/>
      </w:pPr>
      <w:r>
        <w:rPr>
          <w:rFonts w:hint="eastAsia"/>
        </w:rPr>
        <w:t>3-3-1</w:t>
      </w:r>
      <w:r>
        <w:t xml:space="preserve"> A</w:t>
      </w:r>
      <w:r>
        <w:rPr>
          <w:rFonts w:hint="eastAsia"/>
        </w:rPr>
        <w:t>售货机画像</w:t>
      </w:r>
    </w:p>
    <w:p w:rsidR="0015241A" w:rsidRDefault="00683611" w:rsidP="00683611">
      <w:pPr>
        <w:pStyle w:val="a5"/>
        <w:ind w:firstLineChars="0" w:firstLine="420"/>
        <w:jc w:val="center"/>
      </w:pPr>
      <w:r>
        <w:rPr>
          <w:noProof/>
        </w:rPr>
        <w:lastRenderedPageBreak/>
        <w:drawing>
          <wp:inline distT="0" distB="0" distL="0" distR="0" wp14:anchorId="0C7DCE55" wp14:editId="51613DAA">
            <wp:extent cx="2585173" cy="4105275"/>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_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0352" cy="4113499"/>
                    </a:xfrm>
                    <a:prstGeom prst="rect">
                      <a:avLst/>
                    </a:prstGeom>
                  </pic:spPr>
                </pic:pic>
              </a:graphicData>
            </a:graphic>
          </wp:inline>
        </w:drawing>
      </w:r>
    </w:p>
    <w:p w:rsidR="00683611" w:rsidRDefault="00683611" w:rsidP="00683611">
      <w:pPr>
        <w:pStyle w:val="a5"/>
        <w:ind w:firstLineChars="0" w:firstLine="420"/>
        <w:jc w:val="center"/>
      </w:pPr>
      <w:r>
        <w:rPr>
          <w:rFonts w:hint="eastAsia"/>
        </w:rPr>
        <w:t>3-3-2</w:t>
      </w:r>
      <w:r>
        <w:t xml:space="preserve"> </w:t>
      </w:r>
      <w:r>
        <w:rPr>
          <w:rFonts w:hint="eastAsia"/>
        </w:rPr>
        <w:t>B</w:t>
      </w:r>
      <w:r>
        <w:rPr>
          <w:rFonts w:hint="eastAsia"/>
        </w:rPr>
        <w:t>售货机画像</w:t>
      </w:r>
    </w:p>
    <w:p w:rsidR="00683611" w:rsidRDefault="00683611" w:rsidP="00683611">
      <w:pPr>
        <w:pStyle w:val="a5"/>
        <w:ind w:firstLineChars="0" w:firstLine="420"/>
        <w:jc w:val="center"/>
      </w:pPr>
    </w:p>
    <w:p w:rsidR="00683611" w:rsidRDefault="00683611" w:rsidP="00683611">
      <w:pPr>
        <w:pStyle w:val="a5"/>
        <w:ind w:firstLineChars="0" w:firstLine="420"/>
        <w:jc w:val="center"/>
      </w:pPr>
      <w:r>
        <w:rPr>
          <w:noProof/>
        </w:rPr>
        <w:drawing>
          <wp:inline distT="0" distB="0" distL="0" distR="0" wp14:anchorId="1A8771BC" wp14:editId="5922FE01">
            <wp:extent cx="2561180" cy="4067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_C.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3989" cy="4071635"/>
                    </a:xfrm>
                    <a:prstGeom prst="rect">
                      <a:avLst/>
                    </a:prstGeom>
                  </pic:spPr>
                </pic:pic>
              </a:graphicData>
            </a:graphic>
          </wp:inline>
        </w:drawing>
      </w:r>
    </w:p>
    <w:p w:rsidR="00683611" w:rsidRDefault="00683611" w:rsidP="00683611">
      <w:pPr>
        <w:pStyle w:val="a5"/>
        <w:ind w:firstLineChars="0" w:firstLine="420"/>
        <w:jc w:val="center"/>
      </w:pPr>
      <w:r>
        <w:rPr>
          <w:rFonts w:hint="eastAsia"/>
        </w:rPr>
        <w:lastRenderedPageBreak/>
        <w:t>3-3-3</w:t>
      </w:r>
      <w:r>
        <w:t xml:space="preserve"> </w:t>
      </w:r>
      <w:r>
        <w:rPr>
          <w:rFonts w:hint="eastAsia"/>
        </w:rPr>
        <w:t>C</w:t>
      </w:r>
      <w:r>
        <w:rPr>
          <w:rFonts w:hint="eastAsia"/>
        </w:rPr>
        <w:t>售货机画像</w:t>
      </w:r>
    </w:p>
    <w:p w:rsidR="00683611" w:rsidRDefault="00683611" w:rsidP="00683611">
      <w:pPr>
        <w:pStyle w:val="a5"/>
        <w:ind w:firstLineChars="0" w:firstLine="420"/>
        <w:jc w:val="center"/>
      </w:pPr>
      <w:r>
        <w:rPr>
          <w:rFonts w:hint="eastAsia"/>
          <w:noProof/>
        </w:rPr>
        <w:drawing>
          <wp:inline distT="0" distB="0" distL="0" distR="0" wp14:anchorId="2E775BDC" wp14:editId="340BC530">
            <wp:extent cx="2513195" cy="3990975"/>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_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17151" cy="3997258"/>
                    </a:xfrm>
                    <a:prstGeom prst="rect">
                      <a:avLst/>
                    </a:prstGeom>
                  </pic:spPr>
                </pic:pic>
              </a:graphicData>
            </a:graphic>
          </wp:inline>
        </w:drawing>
      </w:r>
    </w:p>
    <w:p w:rsidR="00683611" w:rsidRDefault="00683611" w:rsidP="00683611">
      <w:pPr>
        <w:pStyle w:val="a5"/>
        <w:ind w:firstLineChars="0" w:firstLine="420"/>
        <w:jc w:val="center"/>
      </w:pPr>
      <w:r>
        <w:rPr>
          <w:rFonts w:hint="eastAsia"/>
        </w:rPr>
        <w:t>3-3-4</w:t>
      </w:r>
      <w:r>
        <w:t xml:space="preserve"> </w:t>
      </w:r>
      <w:r>
        <w:rPr>
          <w:rFonts w:hint="eastAsia"/>
        </w:rPr>
        <w:t>D</w:t>
      </w:r>
      <w:r>
        <w:rPr>
          <w:rFonts w:hint="eastAsia"/>
        </w:rPr>
        <w:t>售货机画像</w:t>
      </w:r>
    </w:p>
    <w:p w:rsidR="00683611" w:rsidRDefault="00683611" w:rsidP="00683611">
      <w:pPr>
        <w:pStyle w:val="a5"/>
        <w:ind w:firstLineChars="0" w:firstLine="420"/>
        <w:jc w:val="center"/>
      </w:pPr>
      <w:r>
        <w:rPr>
          <w:rFonts w:hint="eastAsia"/>
          <w:noProof/>
        </w:rPr>
        <w:drawing>
          <wp:inline distT="0" distB="0" distL="0" distR="0" wp14:anchorId="42989A1B" wp14:editId="735CC536">
            <wp:extent cx="2591169" cy="4114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_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4008" cy="4119308"/>
                    </a:xfrm>
                    <a:prstGeom prst="rect">
                      <a:avLst/>
                    </a:prstGeom>
                  </pic:spPr>
                </pic:pic>
              </a:graphicData>
            </a:graphic>
          </wp:inline>
        </w:drawing>
      </w:r>
    </w:p>
    <w:p w:rsidR="00683611" w:rsidRDefault="00683611" w:rsidP="00683611">
      <w:pPr>
        <w:pStyle w:val="a5"/>
        <w:ind w:firstLineChars="0" w:firstLine="420"/>
        <w:jc w:val="center"/>
      </w:pPr>
      <w:r>
        <w:rPr>
          <w:rFonts w:hint="eastAsia"/>
        </w:rPr>
        <w:lastRenderedPageBreak/>
        <w:t>3-3-5</w:t>
      </w:r>
      <w:r>
        <w:t xml:space="preserve"> </w:t>
      </w:r>
      <w:r>
        <w:rPr>
          <w:rFonts w:hint="eastAsia"/>
        </w:rPr>
        <w:t>E</w:t>
      </w:r>
      <w:r>
        <w:rPr>
          <w:rFonts w:hint="eastAsia"/>
        </w:rPr>
        <w:t>售货机画像</w:t>
      </w:r>
    </w:p>
    <w:p w:rsidR="00D33F95" w:rsidRDefault="00683611" w:rsidP="00D33F95">
      <w:pPr>
        <w:pStyle w:val="a5"/>
        <w:ind w:firstLineChars="0" w:firstLine="420"/>
        <w:jc w:val="left"/>
      </w:pPr>
      <w:r>
        <w:t>由上图可见</w:t>
      </w:r>
      <w:r>
        <w:rPr>
          <w:rFonts w:hint="eastAsia"/>
        </w:rPr>
        <w:t>，“东鹏特饮”，“</w:t>
      </w:r>
      <w:proofErr w:type="gramStart"/>
      <w:r>
        <w:rPr>
          <w:rFonts w:hint="eastAsia"/>
        </w:rPr>
        <w:t>怡</w:t>
      </w:r>
      <w:proofErr w:type="gramEnd"/>
      <w:r>
        <w:rPr>
          <w:rFonts w:hint="eastAsia"/>
        </w:rPr>
        <w:t>宝纯净水”，“营养快线”“阿萨姆奶茶”等销量在</w:t>
      </w:r>
      <w:r>
        <w:rPr>
          <w:rFonts w:hint="eastAsia"/>
        </w:rPr>
        <w:t>ABCDE</w:t>
      </w:r>
      <w:r>
        <w:rPr>
          <w:rFonts w:hint="eastAsia"/>
        </w:rPr>
        <w:t>售货机上</w:t>
      </w:r>
      <w:proofErr w:type="gramStart"/>
      <w:r>
        <w:rPr>
          <w:rFonts w:hint="eastAsia"/>
        </w:rPr>
        <w:t>得评价</w:t>
      </w:r>
      <w:proofErr w:type="gramEnd"/>
      <w:r>
        <w:rPr>
          <w:rFonts w:hint="eastAsia"/>
        </w:rPr>
        <w:t>都较为突出，应加大这部分的商品的供应量，以保证</w:t>
      </w:r>
      <w:proofErr w:type="gramStart"/>
      <w:r>
        <w:rPr>
          <w:rFonts w:hint="eastAsia"/>
        </w:rPr>
        <w:t>不</w:t>
      </w:r>
      <w:proofErr w:type="gramEnd"/>
      <w:r>
        <w:rPr>
          <w:rFonts w:hint="eastAsia"/>
        </w:rPr>
        <w:t>缺货。</w:t>
      </w:r>
    </w:p>
    <w:p w:rsidR="00D33F95" w:rsidRDefault="00D33F95" w:rsidP="00485FF7">
      <w:pPr>
        <w:pStyle w:val="1"/>
      </w:pPr>
      <w:bookmarkStart w:id="14" w:name="_Toc18005188"/>
      <w:r>
        <w:rPr>
          <w:rFonts w:hint="eastAsia"/>
        </w:rPr>
        <w:t xml:space="preserve">4 </w:t>
      </w:r>
      <w:r>
        <w:rPr>
          <w:rFonts w:hint="eastAsia"/>
        </w:rPr>
        <w:t>业务预测</w:t>
      </w:r>
      <w:bookmarkEnd w:id="14"/>
    </w:p>
    <w:p w:rsidR="00D33F95" w:rsidRDefault="00D33F95" w:rsidP="00DA6C49">
      <w:pPr>
        <w:pStyle w:val="2"/>
      </w:pPr>
      <w:bookmarkStart w:id="15" w:name="_Toc18005189"/>
      <w:r>
        <w:rPr>
          <w:rFonts w:hint="eastAsia"/>
        </w:rPr>
        <w:t>4.1</w:t>
      </w:r>
      <w:r>
        <w:rPr>
          <w:rFonts w:hint="eastAsia"/>
        </w:rPr>
        <w:t>预测原理与能否通过已有数据进行预测的原因</w:t>
      </w:r>
      <w:bookmarkEnd w:id="15"/>
    </w:p>
    <w:p w:rsidR="00734B81" w:rsidRDefault="00734B81" w:rsidP="00D33F95">
      <w:pPr>
        <w:pStyle w:val="a5"/>
        <w:ind w:firstLineChars="0" w:firstLine="0"/>
        <w:jc w:val="left"/>
      </w:pPr>
      <w:r>
        <w:rPr>
          <w:rFonts w:hint="eastAsia"/>
        </w:rPr>
        <w:tab/>
      </w:r>
      <w:r>
        <w:rPr>
          <w:rFonts w:hint="eastAsia"/>
        </w:rPr>
        <w:t>由于已有数据实在是太少了，我不认为可以在此基础上可以得到较为良好的</w:t>
      </w:r>
      <w:r w:rsidR="005D6200">
        <w:rPr>
          <w:rFonts w:hint="eastAsia"/>
        </w:rPr>
        <w:t>预测模型。</w:t>
      </w:r>
    </w:p>
    <w:p w:rsidR="005D6200" w:rsidRDefault="005D6200" w:rsidP="00D33F95">
      <w:pPr>
        <w:pStyle w:val="a5"/>
        <w:ind w:firstLineChars="0" w:firstLine="0"/>
        <w:jc w:val="left"/>
      </w:pPr>
      <w:r>
        <w:rPr>
          <w:rFonts w:hint="eastAsia"/>
        </w:rPr>
        <w:tab/>
      </w:r>
      <w:r>
        <w:rPr>
          <w:rFonts w:hint="eastAsia"/>
        </w:rPr>
        <w:t>即使我认为不能得到良好的模型，但还是要预测试验一下，考虑到数据量极其少，所以我先用了对小样本较好的</w:t>
      </w:r>
      <w:r>
        <w:rPr>
          <w:rFonts w:hint="eastAsia"/>
        </w:rPr>
        <w:t>SVM</w:t>
      </w:r>
      <w:r>
        <w:rPr>
          <w:rFonts w:hint="eastAsia"/>
        </w:rPr>
        <w:t>进行回归并预测。</w:t>
      </w:r>
    </w:p>
    <w:p w:rsidR="00477C3B" w:rsidRDefault="00477C3B" w:rsidP="00D33F95">
      <w:pPr>
        <w:pStyle w:val="a5"/>
        <w:ind w:firstLineChars="0" w:firstLine="0"/>
        <w:jc w:val="left"/>
      </w:pPr>
      <w:r>
        <w:rPr>
          <w:rFonts w:hint="eastAsia"/>
        </w:rPr>
        <w:tab/>
      </w:r>
      <w:r>
        <w:rPr>
          <w:rFonts w:hint="eastAsia"/>
        </w:rPr>
        <w:t>预测原理：</w:t>
      </w:r>
    </w:p>
    <w:p w:rsidR="005D44D3" w:rsidRDefault="005D44D3" w:rsidP="00D33F95">
      <w:pPr>
        <w:pStyle w:val="a5"/>
        <w:ind w:firstLineChars="0" w:firstLine="0"/>
        <w:jc w:val="left"/>
      </w:pPr>
      <w:r>
        <w:rPr>
          <w:rFonts w:hint="eastAsia"/>
        </w:rPr>
        <w:t>支持</w:t>
      </w:r>
      <w:proofErr w:type="gramStart"/>
      <w:r>
        <w:rPr>
          <w:rFonts w:hint="eastAsia"/>
        </w:rPr>
        <w:t>向量机目标</w:t>
      </w:r>
      <w:proofErr w:type="gramEnd"/>
      <w:r>
        <w:rPr>
          <w:rFonts w:hint="eastAsia"/>
        </w:rPr>
        <w:t>：</w:t>
      </w:r>
      <w:proofErr w:type="gramStart"/>
      <w:r>
        <w:rPr>
          <w:rFonts w:hint="eastAsia"/>
        </w:rPr>
        <w:t>所有误</w:t>
      </w:r>
      <w:proofErr w:type="gramEnd"/>
      <w:r>
        <w:rPr>
          <w:rFonts w:hint="eastAsia"/>
        </w:rPr>
        <w:t>分类的点</w:t>
      </w:r>
      <w:r>
        <w:rPr>
          <w:rFonts w:hint="eastAsia"/>
        </w:rPr>
        <w:t>(</w:t>
      </w:r>
      <w:proofErr w:type="spellStart"/>
      <w:r>
        <w:rPr>
          <w:rFonts w:hint="eastAsia"/>
        </w:rPr>
        <w:t>Mi</w:t>
      </w:r>
      <w:proofErr w:type="spellEnd"/>
      <w:r>
        <w:rPr>
          <w:rFonts w:hint="eastAsia"/>
        </w:rPr>
        <w:t>)</w:t>
      </w:r>
      <w:r>
        <w:rPr>
          <w:rFonts w:hint="eastAsia"/>
        </w:rPr>
        <w:t>到超平面的距离和最小，即下式最小</w:t>
      </w:r>
    </w:p>
    <w:p w:rsidR="005D44D3" w:rsidRPr="005D44D3" w:rsidRDefault="00CE7278" w:rsidP="00D33F95">
      <w:pPr>
        <w:pStyle w:val="a5"/>
        <w:ind w:firstLineChars="0" w:firstLine="0"/>
        <w:jc w:val="left"/>
      </w:pPr>
      <m:oMathPara>
        <m:oMath>
          <m:nary>
            <m:naryPr>
              <m:chr m:val="∑"/>
              <m:limLoc m:val="undOvr"/>
              <m:supHide m:val="1"/>
              <m:ctrlPr>
                <w:rPr>
                  <w:rFonts w:ascii="Cambria Math" w:hAnsi="Cambria Math"/>
                </w:rPr>
              </m:ctrlPr>
            </m:naryPr>
            <m:sub>
              <m:r>
                <w:rPr>
                  <w:rFonts w:ascii="Cambria Math" w:hAnsi="Cambria Math"/>
                </w:rPr>
                <m:t>x∈Mi</m:t>
              </m:r>
            </m:sub>
            <m:sup/>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+b)</m:t>
                  </m:r>
                </m:num>
                <m:den>
                  <m:sSub>
                    <m:sSubPr>
                      <m:ctrlPr>
                        <w:rPr>
                          <w:rFonts w:ascii="Cambria Math" w:hAnsi="Cambria Math"/>
                          <w:i/>
                        </w:rPr>
                      </m:ctrlPr>
                    </m:sSubPr>
                    <m:e>
                      <m:r>
                        <w:rPr>
                          <w:rFonts w:ascii="Cambria Math" w:hAnsi="Cambria Math"/>
                        </w:rPr>
                        <m:t>||w||</m:t>
                      </m:r>
                    </m:e>
                    <m:sub>
                      <m:r>
                        <w:rPr>
                          <w:rFonts w:ascii="Cambria Math" w:hAnsi="Cambria Math"/>
                        </w:rPr>
                        <m:t>2</m:t>
                      </m:r>
                    </m:sub>
                  </m:sSub>
                </m:den>
              </m:f>
            </m:e>
          </m:nary>
        </m:oMath>
      </m:oMathPara>
    </w:p>
    <w:p w:rsidR="005D44D3" w:rsidRDefault="005D44D3" w:rsidP="00D33F95">
      <w:pPr>
        <w:pStyle w:val="a5"/>
        <w:ind w:firstLineChars="0" w:firstLine="0"/>
        <w:jc w:val="left"/>
      </w:pPr>
      <w:r>
        <w:rPr>
          <w:rFonts w:hint="eastAsia"/>
        </w:rPr>
        <w:t>当</w:t>
      </w:r>
      <w:r>
        <w:rPr>
          <w:rFonts w:hint="eastAsia"/>
        </w:rPr>
        <w:t>w</w:t>
      </w:r>
      <w:r>
        <w:rPr>
          <w:rFonts w:hint="eastAsia"/>
        </w:rPr>
        <w:t>和</w:t>
      </w:r>
      <w:r>
        <w:rPr>
          <w:rFonts w:hint="eastAsia"/>
        </w:rPr>
        <w:t>b</w:t>
      </w:r>
      <w:r>
        <w:rPr>
          <w:rFonts w:hint="eastAsia"/>
        </w:rPr>
        <w:t>成比例增加时，分母的</w:t>
      </w:r>
      <w:r>
        <w:rPr>
          <w:rFonts w:hint="eastAsia"/>
        </w:rPr>
        <w:t>L2</w:t>
      </w:r>
      <w:r>
        <w:rPr>
          <w:rFonts w:hint="eastAsia"/>
        </w:rPr>
        <w:t>番薯也会成比例增加，由此分子和分母有固定的倍数关系，所以我们固定分子或分母为</w:t>
      </w:r>
      <w:r>
        <w:rPr>
          <w:rFonts w:hint="eastAsia"/>
        </w:rPr>
        <w:t>1</w:t>
      </w:r>
      <w:r>
        <w:rPr>
          <w:rFonts w:hint="eastAsia"/>
        </w:rPr>
        <w:t>，然后求另一个即分子自己或分母的倒数的最小化作为损失函数来简化损失函数，我才用保留分子，固定分母</w:t>
      </w:r>
      <m:oMath>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hint="eastAsia"/>
          </w:rPr>
          <m:t>=</m:t>
        </m:r>
        <m:r>
          <w:rPr>
            <w:rFonts w:ascii="Cambria Math" w:hAnsi="Cambria Math"/>
          </w:rPr>
          <m:t>1</m:t>
        </m:r>
      </m:oMath>
      <w:r>
        <w:rPr>
          <w:rFonts w:hint="eastAsia"/>
        </w:rPr>
        <w:t>，</w:t>
      </w:r>
      <w:r>
        <w:t>此时简化后最终的感知机模型的损失函数</w:t>
      </w:r>
      <w:r>
        <w:rPr>
          <w:rFonts w:hint="eastAsia"/>
        </w:rPr>
        <w:t>：</w:t>
      </w:r>
    </w:p>
    <w:p w:rsidR="005D44D3" w:rsidRPr="00581CF9" w:rsidRDefault="00CE7278" w:rsidP="005D44D3">
      <w:pPr>
        <w:pStyle w:val="a5"/>
        <w:ind w:firstLineChars="0" w:firstLine="0"/>
        <w:jc w:val="left"/>
      </w:pPr>
      <m:oMathPara>
        <m:oMath>
          <m:nary>
            <m:naryPr>
              <m:chr m:val="∑"/>
              <m:limLoc m:val="undOvr"/>
              <m:supHide m:val="1"/>
              <m:ctrlPr>
                <w:rPr>
                  <w:rFonts w:ascii="Cambria Math" w:hAnsi="Cambria Math"/>
                </w:rPr>
              </m:ctrlPr>
            </m:naryPr>
            <m:sub>
              <m:r>
                <w:rPr>
                  <w:rFonts w:ascii="Cambria Math" w:hAnsi="Cambria Math"/>
                </w:rPr>
                <m:t>x∈Mi</m:t>
              </m:r>
            </m:sub>
            <m:sup/>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+b)</m:t>
                  </m:r>
                </m:num>
                <m:den>
                  <m:r>
                    <w:rPr>
                      <w:rFonts w:ascii="Cambria Math" w:hAnsi="Cambria Math"/>
                    </w:rPr>
                    <m:t>1</m:t>
                  </m:r>
                </m:den>
              </m:f>
            </m:e>
          </m:nary>
        </m:oMath>
      </m:oMathPara>
    </w:p>
    <w:p w:rsidR="00581CF9" w:rsidRDefault="00581CF9" w:rsidP="005D44D3">
      <w:pPr>
        <w:pStyle w:val="a5"/>
        <w:ind w:firstLineChars="0" w:firstLine="0"/>
        <w:jc w:val="left"/>
      </w:pPr>
      <w:r>
        <w:rPr>
          <w:rFonts w:hint="eastAsia"/>
        </w:rPr>
        <w:t>SVM</w:t>
      </w:r>
      <w:r>
        <w:rPr>
          <w:rFonts w:hint="eastAsia"/>
        </w:rPr>
        <w:t>的模型是让</w:t>
      </w:r>
      <w:proofErr w:type="gramStart"/>
      <w:r>
        <w:rPr>
          <w:rFonts w:hint="eastAsia"/>
        </w:rPr>
        <w:t>所有点到</w:t>
      </w:r>
      <w:proofErr w:type="gramEnd"/>
      <w:r>
        <w:rPr>
          <w:rFonts w:hint="eastAsia"/>
        </w:rPr>
        <w:t>超平面的距离大于一定距离，也就是所有的分类点要在各自类别的支持向量两边。即：</w:t>
      </w:r>
    </w:p>
    <w:p w:rsidR="00581CF9" w:rsidRPr="00581CF9" w:rsidRDefault="00581CF9" w:rsidP="00581CF9">
      <w:pPr>
        <w:pStyle w:val="a5"/>
        <w:ind w:firstLineChars="0" w:firstLine="0"/>
        <w:jc w:val="left"/>
      </w:pPr>
      <m:oMathPara>
        <m:oMath>
          <m:r>
            <m:rPr>
              <m:sty m:val="p"/>
            </m:rPr>
            <w:rPr>
              <w:rFonts w:ascii="Cambria Math" w:hAnsi="Cambria Math"/>
            </w:rPr>
            <m:t>max γ</m:t>
          </m:r>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x∈Mi</m:t>
              </m:r>
            </m:sub>
            <m:sup/>
            <m:e>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+b)</m:t>
                  </m:r>
                </m:num>
                <m:den>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 xml:space="preserve">s.t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nary>
          <m:r>
            <w:rPr>
              <w:rFonts w:ascii="Cambria Math" w:hAnsi="Cambria Math"/>
            </w:rPr>
            <m:t>=</m:t>
          </m:r>
          <m:sSup>
            <m:sSupPr>
              <m:ctrlPr>
                <w:rPr>
                  <w:rFonts w:ascii="Cambria Math" w:hAnsi="Cambria Math"/>
                  <w:i/>
                </w:rPr>
              </m:ctrlPr>
            </m:sSupPr>
            <m:e>
              <m:r>
                <m:rPr>
                  <m:sty m:val="p"/>
                </m:rPr>
                <w:rPr>
                  <w:rFonts w:ascii="Cambria Math" w:hAnsi="Cambria Math"/>
                </w:rPr>
                <m:t>γ</m:t>
              </m:r>
            </m:e>
            <m:sup>
              <m:r>
                <w:rPr>
                  <w:rFonts w:ascii="Cambria Math" w:hAnsi="Cambria Math"/>
                </w:rPr>
                <m:t>`(i)</m:t>
              </m:r>
            </m:sup>
          </m:sSup>
          <m:r>
            <w:rPr>
              <w:rFonts w:ascii="Cambria Math" w:hAnsi="Cambria Math"/>
            </w:rPr>
            <m:t>≥</m:t>
          </m:r>
          <m:sSup>
            <m:sSupPr>
              <m:ctrlPr>
                <w:rPr>
                  <w:rFonts w:ascii="Cambria Math" w:hAnsi="Cambria Math"/>
                  <w:i/>
                </w:rPr>
              </m:ctrlPr>
            </m:sSupPr>
            <m:e>
              <m:r>
                <m:rPr>
                  <m:sty m:val="p"/>
                </m:rPr>
                <w:rPr>
                  <w:rFonts w:ascii="Cambria Math" w:hAnsi="Cambria Math"/>
                </w:rPr>
                <m:t>γ</m:t>
              </m:r>
            </m:e>
            <m:sup>
              <m:r>
                <w:rPr>
                  <w:rFonts w:ascii="Cambria Math" w:hAnsi="Cambria Math"/>
                </w:rPr>
                <m:t>`</m:t>
              </m:r>
            </m:sup>
          </m:sSup>
          <m:r>
            <w:rPr>
              <w:rFonts w:ascii="Cambria Math" w:hAnsi="Cambria Math"/>
            </w:rPr>
            <m:t>(i=1,2…m)</m:t>
          </m:r>
        </m:oMath>
      </m:oMathPara>
    </w:p>
    <w:p w:rsidR="00581CF9" w:rsidRDefault="00581CF9" w:rsidP="00581CF9">
      <w:pPr>
        <w:pStyle w:val="a5"/>
        <w:ind w:firstLineChars="0" w:firstLine="0"/>
        <w:jc w:val="left"/>
      </w:pPr>
      <w:r>
        <w:rPr>
          <w:rFonts w:hint="eastAsia"/>
        </w:rPr>
        <w:t>一般取函数间隔</w:t>
      </w:r>
      <m:oMath>
        <m:sSup>
          <m:sSupPr>
            <m:ctrlPr>
              <w:rPr>
                <w:rFonts w:ascii="Cambria Math" w:hAnsi="Cambria Math"/>
                <w:i/>
              </w:rPr>
            </m:ctrlPr>
          </m:sSupPr>
          <m:e>
            <m:r>
              <m:rPr>
                <m:sty m:val="p"/>
              </m:rPr>
              <w:rPr>
                <w:rFonts w:ascii="Cambria Math" w:hAnsi="Cambria Math"/>
              </w:rPr>
              <m:t>γ</m:t>
            </m:r>
          </m:e>
          <m:sup>
            <m:r>
              <w:rPr>
                <w:rFonts w:ascii="Cambria Math" w:hAnsi="Cambria Math"/>
              </w:rPr>
              <m:t>`</m:t>
            </m:r>
          </m:sup>
        </m:sSup>
        <m:r>
          <w:rPr>
            <w:rFonts w:ascii="Cambria Math" w:hAnsi="Cambria Math"/>
          </w:rPr>
          <m:t>=1</m:t>
        </m:r>
      </m:oMath>
      <w:r>
        <w:rPr>
          <w:rFonts w:hint="eastAsia"/>
        </w:rPr>
        <w:t>,</w:t>
      </w:r>
      <w:r>
        <w:rPr>
          <w:rFonts w:hint="eastAsia"/>
        </w:rPr>
        <w:t>所以优化函数为：</w:t>
      </w:r>
    </w:p>
    <w:p w:rsidR="00581CF9" w:rsidRPr="00581CF9" w:rsidRDefault="00581CF9" w:rsidP="00581CF9">
      <w:pPr>
        <w:pStyle w:val="a5"/>
        <w:ind w:firstLineChars="0" w:firstLine="0"/>
        <w:jc w:val="left"/>
      </w:pPr>
      <m:oMathPara>
        <m:oMath>
          <m:r>
            <m:rPr>
              <m:sty m:val="p"/>
            </m:rPr>
            <w:rPr>
              <w:rFonts w:ascii="Cambria Math" w:hAnsi="Cambria Math"/>
            </w:rPr>
            <m:t>max</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 xml:space="preserve">s.t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+b))≥1(i=1,2…m)</m:t>
          </m:r>
        </m:oMath>
      </m:oMathPara>
    </w:p>
    <w:p w:rsidR="00581CF9" w:rsidRDefault="00581CF9" w:rsidP="00581CF9">
      <w:pPr>
        <w:pStyle w:val="a5"/>
        <w:ind w:firstLineChars="0" w:firstLine="0"/>
        <w:jc w:val="left"/>
      </w:pPr>
      <w:r>
        <w:rPr>
          <w:rFonts w:hint="eastAsia"/>
        </w:rPr>
        <w:t>也就是说要最大化</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||w||</m:t>
                </m:r>
              </m:e>
              <m:sub>
                <m:r>
                  <w:rPr>
                    <w:rFonts w:ascii="Cambria Math" w:hAnsi="Cambria Math"/>
                  </w:rPr>
                  <m:t>2</m:t>
                </m:r>
              </m:sub>
            </m:sSub>
          </m:den>
        </m:f>
      </m:oMath>
      <w:r>
        <w:rPr>
          <w:rFonts w:hint="eastAsia"/>
        </w:rPr>
        <w:t>，</w:t>
      </w:r>
      <w:r>
        <w:t>又因为</w:t>
      </w:r>
      <m:oMath>
        <m:r>
          <m:rPr>
            <m:sty m:val="p"/>
          </m:rPr>
          <w:rPr>
            <w:rFonts w:ascii="Cambria Math" w:hAnsi="Cambria Math"/>
          </w:rPr>
          <m:t>max</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hint="eastAsia"/>
          </w:rPr>
          <m:t>=</m:t>
        </m:r>
        <m:r>
          <w:rPr>
            <w:rFonts w:ascii="Cambria Math" w:hAnsi="Cambria Math"/>
          </w:rPr>
          <m:t>min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2</m:t>
                </m:r>
              </m:sub>
            </m:sSub>
          </m:e>
          <m:sup>
            <m:r>
              <w:rPr>
                <w:rFonts w:ascii="Cambria Math" w:hAnsi="Cambria Math"/>
              </w:rPr>
              <m:t>2</m:t>
            </m:r>
          </m:sup>
        </m:sSup>
      </m:oMath>
      <w:r w:rsidR="0011658D">
        <w:rPr>
          <w:rFonts w:hint="eastAsia"/>
        </w:rPr>
        <w:t>，</w:t>
      </w:r>
      <w:r w:rsidR="0011658D">
        <w:t>所以</w:t>
      </w:r>
      <w:r w:rsidR="0011658D">
        <w:rPr>
          <w:rFonts w:hint="eastAsia"/>
        </w:rPr>
        <w:t>：</w:t>
      </w:r>
    </w:p>
    <w:p w:rsidR="0011658D" w:rsidRPr="00581CF9" w:rsidRDefault="0011658D" w:rsidP="0011658D">
      <w:pPr>
        <w:pStyle w:val="a5"/>
        <w:ind w:firstLineChars="0" w:firstLine="0"/>
        <w:jc w:val="left"/>
      </w:pPr>
      <m:oMathPara>
        <m:oMath>
          <m:r>
            <w:rPr>
              <w:rFonts w:ascii="Cambria Math" w:hAnsi="Cambria Math"/>
            </w:rPr>
            <m:t>min</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2</m:t>
                  </m:r>
                </m:sub>
              </m:sSub>
            </m:e>
            <m:sup>
              <m:r>
                <w:rPr>
                  <w:rFonts w:ascii="Cambria Math" w:hAnsi="Cambria Math"/>
                </w:rPr>
                <m:t>2</m:t>
              </m:r>
            </m:sup>
          </m:sSup>
          <m:r>
            <w:rPr>
              <w:rFonts w:ascii="Cambria Math" w:hAnsi="Cambria Math"/>
            </w:rPr>
            <m:t xml:space="preserve">s.t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+b))≥1(i=1,2…m)</m:t>
          </m:r>
        </m:oMath>
      </m:oMathPara>
    </w:p>
    <w:p w:rsidR="00581CF9" w:rsidRDefault="0011658D" w:rsidP="005D44D3">
      <w:pPr>
        <w:pStyle w:val="a5"/>
        <w:ind w:firstLineChars="0" w:firstLine="0"/>
        <w:jc w:val="left"/>
      </w:pPr>
      <w:r>
        <w:rPr>
          <w:rFonts w:hint="eastAsia"/>
        </w:rPr>
        <w:lastRenderedPageBreak/>
        <w:t>所以至此，我们的目标函数是让权值的二范数最小，同时让各个训练数据尽量远离自己类别已变得支持向量即：</w:t>
      </w:r>
    </w:p>
    <w:p w:rsidR="0011658D" w:rsidRPr="00870985" w:rsidRDefault="00CE7278" w:rsidP="005D44D3">
      <w:pPr>
        <w:pStyle w:val="a5"/>
        <w:ind w:firstLineChars="0" w:firstLine="0"/>
        <w:jc w:val="left"/>
      </w:pPr>
      <m:oMathPara>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d>
          <m:r>
            <w:rPr>
              <w:rFonts w:ascii="Cambria Math" w:hAnsi="Cambria Math"/>
            </w:rPr>
            <m:t>≥1</m:t>
          </m:r>
        </m:oMath>
      </m:oMathPara>
    </w:p>
    <w:p w:rsidR="00870985" w:rsidRDefault="00870985" w:rsidP="005D44D3">
      <w:pPr>
        <w:pStyle w:val="a5"/>
        <w:ind w:firstLineChars="0" w:firstLine="0"/>
        <w:jc w:val="left"/>
      </w:pPr>
      <w:r>
        <w:rPr>
          <w:rFonts w:hint="eastAsia"/>
        </w:rPr>
        <w:t>加入松弛变量</w:t>
      </w:r>
      <m:oMath>
        <m:sSub>
          <m:sSubPr>
            <m:ctrlPr>
              <w:rPr>
                <w:rFonts w:ascii="Cambria Math" w:hAnsi="Cambria Math"/>
              </w:rPr>
            </m:ctrlPr>
          </m:sSubPr>
          <m:e>
            <m:r>
              <m:rPr>
                <m:sty m:val="p"/>
              </m:rPr>
              <w:rPr>
                <w:rFonts w:ascii="Cambria Math" w:eastAsia="微软雅黑" w:hAnsi="Cambria Math" w:hint="eastAsia"/>
                <w:shd w:val="clear" w:color="auto" w:fill="FFFFFF"/>
              </w:rPr>
              <m:t>ξ</m:t>
            </m:r>
          </m:e>
          <m:sub>
            <m:r>
              <w:rPr>
                <w:rFonts w:ascii="Cambria Math" w:hAnsi="Cambria Math"/>
              </w:rPr>
              <m:t>i</m:t>
            </m:r>
          </m:sub>
        </m:sSub>
        <m:r>
          <w:rPr>
            <w:rFonts w:ascii="Cambria Math" w:hAnsi="Cambria Math"/>
          </w:rPr>
          <m:t>≥0</m:t>
        </m:r>
      </m:oMath>
      <w:r>
        <w:rPr>
          <w:rFonts w:hint="eastAsia"/>
        </w:rPr>
        <w:t>，则目标函数为：</w:t>
      </w:r>
    </w:p>
    <w:p w:rsidR="00870985" w:rsidRPr="00870985" w:rsidRDefault="00CE7278" w:rsidP="005D44D3">
      <w:pPr>
        <w:pStyle w:val="a5"/>
        <w:ind w:firstLineChars="0" w:firstLine="0"/>
        <w:jc w:val="left"/>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2</m:t>
                  </m:r>
                </m:sub>
              </m:sSub>
            </m:e>
            <m:sup>
              <m:r>
                <w:rPr>
                  <w:rFonts w:ascii="Cambria Math" w:hAnsi="Cambria Math"/>
                </w:rPr>
                <m:t>2</m:t>
              </m:r>
            </m:sup>
          </m:sSup>
          <m:r>
            <m:rPr>
              <m:sty m:val="p"/>
            </m:rPr>
            <w:rPr>
              <w:rFonts w:ascii="Cambria Math" w:hAnsi="Cambria Math"/>
            </w:rPr>
            <m:t>+C</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eastAsia="微软雅黑" w:hAnsi="Cambria Math" w:hint="eastAsia"/>
                      <w:shd w:val="clear" w:color="auto" w:fill="FFFFFF"/>
                    </w:rPr>
                    <m:t>ξ</m:t>
                  </m:r>
                </m:e>
                <m:sub>
                  <m:r>
                    <w:rPr>
                      <w:rFonts w:ascii="Cambria Math" w:hAnsi="Cambria Math"/>
                    </w:rPr>
                    <m:t>i</m:t>
                  </m:r>
                </m:sub>
              </m:sSub>
            </m:e>
          </m:nary>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d>
          <m:r>
            <w:rPr>
              <w:rFonts w:ascii="Cambria Math" w:hAnsi="Cambria Math"/>
            </w:rPr>
            <m:t>≥1-</m:t>
          </m:r>
          <m:sSub>
            <m:sSubPr>
              <m:ctrlPr>
                <w:rPr>
                  <w:rFonts w:ascii="Cambria Math" w:hAnsi="Cambria Math"/>
                </w:rPr>
              </m:ctrlPr>
            </m:sSubPr>
            <m:e>
              <m:r>
                <m:rPr>
                  <m:sty m:val="p"/>
                </m:rPr>
                <w:rPr>
                  <w:rFonts w:ascii="Cambria Math" w:eastAsia="微软雅黑" w:hAnsi="Cambria Math" w:hint="eastAsia"/>
                  <w:shd w:val="clear" w:color="auto" w:fill="FFFFFF"/>
                </w:rPr>
                <m:t>ξ</m:t>
              </m:r>
            </m:e>
            <m:sub>
              <m:r>
                <w:rPr>
                  <w:rFonts w:ascii="Cambria Math" w:hAnsi="Cambria Math"/>
                </w:rPr>
                <m:t>i</m:t>
              </m:r>
            </m:sub>
          </m:sSub>
          <m:r>
            <w:rPr>
              <w:rFonts w:ascii="Cambria Math" w:hAnsi="Cambria Math"/>
            </w:rPr>
            <m:t xml:space="preserve">     </m:t>
          </m:r>
        </m:oMath>
      </m:oMathPara>
    </w:p>
    <w:p w:rsidR="005D44D3" w:rsidRDefault="00870985" w:rsidP="00D33F95">
      <w:pPr>
        <w:pStyle w:val="a5"/>
        <w:ind w:firstLineChars="0" w:firstLine="0"/>
        <w:jc w:val="left"/>
      </w:pPr>
      <w:r>
        <w:rPr>
          <w:rFonts w:hint="eastAsia"/>
        </w:rPr>
        <w:t>我们定义</w:t>
      </w:r>
      <w:r w:rsidRPr="00870985">
        <w:t>ϵ&gt;0</w:t>
      </w:r>
      <w:r>
        <w:rPr>
          <w:rFonts w:hint="eastAsia"/>
        </w:rPr>
        <w:t>,</w:t>
      </w:r>
      <w:r>
        <w:rPr>
          <w:rFonts w:hint="eastAsia"/>
        </w:rPr>
        <w:t>对于点</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oMath>
      <w:r>
        <w:rPr>
          <w:rFonts w:hint="eastAsia"/>
        </w:rPr>
        <w:t>有：</w:t>
      </w:r>
    </w:p>
    <w:p w:rsidR="00870985" w:rsidRPr="00744D81" w:rsidRDefault="00CE7278" w:rsidP="00D33F95">
      <w:pPr>
        <w:pStyle w:val="a5"/>
        <w:ind w:firstLineChars="0" w:firstLine="0"/>
        <w:jc w:val="left"/>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损失为</m:t>
                  </m:r>
                  <m:r>
                    <w:rPr>
                      <w:rFonts w:ascii="Cambria Math" w:hAnsi="Cambria Math"/>
                    </w:rPr>
                    <m:t>0</m:t>
                  </m:r>
                  <m:r>
                    <w:rPr>
                      <w:rFonts w:ascii="Cambria Math" w:hAnsi="Cambria Math" w:hint="eastAsia"/>
                    </w:rPr>
                    <m:t>，</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d>
                    </m:e>
                  </m:d>
                  <m:r>
                    <w:rPr>
                      <w:rFonts w:ascii="Cambria Math" w:hAnsi="Cambria Math"/>
                    </w:rPr>
                    <m:t>≤ϵ</m:t>
                  </m:r>
                </m:e>
                <m:e>
                  <m:r>
                    <w:rPr>
                      <w:rFonts w:ascii="Cambria Math" w:hAnsi="Cambria Math"/>
                    </w:rPr>
                    <m:t>损失为</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d>
                    </m:e>
                  </m:d>
                  <m:r>
                    <w:rPr>
                      <w:rFonts w:ascii="Cambria Math" w:hAnsi="Cambria Math"/>
                    </w:rPr>
                    <m:t xml:space="preserve">-ϵ,         </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d>
                    </m:e>
                  </m:d>
                  <m:r>
                    <w:rPr>
                      <w:rFonts w:ascii="Cambria Math" w:hAnsi="Cambria Math" w:hint="eastAsia"/>
                    </w:rPr>
                    <m:t>＞</m:t>
                  </m:r>
                  <m:r>
                    <w:rPr>
                      <w:rFonts w:ascii="Cambria Math" w:hAnsi="Cambria Math"/>
                    </w:rPr>
                    <m:t xml:space="preserve">ϵ </m:t>
                  </m:r>
                </m:e>
              </m:eqArr>
            </m:e>
          </m:d>
        </m:oMath>
      </m:oMathPara>
    </w:p>
    <w:p w:rsidR="00744D81" w:rsidRDefault="00744D81" w:rsidP="00D33F95">
      <w:pPr>
        <w:pStyle w:val="a5"/>
        <w:ind w:firstLineChars="0" w:firstLine="0"/>
        <w:jc w:val="left"/>
      </w:pPr>
      <w:r>
        <w:rPr>
          <w:rFonts w:hint="eastAsia"/>
        </w:rPr>
        <w:t>所以</w:t>
      </w:r>
      <w:r>
        <w:rPr>
          <w:rFonts w:hint="eastAsia"/>
        </w:rPr>
        <w:t>SVR</w:t>
      </w:r>
      <w:r>
        <w:rPr>
          <w:rFonts w:hint="eastAsia"/>
        </w:rPr>
        <w:t>目标函数的形式为</w:t>
      </w:r>
    </w:p>
    <w:p w:rsidR="006E0F4A" w:rsidRPr="006E0F4A" w:rsidRDefault="006E0F4A" w:rsidP="00D33F95">
      <w:pPr>
        <w:pStyle w:val="a5"/>
        <w:ind w:firstLineChars="0" w:firstLine="0"/>
        <w:jc w:val="left"/>
      </w:pPr>
      <m:oMathPara>
        <m:oMath>
          <m:r>
            <w:rPr>
              <w:rFonts w:ascii="Cambria Math" w:hAnsi="Cambria Math"/>
            </w:rPr>
            <m:t>min</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b>
                  <m:r>
                    <w:rPr>
                      <w:rFonts w:ascii="Cambria Math" w:hAnsi="Cambria Math"/>
                    </w:rPr>
                    <m:t>2</m:t>
                  </m:r>
                </m:sub>
              </m:sSub>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m:rPr>
                      <m:sty m:val="p"/>
                    </m:rPr>
                    <w:rPr>
                      <w:rFonts w:ascii="Cambria Math" w:eastAsia="微软雅黑" w:hAnsi="Cambria Math" w:hint="eastAsia"/>
                      <w:shd w:val="clear" w:color="auto" w:fill="FFFFFF"/>
                    </w:rPr>
                    <m:t>ξ</m:t>
                  </m:r>
                </m:e>
                <m:sub>
                  <m:r>
                    <w:rPr>
                      <w:rFonts w:ascii="Cambria Math" w:hAnsi="Cambria Math"/>
                    </w:rPr>
                    <m:t>i</m:t>
                  </m:r>
                </m:sub>
                <m:sup>
                  <m:sSup>
                    <m:sSupPr>
                      <m:ctrlPr>
                        <w:rPr>
                          <w:rFonts w:ascii="Cambria Math" w:hAnsi="Cambria Math"/>
                          <w:i/>
                        </w:rPr>
                      </m:ctrlPr>
                    </m:sSupPr>
                    <m:e>
                      <m:r>
                        <w:rPr>
                          <w:rFonts w:ascii="Cambria Math" w:hAnsi="Cambria Math"/>
                        </w:rPr>
                        <m:t>⋀</m:t>
                      </m:r>
                    </m:e>
                    <m:sup/>
                  </m:sSup>
                </m:sup>
              </m:sSubSup>
              <m:r>
                <w:rPr>
                  <w:rFonts w:ascii="Cambria Math" w:hAnsi="Cambria Math"/>
                </w:rPr>
                <m:t>+</m:t>
              </m:r>
            </m:e>
          </m:nary>
          <m:sSubSup>
            <m:sSubSupPr>
              <m:ctrlPr>
                <w:rPr>
                  <w:rFonts w:ascii="Cambria Math" w:hAnsi="Cambria Math"/>
                  <w:i/>
                </w:rPr>
              </m:ctrlPr>
            </m:sSubSupPr>
            <m:e>
              <m:r>
                <m:rPr>
                  <m:sty m:val="p"/>
                </m:rPr>
                <w:rPr>
                  <w:rFonts w:ascii="Cambria Math" w:eastAsia="微软雅黑" w:hAnsi="Cambria Math" w:hint="eastAsia"/>
                  <w:shd w:val="clear" w:color="auto" w:fill="FFFFFF"/>
                </w:rPr>
                <m:t>ξ</m:t>
              </m:r>
            </m:e>
            <m:sub>
              <m:r>
                <w:rPr>
                  <w:rFonts w:ascii="Cambria Math" w:hAnsi="Cambria Math"/>
                </w:rPr>
                <m:t>i</m:t>
              </m:r>
            </m:sub>
            <m:sup>
              <m:nary>
                <m:naryPr>
                  <m:chr m:val="⋁"/>
                  <m:subHide m:val="1"/>
                  <m:supHide m:val="1"/>
                  <m:ctrlPr>
                    <w:rPr>
                      <w:rFonts w:ascii="Cambria Math" w:hAnsi="Cambria Math"/>
                      <w:i/>
                    </w:rPr>
                  </m:ctrlPr>
                </m:naryPr>
                <m:sub/>
                <m:sup/>
                <m:e/>
              </m:nary>
            </m:sup>
          </m:sSubSup>
        </m:oMath>
      </m:oMathPara>
    </w:p>
    <w:p w:rsidR="006E0F4A" w:rsidRPr="006E0F4A" w:rsidRDefault="006E0F4A" w:rsidP="00D33F95">
      <w:pPr>
        <w:pStyle w:val="a5"/>
        <w:ind w:firstLineChars="0" w:firstLine="0"/>
        <w:jc w:val="left"/>
      </w:pPr>
      <m:oMathPara>
        <m:oMath>
          <m:r>
            <w:rPr>
              <w:rFonts w:ascii="Cambria Math" w:hAnsi="Cambria Math"/>
            </w:rPr>
            <m:t>s.t. -ϵ-</m:t>
          </m:r>
          <m:sSubSup>
            <m:sSubSupPr>
              <m:ctrlPr>
                <w:rPr>
                  <w:rFonts w:ascii="Cambria Math" w:hAnsi="Cambria Math"/>
                  <w:i/>
                </w:rPr>
              </m:ctrlPr>
            </m:sSubSupPr>
            <m:e>
              <m:r>
                <m:rPr>
                  <m:sty m:val="p"/>
                </m:rPr>
                <w:rPr>
                  <w:rFonts w:ascii="Cambria Math" w:eastAsia="微软雅黑" w:hAnsi="Cambria Math" w:hint="eastAsia"/>
                  <w:shd w:val="clear" w:color="auto" w:fill="FFFFFF"/>
                </w:rPr>
                <m:t>ξ</m:t>
              </m:r>
            </m:e>
            <m:sub>
              <m:r>
                <w:rPr>
                  <w:rFonts w:ascii="Cambria Math" w:hAnsi="Cambria Math"/>
                </w:rPr>
                <m:t>i</m:t>
              </m:r>
            </m:sub>
            <m:sup>
              <m:nary>
                <m:naryPr>
                  <m:chr m:val="⋁"/>
                  <m:subHide m:val="1"/>
                  <m:supHide m:val="1"/>
                  <m:ctrlPr>
                    <w:rPr>
                      <w:rFonts w:ascii="Cambria Math" w:hAnsi="Cambria Math"/>
                      <w:i/>
                    </w:rPr>
                  </m:ctrlPr>
                </m:naryPr>
                <m:sub/>
                <m:sup/>
                <m:e/>
              </m:nary>
            </m:sup>
          </m:sSub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-w*φ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-b≤ϵ+</m:t>
          </m:r>
          <m:sSubSup>
            <m:sSubSupPr>
              <m:ctrlPr>
                <w:rPr>
                  <w:rFonts w:ascii="Cambria Math" w:hAnsi="Cambria Math"/>
                  <w:i/>
                </w:rPr>
              </m:ctrlPr>
            </m:sSubSupPr>
            <m:e>
              <m:r>
                <m:rPr>
                  <m:sty m:val="p"/>
                </m:rPr>
                <w:rPr>
                  <w:rFonts w:ascii="Cambria Math" w:eastAsia="微软雅黑" w:hAnsi="Cambria Math" w:hint="eastAsia"/>
                  <w:shd w:val="clear" w:color="auto" w:fill="FFFFFF"/>
                </w:rPr>
                <m:t>ξ</m:t>
              </m:r>
            </m:e>
            <m:sub>
              <m:r>
                <w:rPr>
                  <w:rFonts w:ascii="Cambria Math" w:hAnsi="Cambria Math"/>
                </w:rPr>
                <m:t>i</m:t>
              </m:r>
            </m:sub>
            <m:sup>
              <m:sSup>
                <m:sSupPr>
                  <m:ctrlPr>
                    <w:rPr>
                      <w:rFonts w:ascii="Cambria Math" w:hAnsi="Cambria Math"/>
                      <w:i/>
                    </w:rPr>
                  </m:ctrlPr>
                </m:sSupPr>
                <m:e>
                  <m:r>
                    <w:rPr>
                      <w:rFonts w:ascii="Cambria Math" w:hAnsi="Cambria Math"/>
                    </w:rPr>
                    <m:t>⋀</m:t>
                  </m:r>
                </m:e>
                <m:sup/>
              </m:sSup>
            </m:sup>
          </m:sSubSup>
        </m:oMath>
      </m:oMathPara>
    </w:p>
    <w:p w:rsidR="006E0F4A" w:rsidRPr="00485FF7" w:rsidRDefault="00CE7278" w:rsidP="00D33F95">
      <w:pPr>
        <w:pStyle w:val="a5"/>
        <w:ind w:firstLineChars="0" w:firstLine="0"/>
        <w:jc w:val="left"/>
      </w:pPr>
      <m:oMathPara>
        <m:oMath>
          <m:sSubSup>
            <m:sSubSupPr>
              <m:ctrlPr>
                <w:rPr>
                  <w:rFonts w:ascii="Cambria Math" w:hAnsi="Cambria Math"/>
                  <w:i/>
                </w:rPr>
              </m:ctrlPr>
            </m:sSubSupPr>
            <m:e>
              <m:r>
                <m:rPr>
                  <m:sty m:val="p"/>
                </m:rPr>
                <w:rPr>
                  <w:rFonts w:ascii="Cambria Math" w:eastAsia="微软雅黑" w:hAnsi="Cambria Math" w:hint="eastAsia"/>
                  <w:shd w:val="clear" w:color="auto" w:fill="FFFFFF"/>
                </w:rPr>
                <m:t>ξ</m:t>
              </m:r>
            </m:e>
            <m:sub>
              <m:r>
                <w:rPr>
                  <w:rFonts w:ascii="Cambria Math" w:hAnsi="Cambria Math"/>
                </w:rPr>
                <m:t>i</m:t>
              </m:r>
            </m:sub>
            <m:sup>
              <m:sSup>
                <m:sSupPr>
                  <m:ctrlPr>
                    <w:rPr>
                      <w:rFonts w:ascii="Cambria Math" w:hAnsi="Cambria Math"/>
                      <w:i/>
                    </w:rPr>
                  </m:ctrlPr>
                </m:sSupPr>
                <m:e>
                  <m:r>
                    <w:rPr>
                      <w:rFonts w:ascii="Cambria Math" w:hAnsi="Cambria Math"/>
                    </w:rPr>
                    <m:t>⋀</m:t>
                  </m:r>
                </m:e>
                <m:sup/>
              </m:sSup>
            </m:sup>
          </m:sSubSup>
          <m:r>
            <w:rPr>
              <w:rFonts w:ascii="Cambria Math" w:hAnsi="Cambria Math"/>
            </w:rPr>
            <m:t>≥0,</m:t>
          </m:r>
          <m:sSubSup>
            <m:sSubSupPr>
              <m:ctrlPr>
                <w:rPr>
                  <w:rFonts w:ascii="Cambria Math" w:hAnsi="Cambria Math"/>
                  <w:i/>
                </w:rPr>
              </m:ctrlPr>
            </m:sSubSupPr>
            <m:e>
              <m:r>
                <m:rPr>
                  <m:sty m:val="p"/>
                </m:rPr>
                <w:rPr>
                  <w:rFonts w:ascii="Cambria Math" w:eastAsia="微软雅黑" w:hAnsi="Cambria Math" w:hint="eastAsia"/>
                  <w:shd w:val="clear" w:color="auto" w:fill="FFFFFF"/>
                </w:rPr>
                <m:t>ξ</m:t>
              </m:r>
            </m:e>
            <m:sub>
              <m:r>
                <w:rPr>
                  <w:rFonts w:ascii="Cambria Math" w:hAnsi="Cambria Math"/>
                </w:rPr>
                <m:t>i</m:t>
              </m:r>
            </m:sub>
            <m:sup>
              <m:nary>
                <m:naryPr>
                  <m:chr m:val="⋁"/>
                  <m:subHide m:val="1"/>
                  <m:supHide m:val="1"/>
                  <m:ctrlPr>
                    <w:rPr>
                      <w:rFonts w:ascii="Cambria Math" w:hAnsi="Cambria Math"/>
                      <w:i/>
                    </w:rPr>
                  </m:ctrlPr>
                </m:naryPr>
                <m:sub/>
                <m:sup/>
                <m:e/>
              </m:nary>
            </m:sup>
          </m:sSubSup>
          <m:r>
            <w:rPr>
              <w:rFonts w:ascii="Cambria Math" w:hAnsi="Cambria Math"/>
            </w:rPr>
            <m:t>≥0(i=1,2,….,m)</m:t>
          </m:r>
        </m:oMath>
      </m:oMathPara>
    </w:p>
    <w:p w:rsidR="00485FF7" w:rsidRPr="006E0F4A" w:rsidRDefault="00485FF7" w:rsidP="00D33F95">
      <w:pPr>
        <w:pStyle w:val="a5"/>
        <w:ind w:firstLineChars="0" w:firstLine="0"/>
        <w:jc w:val="left"/>
      </w:pPr>
    </w:p>
    <w:p w:rsidR="006E0F4A" w:rsidRDefault="006E0F4A" w:rsidP="00DA6C49">
      <w:pPr>
        <w:pStyle w:val="2"/>
      </w:pPr>
      <w:bookmarkStart w:id="16" w:name="_Toc18005190"/>
      <w:r>
        <w:rPr>
          <w:rFonts w:hint="eastAsia"/>
        </w:rPr>
        <w:t>4.2</w:t>
      </w:r>
      <w:r>
        <w:rPr>
          <w:rFonts w:hint="eastAsia"/>
        </w:rPr>
        <w:t>预测结果</w:t>
      </w:r>
      <w:bookmarkEnd w:id="16"/>
    </w:p>
    <w:p w:rsidR="00DA6C49" w:rsidRDefault="00DA6C49" w:rsidP="00DA6C49">
      <w:r>
        <w:rPr>
          <w:rFonts w:hint="eastAsia"/>
        </w:rPr>
        <w:t>对数据的要求：最好多给几年的数据，只有一年的数据误差过于巨大。</w:t>
      </w:r>
    </w:p>
    <w:p w:rsidR="00DA6C49" w:rsidRPr="00DA6C49" w:rsidRDefault="00DA6C49" w:rsidP="00DA6C49">
      <w:r>
        <w:rPr>
          <w:rFonts w:hint="eastAsia"/>
        </w:rPr>
        <w:t>预测结果：</w:t>
      </w:r>
    </w:p>
    <w:tbl>
      <w:tblPr>
        <w:tblStyle w:val="a4"/>
        <w:tblW w:w="0" w:type="auto"/>
        <w:tblLook w:val="04A0" w:firstRow="1" w:lastRow="0" w:firstColumn="1" w:lastColumn="0" w:noHBand="0" w:noVBand="1"/>
      </w:tblPr>
      <w:tblGrid>
        <w:gridCol w:w="1704"/>
        <w:gridCol w:w="1704"/>
        <w:gridCol w:w="1704"/>
        <w:gridCol w:w="1705"/>
        <w:gridCol w:w="1705"/>
      </w:tblGrid>
      <w:tr w:rsidR="00485FF7" w:rsidRPr="00485FF7" w:rsidTr="00485FF7">
        <w:trPr>
          <w:trHeight w:val="270"/>
        </w:trPr>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A</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预测销售额</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均方误差</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解释方差</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可决系数</w:t>
            </w:r>
          </w:p>
        </w:tc>
      </w:tr>
      <w:tr w:rsidR="00485FF7" w:rsidRPr="00485FF7" w:rsidTr="00485FF7">
        <w:trPr>
          <w:trHeight w:val="270"/>
        </w:trPr>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饮料</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911.7</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194717</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0.8616</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0.8609</w:t>
            </w:r>
          </w:p>
        </w:tc>
      </w:tr>
      <w:tr w:rsidR="00485FF7" w:rsidRPr="00485FF7" w:rsidTr="00485FF7">
        <w:trPr>
          <w:trHeight w:val="270"/>
        </w:trPr>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非饮料</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476.7</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281774</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0.37</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0.3314</w:t>
            </w:r>
          </w:p>
        </w:tc>
      </w:tr>
      <w:tr w:rsidR="00485FF7" w:rsidTr="00485FF7">
        <w:tc>
          <w:tcPr>
            <w:tcW w:w="1704" w:type="dxa"/>
          </w:tcPr>
          <w:p w:rsidR="00485FF7" w:rsidRDefault="00485FF7" w:rsidP="00485FF7">
            <w:pPr>
              <w:pStyle w:val="a5"/>
              <w:ind w:firstLineChars="0" w:firstLine="0"/>
              <w:jc w:val="center"/>
            </w:pPr>
          </w:p>
        </w:tc>
        <w:tc>
          <w:tcPr>
            <w:tcW w:w="1704" w:type="dxa"/>
          </w:tcPr>
          <w:p w:rsidR="00485FF7" w:rsidRDefault="00485FF7" w:rsidP="00485FF7">
            <w:pPr>
              <w:pStyle w:val="a5"/>
              <w:ind w:firstLineChars="0" w:firstLine="0"/>
              <w:jc w:val="center"/>
            </w:pPr>
          </w:p>
        </w:tc>
        <w:tc>
          <w:tcPr>
            <w:tcW w:w="1704" w:type="dxa"/>
          </w:tcPr>
          <w:p w:rsidR="00485FF7" w:rsidRDefault="00485FF7" w:rsidP="00485FF7">
            <w:pPr>
              <w:pStyle w:val="a5"/>
              <w:ind w:firstLineChars="0" w:firstLine="0"/>
              <w:jc w:val="center"/>
            </w:pPr>
          </w:p>
        </w:tc>
        <w:tc>
          <w:tcPr>
            <w:tcW w:w="1705" w:type="dxa"/>
          </w:tcPr>
          <w:p w:rsidR="00485FF7" w:rsidRDefault="00485FF7" w:rsidP="00485FF7">
            <w:pPr>
              <w:pStyle w:val="a5"/>
              <w:ind w:firstLineChars="0" w:firstLine="0"/>
              <w:jc w:val="center"/>
            </w:pPr>
          </w:p>
        </w:tc>
        <w:tc>
          <w:tcPr>
            <w:tcW w:w="1705" w:type="dxa"/>
          </w:tcPr>
          <w:p w:rsidR="00485FF7" w:rsidRDefault="00485FF7" w:rsidP="00485FF7">
            <w:pPr>
              <w:pStyle w:val="a5"/>
              <w:ind w:firstLineChars="0" w:firstLine="0"/>
              <w:jc w:val="center"/>
            </w:pPr>
          </w:p>
        </w:tc>
      </w:tr>
      <w:tr w:rsidR="00485FF7" w:rsidRPr="00485FF7" w:rsidTr="00485FF7">
        <w:trPr>
          <w:trHeight w:val="270"/>
        </w:trPr>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B</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预测销售额</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均方误差</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解释方差</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可决系数</w:t>
            </w:r>
          </w:p>
        </w:tc>
      </w:tr>
      <w:tr w:rsidR="00485FF7" w:rsidRPr="00485FF7" w:rsidTr="00485FF7">
        <w:trPr>
          <w:trHeight w:val="270"/>
        </w:trPr>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饮料</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2182</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8250885</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0.6096</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0.5642</w:t>
            </w:r>
          </w:p>
        </w:tc>
      </w:tr>
      <w:tr w:rsidR="00485FF7" w:rsidRPr="00485FF7" w:rsidTr="00485FF7">
        <w:trPr>
          <w:trHeight w:val="270"/>
        </w:trPr>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非饮料</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455.8</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2369291</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0.5355</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0.4398</w:t>
            </w:r>
          </w:p>
        </w:tc>
      </w:tr>
      <w:tr w:rsidR="00485FF7" w:rsidRPr="00485FF7" w:rsidTr="00485FF7">
        <w:trPr>
          <w:trHeight w:val="270"/>
        </w:trPr>
        <w:tc>
          <w:tcPr>
            <w:tcW w:w="1704" w:type="dxa"/>
            <w:noWrap/>
          </w:tcPr>
          <w:p w:rsidR="00485FF7" w:rsidRPr="00485FF7" w:rsidRDefault="00485FF7" w:rsidP="00485FF7">
            <w:pPr>
              <w:widowControl/>
              <w:jc w:val="center"/>
              <w:rPr>
                <w:rFonts w:ascii="宋体" w:eastAsia="宋体" w:hAnsi="宋体" w:cs="宋体"/>
                <w:color w:val="000000"/>
                <w:kern w:val="0"/>
                <w:sz w:val="22"/>
              </w:rPr>
            </w:pPr>
          </w:p>
        </w:tc>
        <w:tc>
          <w:tcPr>
            <w:tcW w:w="1704" w:type="dxa"/>
            <w:noWrap/>
          </w:tcPr>
          <w:p w:rsidR="00485FF7" w:rsidRPr="00485FF7" w:rsidRDefault="00485FF7" w:rsidP="00485FF7">
            <w:pPr>
              <w:widowControl/>
              <w:jc w:val="center"/>
              <w:rPr>
                <w:rFonts w:ascii="宋体" w:eastAsia="宋体" w:hAnsi="宋体" w:cs="宋体"/>
                <w:color w:val="000000"/>
                <w:kern w:val="0"/>
                <w:sz w:val="22"/>
              </w:rPr>
            </w:pPr>
          </w:p>
        </w:tc>
        <w:tc>
          <w:tcPr>
            <w:tcW w:w="1704" w:type="dxa"/>
            <w:noWrap/>
          </w:tcPr>
          <w:p w:rsidR="00485FF7" w:rsidRPr="00485FF7" w:rsidRDefault="00485FF7" w:rsidP="00485FF7">
            <w:pPr>
              <w:widowControl/>
              <w:jc w:val="center"/>
              <w:rPr>
                <w:rFonts w:ascii="宋体" w:eastAsia="宋体" w:hAnsi="宋体" w:cs="宋体"/>
                <w:color w:val="000000"/>
                <w:kern w:val="0"/>
                <w:sz w:val="22"/>
              </w:rPr>
            </w:pPr>
          </w:p>
        </w:tc>
        <w:tc>
          <w:tcPr>
            <w:tcW w:w="1705" w:type="dxa"/>
            <w:noWrap/>
          </w:tcPr>
          <w:p w:rsidR="00485FF7" w:rsidRPr="00485FF7" w:rsidRDefault="00485FF7" w:rsidP="00485FF7">
            <w:pPr>
              <w:widowControl/>
              <w:jc w:val="center"/>
              <w:rPr>
                <w:rFonts w:ascii="宋体" w:eastAsia="宋体" w:hAnsi="宋体" w:cs="宋体"/>
                <w:color w:val="000000"/>
                <w:kern w:val="0"/>
                <w:sz w:val="22"/>
              </w:rPr>
            </w:pPr>
          </w:p>
        </w:tc>
        <w:tc>
          <w:tcPr>
            <w:tcW w:w="1705" w:type="dxa"/>
            <w:noWrap/>
          </w:tcPr>
          <w:p w:rsidR="00485FF7" w:rsidRPr="00485FF7" w:rsidRDefault="00485FF7" w:rsidP="00485FF7">
            <w:pPr>
              <w:widowControl/>
              <w:jc w:val="center"/>
              <w:rPr>
                <w:rFonts w:ascii="宋体" w:eastAsia="宋体" w:hAnsi="宋体" w:cs="宋体"/>
                <w:color w:val="000000"/>
                <w:kern w:val="0"/>
                <w:sz w:val="22"/>
              </w:rPr>
            </w:pPr>
          </w:p>
        </w:tc>
      </w:tr>
      <w:tr w:rsidR="00485FF7" w:rsidRPr="00485FF7" w:rsidTr="00485FF7">
        <w:trPr>
          <w:trHeight w:val="270"/>
        </w:trPr>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C</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预测销售额</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均方误差</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解释方差</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可决系数</w:t>
            </w:r>
          </w:p>
        </w:tc>
      </w:tr>
      <w:tr w:rsidR="00485FF7" w:rsidRPr="00485FF7" w:rsidTr="00485FF7">
        <w:trPr>
          <w:trHeight w:val="270"/>
        </w:trPr>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饮料</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1452</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1297623</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0.7408</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0.707</w:t>
            </w:r>
          </w:p>
        </w:tc>
      </w:tr>
      <w:tr w:rsidR="00485FF7" w:rsidRPr="00485FF7" w:rsidTr="00485FF7">
        <w:trPr>
          <w:trHeight w:val="270"/>
        </w:trPr>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非饮料</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721</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1010230</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0.3505</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0.2915</w:t>
            </w:r>
          </w:p>
        </w:tc>
      </w:tr>
      <w:tr w:rsidR="00485FF7" w:rsidRPr="00485FF7" w:rsidTr="00485FF7">
        <w:trPr>
          <w:trHeight w:val="270"/>
        </w:trPr>
        <w:tc>
          <w:tcPr>
            <w:tcW w:w="1704" w:type="dxa"/>
            <w:noWrap/>
          </w:tcPr>
          <w:p w:rsidR="00485FF7" w:rsidRPr="00485FF7" w:rsidRDefault="00485FF7" w:rsidP="00485FF7">
            <w:pPr>
              <w:widowControl/>
              <w:jc w:val="center"/>
              <w:rPr>
                <w:rFonts w:ascii="宋体" w:eastAsia="宋体" w:hAnsi="宋体" w:cs="宋体"/>
                <w:color w:val="000000"/>
                <w:kern w:val="0"/>
                <w:sz w:val="22"/>
              </w:rPr>
            </w:pPr>
          </w:p>
        </w:tc>
        <w:tc>
          <w:tcPr>
            <w:tcW w:w="1704" w:type="dxa"/>
            <w:noWrap/>
          </w:tcPr>
          <w:p w:rsidR="00485FF7" w:rsidRPr="00485FF7" w:rsidRDefault="00485FF7" w:rsidP="00485FF7">
            <w:pPr>
              <w:widowControl/>
              <w:jc w:val="center"/>
              <w:rPr>
                <w:rFonts w:ascii="宋体" w:eastAsia="宋体" w:hAnsi="宋体" w:cs="宋体"/>
                <w:color w:val="000000"/>
                <w:kern w:val="0"/>
                <w:sz w:val="22"/>
              </w:rPr>
            </w:pPr>
          </w:p>
        </w:tc>
        <w:tc>
          <w:tcPr>
            <w:tcW w:w="1704" w:type="dxa"/>
            <w:noWrap/>
          </w:tcPr>
          <w:p w:rsidR="00485FF7" w:rsidRPr="00485FF7" w:rsidRDefault="00485FF7" w:rsidP="00485FF7">
            <w:pPr>
              <w:widowControl/>
              <w:jc w:val="center"/>
              <w:rPr>
                <w:rFonts w:ascii="宋体" w:eastAsia="宋体" w:hAnsi="宋体" w:cs="宋体"/>
                <w:color w:val="000000"/>
                <w:kern w:val="0"/>
                <w:sz w:val="22"/>
              </w:rPr>
            </w:pPr>
          </w:p>
        </w:tc>
        <w:tc>
          <w:tcPr>
            <w:tcW w:w="1705" w:type="dxa"/>
            <w:noWrap/>
          </w:tcPr>
          <w:p w:rsidR="00485FF7" w:rsidRPr="00485FF7" w:rsidRDefault="00485FF7" w:rsidP="00485FF7">
            <w:pPr>
              <w:widowControl/>
              <w:jc w:val="center"/>
              <w:rPr>
                <w:rFonts w:ascii="宋体" w:eastAsia="宋体" w:hAnsi="宋体" w:cs="宋体"/>
                <w:color w:val="000000"/>
                <w:kern w:val="0"/>
                <w:sz w:val="22"/>
              </w:rPr>
            </w:pPr>
          </w:p>
        </w:tc>
        <w:tc>
          <w:tcPr>
            <w:tcW w:w="1705" w:type="dxa"/>
            <w:noWrap/>
          </w:tcPr>
          <w:p w:rsidR="00485FF7" w:rsidRPr="00485FF7" w:rsidRDefault="00485FF7" w:rsidP="00485FF7">
            <w:pPr>
              <w:widowControl/>
              <w:jc w:val="center"/>
              <w:rPr>
                <w:rFonts w:ascii="宋体" w:eastAsia="宋体" w:hAnsi="宋体" w:cs="宋体"/>
                <w:color w:val="000000"/>
                <w:kern w:val="0"/>
                <w:sz w:val="22"/>
              </w:rPr>
            </w:pPr>
          </w:p>
        </w:tc>
      </w:tr>
      <w:tr w:rsidR="00485FF7" w:rsidRPr="00485FF7" w:rsidTr="00485FF7">
        <w:trPr>
          <w:trHeight w:val="270"/>
        </w:trPr>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D</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预测销售额</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均方误差</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解释方差</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可决系数</w:t>
            </w:r>
          </w:p>
        </w:tc>
      </w:tr>
      <w:tr w:rsidR="00485FF7" w:rsidRPr="00485FF7" w:rsidTr="00485FF7">
        <w:trPr>
          <w:trHeight w:val="270"/>
        </w:trPr>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饮料</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1329.8</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1174716</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0.7138</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0.7103</w:t>
            </w:r>
          </w:p>
        </w:tc>
      </w:tr>
      <w:tr w:rsidR="00485FF7" w:rsidRPr="00485FF7" w:rsidTr="00485FF7">
        <w:trPr>
          <w:trHeight w:val="270"/>
        </w:trPr>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非饮料</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503</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946773</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0.2586</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0.2554</w:t>
            </w:r>
          </w:p>
        </w:tc>
      </w:tr>
      <w:tr w:rsidR="00485FF7" w:rsidRPr="00485FF7" w:rsidTr="00485FF7">
        <w:trPr>
          <w:trHeight w:val="270"/>
        </w:trPr>
        <w:tc>
          <w:tcPr>
            <w:tcW w:w="1704" w:type="dxa"/>
            <w:noWrap/>
          </w:tcPr>
          <w:p w:rsidR="00485FF7" w:rsidRPr="00485FF7" w:rsidRDefault="00485FF7" w:rsidP="00485FF7">
            <w:pPr>
              <w:widowControl/>
              <w:jc w:val="center"/>
              <w:rPr>
                <w:rFonts w:ascii="宋体" w:eastAsia="宋体" w:hAnsi="宋体" w:cs="宋体"/>
                <w:color w:val="000000"/>
                <w:kern w:val="0"/>
                <w:sz w:val="22"/>
              </w:rPr>
            </w:pPr>
          </w:p>
        </w:tc>
        <w:tc>
          <w:tcPr>
            <w:tcW w:w="1704" w:type="dxa"/>
            <w:noWrap/>
          </w:tcPr>
          <w:p w:rsidR="00485FF7" w:rsidRPr="00485FF7" w:rsidRDefault="00485FF7" w:rsidP="00485FF7">
            <w:pPr>
              <w:widowControl/>
              <w:jc w:val="center"/>
              <w:rPr>
                <w:rFonts w:ascii="宋体" w:eastAsia="宋体" w:hAnsi="宋体" w:cs="宋体"/>
                <w:color w:val="000000"/>
                <w:kern w:val="0"/>
                <w:sz w:val="22"/>
              </w:rPr>
            </w:pPr>
          </w:p>
        </w:tc>
        <w:tc>
          <w:tcPr>
            <w:tcW w:w="1704" w:type="dxa"/>
            <w:noWrap/>
          </w:tcPr>
          <w:p w:rsidR="00485FF7" w:rsidRPr="00485FF7" w:rsidRDefault="00485FF7" w:rsidP="00485FF7">
            <w:pPr>
              <w:widowControl/>
              <w:jc w:val="center"/>
              <w:rPr>
                <w:rFonts w:ascii="宋体" w:eastAsia="宋体" w:hAnsi="宋体" w:cs="宋体"/>
                <w:color w:val="000000"/>
                <w:kern w:val="0"/>
                <w:sz w:val="22"/>
              </w:rPr>
            </w:pPr>
          </w:p>
        </w:tc>
        <w:tc>
          <w:tcPr>
            <w:tcW w:w="1705" w:type="dxa"/>
            <w:noWrap/>
          </w:tcPr>
          <w:p w:rsidR="00485FF7" w:rsidRPr="00485FF7" w:rsidRDefault="00485FF7" w:rsidP="00485FF7">
            <w:pPr>
              <w:widowControl/>
              <w:jc w:val="center"/>
              <w:rPr>
                <w:rFonts w:ascii="宋体" w:eastAsia="宋体" w:hAnsi="宋体" w:cs="宋体"/>
                <w:color w:val="000000"/>
                <w:kern w:val="0"/>
                <w:sz w:val="22"/>
              </w:rPr>
            </w:pPr>
          </w:p>
        </w:tc>
        <w:tc>
          <w:tcPr>
            <w:tcW w:w="1705" w:type="dxa"/>
            <w:noWrap/>
          </w:tcPr>
          <w:p w:rsidR="00485FF7" w:rsidRPr="00485FF7" w:rsidRDefault="00485FF7" w:rsidP="00485FF7">
            <w:pPr>
              <w:widowControl/>
              <w:jc w:val="center"/>
              <w:rPr>
                <w:rFonts w:ascii="宋体" w:eastAsia="宋体" w:hAnsi="宋体" w:cs="宋体"/>
                <w:color w:val="000000"/>
                <w:kern w:val="0"/>
                <w:sz w:val="22"/>
              </w:rPr>
            </w:pPr>
          </w:p>
        </w:tc>
      </w:tr>
      <w:tr w:rsidR="00485FF7" w:rsidRPr="00485FF7" w:rsidTr="00485FF7">
        <w:trPr>
          <w:trHeight w:val="270"/>
        </w:trPr>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E</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预测销售额</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均方误差</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解释方差</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可决系数</w:t>
            </w:r>
          </w:p>
        </w:tc>
      </w:tr>
      <w:tr w:rsidR="00485FF7" w:rsidRPr="00485FF7" w:rsidTr="00485FF7">
        <w:trPr>
          <w:trHeight w:val="270"/>
        </w:trPr>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饮料</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717.4</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717113</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0.643</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0.6027</w:t>
            </w:r>
          </w:p>
        </w:tc>
      </w:tr>
      <w:tr w:rsidR="00485FF7" w:rsidRPr="00485FF7" w:rsidTr="00485FF7">
        <w:trPr>
          <w:trHeight w:val="270"/>
        </w:trPr>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非饮料</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780</w:t>
            </w:r>
          </w:p>
        </w:tc>
        <w:tc>
          <w:tcPr>
            <w:tcW w:w="1704"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630190</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0.4312</w:t>
            </w:r>
          </w:p>
        </w:tc>
        <w:tc>
          <w:tcPr>
            <w:tcW w:w="1705" w:type="dxa"/>
            <w:noWrap/>
            <w:hideMark/>
          </w:tcPr>
          <w:p w:rsidR="00485FF7" w:rsidRPr="00485FF7" w:rsidRDefault="00485FF7" w:rsidP="00485FF7">
            <w:pPr>
              <w:widowControl/>
              <w:jc w:val="center"/>
              <w:rPr>
                <w:rFonts w:ascii="宋体" w:eastAsia="宋体" w:hAnsi="宋体" w:cs="宋体"/>
                <w:color w:val="000000"/>
                <w:kern w:val="0"/>
                <w:sz w:val="22"/>
              </w:rPr>
            </w:pPr>
            <w:r w:rsidRPr="00485FF7">
              <w:rPr>
                <w:rFonts w:ascii="宋体" w:eastAsia="宋体" w:hAnsi="宋体" w:cs="宋体" w:hint="eastAsia"/>
                <w:color w:val="000000"/>
                <w:kern w:val="0"/>
                <w:sz w:val="22"/>
              </w:rPr>
              <w:t>0.4187</w:t>
            </w:r>
          </w:p>
        </w:tc>
      </w:tr>
    </w:tbl>
    <w:p w:rsidR="006E0F4A" w:rsidRDefault="00485FF7" w:rsidP="00D33F95">
      <w:pPr>
        <w:pStyle w:val="a5"/>
        <w:ind w:firstLineChars="0" w:firstLine="0"/>
        <w:jc w:val="left"/>
      </w:pPr>
      <w:r>
        <w:rPr>
          <w:rFonts w:hint="eastAsia"/>
        </w:rPr>
        <w:t>下列图为对比图</w:t>
      </w:r>
      <w:r>
        <w:rPr>
          <w:rFonts w:hint="eastAsia"/>
        </w:rPr>
        <w:t>(</w:t>
      </w:r>
      <w:r>
        <w:rPr>
          <w:rFonts w:hint="eastAsia"/>
        </w:rPr>
        <w:t>可若看不清可</w:t>
      </w:r>
      <w:proofErr w:type="gramStart"/>
      <w:r>
        <w:rPr>
          <w:rFonts w:hint="eastAsia"/>
        </w:rPr>
        <w:t>将图拖大</w:t>
      </w:r>
      <w:proofErr w:type="gramEnd"/>
      <w:r>
        <w:rPr>
          <w:rFonts w:hint="eastAsia"/>
        </w:rPr>
        <w:t>)</w:t>
      </w:r>
      <w:r>
        <w:rPr>
          <w:rFonts w:hint="eastAsia"/>
        </w:rPr>
        <w:t>：</w:t>
      </w:r>
    </w:p>
    <w:p w:rsidR="00485FF7" w:rsidRDefault="00485FF7" w:rsidP="00D33F95">
      <w:pPr>
        <w:pStyle w:val="a5"/>
        <w:ind w:firstLineChars="0" w:firstLine="0"/>
        <w:jc w:val="left"/>
      </w:pPr>
      <w:r>
        <w:rPr>
          <w:rFonts w:hint="eastAsia"/>
          <w:noProof/>
        </w:rPr>
        <w:drawing>
          <wp:inline distT="0" distB="0" distL="0" distR="0" wp14:anchorId="4906ACCA" wp14:editId="201FAB1C">
            <wp:extent cx="2612819" cy="1943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预测A1饮料.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15303" cy="1944947"/>
                    </a:xfrm>
                    <a:prstGeom prst="rect">
                      <a:avLst/>
                    </a:prstGeom>
                  </pic:spPr>
                </pic:pic>
              </a:graphicData>
            </a:graphic>
          </wp:inline>
        </w:drawing>
      </w:r>
      <w:r>
        <w:rPr>
          <w:rFonts w:hint="eastAsia"/>
          <w:noProof/>
        </w:rPr>
        <w:drawing>
          <wp:inline distT="0" distB="0" distL="0" distR="0" wp14:anchorId="79F40FF5" wp14:editId="23153273">
            <wp:extent cx="2544470" cy="1892269"/>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预测A1非饮料.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43245" cy="1891358"/>
                    </a:xfrm>
                    <a:prstGeom prst="rect">
                      <a:avLst/>
                    </a:prstGeom>
                  </pic:spPr>
                </pic:pic>
              </a:graphicData>
            </a:graphic>
          </wp:inline>
        </w:drawing>
      </w:r>
    </w:p>
    <w:p w:rsidR="00485FF7" w:rsidRDefault="00485FF7" w:rsidP="00D33F95">
      <w:pPr>
        <w:pStyle w:val="a5"/>
        <w:ind w:firstLineChars="0" w:firstLine="0"/>
        <w:jc w:val="left"/>
      </w:pPr>
      <w:r>
        <w:rPr>
          <w:rFonts w:hint="eastAsia"/>
        </w:rPr>
        <w:tab/>
      </w:r>
      <w:r>
        <w:rPr>
          <w:rFonts w:hint="eastAsia"/>
        </w:rPr>
        <w:t>图</w:t>
      </w:r>
      <w:r>
        <w:rPr>
          <w:rFonts w:hint="eastAsia"/>
        </w:rPr>
        <w:t>4-2-1 A</w:t>
      </w:r>
      <w:r>
        <w:rPr>
          <w:rFonts w:hint="eastAsia"/>
        </w:rPr>
        <w:t>售货机饮料类预测</w:t>
      </w:r>
      <w:r>
        <w:rPr>
          <w:rFonts w:hint="eastAsia"/>
        </w:rPr>
        <w:t xml:space="preserve">          </w:t>
      </w:r>
      <w:r>
        <w:rPr>
          <w:rFonts w:hint="eastAsia"/>
        </w:rPr>
        <w:t>图</w:t>
      </w:r>
      <w:r>
        <w:rPr>
          <w:rFonts w:hint="eastAsia"/>
        </w:rPr>
        <w:t>4-2-2 A</w:t>
      </w:r>
      <w:r>
        <w:rPr>
          <w:rFonts w:hint="eastAsia"/>
        </w:rPr>
        <w:t>售货机非饮料类预测</w:t>
      </w:r>
    </w:p>
    <w:p w:rsidR="00485FF7" w:rsidRDefault="00485FF7" w:rsidP="00D33F95">
      <w:pPr>
        <w:pStyle w:val="a5"/>
        <w:ind w:firstLineChars="0" w:firstLine="0"/>
        <w:jc w:val="left"/>
      </w:pPr>
      <w:r>
        <w:rPr>
          <w:rFonts w:hint="eastAsia"/>
          <w:noProof/>
        </w:rPr>
        <w:drawing>
          <wp:inline distT="0" distB="0" distL="0" distR="0" wp14:anchorId="7F3D36C5" wp14:editId="6A6B3154">
            <wp:extent cx="2548780" cy="1895475"/>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预测B1饮料.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47553" cy="1894563"/>
                    </a:xfrm>
                    <a:prstGeom prst="rect">
                      <a:avLst/>
                    </a:prstGeom>
                  </pic:spPr>
                </pic:pic>
              </a:graphicData>
            </a:graphic>
          </wp:inline>
        </w:drawing>
      </w:r>
      <w:r>
        <w:rPr>
          <w:rFonts w:hint="eastAsia"/>
          <w:noProof/>
        </w:rPr>
        <w:drawing>
          <wp:inline distT="0" distB="0" distL="0" distR="0" wp14:anchorId="2D5056D5" wp14:editId="7E1FF1C2">
            <wp:extent cx="2495550" cy="185588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预测B2非饮料.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05460" cy="1863257"/>
                    </a:xfrm>
                    <a:prstGeom prst="rect">
                      <a:avLst/>
                    </a:prstGeom>
                  </pic:spPr>
                </pic:pic>
              </a:graphicData>
            </a:graphic>
          </wp:inline>
        </w:drawing>
      </w:r>
    </w:p>
    <w:p w:rsidR="00485FF7" w:rsidRDefault="00485FF7" w:rsidP="00485FF7">
      <w:pPr>
        <w:pStyle w:val="a5"/>
        <w:ind w:firstLine="480"/>
        <w:jc w:val="left"/>
      </w:pPr>
      <w:r>
        <w:rPr>
          <w:rFonts w:hint="eastAsia"/>
        </w:rPr>
        <w:t>图</w:t>
      </w:r>
      <w:r>
        <w:rPr>
          <w:rFonts w:hint="eastAsia"/>
        </w:rPr>
        <w:t>4-2-3 B</w:t>
      </w:r>
      <w:r>
        <w:rPr>
          <w:rFonts w:hint="eastAsia"/>
        </w:rPr>
        <w:t>售货机饮料类预测</w:t>
      </w:r>
      <w:r>
        <w:rPr>
          <w:rFonts w:hint="eastAsia"/>
        </w:rPr>
        <w:t xml:space="preserve">          </w:t>
      </w:r>
      <w:r>
        <w:rPr>
          <w:rFonts w:hint="eastAsia"/>
        </w:rPr>
        <w:t>图</w:t>
      </w:r>
      <w:r>
        <w:rPr>
          <w:rFonts w:hint="eastAsia"/>
        </w:rPr>
        <w:t>4-2-4 B</w:t>
      </w:r>
      <w:r>
        <w:rPr>
          <w:rFonts w:hint="eastAsia"/>
        </w:rPr>
        <w:t>售货机非饮料类预测</w:t>
      </w:r>
    </w:p>
    <w:p w:rsidR="00485FF7" w:rsidRDefault="00485FF7" w:rsidP="00D33F95">
      <w:pPr>
        <w:pStyle w:val="a5"/>
        <w:ind w:firstLineChars="0" w:firstLine="0"/>
        <w:jc w:val="left"/>
      </w:pPr>
    </w:p>
    <w:p w:rsidR="00485FF7" w:rsidRDefault="00485FF7" w:rsidP="00D33F95">
      <w:pPr>
        <w:pStyle w:val="a5"/>
        <w:ind w:firstLineChars="0" w:firstLine="0"/>
        <w:jc w:val="left"/>
      </w:pPr>
      <w:r>
        <w:rPr>
          <w:rFonts w:hint="eastAsia"/>
          <w:noProof/>
        </w:rPr>
        <w:drawing>
          <wp:inline distT="0" distB="0" distL="0" distR="0" wp14:anchorId="2A8A8B26" wp14:editId="20090B65">
            <wp:extent cx="2552700" cy="1898391"/>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预测C1饮料.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52090" cy="1897937"/>
                    </a:xfrm>
                    <a:prstGeom prst="rect">
                      <a:avLst/>
                    </a:prstGeom>
                  </pic:spPr>
                </pic:pic>
              </a:graphicData>
            </a:graphic>
          </wp:inline>
        </w:drawing>
      </w:r>
      <w:r>
        <w:rPr>
          <w:rFonts w:hint="eastAsia"/>
          <w:noProof/>
        </w:rPr>
        <w:drawing>
          <wp:inline distT="0" distB="0" distL="0" distR="0" wp14:anchorId="1606EC53" wp14:editId="22A4DC55">
            <wp:extent cx="2459125" cy="18288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预测C1非饮料.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61053" cy="1830234"/>
                    </a:xfrm>
                    <a:prstGeom prst="rect">
                      <a:avLst/>
                    </a:prstGeom>
                  </pic:spPr>
                </pic:pic>
              </a:graphicData>
            </a:graphic>
          </wp:inline>
        </w:drawing>
      </w:r>
    </w:p>
    <w:p w:rsidR="00485FF7" w:rsidRDefault="00485FF7" w:rsidP="00485FF7">
      <w:pPr>
        <w:pStyle w:val="a5"/>
        <w:ind w:firstLine="480"/>
        <w:jc w:val="left"/>
      </w:pPr>
      <w:r>
        <w:rPr>
          <w:rFonts w:hint="eastAsia"/>
        </w:rPr>
        <w:t>图</w:t>
      </w:r>
      <w:r>
        <w:rPr>
          <w:rFonts w:hint="eastAsia"/>
        </w:rPr>
        <w:t>4-2-5 C</w:t>
      </w:r>
      <w:r>
        <w:rPr>
          <w:rFonts w:hint="eastAsia"/>
        </w:rPr>
        <w:t>售货机饮料类预测</w:t>
      </w:r>
      <w:r>
        <w:rPr>
          <w:rFonts w:hint="eastAsia"/>
        </w:rPr>
        <w:t xml:space="preserve">          </w:t>
      </w:r>
      <w:r>
        <w:rPr>
          <w:rFonts w:hint="eastAsia"/>
        </w:rPr>
        <w:t>图</w:t>
      </w:r>
      <w:r>
        <w:rPr>
          <w:rFonts w:hint="eastAsia"/>
        </w:rPr>
        <w:t>4-2-6 C</w:t>
      </w:r>
      <w:r>
        <w:rPr>
          <w:rFonts w:hint="eastAsia"/>
        </w:rPr>
        <w:t>售货机非饮料类预测</w:t>
      </w:r>
    </w:p>
    <w:p w:rsidR="00485FF7" w:rsidRDefault="00485FF7" w:rsidP="00485FF7">
      <w:pPr>
        <w:pStyle w:val="a5"/>
        <w:ind w:firstLine="480"/>
        <w:jc w:val="left"/>
      </w:pPr>
      <w:r>
        <w:rPr>
          <w:rFonts w:hint="eastAsia"/>
          <w:noProof/>
        </w:rPr>
        <w:lastRenderedPageBreak/>
        <w:drawing>
          <wp:inline distT="0" distB="0" distL="0" distR="0" wp14:anchorId="29A57ADA" wp14:editId="4C66CC18">
            <wp:extent cx="2447925" cy="1820471"/>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预测D1饮料.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52287" cy="1823715"/>
                    </a:xfrm>
                    <a:prstGeom prst="rect">
                      <a:avLst/>
                    </a:prstGeom>
                  </pic:spPr>
                </pic:pic>
              </a:graphicData>
            </a:graphic>
          </wp:inline>
        </w:drawing>
      </w:r>
      <w:r>
        <w:rPr>
          <w:rFonts w:hint="eastAsia"/>
          <w:noProof/>
        </w:rPr>
        <w:drawing>
          <wp:inline distT="0" distB="0" distL="0" distR="0" wp14:anchorId="1EB098D3" wp14:editId="77E3A3E6">
            <wp:extent cx="2407892" cy="1790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预测D1非饮料.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06734" cy="1789839"/>
                    </a:xfrm>
                    <a:prstGeom prst="rect">
                      <a:avLst/>
                    </a:prstGeom>
                  </pic:spPr>
                </pic:pic>
              </a:graphicData>
            </a:graphic>
          </wp:inline>
        </w:drawing>
      </w:r>
    </w:p>
    <w:p w:rsidR="00485FF7" w:rsidRDefault="00485FF7" w:rsidP="00485FF7">
      <w:pPr>
        <w:pStyle w:val="a5"/>
        <w:ind w:firstLine="480"/>
        <w:jc w:val="left"/>
      </w:pPr>
      <w:r>
        <w:rPr>
          <w:rFonts w:hint="eastAsia"/>
        </w:rPr>
        <w:t>图</w:t>
      </w:r>
      <w:r>
        <w:rPr>
          <w:rFonts w:hint="eastAsia"/>
        </w:rPr>
        <w:t>4-2-7 D</w:t>
      </w:r>
      <w:r>
        <w:rPr>
          <w:rFonts w:hint="eastAsia"/>
        </w:rPr>
        <w:t>售货机饮料类预测</w:t>
      </w:r>
      <w:r>
        <w:rPr>
          <w:rFonts w:hint="eastAsia"/>
        </w:rPr>
        <w:t xml:space="preserve">          </w:t>
      </w:r>
      <w:r>
        <w:rPr>
          <w:rFonts w:hint="eastAsia"/>
        </w:rPr>
        <w:t>图</w:t>
      </w:r>
      <w:r>
        <w:rPr>
          <w:rFonts w:hint="eastAsia"/>
        </w:rPr>
        <w:t>4-2-8 D</w:t>
      </w:r>
      <w:r>
        <w:rPr>
          <w:rFonts w:hint="eastAsia"/>
        </w:rPr>
        <w:t>售货机非饮料类预测</w:t>
      </w:r>
    </w:p>
    <w:p w:rsidR="00485FF7" w:rsidRDefault="00485FF7" w:rsidP="00D33F95">
      <w:pPr>
        <w:pStyle w:val="a5"/>
        <w:ind w:firstLineChars="0" w:firstLine="0"/>
        <w:jc w:val="left"/>
      </w:pPr>
      <w:r>
        <w:rPr>
          <w:rFonts w:hint="eastAsia"/>
          <w:noProof/>
        </w:rPr>
        <w:drawing>
          <wp:inline distT="0" distB="0" distL="0" distR="0" wp14:anchorId="7313B92B" wp14:editId="56B3A82C">
            <wp:extent cx="2766516" cy="2057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预测E1饮料.png"/>
                    <pic:cNvPicPr/>
                  </pic:nvPicPr>
                  <pic:blipFill>
                    <a:blip r:embed="rId36">
                      <a:extLst>
                        <a:ext uri="{28A0092B-C50C-407E-A947-70E740481C1C}">
                          <a14:useLocalDpi xmlns:a14="http://schemas.microsoft.com/office/drawing/2010/main" val="0"/>
                        </a:ext>
                      </a:extLst>
                    </a:blip>
                    <a:stretch>
                      <a:fillRect/>
                    </a:stretch>
                  </pic:blipFill>
                  <pic:spPr>
                    <a:xfrm>
                      <a:off x="0" y="0"/>
                      <a:ext cx="2765184" cy="2056409"/>
                    </a:xfrm>
                    <a:prstGeom prst="rect">
                      <a:avLst/>
                    </a:prstGeom>
                  </pic:spPr>
                </pic:pic>
              </a:graphicData>
            </a:graphic>
          </wp:inline>
        </w:drawing>
      </w:r>
      <w:r>
        <w:rPr>
          <w:rFonts w:hint="eastAsia"/>
          <w:noProof/>
        </w:rPr>
        <w:drawing>
          <wp:inline distT="0" distB="0" distL="0" distR="0" wp14:anchorId="45477C12" wp14:editId="626FA171">
            <wp:extent cx="2438400" cy="181338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预测E1非饮料.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46074" cy="1819095"/>
                    </a:xfrm>
                    <a:prstGeom prst="rect">
                      <a:avLst/>
                    </a:prstGeom>
                  </pic:spPr>
                </pic:pic>
              </a:graphicData>
            </a:graphic>
          </wp:inline>
        </w:drawing>
      </w:r>
    </w:p>
    <w:p w:rsidR="00485FF7" w:rsidRPr="00485FF7" w:rsidRDefault="00485FF7" w:rsidP="00485FF7">
      <w:pPr>
        <w:pStyle w:val="a5"/>
        <w:ind w:firstLineChars="0" w:firstLine="420"/>
        <w:jc w:val="left"/>
      </w:pPr>
      <w:r>
        <w:rPr>
          <w:rFonts w:hint="eastAsia"/>
        </w:rPr>
        <w:t>图</w:t>
      </w:r>
      <w:r>
        <w:rPr>
          <w:rFonts w:hint="eastAsia"/>
        </w:rPr>
        <w:t>4-2-9 E</w:t>
      </w:r>
      <w:r>
        <w:rPr>
          <w:rFonts w:hint="eastAsia"/>
        </w:rPr>
        <w:t>售货机饮料类预测</w:t>
      </w:r>
      <w:r>
        <w:rPr>
          <w:rFonts w:hint="eastAsia"/>
        </w:rPr>
        <w:t xml:space="preserve">          </w:t>
      </w:r>
      <w:r>
        <w:rPr>
          <w:rFonts w:hint="eastAsia"/>
        </w:rPr>
        <w:t>图</w:t>
      </w:r>
      <w:r>
        <w:rPr>
          <w:rFonts w:hint="eastAsia"/>
        </w:rPr>
        <w:t>4-2-10 E</w:t>
      </w:r>
      <w:r>
        <w:rPr>
          <w:rFonts w:hint="eastAsia"/>
        </w:rPr>
        <w:t>售货机非饮料类预测</w:t>
      </w:r>
    </w:p>
    <w:sectPr w:rsidR="00485FF7" w:rsidRPr="00485FF7" w:rsidSect="00DA6C49">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7278" w:rsidRDefault="00CE7278" w:rsidP="0015241A">
      <w:r>
        <w:separator/>
      </w:r>
    </w:p>
  </w:endnote>
  <w:endnote w:type="continuationSeparator" w:id="0">
    <w:p w:rsidR="00CE7278" w:rsidRDefault="00CE7278" w:rsidP="00152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C49" w:rsidRDefault="00DA6C49">
    <w:pPr>
      <w:pStyle w:val="a8"/>
      <w:jc w:val="center"/>
    </w:pPr>
  </w:p>
  <w:p w:rsidR="00DA6C49" w:rsidRDefault="00DA6C49">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7787670"/>
      <w:docPartObj>
        <w:docPartGallery w:val="Page Numbers (Bottom of Page)"/>
        <w:docPartUnique/>
      </w:docPartObj>
    </w:sdtPr>
    <w:sdtEndPr/>
    <w:sdtContent>
      <w:p w:rsidR="00DA6C49" w:rsidRDefault="00DA6C49">
        <w:pPr>
          <w:pStyle w:val="a8"/>
          <w:jc w:val="center"/>
        </w:pPr>
        <w:r>
          <w:fldChar w:fldCharType="begin"/>
        </w:r>
        <w:r>
          <w:instrText>PAGE   \* MERGEFORMAT</w:instrText>
        </w:r>
        <w:r>
          <w:fldChar w:fldCharType="separate"/>
        </w:r>
        <w:r w:rsidR="003C0121" w:rsidRPr="003C0121">
          <w:rPr>
            <w:noProof/>
            <w:lang w:val="zh-CN"/>
          </w:rPr>
          <w:t>20</w:t>
        </w:r>
        <w:r>
          <w:fldChar w:fldCharType="end"/>
        </w:r>
      </w:p>
    </w:sdtContent>
  </w:sdt>
  <w:p w:rsidR="00DA6C49" w:rsidRDefault="00DA6C49">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7278" w:rsidRDefault="00CE7278" w:rsidP="0015241A">
      <w:r>
        <w:separator/>
      </w:r>
    </w:p>
  </w:footnote>
  <w:footnote w:type="continuationSeparator" w:id="0">
    <w:p w:rsidR="00CE7278" w:rsidRDefault="00CE7278" w:rsidP="0015241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22BF"/>
    <w:rsid w:val="00114A79"/>
    <w:rsid w:val="0011658D"/>
    <w:rsid w:val="001168D7"/>
    <w:rsid w:val="0015241A"/>
    <w:rsid w:val="001822BF"/>
    <w:rsid w:val="001B0DFE"/>
    <w:rsid w:val="001D5676"/>
    <w:rsid w:val="00221C45"/>
    <w:rsid w:val="00291FF6"/>
    <w:rsid w:val="003471F2"/>
    <w:rsid w:val="00372030"/>
    <w:rsid w:val="003C0121"/>
    <w:rsid w:val="003F656A"/>
    <w:rsid w:val="00461E68"/>
    <w:rsid w:val="00477C3B"/>
    <w:rsid w:val="00485FF7"/>
    <w:rsid w:val="004C65F6"/>
    <w:rsid w:val="0054034C"/>
    <w:rsid w:val="00581CF9"/>
    <w:rsid w:val="005A5C85"/>
    <w:rsid w:val="005B44B6"/>
    <w:rsid w:val="005D44D3"/>
    <w:rsid w:val="005D6200"/>
    <w:rsid w:val="00683611"/>
    <w:rsid w:val="006B3A8F"/>
    <w:rsid w:val="006E0F4A"/>
    <w:rsid w:val="00734B81"/>
    <w:rsid w:val="00744D81"/>
    <w:rsid w:val="00784523"/>
    <w:rsid w:val="007A3506"/>
    <w:rsid w:val="007E4577"/>
    <w:rsid w:val="00802B61"/>
    <w:rsid w:val="008329FC"/>
    <w:rsid w:val="00844B4B"/>
    <w:rsid w:val="00870985"/>
    <w:rsid w:val="009F55F0"/>
    <w:rsid w:val="00A44093"/>
    <w:rsid w:val="00AF3CAF"/>
    <w:rsid w:val="00CB5012"/>
    <w:rsid w:val="00CC136F"/>
    <w:rsid w:val="00CD4ABC"/>
    <w:rsid w:val="00CE7278"/>
    <w:rsid w:val="00D33F95"/>
    <w:rsid w:val="00D841DF"/>
    <w:rsid w:val="00DA6C49"/>
    <w:rsid w:val="00DD4687"/>
    <w:rsid w:val="00E05CCA"/>
    <w:rsid w:val="00E502BF"/>
    <w:rsid w:val="00EF78D5"/>
    <w:rsid w:val="00F24A59"/>
    <w:rsid w:val="00FB3C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宋体" w:eastAsia="宋体" w:hAnsi="宋体" w:cs="Times New Roman"/>
        <w:b/>
        <w:color w:val="000000" w:themeColor="text1"/>
        <w:kern w:val="2"/>
        <w:sz w:val="24"/>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5FF7"/>
    <w:pPr>
      <w:widowControl w:val="0"/>
      <w:jc w:val="both"/>
    </w:pPr>
    <w:rPr>
      <w:rFonts w:asciiTheme="minorHAnsi" w:eastAsiaTheme="minorEastAsia" w:hAnsiTheme="minorHAnsi" w:cstheme="minorBidi"/>
      <w:b w:val="0"/>
      <w:color w:val="auto"/>
      <w:sz w:val="21"/>
      <w:szCs w:val="22"/>
    </w:rPr>
  </w:style>
  <w:style w:type="paragraph" w:styleId="1">
    <w:name w:val="heading 1"/>
    <w:basedOn w:val="a"/>
    <w:next w:val="a"/>
    <w:link w:val="1Char"/>
    <w:uiPriority w:val="9"/>
    <w:qFormat/>
    <w:rsid w:val="00485FF7"/>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485FF7"/>
    <w:pPr>
      <w:keepNext/>
      <w:keepLines/>
      <w:spacing w:before="260" w:after="260" w:line="416" w:lineRule="auto"/>
      <w:outlineLvl w:val="1"/>
    </w:pPr>
    <w:rPr>
      <w:rFonts w:asciiTheme="majorHAnsi" w:eastAsiaTheme="majorEastAsia"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21C45"/>
    <w:rPr>
      <w:sz w:val="18"/>
      <w:szCs w:val="18"/>
    </w:rPr>
  </w:style>
  <w:style w:type="character" w:customStyle="1" w:styleId="Char">
    <w:name w:val="批注框文本 Char"/>
    <w:basedOn w:val="a0"/>
    <w:link w:val="a3"/>
    <w:uiPriority w:val="99"/>
    <w:semiHidden/>
    <w:rsid w:val="00221C45"/>
    <w:rPr>
      <w:rFonts w:asciiTheme="minorHAnsi" w:eastAsiaTheme="minorEastAsia" w:hAnsiTheme="minorHAnsi" w:cstheme="minorBidi"/>
      <w:b w:val="0"/>
      <w:color w:val="auto"/>
      <w:sz w:val="18"/>
      <w:szCs w:val="18"/>
    </w:rPr>
  </w:style>
  <w:style w:type="table" w:styleId="a4">
    <w:name w:val="Table Grid"/>
    <w:basedOn w:val="a1"/>
    <w:uiPriority w:val="59"/>
    <w:rsid w:val="00A440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5">
    <w:name w:val="正"/>
    <w:basedOn w:val="a"/>
    <w:link w:val="a6"/>
    <w:qFormat/>
    <w:rsid w:val="001168D7"/>
    <w:pPr>
      <w:spacing w:line="300" w:lineRule="auto"/>
      <w:ind w:firstLineChars="200" w:firstLine="200"/>
    </w:pPr>
    <w:rPr>
      <w:rFonts w:ascii="Times New Roman" w:eastAsia="宋体" w:hAnsi="Times New Roman"/>
      <w:sz w:val="24"/>
    </w:rPr>
  </w:style>
  <w:style w:type="character" w:customStyle="1" w:styleId="a6">
    <w:name w:val="正 字符"/>
    <w:basedOn w:val="a0"/>
    <w:link w:val="a5"/>
    <w:rsid w:val="001168D7"/>
    <w:rPr>
      <w:rFonts w:ascii="Times New Roman" w:hAnsi="Times New Roman" w:cstheme="minorBidi"/>
      <w:b w:val="0"/>
      <w:color w:val="auto"/>
      <w:szCs w:val="22"/>
    </w:rPr>
  </w:style>
  <w:style w:type="paragraph" w:styleId="a7">
    <w:name w:val="header"/>
    <w:basedOn w:val="a"/>
    <w:link w:val="Char0"/>
    <w:uiPriority w:val="99"/>
    <w:unhideWhenUsed/>
    <w:rsid w:val="0015241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15241A"/>
    <w:rPr>
      <w:rFonts w:asciiTheme="minorHAnsi" w:eastAsiaTheme="minorEastAsia" w:hAnsiTheme="minorHAnsi" w:cstheme="minorBidi"/>
      <w:b w:val="0"/>
      <w:color w:val="auto"/>
      <w:sz w:val="18"/>
      <w:szCs w:val="18"/>
    </w:rPr>
  </w:style>
  <w:style w:type="paragraph" w:styleId="a8">
    <w:name w:val="footer"/>
    <w:basedOn w:val="a"/>
    <w:link w:val="Char1"/>
    <w:uiPriority w:val="99"/>
    <w:unhideWhenUsed/>
    <w:rsid w:val="0015241A"/>
    <w:pPr>
      <w:tabs>
        <w:tab w:val="center" w:pos="4153"/>
        <w:tab w:val="right" w:pos="8306"/>
      </w:tabs>
      <w:snapToGrid w:val="0"/>
      <w:jc w:val="left"/>
    </w:pPr>
    <w:rPr>
      <w:sz w:val="18"/>
      <w:szCs w:val="18"/>
    </w:rPr>
  </w:style>
  <w:style w:type="character" w:customStyle="1" w:styleId="Char1">
    <w:name w:val="页脚 Char"/>
    <w:basedOn w:val="a0"/>
    <w:link w:val="a8"/>
    <w:uiPriority w:val="99"/>
    <w:rsid w:val="0015241A"/>
    <w:rPr>
      <w:rFonts w:asciiTheme="minorHAnsi" w:eastAsiaTheme="minorEastAsia" w:hAnsiTheme="minorHAnsi" w:cstheme="minorBidi"/>
      <w:b w:val="0"/>
      <w:color w:val="auto"/>
      <w:sz w:val="18"/>
      <w:szCs w:val="18"/>
    </w:rPr>
  </w:style>
  <w:style w:type="character" w:styleId="a9">
    <w:name w:val="Placeholder Text"/>
    <w:basedOn w:val="a0"/>
    <w:uiPriority w:val="99"/>
    <w:semiHidden/>
    <w:rsid w:val="005D44D3"/>
    <w:rPr>
      <w:color w:val="808080"/>
    </w:rPr>
  </w:style>
  <w:style w:type="character" w:customStyle="1" w:styleId="1Char">
    <w:name w:val="标题 1 Char"/>
    <w:basedOn w:val="a0"/>
    <w:link w:val="1"/>
    <w:uiPriority w:val="9"/>
    <w:rsid w:val="00485FF7"/>
    <w:rPr>
      <w:rFonts w:asciiTheme="minorHAnsi" w:eastAsiaTheme="minorEastAsia" w:hAnsiTheme="minorHAnsi" w:cstheme="minorBidi"/>
      <w:bCs/>
      <w:color w:val="auto"/>
      <w:kern w:val="44"/>
      <w:sz w:val="32"/>
      <w:szCs w:val="44"/>
    </w:rPr>
  </w:style>
  <w:style w:type="character" w:customStyle="1" w:styleId="2Char">
    <w:name w:val="标题 2 Char"/>
    <w:basedOn w:val="a0"/>
    <w:link w:val="2"/>
    <w:uiPriority w:val="9"/>
    <w:rsid w:val="00485FF7"/>
    <w:rPr>
      <w:rFonts w:asciiTheme="majorHAnsi" w:eastAsiaTheme="majorEastAsia" w:hAnsiTheme="majorHAnsi" w:cstheme="majorBidi"/>
      <w:bCs/>
      <w:color w:val="auto"/>
      <w:sz w:val="28"/>
      <w:szCs w:val="32"/>
    </w:rPr>
  </w:style>
  <w:style w:type="paragraph" w:styleId="TOC">
    <w:name w:val="TOC Heading"/>
    <w:basedOn w:val="1"/>
    <w:next w:val="a"/>
    <w:uiPriority w:val="39"/>
    <w:semiHidden/>
    <w:unhideWhenUsed/>
    <w:qFormat/>
    <w:rsid w:val="00DA6C4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DA6C49"/>
  </w:style>
  <w:style w:type="paragraph" w:styleId="20">
    <w:name w:val="toc 2"/>
    <w:basedOn w:val="a"/>
    <w:next w:val="a"/>
    <w:autoRedefine/>
    <w:uiPriority w:val="39"/>
    <w:unhideWhenUsed/>
    <w:rsid w:val="00DA6C49"/>
    <w:pPr>
      <w:ind w:leftChars="200" w:left="420"/>
    </w:pPr>
  </w:style>
  <w:style w:type="character" w:styleId="aa">
    <w:name w:val="Hyperlink"/>
    <w:basedOn w:val="a0"/>
    <w:uiPriority w:val="99"/>
    <w:unhideWhenUsed/>
    <w:rsid w:val="00DA6C4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宋体" w:eastAsia="宋体" w:hAnsi="宋体" w:cs="Times New Roman"/>
        <w:b/>
        <w:color w:val="000000" w:themeColor="text1"/>
        <w:kern w:val="2"/>
        <w:sz w:val="24"/>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5FF7"/>
    <w:pPr>
      <w:widowControl w:val="0"/>
      <w:jc w:val="both"/>
    </w:pPr>
    <w:rPr>
      <w:rFonts w:asciiTheme="minorHAnsi" w:eastAsiaTheme="minorEastAsia" w:hAnsiTheme="minorHAnsi" w:cstheme="minorBidi"/>
      <w:b w:val="0"/>
      <w:color w:val="auto"/>
      <w:sz w:val="21"/>
      <w:szCs w:val="22"/>
    </w:rPr>
  </w:style>
  <w:style w:type="paragraph" w:styleId="1">
    <w:name w:val="heading 1"/>
    <w:basedOn w:val="a"/>
    <w:next w:val="a"/>
    <w:link w:val="1Char"/>
    <w:uiPriority w:val="9"/>
    <w:qFormat/>
    <w:rsid w:val="00485FF7"/>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485FF7"/>
    <w:pPr>
      <w:keepNext/>
      <w:keepLines/>
      <w:spacing w:before="260" w:after="260" w:line="416" w:lineRule="auto"/>
      <w:outlineLvl w:val="1"/>
    </w:pPr>
    <w:rPr>
      <w:rFonts w:asciiTheme="majorHAnsi" w:eastAsiaTheme="majorEastAsia"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21C45"/>
    <w:rPr>
      <w:sz w:val="18"/>
      <w:szCs w:val="18"/>
    </w:rPr>
  </w:style>
  <w:style w:type="character" w:customStyle="1" w:styleId="Char">
    <w:name w:val="批注框文本 Char"/>
    <w:basedOn w:val="a0"/>
    <w:link w:val="a3"/>
    <w:uiPriority w:val="99"/>
    <w:semiHidden/>
    <w:rsid w:val="00221C45"/>
    <w:rPr>
      <w:rFonts w:asciiTheme="minorHAnsi" w:eastAsiaTheme="minorEastAsia" w:hAnsiTheme="minorHAnsi" w:cstheme="minorBidi"/>
      <w:b w:val="0"/>
      <w:color w:val="auto"/>
      <w:sz w:val="18"/>
      <w:szCs w:val="18"/>
    </w:rPr>
  </w:style>
  <w:style w:type="table" w:styleId="a4">
    <w:name w:val="Table Grid"/>
    <w:basedOn w:val="a1"/>
    <w:uiPriority w:val="59"/>
    <w:rsid w:val="00A440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5">
    <w:name w:val="正"/>
    <w:basedOn w:val="a"/>
    <w:link w:val="a6"/>
    <w:qFormat/>
    <w:rsid w:val="001168D7"/>
    <w:pPr>
      <w:spacing w:line="300" w:lineRule="auto"/>
      <w:ind w:firstLineChars="200" w:firstLine="200"/>
    </w:pPr>
    <w:rPr>
      <w:rFonts w:ascii="Times New Roman" w:eastAsia="宋体" w:hAnsi="Times New Roman"/>
      <w:sz w:val="24"/>
    </w:rPr>
  </w:style>
  <w:style w:type="character" w:customStyle="1" w:styleId="a6">
    <w:name w:val="正 字符"/>
    <w:basedOn w:val="a0"/>
    <w:link w:val="a5"/>
    <w:rsid w:val="001168D7"/>
    <w:rPr>
      <w:rFonts w:ascii="Times New Roman" w:hAnsi="Times New Roman" w:cstheme="minorBidi"/>
      <w:b w:val="0"/>
      <w:color w:val="auto"/>
      <w:szCs w:val="22"/>
    </w:rPr>
  </w:style>
  <w:style w:type="paragraph" w:styleId="a7">
    <w:name w:val="header"/>
    <w:basedOn w:val="a"/>
    <w:link w:val="Char0"/>
    <w:uiPriority w:val="99"/>
    <w:unhideWhenUsed/>
    <w:rsid w:val="0015241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15241A"/>
    <w:rPr>
      <w:rFonts w:asciiTheme="minorHAnsi" w:eastAsiaTheme="minorEastAsia" w:hAnsiTheme="minorHAnsi" w:cstheme="minorBidi"/>
      <w:b w:val="0"/>
      <w:color w:val="auto"/>
      <w:sz w:val="18"/>
      <w:szCs w:val="18"/>
    </w:rPr>
  </w:style>
  <w:style w:type="paragraph" w:styleId="a8">
    <w:name w:val="footer"/>
    <w:basedOn w:val="a"/>
    <w:link w:val="Char1"/>
    <w:uiPriority w:val="99"/>
    <w:unhideWhenUsed/>
    <w:rsid w:val="0015241A"/>
    <w:pPr>
      <w:tabs>
        <w:tab w:val="center" w:pos="4153"/>
        <w:tab w:val="right" w:pos="8306"/>
      </w:tabs>
      <w:snapToGrid w:val="0"/>
      <w:jc w:val="left"/>
    </w:pPr>
    <w:rPr>
      <w:sz w:val="18"/>
      <w:szCs w:val="18"/>
    </w:rPr>
  </w:style>
  <w:style w:type="character" w:customStyle="1" w:styleId="Char1">
    <w:name w:val="页脚 Char"/>
    <w:basedOn w:val="a0"/>
    <w:link w:val="a8"/>
    <w:uiPriority w:val="99"/>
    <w:rsid w:val="0015241A"/>
    <w:rPr>
      <w:rFonts w:asciiTheme="minorHAnsi" w:eastAsiaTheme="minorEastAsia" w:hAnsiTheme="minorHAnsi" w:cstheme="minorBidi"/>
      <w:b w:val="0"/>
      <w:color w:val="auto"/>
      <w:sz w:val="18"/>
      <w:szCs w:val="18"/>
    </w:rPr>
  </w:style>
  <w:style w:type="character" w:styleId="a9">
    <w:name w:val="Placeholder Text"/>
    <w:basedOn w:val="a0"/>
    <w:uiPriority w:val="99"/>
    <w:semiHidden/>
    <w:rsid w:val="005D44D3"/>
    <w:rPr>
      <w:color w:val="808080"/>
    </w:rPr>
  </w:style>
  <w:style w:type="character" w:customStyle="1" w:styleId="1Char">
    <w:name w:val="标题 1 Char"/>
    <w:basedOn w:val="a0"/>
    <w:link w:val="1"/>
    <w:uiPriority w:val="9"/>
    <w:rsid w:val="00485FF7"/>
    <w:rPr>
      <w:rFonts w:asciiTheme="minorHAnsi" w:eastAsiaTheme="minorEastAsia" w:hAnsiTheme="minorHAnsi" w:cstheme="minorBidi"/>
      <w:bCs/>
      <w:color w:val="auto"/>
      <w:kern w:val="44"/>
      <w:sz w:val="32"/>
      <w:szCs w:val="44"/>
    </w:rPr>
  </w:style>
  <w:style w:type="character" w:customStyle="1" w:styleId="2Char">
    <w:name w:val="标题 2 Char"/>
    <w:basedOn w:val="a0"/>
    <w:link w:val="2"/>
    <w:uiPriority w:val="9"/>
    <w:rsid w:val="00485FF7"/>
    <w:rPr>
      <w:rFonts w:asciiTheme="majorHAnsi" w:eastAsiaTheme="majorEastAsia" w:hAnsiTheme="majorHAnsi" w:cstheme="majorBidi"/>
      <w:bCs/>
      <w:color w:val="auto"/>
      <w:sz w:val="28"/>
      <w:szCs w:val="32"/>
    </w:rPr>
  </w:style>
  <w:style w:type="paragraph" w:styleId="TOC">
    <w:name w:val="TOC Heading"/>
    <w:basedOn w:val="1"/>
    <w:next w:val="a"/>
    <w:uiPriority w:val="39"/>
    <w:semiHidden/>
    <w:unhideWhenUsed/>
    <w:qFormat/>
    <w:rsid w:val="00DA6C4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DA6C49"/>
  </w:style>
  <w:style w:type="paragraph" w:styleId="20">
    <w:name w:val="toc 2"/>
    <w:basedOn w:val="a"/>
    <w:next w:val="a"/>
    <w:autoRedefine/>
    <w:uiPriority w:val="39"/>
    <w:unhideWhenUsed/>
    <w:rsid w:val="00DA6C49"/>
    <w:pPr>
      <w:ind w:leftChars="200" w:left="420"/>
    </w:pPr>
  </w:style>
  <w:style w:type="character" w:styleId="aa">
    <w:name w:val="Hyperlink"/>
    <w:basedOn w:val="a0"/>
    <w:uiPriority w:val="99"/>
    <w:unhideWhenUsed/>
    <w:rsid w:val="00DA6C4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5381">
      <w:bodyDiv w:val="1"/>
      <w:marLeft w:val="0"/>
      <w:marRight w:val="0"/>
      <w:marTop w:val="0"/>
      <w:marBottom w:val="0"/>
      <w:divBdr>
        <w:top w:val="none" w:sz="0" w:space="0" w:color="auto"/>
        <w:left w:val="none" w:sz="0" w:space="0" w:color="auto"/>
        <w:bottom w:val="none" w:sz="0" w:space="0" w:color="auto"/>
        <w:right w:val="none" w:sz="0" w:space="0" w:color="auto"/>
      </w:divBdr>
    </w:div>
    <w:div w:id="588738578">
      <w:bodyDiv w:val="1"/>
      <w:marLeft w:val="0"/>
      <w:marRight w:val="0"/>
      <w:marTop w:val="0"/>
      <w:marBottom w:val="0"/>
      <w:divBdr>
        <w:top w:val="none" w:sz="0" w:space="0" w:color="auto"/>
        <w:left w:val="none" w:sz="0" w:space="0" w:color="auto"/>
        <w:bottom w:val="none" w:sz="0" w:space="0" w:color="auto"/>
        <w:right w:val="none" w:sz="0" w:space="0" w:color="auto"/>
      </w:divBdr>
    </w:div>
    <w:div w:id="646592712">
      <w:bodyDiv w:val="1"/>
      <w:marLeft w:val="0"/>
      <w:marRight w:val="0"/>
      <w:marTop w:val="0"/>
      <w:marBottom w:val="0"/>
      <w:divBdr>
        <w:top w:val="none" w:sz="0" w:space="0" w:color="auto"/>
        <w:left w:val="none" w:sz="0" w:space="0" w:color="auto"/>
        <w:bottom w:val="none" w:sz="0" w:space="0" w:color="auto"/>
        <w:right w:val="none" w:sz="0" w:space="0" w:color="auto"/>
      </w:divBdr>
    </w:div>
    <w:div w:id="653922684">
      <w:bodyDiv w:val="1"/>
      <w:marLeft w:val="0"/>
      <w:marRight w:val="0"/>
      <w:marTop w:val="0"/>
      <w:marBottom w:val="0"/>
      <w:divBdr>
        <w:top w:val="none" w:sz="0" w:space="0" w:color="auto"/>
        <w:left w:val="none" w:sz="0" w:space="0" w:color="auto"/>
        <w:bottom w:val="none" w:sz="0" w:space="0" w:color="auto"/>
        <w:right w:val="none" w:sz="0" w:space="0" w:color="auto"/>
      </w:divBdr>
    </w:div>
    <w:div w:id="743532116">
      <w:bodyDiv w:val="1"/>
      <w:marLeft w:val="0"/>
      <w:marRight w:val="0"/>
      <w:marTop w:val="0"/>
      <w:marBottom w:val="0"/>
      <w:divBdr>
        <w:top w:val="none" w:sz="0" w:space="0" w:color="auto"/>
        <w:left w:val="none" w:sz="0" w:space="0" w:color="auto"/>
        <w:bottom w:val="none" w:sz="0" w:space="0" w:color="auto"/>
        <w:right w:val="none" w:sz="0" w:space="0" w:color="auto"/>
      </w:divBdr>
    </w:div>
    <w:div w:id="873931992">
      <w:bodyDiv w:val="1"/>
      <w:marLeft w:val="0"/>
      <w:marRight w:val="0"/>
      <w:marTop w:val="0"/>
      <w:marBottom w:val="0"/>
      <w:divBdr>
        <w:top w:val="none" w:sz="0" w:space="0" w:color="auto"/>
        <w:left w:val="none" w:sz="0" w:space="0" w:color="auto"/>
        <w:bottom w:val="none" w:sz="0" w:space="0" w:color="auto"/>
        <w:right w:val="none" w:sz="0" w:space="0" w:color="auto"/>
      </w:divBdr>
    </w:div>
    <w:div w:id="877204076">
      <w:bodyDiv w:val="1"/>
      <w:marLeft w:val="0"/>
      <w:marRight w:val="0"/>
      <w:marTop w:val="0"/>
      <w:marBottom w:val="0"/>
      <w:divBdr>
        <w:top w:val="none" w:sz="0" w:space="0" w:color="auto"/>
        <w:left w:val="none" w:sz="0" w:space="0" w:color="auto"/>
        <w:bottom w:val="none" w:sz="0" w:space="0" w:color="auto"/>
        <w:right w:val="none" w:sz="0" w:space="0" w:color="auto"/>
      </w:divBdr>
    </w:div>
    <w:div w:id="991368000">
      <w:bodyDiv w:val="1"/>
      <w:marLeft w:val="0"/>
      <w:marRight w:val="0"/>
      <w:marTop w:val="0"/>
      <w:marBottom w:val="0"/>
      <w:divBdr>
        <w:top w:val="none" w:sz="0" w:space="0" w:color="auto"/>
        <w:left w:val="none" w:sz="0" w:space="0" w:color="auto"/>
        <w:bottom w:val="none" w:sz="0" w:space="0" w:color="auto"/>
        <w:right w:val="none" w:sz="0" w:space="0" w:color="auto"/>
      </w:divBdr>
    </w:div>
    <w:div w:id="1063060576">
      <w:bodyDiv w:val="1"/>
      <w:marLeft w:val="0"/>
      <w:marRight w:val="0"/>
      <w:marTop w:val="0"/>
      <w:marBottom w:val="0"/>
      <w:divBdr>
        <w:top w:val="none" w:sz="0" w:space="0" w:color="auto"/>
        <w:left w:val="none" w:sz="0" w:space="0" w:color="auto"/>
        <w:bottom w:val="none" w:sz="0" w:space="0" w:color="auto"/>
        <w:right w:val="none" w:sz="0" w:space="0" w:color="auto"/>
      </w:divBdr>
    </w:div>
    <w:div w:id="1180968760">
      <w:bodyDiv w:val="1"/>
      <w:marLeft w:val="0"/>
      <w:marRight w:val="0"/>
      <w:marTop w:val="0"/>
      <w:marBottom w:val="0"/>
      <w:divBdr>
        <w:top w:val="none" w:sz="0" w:space="0" w:color="auto"/>
        <w:left w:val="none" w:sz="0" w:space="0" w:color="auto"/>
        <w:bottom w:val="none" w:sz="0" w:space="0" w:color="auto"/>
        <w:right w:val="none" w:sz="0" w:space="0" w:color="auto"/>
      </w:divBdr>
    </w:div>
    <w:div w:id="1207182216">
      <w:bodyDiv w:val="1"/>
      <w:marLeft w:val="0"/>
      <w:marRight w:val="0"/>
      <w:marTop w:val="0"/>
      <w:marBottom w:val="0"/>
      <w:divBdr>
        <w:top w:val="none" w:sz="0" w:space="0" w:color="auto"/>
        <w:left w:val="none" w:sz="0" w:space="0" w:color="auto"/>
        <w:bottom w:val="none" w:sz="0" w:space="0" w:color="auto"/>
        <w:right w:val="none" w:sz="0" w:space="0" w:color="auto"/>
      </w:divBdr>
    </w:div>
    <w:div w:id="1334994802">
      <w:bodyDiv w:val="1"/>
      <w:marLeft w:val="0"/>
      <w:marRight w:val="0"/>
      <w:marTop w:val="0"/>
      <w:marBottom w:val="0"/>
      <w:divBdr>
        <w:top w:val="none" w:sz="0" w:space="0" w:color="auto"/>
        <w:left w:val="none" w:sz="0" w:space="0" w:color="auto"/>
        <w:bottom w:val="none" w:sz="0" w:space="0" w:color="auto"/>
        <w:right w:val="none" w:sz="0" w:space="0" w:color="auto"/>
      </w:divBdr>
    </w:div>
    <w:div w:id="1420324550">
      <w:bodyDiv w:val="1"/>
      <w:marLeft w:val="0"/>
      <w:marRight w:val="0"/>
      <w:marTop w:val="0"/>
      <w:marBottom w:val="0"/>
      <w:divBdr>
        <w:top w:val="none" w:sz="0" w:space="0" w:color="auto"/>
        <w:left w:val="none" w:sz="0" w:space="0" w:color="auto"/>
        <w:bottom w:val="none" w:sz="0" w:space="0" w:color="auto"/>
        <w:right w:val="none" w:sz="0" w:space="0" w:color="auto"/>
      </w:divBdr>
    </w:div>
    <w:div w:id="1503009587">
      <w:bodyDiv w:val="1"/>
      <w:marLeft w:val="0"/>
      <w:marRight w:val="0"/>
      <w:marTop w:val="0"/>
      <w:marBottom w:val="0"/>
      <w:divBdr>
        <w:top w:val="none" w:sz="0" w:space="0" w:color="auto"/>
        <w:left w:val="none" w:sz="0" w:space="0" w:color="auto"/>
        <w:bottom w:val="none" w:sz="0" w:space="0" w:color="auto"/>
        <w:right w:val="none" w:sz="0" w:space="0" w:color="auto"/>
      </w:divBdr>
    </w:div>
    <w:div w:id="1543207508">
      <w:bodyDiv w:val="1"/>
      <w:marLeft w:val="0"/>
      <w:marRight w:val="0"/>
      <w:marTop w:val="0"/>
      <w:marBottom w:val="0"/>
      <w:divBdr>
        <w:top w:val="none" w:sz="0" w:space="0" w:color="auto"/>
        <w:left w:val="none" w:sz="0" w:space="0" w:color="auto"/>
        <w:bottom w:val="none" w:sz="0" w:space="0" w:color="auto"/>
        <w:right w:val="none" w:sz="0" w:space="0" w:color="auto"/>
      </w:divBdr>
    </w:div>
    <w:div w:id="1586572383">
      <w:bodyDiv w:val="1"/>
      <w:marLeft w:val="0"/>
      <w:marRight w:val="0"/>
      <w:marTop w:val="0"/>
      <w:marBottom w:val="0"/>
      <w:divBdr>
        <w:top w:val="none" w:sz="0" w:space="0" w:color="auto"/>
        <w:left w:val="none" w:sz="0" w:space="0" w:color="auto"/>
        <w:bottom w:val="none" w:sz="0" w:space="0" w:color="auto"/>
        <w:right w:val="none" w:sz="0" w:space="0" w:color="auto"/>
      </w:divBdr>
    </w:div>
    <w:div w:id="1649430811">
      <w:bodyDiv w:val="1"/>
      <w:marLeft w:val="0"/>
      <w:marRight w:val="0"/>
      <w:marTop w:val="0"/>
      <w:marBottom w:val="0"/>
      <w:divBdr>
        <w:top w:val="none" w:sz="0" w:space="0" w:color="auto"/>
        <w:left w:val="none" w:sz="0" w:space="0" w:color="auto"/>
        <w:bottom w:val="none" w:sz="0" w:space="0" w:color="auto"/>
        <w:right w:val="none" w:sz="0" w:space="0" w:color="auto"/>
      </w:divBdr>
    </w:div>
    <w:div w:id="1652101630">
      <w:bodyDiv w:val="1"/>
      <w:marLeft w:val="0"/>
      <w:marRight w:val="0"/>
      <w:marTop w:val="0"/>
      <w:marBottom w:val="0"/>
      <w:divBdr>
        <w:top w:val="none" w:sz="0" w:space="0" w:color="auto"/>
        <w:left w:val="none" w:sz="0" w:space="0" w:color="auto"/>
        <w:bottom w:val="none" w:sz="0" w:space="0" w:color="auto"/>
        <w:right w:val="none" w:sz="0" w:space="0" w:color="auto"/>
      </w:divBdr>
    </w:div>
    <w:div w:id="1715888056">
      <w:bodyDiv w:val="1"/>
      <w:marLeft w:val="0"/>
      <w:marRight w:val="0"/>
      <w:marTop w:val="0"/>
      <w:marBottom w:val="0"/>
      <w:divBdr>
        <w:top w:val="none" w:sz="0" w:space="0" w:color="auto"/>
        <w:left w:val="none" w:sz="0" w:space="0" w:color="auto"/>
        <w:bottom w:val="none" w:sz="0" w:space="0" w:color="auto"/>
        <w:right w:val="none" w:sz="0" w:space="0" w:color="auto"/>
      </w:divBdr>
    </w:div>
    <w:div w:id="1839997017">
      <w:bodyDiv w:val="1"/>
      <w:marLeft w:val="0"/>
      <w:marRight w:val="0"/>
      <w:marTop w:val="0"/>
      <w:marBottom w:val="0"/>
      <w:divBdr>
        <w:top w:val="none" w:sz="0" w:space="0" w:color="auto"/>
        <w:left w:val="none" w:sz="0" w:space="0" w:color="auto"/>
        <w:bottom w:val="none" w:sz="0" w:space="0" w:color="auto"/>
        <w:right w:val="none" w:sz="0" w:space="0" w:color="auto"/>
      </w:divBdr>
    </w:div>
    <w:div w:id="1967151274">
      <w:bodyDiv w:val="1"/>
      <w:marLeft w:val="0"/>
      <w:marRight w:val="0"/>
      <w:marTop w:val="0"/>
      <w:marBottom w:val="0"/>
      <w:divBdr>
        <w:top w:val="none" w:sz="0" w:space="0" w:color="auto"/>
        <w:left w:val="none" w:sz="0" w:space="0" w:color="auto"/>
        <w:bottom w:val="none" w:sz="0" w:space="0" w:color="auto"/>
        <w:right w:val="none" w:sz="0" w:space="0" w:color="auto"/>
      </w:divBdr>
    </w:div>
    <w:div w:id="2065064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C0B0D7-F4A9-41E5-8EF5-564A914AE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22</Pages>
  <Words>1099</Words>
  <Characters>6268</Characters>
  <Application>Microsoft Office Word</Application>
  <DocSecurity>0</DocSecurity>
  <Lines>52</Lines>
  <Paragraphs>14</Paragraphs>
  <ScaleCrop>false</ScaleCrop>
  <Company/>
  <LinksUpToDate>false</LinksUpToDate>
  <CharactersWithSpaces>7353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huyuk</dc:creator>
  <cp:lastModifiedBy>侯奕安</cp:lastModifiedBy>
  <cp:revision>11</cp:revision>
  <cp:lastPrinted>2020-06-08T01:31:00Z</cp:lastPrinted>
  <dcterms:created xsi:type="dcterms:W3CDTF">2019-08-26T08:03:00Z</dcterms:created>
  <dcterms:modified xsi:type="dcterms:W3CDTF">2020-06-08T01:31:00Z</dcterms:modified>
</cp:coreProperties>
</file>