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0515" w:rsidRPr="00F05361" w:rsidRDefault="00390515" w:rsidP="00390515">
      <w:pPr>
        <w:spacing w:before="120" w:after="120" w:line="240" w:lineRule="auto"/>
        <w:jc w:val="center"/>
        <w:rPr>
          <w:rFonts w:cs="Times New Roman"/>
        </w:rPr>
      </w:pPr>
      <w:r w:rsidRPr="00F05361">
        <w:rPr>
          <w:rFonts w:cs="Times New Roman"/>
        </w:rPr>
        <w:t>MÔ TẢ CHI TIẾT USE CASE</w:t>
      </w:r>
    </w:p>
    <w:p w:rsidR="00553D0A" w:rsidRPr="00F05361" w:rsidRDefault="00A97CAA" w:rsidP="001830B8">
      <w:pPr>
        <w:spacing w:before="120" w:after="120" w:line="240" w:lineRule="auto"/>
        <w:jc w:val="both"/>
        <w:rPr>
          <w:rFonts w:cs="Times New Roman"/>
        </w:rPr>
      </w:pPr>
      <w:r w:rsidRPr="00F05361">
        <w:rPr>
          <w:rFonts w:cs="Times New Roman"/>
          <w:b/>
        </w:rPr>
        <w:t xml:space="preserve">1. </w:t>
      </w:r>
      <w:r w:rsidR="00F05361" w:rsidRPr="00F05361">
        <w:rPr>
          <w:rFonts w:cs="Times New Roman"/>
          <w:b/>
        </w:rPr>
        <w:t>Tên use case</w:t>
      </w:r>
      <w:r w:rsidR="00F05361" w:rsidRPr="00F05361">
        <w:rPr>
          <w:rFonts w:cs="Times New Roman"/>
        </w:rPr>
        <w:t xml:space="preserve">: </w:t>
      </w:r>
      <w:r w:rsidR="009D46B1">
        <w:rPr>
          <w:rFonts w:cs="Times New Roman"/>
          <w:i/>
        </w:rPr>
        <w:t>Bảo trì môn học</w:t>
      </w:r>
    </w:p>
    <w:p w:rsidR="00553D0A" w:rsidRPr="00F05361" w:rsidRDefault="00A97CAA" w:rsidP="001830B8">
      <w:pPr>
        <w:spacing w:before="120" w:after="120" w:line="240" w:lineRule="auto"/>
        <w:jc w:val="both"/>
        <w:rPr>
          <w:rFonts w:cs="Times New Roman"/>
        </w:rPr>
      </w:pPr>
      <w:r w:rsidRPr="00F05361">
        <w:rPr>
          <w:rFonts w:cs="Times New Roman"/>
          <w:b/>
        </w:rPr>
        <w:t xml:space="preserve">2. </w:t>
      </w:r>
      <w:r w:rsidR="00F05361" w:rsidRPr="00F05361">
        <w:rPr>
          <w:rFonts w:cs="Times New Roman"/>
          <w:b/>
        </w:rPr>
        <w:t>Mô tả vắn tắt</w:t>
      </w:r>
      <w:r w:rsidR="00F05361" w:rsidRPr="00F05361">
        <w:rPr>
          <w:rFonts w:cs="Times New Roman"/>
        </w:rPr>
        <w:t>:</w:t>
      </w:r>
    </w:p>
    <w:p w:rsidR="00394FFF" w:rsidRPr="00F05361" w:rsidRDefault="00394FFF" w:rsidP="00AF0D1D">
      <w:pPr>
        <w:spacing w:before="120" w:after="120" w:line="240" w:lineRule="auto"/>
        <w:ind w:left="426"/>
        <w:jc w:val="both"/>
        <w:rPr>
          <w:rFonts w:cs="Times New Roman"/>
        </w:rPr>
      </w:pPr>
      <w:r w:rsidRPr="00F05361">
        <w:rPr>
          <w:rFonts w:cs="Times New Roman"/>
        </w:rPr>
        <w:t xml:space="preserve">Use case này cho phép </w:t>
      </w:r>
      <w:r w:rsidR="009D46B1">
        <w:rPr>
          <w:rFonts w:cs="Times New Roman"/>
        </w:rPr>
        <w:t xml:space="preserve">người quản trị </w:t>
      </w:r>
      <w:r w:rsidR="0072685C">
        <w:rPr>
          <w:rFonts w:cs="Times New Roman"/>
        </w:rPr>
        <w:t>xem, thêm, sửa và xóa</w:t>
      </w:r>
      <w:r w:rsidR="009D46B1">
        <w:rPr>
          <w:rFonts w:cs="Times New Roman"/>
        </w:rPr>
        <w:t xml:space="preserve"> </w:t>
      </w:r>
      <w:r w:rsidR="00CC6BD9">
        <w:rPr>
          <w:rFonts w:cs="Times New Roman"/>
        </w:rPr>
        <w:t xml:space="preserve">thông tin </w:t>
      </w:r>
      <w:r w:rsidR="009D46B1">
        <w:rPr>
          <w:rFonts w:cs="Times New Roman"/>
        </w:rPr>
        <w:t>các môn học</w:t>
      </w:r>
      <w:r w:rsidR="0072685C">
        <w:rPr>
          <w:rFonts w:cs="Times New Roman"/>
        </w:rPr>
        <w:t xml:space="preserve"> trong bảng MONHOC</w:t>
      </w:r>
    </w:p>
    <w:p w:rsidR="00553D0A" w:rsidRPr="00F05361" w:rsidRDefault="00F77FF0" w:rsidP="001830B8">
      <w:pPr>
        <w:spacing w:before="120" w:after="120" w:line="240" w:lineRule="auto"/>
        <w:jc w:val="both"/>
        <w:rPr>
          <w:rFonts w:cs="Times New Roman"/>
          <w:b/>
        </w:rPr>
      </w:pPr>
      <w:r w:rsidRPr="00F05361">
        <w:rPr>
          <w:rFonts w:cs="Times New Roman"/>
          <w:b/>
        </w:rPr>
        <w:t xml:space="preserve">3. </w:t>
      </w:r>
      <w:r w:rsidR="00F05361" w:rsidRPr="00F05361">
        <w:rPr>
          <w:rFonts w:cs="Times New Roman"/>
          <w:b/>
        </w:rPr>
        <w:t>Luồng sự kiện</w:t>
      </w:r>
    </w:p>
    <w:p w:rsidR="00394FFF" w:rsidRPr="00F05361" w:rsidRDefault="00394FFF" w:rsidP="001830B8">
      <w:pPr>
        <w:spacing w:before="120" w:after="120" w:line="240" w:lineRule="auto"/>
        <w:jc w:val="both"/>
        <w:rPr>
          <w:rFonts w:cs="Times New Roman"/>
          <w:b/>
        </w:rPr>
      </w:pPr>
      <w:r w:rsidRPr="00F05361">
        <w:rPr>
          <w:rFonts w:cs="Times New Roman"/>
          <w:b/>
        </w:rPr>
        <w:t>3.1  Luồng cơ bản</w:t>
      </w:r>
    </w:p>
    <w:p w:rsidR="00394FFF" w:rsidRPr="00F05361" w:rsidRDefault="00394FFF" w:rsidP="00A220BB">
      <w:pPr>
        <w:spacing w:before="120" w:after="120" w:line="240" w:lineRule="auto"/>
        <w:ind w:left="284" w:hanging="284"/>
        <w:jc w:val="both"/>
        <w:rPr>
          <w:rFonts w:cs="Times New Roman"/>
        </w:rPr>
      </w:pPr>
      <w:r w:rsidRPr="00F05361">
        <w:rPr>
          <w:rFonts w:cs="Times New Roman"/>
        </w:rPr>
        <w:t xml:space="preserve">1) </w:t>
      </w:r>
      <w:r w:rsidRPr="00F05361">
        <w:rPr>
          <w:rFonts w:cs="Times New Roman"/>
          <w:bCs/>
          <w:highlight w:val="yellow"/>
        </w:rPr>
        <w:t>Use case này bắt đầu khi</w:t>
      </w:r>
      <w:r w:rsidRPr="00F05361">
        <w:rPr>
          <w:rFonts w:cs="Times New Roman"/>
          <w:bCs/>
        </w:rPr>
        <w:t xml:space="preserve"> </w:t>
      </w:r>
      <w:r w:rsidR="009D46B1">
        <w:rPr>
          <w:rFonts w:cs="Times New Roman"/>
        </w:rPr>
        <w:t>người quản trị</w:t>
      </w:r>
      <w:r w:rsidR="00025C42">
        <w:rPr>
          <w:rFonts w:cs="Times New Roman"/>
        </w:rPr>
        <w:t xml:space="preserve"> kích vào</w:t>
      </w:r>
      <w:r w:rsidR="009D46B1">
        <w:rPr>
          <w:rFonts w:cs="Times New Roman"/>
        </w:rPr>
        <w:t xml:space="preserve"> mục “Bảo trì môn học”</w:t>
      </w:r>
      <w:r w:rsidRPr="00F05361">
        <w:rPr>
          <w:rFonts w:cs="Times New Roman"/>
        </w:rPr>
        <w:t xml:space="preserve"> </w:t>
      </w:r>
      <w:r w:rsidR="009D46B1">
        <w:rPr>
          <w:rFonts w:cs="Times New Roman"/>
        </w:rPr>
        <w:t xml:space="preserve">trên menu chính. </w:t>
      </w:r>
      <w:r w:rsidR="009B0303">
        <w:rPr>
          <w:rFonts w:cs="Times New Roman"/>
        </w:rPr>
        <w:t>Hệ thống lấy thông tin chi tiết</w:t>
      </w:r>
      <w:r w:rsidR="00141459">
        <w:rPr>
          <w:rFonts w:cs="Times New Roman"/>
        </w:rPr>
        <w:t xml:space="preserve"> của</w:t>
      </w:r>
      <w:r w:rsidR="009B0303">
        <w:rPr>
          <w:rFonts w:cs="Times New Roman"/>
        </w:rPr>
        <w:t xml:space="preserve"> các môn học (mã môn, tên môn, số tín chỉ, mô tả …)</w:t>
      </w:r>
      <w:r w:rsidR="00141459">
        <w:rPr>
          <w:rFonts w:cs="Times New Roman"/>
        </w:rPr>
        <w:t xml:space="preserve"> </w:t>
      </w:r>
      <w:r w:rsidR="009B0303">
        <w:rPr>
          <w:rFonts w:cs="Times New Roman"/>
        </w:rPr>
        <w:t>của các môn họ</w:t>
      </w:r>
      <w:r w:rsidR="00141459">
        <w:rPr>
          <w:rFonts w:cs="Times New Roman"/>
        </w:rPr>
        <w:t>c từ</w:t>
      </w:r>
      <w:r w:rsidR="009B0303">
        <w:rPr>
          <w:rFonts w:cs="Times New Roman"/>
        </w:rPr>
        <w:t xml:space="preserve"> bảng MON HOC</w:t>
      </w:r>
      <w:r w:rsidR="00496AA9">
        <w:rPr>
          <w:rFonts w:cs="Times New Roman"/>
        </w:rPr>
        <w:t xml:space="preserve"> trong CSDL</w:t>
      </w:r>
      <w:r w:rsidR="009B0303">
        <w:rPr>
          <w:rFonts w:cs="Times New Roman"/>
        </w:rPr>
        <w:t xml:space="preserve"> và hiển thị lên màn hình cùng với các lựa chọn </w:t>
      </w:r>
      <w:r w:rsidR="00FC2037">
        <w:rPr>
          <w:rFonts w:cs="Times New Roman"/>
        </w:rPr>
        <w:t>thêm</w:t>
      </w:r>
      <w:r w:rsidR="000963F7">
        <w:rPr>
          <w:rFonts w:cs="Times New Roman"/>
        </w:rPr>
        <w:t xml:space="preserve"> môn học</w:t>
      </w:r>
      <w:r w:rsidR="009B0303">
        <w:rPr>
          <w:rFonts w:cs="Times New Roman"/>
        </w:rPr>
        <w:t>, sửa</w:t>
      </w:r>
      <w:r w:rsidR="000963F7">
        <w:rPr>
          <w:rFonts w:cs="Times New Roman"/>
        </w:rPr>
        <w:t xml:space="preserve"> môn học</w:t>
      </w:r>
      <w:r w:rsidR="009B0303">
        <w:rPr>
          <w:rFonts w:cs="Times New Roman"/>
        </w:rPr>
        <w:t>, xóa</w:t>
      </w:r>
      <w:r w:rsidR="00FC2037">
        <w:rPr>
          <w:rFonts w:cs="Times New Roman"/>
        </w:rPr>
        <w:t xml:space="preserve"> </w:t>
      </w:r>
      <w:r w:rsidR="000963F7">
        <w:rPr>
          <w:rFonts w:cs="Times New Roman"/>
        </w:rPr>
        <w:t>môn học</w:t>
      </w:r>
    </w:p>
    <w:p w:rsidR="000B211A" w:rsidRDefault="00394FFF" w:rsidP="000B211A">
      <w:pPr>
        <w:spacing w:before="120" w:after="120" w:line="240" w:lineRule="auto"/>
        <w:jc w:val="both"/>
        <w:rPr>
          <w:rFonts w:cs="Times New Roman"/>
        </w:rPr>
      </w:pPr>
      <w:r w:rsidRPr="00F05361">
        <w:rPr>
          <w:rFonts w:cs="Times New Roman"/>
        </w:rPr>
        <w:t xml:space="preserve">2) </w:t>
      </w:r>
      <w:r w:rsidR="00745567">
        <w:rPr>
          <w:rFonts w:cs="Times New Roman"/>
        </w:rPr>
        <w:t>Thêm môn học</w:t>
      </w:r>
    </w:p>
    <w:p w:rsidR="000B211A" w:rsidRDefault="000B211A" w:rsidP="00AE26BD">
      <w:pPr>
        <w:spacing w:before="120" w:after="120" w:line="240" w:lineRule="auto"/>
        <w:ind w:left="567" w:hanging="283"/>
        <w:jc w:val="both"/>
        <w:rPr>
          <w:rFonts w:cs="Times New Roman"/>
        </w:rPr>
      </w:pPr>
      <w:r>
        <w:rPr>
          <w:rFonts w:cs="Times New Roman"/>
        </w:rPr>
        <w:t xml:space="preserve">a. </w:t>
      </w:r>
      <w:r w:rsidR="00FC2037">
        <w:rPr>
          <w:rFonts w:cs="Times New Roman"/>
        </w:rPr>
        <w:t xml:space="preserve">Người quản trị </w:t>
      </w:r>
      <w:r w:rsidR="00266BF9">
        <w:rPr>
          <w:rFonts w:cs="Times New Roman"/>
        </w:rPr>
        <w:t>kích vào nút “</w:t>
      </w:r>
      <w:r w:rsidR="00325274">
        <w:rPr>
          <w:rFonts w:cs="Times New Roman"/>
        </w:rPr>
        <w:t>T</w:t>
      </w:r>
      <w:r w:rsidR="00FC2037">
        <w:rPr>
          <w:rFonts w:cs="Times New Roman"/>
        </w:rPr>
        <w:t>hêm môn học mới</w:t>
      </w:r>
      <w:r w:rsidR="00266BF9">
        <w:rPr>
          <w:rFonts w:cs="Times New Roman"/>
        </w:rPr>
        <w:t>”</w:t>
      </w:r>
      <w:r w:rsidR="00FC2037">
        <w:rPr>
          <w:rFonts w:cs="Times New Roman"/>
        </w:rPr>
        <w:t xml:space="preserve">. Hệ thống </w:t>
      </w:r>
      <w:r w:rsidR="007F5234">
        <w:rPr>
          <w:rFonts w:cs="Times New Roman"/>
        </w:rPr>
        <w:t xml:space="preserve">hiển thị màn hình </w:t>
      </w:r>
      <w:r w:rsidR="00325274">
        <w:rPr>
          <w:rFonts w:cs="Times New Roman"/>
        </w:rPr>
        <w:t xml:space="preserve">yêu cầu nhập </w:t>
      </w:r>
      <w:r>
        <w:rPr>
          <w:rFonts w:cs="Times New Roman"/>
        </w:rPr>
        <w:t>thông tin chi tiết</w:t>
      </w:r>
      <w:r w:rsidR="00325274">
        <w:rPr>
          <w:rFonts w:cs="Times New Roman"/>
        </w:rPr>
        <w:t xml:space="preserve"> (như mô tả ở trên)</w:t>
      </w:r>
      <w:r>
        <w:rPr>
          <w:rFonts w:cs="Times New Roman"/>
        </w:rPr>
        <w:t xml:space="preserve"> của môn học</w:t>
      </w:r>
    </w:p>
    <w:p w:rsidR="00394FFF" w:rsidRPr="00F05361" w:rsidRDefault="000B211A" w:rsidP="00AE26BD">
      <w:pPr>
        <w:spacing w:before="120" w:after="120" w:line="240" w:lineRule="auto"/>
        <w:ind w:left="567" w:hanging="283"/>
        <w:jc w:val="both"/>
        <w:rPr>
          <w:rFonts w:cs="Times New Roman"/>
        </w:rPr>
      </w:pPr>
      <w:r>
        <w:rPr>
          <w:rFonts w:cs="Times New Roman"/>
        </w:rPr>
        <w:t xml:space="preserve">b. </w:t>
      </w:r>
      <w:r w:rsidR="00FC2037">
        <w:rPr>
          <w:rFonts w:cs="Times New Roman"/>
        </w:rPr>
        <w:t xml:space="preserve">Người quản trị </w:t>
      </w:r>
      <w:r w:rsidR="007F5234">
        <w:rPr>
          <w:rFonts w:cs="Times New Roman"/>
        </w:rPr>
        <w:t xml:space="preserve">nhập thông tin </w:t>
      </w:r>
      <w:r w:rsidR="00325274">
        <w:rPr>
          <w:rFonts w:cs="Times New Roman"/>
        </w:rPr>
        <w:t xml:space="preserve">cho môn học mới </w:t>
      </w:r>
      <w:r w:rsidR="007F5234">
        <w:rPr>
          <w:rFonts w:cs="Times New Roman"/>
        </w:rPr>
        <w:t xml:space="preserve">và </w:t>
      </w:r>
      <w:r w:rsidR="00325274">
        <w:rPr>
          <w:rFonts w:cs="Times New Roman"/>
        </w:rPr>
        <w:t xml:space="preserve">kích vào nút </w:t>
      </w:r>
      <w:r w:rsidR="00D31588">
        <w:rPr>
          <w:rFonts w:cs="Times New Roman"/>
        </w:rPr>
        <w:t>“L</w:t>
      </w:r>
      <w:r w:rsidR="00FC2037">
        <w:rPr>
          <w:rFonts w:cs="Times New Roman"/>
        </w:rPr>
        <w:t>ưu</w:t>
      </w:r>
      <w:r w:rsidR="00D31588">
        <w:rPr>
          <w:rFonts w:cs="Times New Roman"/>
        </w:rPr>
        <w:t>”</w:t>
      </w:r>
      <w:r w:rsidR="00FC2037">
        <w:rPr>
          <w:rFonts w:cs="Times New Roman"/>
        </w:rPr>
        <w:t xml:space="preserve">. Hệ thống lưu thông tin môn học mới vào bảng MONHOC và hiển thị lại </w:t>
      </w:r>
      <w:r w:rsidR="00325274">
        <w:rPr>
          <w:rFonts w:cs="Times New Roman"/>
        </w:rPr>
        <w:t>danh sách các môn học được cập nhật</w:t>
      </w:r>
      <w:r w:rsidR="00394FFF" w:rsidRPr="00F05361">
        <w:rPr>
          <w:rFonts w:cs="Times New Roman"/>
        </w:rPr>
        <w:t xml:space="preserve"> </w:t>
      </w:r>
    </w:p>
    <w:p w:rsidR="002F21DD" w:rsidRDefault="002F21DD" w:rsidP="001830B8">
      <w:pPr>
        <w:spacing w:before="120" w:after="120" w:line="240" w:lineRule="auto"/>
        <w:jc w:val="both"/>
        <w:rPr>
          <w:rFonts w:cs="Times New Roman"/>
        </w:rPr>
      </w:pPr>
      <w:r>
        <w:rPr>
          <w:rFonts w:cs="Times New Roman"/>
        </w:rPr>
        <w:t>3) Sửa môn học</w:t>
      </w:r>
    </w:p>
    <w:p w:rsidR="000B35CF" w:rsidRDefault="002F21DD" w:rsidP="00406F03">
      <w:pPr>
        <w:spacing w:before="120" w:after="120" w:line="240" w:lineRule="auto"/>
        <w:ind w:left="567" w:hanging="283"/>
        <w:jc w:val="both"/>
        <w:rPr>
          <w:rFonts w:cs="Times New Roman"/>
        </w:rPr>
      </w:pPr>
      <w:r>
        <w:rPr>
          <w:rFonts w:cs="Times New Roman"/>
        </w:rPr>
        <w:t xml:space="preserve">a. </w:t>
      </w:r>
      <w:r w:rsidR="00FC2037">
        <w:rPr>
          <w:rFonts w:cs="Times New Roman"/>
        </w:rPr>
        <w:t xml:space="preserve">Người quản trị </w:t>
      </w:r>
      <w:r w:rsidR="00406F03">
        <w:rPr>
          <w:rFonts w:cs="Times New Roman"/>
        </w:rPr>
        <w:t xml:space="preserve">chọn một dòng môn học muốn sửa và </w:t>
      </w:r>
      <w:r>
        <w:rPr>
          <w:rFonts w:cs="Times New Roman"/>
        </w:rPr>
        <w:t>kích vào nút “S</w:t>
      </w:r>
      <w:r w:rsidR="00FC2037">
        <w:rPr>
          <w:rFonts w:cs="Times New Roman"/>
        </w:rPr>
        <w:t>ửa môn học</w:t>
      </w:r>
      <w:r>
        <w:rPr>
          <w:rFonts w:cs="Times New Roman"/>
        </w:rPr>
        <w:t>”</w:t>
      </w:r>
      <w:r w:rsidR="00FC2037">
        <w:rPr>
          <w:rFonts w:cs="Times New Roman"/>
        </w:rPr>
        <w:t xml:space="preserve">. Hệ thống </w:t>
      </w:r>
      <w:r>
        <w:rPr>
          <w:rFonts w:cs="Times New Roman"/>
        </w:rPr>
        <w:t xml:space="preserve">hiển thị </w:t>
      </w:r>
      <w:r w:rsidR="00406F03">
        <w:rPr>
          <w:rFonts w:cs="Times New Roman"/>
        </w:rPr>
        <w:t>màn hình với thông tin cũ của môn học trong các text box</w:t>
      </w:r>
      <w:r w:rsidR="000F2F4A">
        <w:rPr>
          <w:rFonts w:cs="Times New Roman"/>
        </w:rPr>
        <w:t xml:space="preserve"> </w:t>
      </w:r>
      <w:r w:rsidR="00406F03">
        <w:rPr>
          <w:rFonts w:cs="Times New Roman"/>
        </w:rPr>
        <w:t xml:space="preserve"> </w:t>
      </w:r>
    </w:p>
    <w:p w:rsidR="00FC2037" w:rsidRDefault="00406F03" w:rsidP="00AE26BD">
      <w:pPr>
        <w:spacing w:before="120" w:after="120" w:line="240" w:lineRule="auto"/>
        <w:ind w:left="567" w:hanging="283"/>
        <w:jc w:val="both"/>
        <w:rPr>
          <w:rFonts w:cs="Times New Roman"/>
        </w:rPr>
      </w:pPr>
      <w:r>
        <w:rPr>
          <w:rFonts w:cs="Times New Roman"/>
        </w:rPr>
        <w:t>b</w:t>
      </w:r>
      <w:r w:rsidR="000B35CF">
        <w:rPr>
          <w:rFonts w:cs="Times New Roman"/>
        </w:rPr>
        <w:t xml:space="preserve">. </w:t>
      </w:r>
      <w:r w:rsidR="00FC2037">
        <w:rPr>
          <w:rFonts w:cs="Times New Roman"/>
        </w:rPr>
        <w:t xml:space="preserve">Người quản trị nhập thông tin mới cho môn học và </w:t>
      </w:r>
      <w:r w:rsidR="00D31588">
        <w:rPr>
          <w:rFonts w:cs="Times New Roman"/>
        </w:rPr>
        <w:t>kích vào nút “L</w:t>
      </w:r>
      <w:r w:rsidR="00FC2037">
        <w:rPr>
          <w:rFonts w:cs="Times New Roman"/>
        </w:rPr>
        <w:t>ưu</w:t>
      </w:r>
      <w:r w:rsidR="00D31588">
        <w:rPr>
          <w:rFonts w:cs="Times New Roman"/>
        </w:rPr>
        <w:t>”</w:t>
      </w:r>
      <w:r w:rsidR="00FC2037">
        <w:rPr>
          <w:rFonts w:cs="Times New Roman"/>
        </w:rPr>
        <w:t xml:space="preserve">. Hệ thống cập nhật thông tin môn học vào bảng MONHOC và hiển thị lại </w:t>
      </w:r>
      <w:r w:rsidR="009C70A4">
        <w:rPr>
          <w:rFonts w:cs="Times New Roman"/>
        </w:rPr>
        <w:t>danh sách các môn học được cập nhật</w:t>
      </w:r>
    </w:p>
    <w:p w:rsidR="00D31588" w:rsidRDefault="00D31588" w:rsidP="00FC2037">
      <w:pPr>
        <w:spacing w:before="120" w:after="120" w:line="240" w:lineRule="auto"/>
        <w:jc w:val="both"/>
        <w:rPr>
          <w:rFonts w:cs="Times New Roman"/>
        </w:rPr>
      </w:pPr>
      <w:r>
        <w:rPr>
          <w:rFonts w:cs="Times New Roman"/>
        </w:rPr>
        <w:t>4)</w:t>
      </w:r>
      <w:r w:rsidR="009C70A4">
        <w:rPr>
          <w:rFonts w:cs="Times New Roman"/>
        </w:rPr>
        <w:t xml:space="preserve"> Xóa môn học</w:t>
      </w:r>
    </w:p>
    <w:p w:rsidR="00F73525" w:rsidRDefault="00C12E3F" w:rsidP="00F73525">
      <w:pPr>
        <w:spacing w:before="120" w:after="120" w:line="240" w:lineRule="auto"/>
        <w:ind w:left="567" w:hanging="283"/>
        <w:jc w:val="both"/>
        <w:rPr>
          <w:rFonts w:cs="Times New Roman"/>
        </w:rPr>
      </w:pPr>
      <w:r>
        <w:rPr>
          <w:rFonts w:cs="Times New Roman"/>
        </w:rPr>
        <w:t xml:space="preserve">a. </w:t>
      </w:r>
      <w:r w:rsidR="00FC2037">
        <w:rPr>
          <w:rFonts w:cs="Times New Roman"/>
        </w:rPr>
        <w:t xml:space="preserve">Người quản trị </w:t>
      </w:r>
      <w:r w:rsidR="00943B26">
        <w:rPr>
          <w:rFonts w:cs="Times New Roman"/>
        </w:rPr>
        <w:t xml:space="preserve">chọn </w:t>
      </w:r>
      <w:r>
        <w:rPr>
          <w:rFonts w:cs="Times New Roman"/>
        </w:rPr>
        <w:t>một dòng</w:t>
      </w:r>
      <w:r w:rsidR="00943B26">
        <w:rPr>
          <w:rFonts w:cs="Times New Roman"/>
        </w:rPr>
        <w:t xml:space="preserve"> môn học muốn xóa và kích vào nút “</w:t>
      </w:r>
      <w:r w:rsidR="00C14B9C">
        <w:rPr>
          <w:rFonts w:cs="Times New Roman"/>
        </w:rPr>
        <w:t>Xóa</w:t>
      </w:r>
      <w:r w:rsidR="00943B26">
        <w:rPr>
          <w:rFonts w:cs="Times New Roman"/>
        </w:rPr>
        <w:t xml:space="preserve"> môn học”. H</w:t>
      </w:r>
      <w:r w:rsidR="00FC2037">
        <w:rPr>
          <w:rFonts w:cs="Times New Roman"/>
        </w:rPr>
        <w:t>ệ thống hiển thị</w:t>
      </w:r>
      <w:r w:rsidR="00C14B9C">
        <w:rPr>
          <w:rFonts w:cs="Times New Roman"/>
        </w:rPr>
        <w:t xml:space="preserve"> màn hình</w:t>
      </w:r>
      <w:r w:rsidR="00FC2037">
        <w:rPr>
          <w:rFonts w:cs="Times New Roman"/>
        </w:rPr>
        <w:t xml:space="preserve"> </w:t>
      </w:r>
      <w:r w:rsidR="007F5234">
        <w:rPr>
          <w:rFonts w:cs="Times New Roman"/>
        </w:rPr>
        <w:t>yêu cầu xác nhận xóa</w:t>
      </w:r>
    </w:p>
    <w:p w:rsidR="007F5234" w:rsidRDefault="00F73525" w:rsidP="00F73525">
      <w:pPr>
        <w:spacing w:before="120" w:after="120" w:line="240" w:lineRule="auto"/>
        <w:ind w:left="567" w:hanging="283"/>
        <w:jc w:val="both"/>
        <w:rPr>
          <w:rFonts w:cs="Times New Roman"/>
        </w:rPr>
      </w:pPr>
      <w:r>
        <w:rPr>
          <w:rFonts w:cs="Times New Roman"/>
        </w:rPr>
        <w:t xml:space="preserve">b. </w:t>
      </w:r>
      <w:r w:rsidR="00FC2037">
        <w:rPr>
          <w:rFonts w:cs="Times New Roman"/>
        </w:rPr>
        <w:t xml:space="preserve">Người quản trị </w:t>
      </w:r>
      <w:r w:rsidR="00C14B9C">
        <w:rPr>
          <w:rFonts w:cs="Times New Roman"/>
        </w:rPr>
        <w:t>kích nút “Đồng ý”</w:t>
      </w:r>
      <w:r w:rsidR="00FC2037">
        <w:rPr>
          <w:rFonts w:cs="Times New Roman"/>
        </w:rPr>
        <w:t xml:space="preserve">. Hệ thống </w:t>
      </w:r>
      <w:r w:rsidR="007F5234">
        <w:rPr>
          <w:rFonts w:cs="Times New Roman"/>
        </w:rPr>
        <w:t>xóa</w:t>
      </w:r>
      <w:r w:rsidR="00FC2037">
        <w:rPr>
          <w:rFonts w:cs="Times New Roman"/>
        </w:rPr>
        <w:t xml:space="preserve"> môn học </w:t>
      </w:r>
      <w:r w:rsidR="007F5234">
        <w:rPr>
          <w:rFonts w:cs="Times New Roman"/>
        </w:rPr>
        <w:t>khỏi</w:t>
      </w:r>
      <w:r w:rsidR="00FC2037">
        <w:rPr>
          <w:rFonts w:cs="Times New Roman"/>
        </w:rPr>
        <w:t xml:space="preserve"> bảng MONHOC</w:t>
      </w:r>
      <w:r w:rsidR="00B81ECE">
        <w:rPr>
          <w:rFonts w:cs="Times New Roman"/>
        </w:rPr>
        <w:t xml:space="preserve">, </w:t>
      </w:r>
      <w:r w:rsidR="004742CD">
        <w:rPr>
          <w:rFonts w:cs="Times New Roman"/>
        </w:rPr>
        <w:t xml:space="preserve"> </w:t>
      </w:r>
      <w:r w:rsidR="007F5234">
        <w:rPr>
          <w:rFonts w:cs="Times New Roman"/>
        </w:rPr>
        <w:t xml:space="preserve">hiển thị thông báo đã xóa thành công môn học </w:t>
      </w:r>
      <w:r w:rsidR="00B81ECE">
        <w:rPr>
          <w:rFonts w:cs="Times New Roman"/>
        </w:rPr>
        <w:t>và hiển thị lại danh sách các môn học được c</w:t>
      </w:r>
      <w:r w:rsidR="00CC6BD9">
        <w:rPr>
          <w:rFonts w:cs="Times New Roman"/>
        </w:rPr>
        <w:t>ập</w:t>
      </w:r>
      <w:r w:rsidR="00B81ECE">
        <w:rPr>
          <w:rFonts w:cs="Times New Roman"/>
        </w:rPr>
        <w:t xml:space="preserve"> nhật</w:t>
      </w:r>
    </w:p>
    <w:p w:rsidR="00394FFF" w:rsidRPr="00F05361" w:rsidRDefault="00394FFF" w:rsidP="00B81ECE">
      <w:pPr>
        <w:spacing w:before="120" w:after="120" w:line="240" w:lineRule="auto"/>
        <w:jc w:val="both"/>
        <w:rPr>
          <w:rFonts w:cs="Times New Roman"/>
        </w:rPr>
      </w:pPr>
      <w:r w:rsidRPr="00F05361">
        <w:rPr>
          <w:rFonts w:cs="Times New Roman"/>
          <w:bCs/>
          <w:highlight w:val="yellow"/>
        </w:rPr>
        <w:t>Use case kết thúc</w:t>
      </w:r>
      <w:r w:rsidRPr="00F05361">
        <w:rPr>
          <w:rFonts w:cs="Times New Roman"/>
          <w:bCs/>
        </w:rPr>
        <w:t>.</w:t>
      </w:r>
      <w:r w:rsidRPr="00F05361">
        <w:rPr>
          <w:rFonts w:cs="Times New Roman"/>
        </w:rPr>
        <w:tab/>
      </w:r>
    </w:p>
    <w:p w:rsidR="00394FFF" w:rsidRPr="00F05361" w:rsidRDefault="00394FFF" w:rsidP="001830B8">
      <w:pPr>
        <w:spacing w:before="120" w:after="120" w:line="240" w:lineRule="auto"/>
        <w:jc w:val="both"/>
        <w:rPr>
          <w:rFonts w:cs="Times New Roman"/>
          <w:b/>
        </w:rPr>
      </w:pPr>
      <w:r w:rsidRPr="00F05361">
        <w:rPr>
          <w:rFonts w:cs="Times New Roman"/>
          <w:b/>
        </w:rPr>
        <w:t>3.3  Luồng rẽ nhánh</w:t>
      </w:r>
    </w:p>
    <w:p w:rsidR="00C47A2F" w:rsidRPr="00C47A2F" w:rsidRDefault="00312D82" w:rsidP="00C47A2F">
      <w:pPr>
        <w:pStyle w:val="ListParagraph"/>
        <w:numPr>
          <w:ilvl w:val="0"/>
          <w:numId w:val="4"/>
        </w:numPr>
        <w:spacing w:before="120" w:after="120" w:line="240" w:lineRule="auto"/>
        <w:ind w:left="360"/>
        <w:jc w:val="both"/>
        <w:rPr>
          <w:rFonts w:cs="Times New Roman"/>
        </w:rPr>
      </w:pPr>
      <w:r w:rsidRPr="00C47A2F">
        <w:rPr>
          <w:rFonts w:cs="Times New Roman"/>
        </w:rPr>
        <w:t xml:space="preserve">Tại bước </w:t>
      </w:r>
      <w:r w:rsidR="00F64B03" w:rsidRPr="00C47A2F">
        <w:rPr>
          <w:rFonts w:cs="Times New Roman"/>
        </w:rPr>
        <w:t xml:space="preserve">2b hoặc 3b trong luồng cơ bản, khi người quản trị kích nút “Hủy” hệ thống sẽ bỏ qua thao tác thêm mới hoặc sửa môn học và </w:t>
      </w:r>
      <w:r w:rsidR="00C47A2F" w:rsidRPr="00C47A2F">
        <w:rPr>
          <w:rFonts w:cs="Times New Roman"/>
        </w:rPr>
        <w:t>quay lại bước 1</w:t>
      </w:r>
      <w:r w:rsidR="00193F1F">
        <w:rPr>
          <w:rFonts w:cs="Times New Roman"/>
        </w:rPr>
        <w:t>.</w:t>
      </w:r>
    </w:p>
    <w:p w:rsidR="00F64B03" w:rsidRPr="00C47A2F" w:rsidRDefault="00F64B03" w:rsidP="00C47A2F">
      <w:pPr>
        <w:pStyle w:val="ListParagraph"/>
        <w:numPr>
          <w:ilvl w:val="0"/>
          <w:numId w:val="4"/>
        </w:numPr>
        <w:spacing w:before="120" w:after="120" w:line="240" w:lineRule="auto"/>
        <w:ind w:left="360"/>
        <w:jc w:val="both"/>
        <w:rPr>
          <w:rFonts w:cs="Times New Roman"/>
        </w:rPr>
      </w:pPr>
      <w:r w:rsidRPr="00C47A2F">
        <w:rPr>
          <w:rFonts w:cs="Times New Roman"/>
        </w:rPr>
        <w:t>Tại bước 2b</w:t>
      </w:r>
      <w:r w:rsidR="00C47A2F">
        <w:rPr>
          <w:rFonts w:cs="Times New Roman"/>
        </w:rPr>
        <w:t xml:space="preserve"> hoặc 3b</w:t>
      </w:r>
      <w:r w:rsidRPr="00C47A2F">
        <w:rPr>
          <w:rFonts w:cs="Times New Roman"/>
        </w:rPr>
        <w:t xml:space="preserve"> trong luồng cơ bản, khi không thêm</w:t>
      </w:r>
      <w:r w:rsidR="00C47A2F">
        <w:rPr>
          <w:rFonts w:cs="Times New Roman"/>
        </w:rPr>
        <w:t xml:space="preserve"> mới hoặc cập nhật được</w:t>
      </w:r>
      <w:r w:rsidRPr="00C47A2F">
        <w:rPr>
          <w:rFonts w:cs="Times New Roman"/>
        </w:rPr>
        <w:t xml:space="preserve"> bảng MONHOC. Hệ thống hiển thị thông báo lỗi và quay lại bước 1</w:t>
      </w:r>
      <w:r w:rsidR="00193F1F">
        <w:rPr>
          <w:rFonts w:cs="Times New Roman"/>
        </w:rPr>
        <w:t>.</w:t>
      </w:r>
    </w:p>
    <w:p w:rsidR="00C47A2F" w:rsidRPr="00C47A2F" w:rsidRDefault="00C47A2F" w:rsidP="00C47A2F">
      <w:pPr>
        <w:pStyle w:val="ListParagraph"/>
        <w:numPr>
          <w:ilvl w:val="0"/>
          <w:numId w:val="4"/>
        </w:numPr>
        <w:spacing w:before="120" w:after="120" w:line="240" w:lineRule="auto"/>
        <w:ind w:left="360"/>
        <w:jc w:val="both"/>
        <w:rPr>
          <w:rFonts w:cs="Times New Roman"/>
        </w:rPr>
      </w:pPr>
      <w:r w:rsidRPr="00C47A2F">
        <w:rPr>
          <w:rFonts w:cs="Times New Roman"/>
        </w:rPr>
        <w:lastRenderedPageBreak/>
        <w:t>Tại bước 4b trong luồng cơ bản, khi người quản trị kích nút “Không đồng ý”. Hệ thống sẽ bỏ qua thao tác xóa và quay lại bước 1</w:t>
      </w:r>
      <w:r w:rsidR="00193F1F">
        <w:rPr>
          <w:rFonts w:cs="Times New Roman"/>
        </w:rPr>
        <w:t>.</w:t>
      </w:r>
    </w:p>
    <w:p w:rsidR="00394FFF" w:rsidRPr="00C47A2F" w:rsidRDefault="00394FFF" w:rsidP="00C47A2F">
      <w:pPr>
        <w:pStyle w:val="ListParagraph"/>
        <w:numPr>
          <w:ilvl w:val="0"/>
          <w:numId w:val="4"/>
        </w:numPr>
        <w:spacing w:before="120" w:after="120" w:line="240" w:lineRule="auto"/>
        <w:ind w:left="360"/>
        <w:jc w:val="both"/>
        <w:rPr>
          <w:rFonts w:cs="Times New Roman"/>
        </w:rPr>
      </w:pPr>
      <w:r w:rsidRPr="00C47A2F">
        <w:rPr>
          <w:rFonts w:cs="Times New Roman"/>
          <w:bCs/>
        </w:rPr>
        <w:t xml:space="preserve">Tại bất kỳ thời điểm nào trong quá trình thực hiện use case </w:t>
      </w:r>
      <w:r w:rsidRPr="00C47A2F">
        <w:rPr>
          <w:rFonts w:cs="Times New Roman"/>
        </w:rPr>
        <w:t>nế</w:t>
      </w:r>
      <w:r w:rsidR="005F78F5" w:rsidRPr="00C47A2F">
        <w:rPr>
          <w:rFonts w:cs="Times New Roman"/>
        </w:rPr>
        <w:t xml:space="preserve">u không </w:t>
      </w:r>
      <w:r w:rsidRPr="00C47A2F">
        <w:rPr>
          <w:rFonts w:cs="Times New Roman"/>
        </w:rPr>
        <w:t>kết nối được với</w:t>
      </w:r>
      <w:r w:rsidR="00C47A2F" w:rsidRPr="00C47A2F">
        <w:rPr>
          <w:rFonts w:cs="Times New Roman"/>
        </w:rPr>
        <w:t xml:space="preserve"> </w:t>
      </w:r>
      <w:r w:rsidRPr="00C47A2F">
        <w:rPr>
          <w:rFonts w:cs="Times New Roman"/>
        </w:rPr>
        <w:t>cơ sở dữ liệu thì hệ thống sẽ hiển thị một thông báo lỗ</w:t>
      </w:r>
      <w:r w:rsidR="005F78F5" w:rsidRPr="00C47A2F">
        <w:rPr>
          <w:rFonts w:cs="Times New Roman"/>
        </w:rPr>
        <w:t xml:space="preserve">i và </w:t>
      </w:r>
      <w:r w:rsidRPr="00C47A2F">
        <w:rPr>
          <w:rFonts w:cs="Times New Roman"/>
        </w:rPr>
        <w:t>use case kết thúc.</w:t>
      </w:r>
    </w:p>
    <w:p w:rsidR="00394FFF" w:rsidRPr="00F05361" w:rsidRDefault="00394FFF" w:rsidP="001830B8">
      <w:pPr>
        <w:spacing w:before="120" w:after="120" w:line="240" w:lineRule="auto"/>
        <w:jc w:val="both"/>
        <w:rPr>
          <w:rFonts w:cs="Times New Roman"/>
          <w:b/>
        </w:rPr>
      </w:pPr>
      <w:r w:rsidRPr="00F05361">
        <w:rPr>
          <w:rFonts w:cs="Times New Roman"/>
          <w:b/>
        </w:rPr>
        <w:t>4. Các yêu cầu đặc biệt</w:t>
      </w:r>
      <w:r w:rsidR="00D171AD" w:rsidRPr="00F05361">
        <w:rPr>
          <w:noProof/>
        </w:rPr>
        <w:t xml:space="preserve"> </w:t>
      </w:r>
    </w:p>
    <w:p w:rsidR="00394FFF" w:rsidRPr="00F05361" w:rsidRDefault="00394FFF" w:rsidP="001830B8">
      <w:pPr>
        <w:spacing w:before="120" w:after="120" w:line="240" w:lineRule="auto"/>
        <w:jc w:val="both"/>
        <w:rPr>
          <w:rFonts w:cs="Times New Roman"/>
        </w:rPr>
      </w:pPr>
      <w:r w:rsidRPr="00F05361">
        <w:rPr>
          <w:rFonts w:cs="Times New Roman"/>
        </w:rPr>
        <w:tab/>
        <w:t>Không có.</w:t>
      </w:r>
    </w:p>
    <w:p w:rsidR="00394FFF" w:rsidRPr="00F05361" w:rsidRDefault="00394FFF" w:rsidP="001830B8">
      <w:pPr>
        <w:spacing w:before="120" w:after="120" w:line="240" w:lineRule="auto"/>
        <w:jc w:val="both"/>
        <w:rPr>
          <w:rFonts w:cs="Times New Roman"/>
          <w:b/>
        </w:rPr>
      </w:pPr>
      <w:r w:rsidRPr="00F05361">
        <w:rPr>
          <w:rFonts w:cs="Times New Roman"/>
          <w:b/>
        </w:rPr>
        <w:t>5. Tiền điều kiện</w:t>
      </w:r>
    </w:p>
    <w:p w:rsidR="00394FFF" w:rsidRPr="00F05361" w:rsidRDefault="00394FFF" w:rsidP="001830B8">
      <w:pPr>
        <w:spacing w:before="120" w:after="120" w:line="240" w:lineRule="auto"/>
        <w:jc w:val="both"/>
        <w:rPr>
          <w:rFonts w:cs="Times New Roman"/>
        </w:rPr>
      </w:pPr>
      <w:r w:rsidRPr="00F05361">
        <w:rPr>
          <w:rFonts w:cs="Times New Roman"/>
        </w:rPr>
        <w:tab/>
      </w:r>
      <w:r w:rsidR="00F654D9">
        <w:rPr>
          <w:rFonts w:cs="Times New Roman"/>
        </w:rPr>
        <w:t>Người quản trị phải đăng nhập thành công</w:t>
      </w:r>
    </w:p>
    <w:p w:rsidR="00394FFF" w:rsidRPr="00F05361" w:rsidRDefault="00394FFF" w:rsidP="001830B8">
      <w:pPr>
        <w:spacing w:before="120" w:after="120" w:line="240" w:lineRule="auto"/>
        <w:jc w:val="both"/>
        <w:rPr>
          <w:rFonts w:cs="Times New Roman"/>
          <w:b/>
        </w:rPr>
      </w:pPr>
      <w:r w:rsidRPr="00F05361">
        <w:rPr>
          <w:rFonts w:cs="Times New Roman"/>
          <w:b/>
        </w:rPr>
        <w:t>6. Hậu điều kiện</w:t>
      </w:r>
    </w:p>
    <w:p w:rsidR="00394FFF" w:rsidRPr="00F05361" w:rsidRDefault="00394FFF" w:rsidP="001830B8">
      <w:pPr>
        <w:spacing w:before="120" w:after="120" w:line="240" w:lineRule="auto"/>
        <w:jc w:val="both"/>
        <w:rPr>
          <w:rFonts w:cs="Times New Roman"/>
        </w:rPr>
      </w:pPr>
      <w:r w:rsidRPr="00F05361">
        <w:rPr>
          <w:rFonts w:cs="Times New Roman"/>
        </w:rPr>
        <w:tab/>
        <w:t xml:space="preserve"> </w:t>
      </w:r>
      <w:r w:rsidR="00CC6BD9">
        <w:rPr>
          <w:rFonts w:cs="Times New Roman"/>
        </w:rPr>
        <w:t>Thô</w:t>
      </w:r>
      <w:r w:rsidR="00BD09AA">
        <w:rPr>
          <w:rFonts w:cs="Times New Roman"/>
        </w:rPr>
        <w:t xml:space="preserve">ng tin </w:t>
      </w:r>
      <w:r w:rsidR="00CC6BD9">
        <w:rPr>
          <w:rFonts w:cs="Times New Roman"/>
        </w:rPr>
        <w:t>được lưu vào bảng</w:t>
      </w:r>
      <w:r w:rsidR="00BD09AA">
        <w:rPr>
          <w:rFonts w:cs="Times New Roman"/>
        </w:rPr>
        <w:t xml:space="preserve"> </w:t>
      </w:r>
      <w:r w:rsidR="008A14A1">
        <w:rPr>
          <w:rFonts w:cs="Times New Roman"/>
        </w:rPr>
        <w:t>MON HOC</w:t>
      </w:r>
    </w:p>
    <w:p w:rsidR="00DB2E10" w:rsidRPr="00F05361" w:rsidRDefault="00DB2E10" w:rsidP="00DB2E10">
      <w:pPr>
        <w:spacing w:before="120" w:after="120" w:line="240" w:lineRule="auto"/>
        <w:jc w:val="both"/>
        <w:rPr>
          <w:rFonts w:cs="Times New Roman"/>
          <w:b/>
        </w:rPr>
      </w:pPr>
      <w:r w:rsidRPr="00F05361">
        <w:rPr>
          <w:rFonts w:cs="Times New Roman"/>
          <w:b/>
        </w:rPr>
        <w:t>7. Điểm mở rộng</w:t>
      </w:r>
    </w:p>
    <w:p w:rsidR="00DB2E10" w:rsidRPr="00AE17E6" w:rsidRDefault="00DB2E10" w:rsidP="00DB2E10">
      <w:pPr>
        <w:spacing w:before="120" w:after="120" w:line="240" w:lineRule="auto"/>
        <w:ind w:left="425" w:firstLine="295"/>
        <w:rPr>
          <w:rFonts w:cs="Times New Roman"/>
        </w:rPr>
      </w:pPr>
      <w:bookmarkStart w:id="0" w:name="_GoBack"/>
      <w:bookmarkEnd w:id="0"/>
      <w:r>
        <w:rPr>
          <w:rFonts w:cs="Times New Roman"/>
          <w:lang w:val="en-AU"/>
        </w:rPr>
        <w:t>K</w:t>
      </w:r>
      <w:r w:rsidRPr="00AE17E6">
        <w:rPr>
          <w:rFonts w:cs="Times New Roman"/>
          <w:lang w:val="en-AU"/>
        </w:rPr>
        <w:t>hông có</w:t>
      </w:r>
    </w:p>
    <w:p w:rsidR="00394FFF" w:rsidRPr="00F05361" w:rsidRDefault="00394FFF" w:rsidP="001830B8">
      <w:pPr>
        <w:spacing w:before="120" w:after="120" w:line="240" w:lineRule="auto"/>
        <w:jc w:val="both"/>
        <w:rPr>
          <w:rFonts w:cs="Times New Roman"/>
        </w:rPr>
      </w:pPr>
    </w:p>
    <w:sectPr w:rsidR="00394FFF" w:rsidRPr="00F05361" w:rsidSect="00D411C1">
      <w:pgSz w:w="12240" w:h="15840"/>
      <w:pgMar w:top="851" w:right="851" w:bottom="851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4BEF"/>
    <w:multiLevelType w:val="hybridMultilevel"/>
    <w:tmpl w:val="9A0C4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13E93"/>
    <w:multiLevelType w:val="hybridMultilevel"/>
    <w:tmpl w:val="C2C471BC"/>
    <w:lvl w:ilvl="0" w:tplc="95348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8417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1A3D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A0EA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AC4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F81D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7AA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E2A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E8BF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C0C17"/>
    <w:multiLevelType w:val="hybridMultilevel"/>
    <w:tmpl w:val="A8820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741E5"/>
    <w:multiLevelType w:val="hybridMultilevel"/>
    <w:tmpl w:val="73421830"/>
    <w:lvl w:ilvl="0" w:tplc="43860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7422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5A98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2D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6A8F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2CF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AA5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468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9C3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FFF"/>
    <w:rsid w:val="00025C42"/>
    <w:rsid w:val="00095A7B"/>
    <w:rsid w:val="000963F7"/>
    <w:rsid w:val="000B211A"/>
    <w:rsid w:val="000B35CF"/>
    <w:rsid w:val="000F2F4A"/>
    <w:rsid w:val="00141459"/>
    <w:rsid w:val="001549B8"/>
    <w:rsid w:val="001830B8"/>
    <w:rsid w:val="00193F1F"/>
    <w:rsid w:val="00245137"/>
    <w:rsid w:val="00265149"/>
    <w:rsid w:val="00266BF9"/>
    <w:rsid w:val="002F21DD"/>
    <w:rsid w:val="003043D7"/>
    <w:rsid w:val="00312D82"/>
    <w:rsid w:val="00325274"/>
    <w:rsid w:val="00363C58"/>
    <w:rsid w:val="00390515"/>
    <w:rsid w:val="00394FFF"/>
    <w:rsid w:val="00406F03"/>
    <w:rsid w:val="004742CD"/>
    <w:rsid w:val="00496AA9"/>
    <w:rsid w:val="00553D0A"/>
    <w:rsid w:val="005844CB"/>
    <w:rsid w:val="005F78F5"/>
    <w:rsid w:val="00697EB9"/>
    <w:rsid w:val="0072685C"/>
    <w:rsid w:val="00745567"/>
    <w:rsid w:val="007864BC"/>
    <w:rsid w:val="007F5234"/>
    <w:rsid w:val="008A14A1"/>
    <w:rsid w:val="00943B26"/>
    <w:rsid w:val="009B0303"/>
    <w:rsid w:val="009C70A4"/>
    <w:rsid w:val="009D46B1"/>
    <w:rsid w:val="00A220BB"/>
    <w:rsid w:val="00A97CAA"/>
    <w:rsid w:val="00AE26BD"/>
    <w:rsid w:val="00AF0D1D"/>
    <w:rsid w:val="00B81ECE"/>
    <w:rsid w:val="00BD09AA"/>
    <w:rsid w:val="00C12E3F"/>
    <w:rsid w:val="00C14B9C"/>
    <w:rsid w:val="00C47A2F"/>
    <w:rsid w:val="00C55ECB"/>
    <w:rsid w:val="00CB208C"/>
    <w:rsid w:val="00CC6BD9"/>
    <w:rsid w:val="00D171AD"/>
    <w:rsid w:val="00D31588"/>
    <w:rsid w:val="00D31E11"/>
    <w:rsid w:val="00D411C1"/>
    <w:rsid w:val="00DA0E3E"/>
    <w:rsid w:val="00DB2E10"/>
    <w:rsid w:val="00DE6E5A"/>
    <w:rsid w:val="00DF2D1D"/>
    <w:rsid w:val="00F05361"/>
    <w:rsid w:val="00F64B03"/>
    <w:rsid w:val="00F654D9"/>
    <w:rsid w:val="00F73525"/>
    <w:rsid w:val="00F77FF0"/>
    <w:rsid w:val="00F94F99"/>
    <w:rsid w:val="00FC2037"/>
    <w:rsid w:val="00FF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65AE"/>
  <w15:chartTrackingRefBased/>
  <w15:docId w15:val="{7F709A6E-777A-45C9-B13E-21BC2947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C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71AD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82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65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2018-09-12T08:37:00Z</dcterms:created>
  <dcterms:modified xsi:type="dcterms:W3CDTF">2024-06-01T02:39:00Z</dcterms:modified>
</cp:coreProperties>
</file>