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6A9DB" w14:textId="77777777" w:rsidR="008A0497" w:rsidRPr="00C551ED" w:rsidRDefault="009D1817" w:rsidP="008A0497">
      <w:pPr>
        <w:spacing w:after="0" w:line="240" w:lineRule="auto"/>
        <w:jc w:val="center"/>
        <w:rPr>
          <w:rFonts w:ascii="Times New Roman" w:hAnsi="Times New Roman" w:cs="Times New Roman"/>
          <w:sz w:val="24"/>
          <w:szCs w:val="26"/>
        </w:rPr>
      </w:pPr>
      <w:r w:rsidRPr="00C551ED">
        <w:rPr>
          <w:rFonts w:ascii="Times New Roman" w:hAnsi="Times New Roman" w:cs="Times New Roman"/>
          <w:sz w:val="24"/>
          <w:szCs w:val="26"/>
        </w:rPr>
        <w:t>CỘ</w:t>
      </w:r>
      <w:r w:rsidR="008A0497" w:rsidRPr="00C551ED">
        <w:rPr>
          <w:rFonts w:ascii="Times New Roman" w:hAnsi="Times New Roman" w:cs="Times New Roman"/>
          <w:sz w:val="24"/>
          <w:szCs w:val="26"/>
        </w:rPr>
        <w:t>NG HOÀ XÃ HỘI CHỦ NGHĨA VIỆT NAM</w:t>
      </w:r>
    </w:p>
    <w:p w14:paraId="3E3F2EF8" w14:textId="77777777" w:rsidR="008A0497" w:rsidRPr="00C551ED" w:rsidRDefault="008A0497" w:rsidP="008A0497">
      <w:pPr>
        <w:spacing w:after="0" w:line="240" w:lineRule="auto"/>
        <w:jc w:val="center"/>
        <w:rPr>
          <w:rFonts w:ascii="Times New Roman" w:hAnsi="Times New Roman" w:cs="Times New Roman"/>
          <w:b/>
          <w:i/>
          <w:sz w:val="26"/>
          <w:szCs w:val="26"/>
        </w:rPr>
      </w:pPr>
      <w:r w:rsidRPr="00C551ED">
        <w:rPr>
          <w:rFonts w:ascii="Times New Roman" w:hAnsi="Times New Roman" w:cs="Times New Roman"/>
          <w:b/>
          <w:i/>
          <w:sz w:val="26"/>
          <w:szCs w:val="26"/>
        </w:rPr>
        <w:t>Độc lập - Tự do - Hạnh phúc</w:t>
      </w:r>
    </w:p>
    <w:p w14:paraId="18F9B5F7" w14:textId="77777777" w:rsidR="008A0497" w:rsidRPr="00C551ED" w:rsidRDefault="009067FE" w:rsidP="008A0497">
      <w:pPr>
        <w:spacing w:after="0" w:line="240" w:lineRule="auto"/>
        <w:jc w:val="center"/>
        <w:rPr>
          <w:rFonts w:ascii="Times New Roman" w:hAnsi="Times New Roman" w:cs="Times New Roman"/>
          <w:sz w:val="26"/>
          <w:szCs w:val="26"/>
        </w:rPr>
      </w:pPr>
      <w:r w:rsidRPr="00C551ED">
        <w:rPr>
          <w:rFonts w:ascii="Times New Roman" w:hAnsi="Times New Roman" w:cs="Times New Roman"/>
          <w:sz w:val="26"/>
          <w:szCs w:val="26"/>
        </w:rPr>
        <w:t>=====</w:t>
      </w:r>
      <w:r w:rsidR="008A0497" w:rsidRPr="00C551ED">
        <w:rPr>
          <w:rFonts w:ascii="Times New Roman" w:hAnsi="Times New Roman" w:cs="Times New Roman"/>
          <w:sz w:val="26"/>
          <w:szCs w:val="26"/>
        </w:rPr>
        <w:sym w:font="Wingdings 2" w:char="F064"/>
      </w:r>
      <w:r w:rsidR="008A0497" w:rsidRPr="00C551ED">
        <w:rPr>
          <w:rFonts w:ascii="Times New Roman" w:hAnsi="Times New Roman" w:cs="Times New Roman"/>
          <w:sz w:val="26"/>
          <w:szCs w:val="26"/>
        </w:rPr>
        <w:sym w:font="Wingdings" w:char="F026"/>
      </w:r>
      <w:r w:rsidR="008A0497" w:rsidRPr="00C551ED">
        <w:rPr>
          <w:rFonts w:ascii="Times New Roman" w:hAnsi="Times New Roman" w:cs="Times New Roman"/>
          <w:sz w:val="26"/>
          <w:szCs w:val="26"/>
        </w:rPr>
        <w:sym w:font="Wingdings 2" w:char="F063"/>
      </w:r>
      <w:r w:rsidRPr="00C551ED">
        <w:rPr>
          <w:rFonts w:ascii="Times New Roman" w:hAnsi="Times New Roman" w:cs="Times New Roman"/>
          <w:sz w:val="26"/>
          <w:szCs w:val="26"/>
        </w:rPr>
        <w:t>=====</w:t>
      </w:r>
    </w:p>
    <w:p w14:paraId="3EC67E5A" w14:textId="77777777" w:rsidR="000F6E9F" w:rsidRPr="00C551ED" w:rsidRDefault="000F6E9F" w:rsidP="00B53ED9">
      <w:pPr>
        <w:spacing w:after="0" w:line="240" w:lineRule="auto"/>
        <w:jc w:val="both"/>
        <w:rPr>
          <w:rFonts w:ascii="Times New Roman" w:hAnsi="Times New Roman" w:cs="Times New Roman"/>
          <w:b/>
          <w:sz w:val="26"/>
          <w:szCs w:val="26"/>
        </w:rPr>
      </w:pPr>
    </w:p>
    <w:p w14:paraId="5FEA1052" w14:textId="77777777" w:rsidR="009067FE" w:rsidRPr="00C551ED" w:rsidRDefault="009067FE" w:rsidP="00B53ED9">
      <w:pPr>
        <w:spacing w:after="0" w:line="240" w:lineRule="auto"/>
        <w:jc w:val="both"/>
        <w:rPr>
          <w:rFonts w:ascii="Times New Roman" w:hAnsi="Times New Roman" w:cs="Times New Roman"/>
          <w:b/>
          <w:sz w:val="26"/>
          <w:szCs w:val="26"/>
        </w:rPr>
      </w:pPr>
    </w:p>
    <w:p w14:paraId="3180FA86" w14:textId="77777777" w:rsidR="000F6E9F" w:rsidRPr="00C551ED" w:rsidRDefault="000F6E9F" w:rsidP="00216707">
      <w:pPr>
        <w:spacing w:after="0" w:line="240" w:lineRule="auto"/>
        <w:jc w:val="center"/>
        <w:rPr>
          <w:rFonts w:ascii="Times New Roman" w:hAnsi="Times New Roman" w:cs="Times New Roman"/>
          <w:b/>
          <w:sz w:val="26"/>
          <w:szCs w:val="26"/>
        </w:rPr>
      </w:pPr>
      <w:r w:rsidRPr="00C551ED">
        <w:rPr>
          <w:rFonts w:ascii="Times New Roman" w:hAnsi="Times New Roman" w:cs="Times New Roman"/>
          <w:b/>
          <w:sz w:val="26"/>
          <w:szCs w:val="26"/>
        </w:rPr>
        <w:t>HỢP ĐỒNG CUNG CẤP GIẢI PHÁP HÓA ĐƠN ĐIỆN TỬ</w:t>
      </w:r>
    </w:p>
    <w:p w14:paraId="3C17AD43" w14:textId="77777777" w:rsidR="008A0497" w:rsidRPr="00C551ED" w:rsidRDefault="00216707" w:rsidP="00216707">
      <w:pPr>
        <w:spacing w:after="0" w:line="240" w:lineRule="auto"/>
        <w:jc w:val="center"/>
        <w:rPr>
          <w:rFonts w:ascii="Times New Roman" w:hAnsi="Times New Roman" w:cs="Times New Roman"/>
          <w:sz w:val="26"/>
          <w:szCs w:val="26"/>
        </w:rPr>
      </w:pPr>
      <w:r w:rsidRPr="00C551ED">
        <w:rPr>
          <w:rFonts w:ascii="Times New Roman" w:hAnsi="Times New Roman" w:cs="Times New Roman"/>
          <w:sz w:val="26"/>
          <w:szCs w:val="26"/>
        </w:rPr>
        <w:t>Số</w:t>
      </w:r>
      <w:r w:rsidR="00341C59" w:rsidRPr="00C551ED">
        <w:rPr>
          <w:rFonts w:ascii="Times New Roman" w:hAnsi="Times New Roman" w:cs="Times New Roman"/>
          <w:sz w:val="26"/>
          <w:szCs w:val="26"/>
        </w:rPr>
        <w:t xml:space="preserve">: </w:t>
      </w:r>
      <w:r w:rsidR="00EE6B44" w:rsidRPr="00C551ED">
        <w:rPr>
          <w:rFonts w:ascii="Times New Roman" w:hAnsi="Times New Roman" w:cs="Times New Roman"/>
          <w:sz w:val="26"/>
          <w:szCs w:val="26"/>
        </w:rPr>
        <w:t>&lt;SoHopDong&gt;</w:t>
      </w:r>
    </w:p>
    <w:p w14:paraId="735EC139" w14:textId="77777777" w:rsidR="002F05E0" w:rsidRPr="00C551ED" w:rsidRDefault="002F05E0" w:rsidP="009067FE">
      <w:pPr>
        <w:spacing w:after="0" w:line="240" w:lineRule="auto"/>
        <w:jc w:val="both"/>
        <w:rPr>
          <w:rFonts w:ascii="Times New Roman" w:hAnsi="Times New Roman" w:cs="Times New Roman"/>
          <w:b/>
          <w:sz w:val="26"/>
          <w:szCs w:val="26"/>
          <w:lang w:val="fr-FR"/>
        </w:rPr>
      </w:pPr>
    </w:p>
    <w:p w14:paraId="15279867" w14:textId="77777777" w:rsidR="009067FE" w:rsidRPr="00C551ED" w:rsidRDefault="009067FE" w:rsidP="009067FE">
      <w:pPr>
        <w:spacing w:after="0" w:line="240" w:lineRule="auto"/>
        <w:jc w:val="both"/>
        <w:rPr>
          <w:rFonts w:ascii="Times New Roman" w:hAnsi="Times New Roman" w:cs="Times New Roman"/>
          <w:b/>
          <w:sz w:val="26"/>
          <w:szCs w:val="26"/>
          <w:lang w:val="fr-FR"/>
        </w:rPr>
      </w:pPr>
    </w:p>
    <w:p w14:paraId="2B0E6217" w14:textId="77777777" w:rsidR="009067FE" w:rsidRPr="00C551ED" w:rsidRDefault="009067FE" w:rsidP="009067FE">
      <w:pPr>
        <w:spacing w:after="0"/>
        <w:ind w:left="426" w:hanging="142"/>
        <w:jc w:val="both"/>
        <w:rPr>
          <w:rFonts w:ascii="Times New Roman" w:hAnsi="Times New Roman"/>
          <w:i/>
          <w:sz w:val="26"/>
          <w:szCs w:val="26"/>
        </w:rPr>
      </w:pPr>
      <w:r w:rsidRPr="00C551ED">
        <w:rPr>
          <w:rFonts w:ascii="Times New Roman" w:hAnsi="Times New Roman"/>
          <w:i/>
          <w:sz w:val="26"/>
          <w:szCs w:val="26"/>
        </w:rPr>
        <w:t>- Căn cứ Bộ luật Dân sự số 91/2015/QH13 ngày 24 tháng 11 năm 2015 của nước Cộng hòa XHCN Việt Nam và các văn bản hướng dẫn thi hành;</w:t>
      </w:r>
    </w:p>
    <w:p w14:paraId="61D5C872" w14:textId="77777777" w:rsidR="009067FE" w:rsidRPr="00C551ED" w:rsidRDefault="009067FE" w:rsidP="009067FE">
      <w:pPr>
        <w:spacing w:after="0"/>
        <w:ind w:left="426" w:hanging="142"/>
        <w:jc w:val="both"/>
        <w:rPr>
          <w:rFonts w:ascii="Times New Roman" w:hAnsi="Times New Roman"/>
          <w:i/>
          <w:sz w:val="26"/>
          <w:szCs w:val="26"/>
        </w:rPr>
      </w:pPr>
      <w:r w:rsidRPr="00C551ED">
        <w:rPr>
          <w:rFonts w:ascii="Times New Roman" w:hAnsi="Times New Roman"/>
          <w:i/>
          <w:sz w:val="26"/>
          <w:szCs w:val="26"/>
        </w:rPr>
        <w:t>- Căn cứ Luật Thương mại số 36/2005/QH11 ngày 14 tháng 6 năm 2005 của nước Cộng hoà xã hội chủ nghĩa Việt Nam và các văn bản hướng dẫn thi hành;</w:t>
      </w:r>
    </w:p>
    <w:p w14:paraId="6177B12D" w14:textId="77777777" w:rsidR="009067FE" w:rsidRPr="00C551ED" w:rsidRDefault="009067FE" w:rsidP="009067FE">
      <w:pPr>
        <w:spacing w:after="0"/>
        <w:ind w:left="426" w:hanging="142"/>
        <w:jc w:val="both"/>
        <w:rPr>
          <w:rFonts w:ascii="Times New Roman" w:hAnsi="Times New Roman"/>
          <w:i/>
          <w:sz w:val="26"/>
          <w:szCs w:val="26"/>
        </w:rPr>
      </w:pPr>
      <w:r w:rsidRPr="00C551ED">
        <w:rPr>
          <w:rFonts w:ascii="Times New Roman" w:hAnsi="Times New Roman"/>
          <w:i/>
          <w:sz w:val="26"/>
          <w:szCs w:val="26"/>
        </w:rPr>
        <w:t>- Căn cứ Luật Giao dịch điện tử số 51/2005/QH11 ngày 29 tháng 11 năm 2005 của nước Cộng hoà xã hội chủ nghĩa Việt Nam và các văn bản hướng dẫn thi hành;</w:t>
      </w:r>
    </w:p>
    <w:p w14:paraId="47D4FD8A" w14:textId="77777777" w:rsidR="009067FE" w:rsidRPr="00C551ED" w:rsidRDefault="009067FE" w:rsidP="009067FE">
      <w:pPr>
        <w:spacing w:after="0"/>
        <w:ind w:left="426" w:hanging="142"/>
        <w:jc w:val="both"/>
        <w:rPr>
          <w:rFonts w:ascii="Times New Roman" w:hAnsi="Times New Roman"/>
          <w:i/>
          <w:sz w:val="26"/>
          <w:szCs w:val="26"/>
        </w:rPr>
      </w:pPr>
      <w:r w:rsidRPr="00C551ED">
        <w:rPr>
          <w:rFonts w:ascii="Times New Roman" w:hAnsi="Times New Roman"/>
          <w:i/>
          <w:sz w:val="26"/>
          <w:szCs w:val="26"/>
        </w:rPr>
        <w:t>- Căn cứ theo nhu cầu và khả năng của các bên;</w:t>
      </w:r>
    </w:p>
    <w:p w14:paraId="510F6A14" w14:textId="77777777" w:rsidR="009067FE" w:rsidRPr="00C551ED" w:rsidRDefault="00C63D42" w:rsidP="009067FE">
      <w:pPr>
        <w:spacing w:before="160"/>
        <w:jc w:val="both"/>
        <w:rPr>
          <w:rFonts w:ascii="Times New Roman" w:hAnsi="Times New Roman"/>
          <w:i/>
          <w:sz w:val="26"/>
          <w:szCs w:val="26"/>
        </w:rPr>
      </w:pPr>
      <w:r w:rsidRPr="00C551ED">
        <w:rPr>
          <w:rFonts w:ascii="Times New Roman" w:hAnsi="Times New Roman"/>
          <w:i/>
          <w:sz w:val="26"/>
          <w:szCs w:val="26"/>
        </w:rPr>
        <w:tab/>
        <w:t xml:space="preserve">Hôm nay, </w:t>
      </w:r>
      <w:r w:rsidR="00EE6B44" w:rsidRPr="00C551ED">
        <w:rPr>
          <w:rFonts w:ascii="Times New Roman" w:hAnsi="Times New Roman"/>
          <w:i/>
          <w:sz w:val="26"/>
          <w:szCs w:val="26"/>
        </w:rPr>
        <w:t>&lt;NgayLap&gt;</w:t>
      </w:r>
      <w:r w:rsidR="009067FE" w:rsidRPr="00C551ED">
        <w:rPr>
          <w:rFonts w:ascii="Times New Roman" w:hAnsi="Times New Roman"/>
          <w:i/>
          <w:sz w:val="26"/>
          <w:szCs w:val="26"/>
        </w:rPr>
        <w:t>, chúng tôi gồm:</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4A0" w:firstRow="1" w:lastRow="0" w:firstColumn="1" w:lastColumn="0" w:noHBand="0" w:noVBand="1"/>
      </w:tblPr>
      <w:tblGrid>
        <w:gridCol w:w="2752"/>
        <w:gridCol w:w="138"/>
        <w:gridCol w:w="6182"/>
      </w:tblGrid>
      <w:tr w:rsidR="009067FE" w:rsidRPr="00C551ED" w14:paraId="3D1C5C22" w14:textId="77777777" w:rsidTr="00713276">
        <w:tc>
          <w:tcPr>
            <w:tcW w:w="2752" w:type="dxa"/>
          </w:tcPr>
          <w:p w14:paraId="57655E07" w14:textId="77777777" w:rsidR="009067FE" w:rsidRPr="00C551ED" w:rsidRDefault="009067FE" w:rsidP="00713276">
            <w:pPr>
              <w:pStyle w:val="2"/>
              <w:spacing w:before="0"/>
              <w:jc w:val="both"/>
              <w:rPr>
                <w:rFonts w:ascii="Times New Roman" w:hAnsi="Times New Roman"/>
                <w:b/>
                <w:sz w:val="26"/>
                <w:szCs w:val="26"/>
              </w:rPr>
            </w:pPr>
            <w:r w:rsidRPr="00C551ED">
              <w:rPr>
                <w:rFonts w:ascii="Times New Roman" w:hAnsi="Times New Roman"/>
                <w:b/>
                <w:sz w:val="26"/>
                <w:szCs w:val="26"/>
              </w:rPr>
              <w:t>Bên sử dụng dịch vụ</w:t>
            </w:r>
          </w:p>
          <w:p w14:paraId="66D5076F" w14:textId="77777777" w:rsidR="009067FE" w:rsidRPr="00C551ED" w:rsidRDefault="009067FE" w:rsidP="00713276">
            <w:pPr>
              <w:pStyle w:val="2"/>
              <w:spacing w:before="0"/>
              <w:jc w:val="both"/>
              <w:rPr>
                <w:rFonts w:ascii="Times New Roman" w:hAnsi="Times New Roman"/>
                <w:b/>
                <w:sz w:val="26"/>
                <w:szCs w:val="26"/>
              </w:rPr>
            </w:pPr>
            <w:r w:rsidRPr="00C551ED">
              <w:rPr>
                <w:rFonts w:ascii="Times New Roman" w:hAnsi="Times New Roman"/>
                <w:sz w:val="26"/>
                <w:szCs w:val="26"/>
              </w:rPr>
              <w:t>(</w:t>
            </w:r>
            <w:r w:rsidRPr="00C551ED">
              <w:rPr>
                <w:rFonts w:ascii="Times New Roman" w:hAnsi="Times New Roman"/>
                <w:i/>
                <w:sz w:val="26"/>
                <w:szCs w:val="26"/>
              </w:rPr>
              <w:t xml:space="preserve">sau đây gọi là </w:t>
            </w:r>
            <w:r w:rsidRPr="00C551ED">
              <w:rPr>
                <w:rFonts w:ascii="Times New Roman" w:hAnsi="Times New Roman"/>
                <w:sz w:val="26"/>
                <w:szCs w:val="26"/>
              </w:rPr>
              <w:t>“Bên A”)</w:t>
            </w:r>
          </w:p>
        </w:tc>
        <w:tc>
          <w:tcPr>
            <w:tcW w:w="138" w:type="dxa"/>
          </w:tcPr>
          <w:p w14:paraId="158B25D0" w14:textId="77777777" w:rsidR="009067FE" w:rsidRPr="00C551ED" w:rsidRDefault="009067FE" w:rsidP="00713276">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1636530A" w14:textId="77777777" w:rsidR="009067FE" w:rsidRPr="00C551ED" w:rsidRDefault="00EE6B44" w:rsidP="00634AE6">
            <w:pPr>
              <w:pStyle w:val="2"/>
              <w:spacing w:before="0"/>
              <w:jc w:val="both"/>
              <w:rPr>
                <w:rFonts w:ascii="Times New Roman" w:hAnsi="Times New Roman"/>
                <w:b/>
                <w:sz w:val="26"/>
                <w:szCs w:val="26"/>
              </w:rPr>
            </w:pPr>
            <w:r w:rsidRPr="00C551ED">
              <w:rPr>
                <w:rFonts w:ascii="Times New Roman" w:hAnsi="Times New Roman"/>
                <w:b/>
                <w:sz w:val="26"/>
                <w:szCs w:val="26"/>
              </w:rPr>
              <w:t>&lt;</w:t>
            </w:r>
            <w:r w:rsidR="00634AE6">
              <w:rPr>
                <w:rFonts w:ascii="Times New Roman" w:hAnsi="Times New Roman"/>
                <w:b/>
                <w:sz w:val="26"/>
                <w:szCs w:val="26"/>
              </w:rPr>
              <w:t>KhachHang</w:t>
            </w:r>
            <w:r w:rsidRPr="00C551ED">
              <w:rPr>
                <w:rFonts w:ascii="Times New Roman" w:hAnsi="Times New Roman"/>
                <w:b/>
                <w:sz w:val="26"/>
                <w:szCs w:val="26"/>
              </w:rPr>
              <w:t>&gt;</w:t>
            </w:r>
          </w:p>
        </w:tc>
      </w:tr>
      <w:tr w:rsidR="00074A04" w:rsidRPr="00C551ED" w14:paraId="1131DA86" w14:textId="77777777" w:rsidTr="00713276">
        <w:tc>
          <w:tcPr>
            <w:tcW w:w="2752" w:type="dxa"/>
          </w:tcPr>
          <w:p w14:paraId="0407525B" w14:textId="77777777" w:rsidR="00074A04" w:rsidRPr="00C551ED" w:rsidRDefault="00045782" w:rsidP="00074A04">
            <w:pPr>
              <w:pStyle w:val="2"/>
              <w:spacing w:before="0"/>
              <w:jc w:val="both"/>
              <w:rPr>
                <w:rFonts w:ascii="Times New Roman" w:hAnsi="Times New Roman"/>
                <w:sz w:val="26"/>
                <w:szCs w:val="26"/>
              </w:rPr>
            </w:pPr>
            <w:r w:rsidRPr="00C551ED">
              <w:rPr>
                <w:rFonts w:ascii="Times New Roman" w:hAnsi="Times New Roman"/>
                <w:sz w:val="26"/>
                <w:szCs w:val="26"/>
              </w:rPr>
              <w:t>Người</w:t>
            </w:r>
            <w:r w:rsidR="00074A04" w:rsidRPr="00C551ED">
              <w:rPr>
                <w:rFonts w:ascii="Times New Roman" w:hAnsi="Times New Roman"/>
                <w:sz w:val="26"/>
                <w:szCs w:val="26"/>
              </w:rPr>
              <w:t xml:space="preserve"> đại diện </w:t>
            </w:r>
          </w:p>
        </w:tc>
        <w:tc>
          <w:tcPr>
            <w:tcW w:w="138" w:type="dxa"/>
          </w:tcPr>
          <w:p w14:paraId="27EF23E8"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1C4153A0" w14:textId="77777777" w:rsidR="00074A04" w:rsidRPr="00C551ED" w:rsidRDefault="00EE6B44" w:rsidP="00074A04">
            <w:pPr>
              <w:pStyle w:val="2"/>
              <w:spacing w:before="0"/>
              <w:jc w:val="both"/>
              <w:rPr>
                <w:rFonts w:ascii="Times New Roman" w:hAnsi="Times New Roman"/>
                <w:sz w:val="26"/>
                <w:szCs w:val="26"/>
              </w:rPr>
            </w:pPr>
            <w:r w:rsidRPr="00C551ED">
              <w:rPr>
                <w:rFonts w:ascii="Times New Roman" w:hAnsi="Times New Roman"/>
                <w:sz w:val="26"/>
                <w:szCs w:val="26"/>
              </w:rPr>
              <w:t>&lt;NguoiDaiDien&gt;</w:t>
            </w:r>
          </w:p>
        </w:tc>
      </w:tr>
      <w:tr w:rsidR="00074A04" w:rsidRPr="00C551ED" w14:paraId="126F4C94" w14:textId="77777777" w:rsidTr="00713276">
        <w:tc>
          <w:tcPr>
            <w:tcW w:w="2752" w:type="dxa"/>
          </w:tcPr>
          <w:p w14:paraId="4098FF67"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Chức vụ</w:t>
            </w:r>
          </w:p>
        </w:tc>
        <w:tc>
          <w:tcPr>
            <w:tcW w:w="138" w:type="dxa"/>
          </w:tcPr>
          <w:p w14:paraId="488AD926"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11B972A1" w14:textId="77777777" w:rsidR="00074A04" w:rsidRPr="00C551ED" w:rsidRDefault="00EE6B44" w:rsidP="00074A04">
            <w:pPr>
              <w:pStyle w:val="2"/>
              <w:spacing w:before="0"/>
              <w:jc w:val="both"/>
              <w:rPr>
                <w:rFonts w:ascii="Times New Roman" w:hAnsi="Times New Roman"/>
                <w:sz w:val="26"/>
                <w:szCs w:val="26"/>
              </w:rPr>
            </w:pPr>
            <w:r w:rsidRPr="00C551ED">
              <w:rPr>
                <w:rFonts w:ascii="Times New Roman" w:hAnsi="Times New Roman"/>
                <w:sz w:val="26"/>
                <w:szCs w:val="26"/>
              </w:rPr>
              <w:t>&lt;ChucVu&gt;</w:t>
            </w:r>
          </w:p>
        </w:tc>
      </w:tr>
      <w:tr w:rsidR="00074A04" w:rsidRPr="00C551ED" w14:paraId="5DF85361" w14:textId="77777777" w:rsidTr="00713276">
        <w:tc>
          <w:tcPr>
            <w:tcW w:w="2752" w:type="dxa"/>
          </w:tcPr>
          <w:p w14:paraId="52D9852F"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Địa chỉ</w:t>
            </w:r>
          </w:p>
        </w:tc>
        <w:tc>
          <w:tcPr>
            <w:tcW w:w="138" w:type="dxa"/>
          </w:tcPr>
          <w:p w14:paraId="7DD7377C"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447880F7" w14:textId="77777777" w:rsidR="00074A04" w:rsidRPr="00C551ED" w:rsidRDefault="00EE6B44" w:rsidP="00074A04">
            <w:pPr>
              <w:pStyle w:val="2"/>
              <w:spacing w:before="0"/>
              <w:jc w:val="both"/>
              <w:rPr>
                <w:rFonts w:ascii="Times New Roman" w:hAnsi="Times New Roman"/>
                <w:sz w:val="26"/>
                <w:szCs w:val="26"/>
              </w:rPr>
            </w:pPr>
            <w:r w:rsidRPr="00C551ED">
              <w:rPr>
                <w:rFonts w:ascii="Times New Roman" w:hAnsi="Times New Roman"/>
                <w:bCs/>
                <w:sz w:val="26"/>
                <w:szCs w:val="26"/>
              </w:rPr>
              <w:t>&lt;</w:t>
            </w:r>
            <w:r w:rsidRPr="00C551ED">
              <w:rPr>
                <w:rFonts w:ascii="Times New Roman" w:hAnsi="Times New Roman"/>
                <w:sz w:val="26"/>
                <w:szCs w:val="26"/>
              </w:rPr>
              <w:t>DiaChi&gt;</w:t>
            </w:r>
          </w:p>
        </w:tc>
      </w:tr>
      <w:tr w:rsidR="00074A04" w:rsidRPr="00C551ED" w14:paraId="6B8C06B5" w14:textId="77777777" w:rsidTr="00713276">
        <w:tc>
          <w:tcPr>
            <w:tcW w:w="2752" w:type="dxa"/>
          </w:tcPr>
          <w:p w14:paraId="1AA38D4D"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Mã số thuế</w:t>
            </w:r>
          </w:p>
        </w:tc>
        <w:tc>
          <w:tcPr>
            <w:tcW w:w="138" w:type="dxa"/>
          </w:tcPr>
          <w:p w14:paraId="0F708D61"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6BEC83E0" w14:textId="77777777" w:rsidR="00074A04" w:rsidRPr="00C551ED" w:rsidRDefault="00EE6B44" w:rsidP="00074A04">
            <w:pPr>
              <w:pStyle w:val="1"/>
              <w:spacing w:before="0"/>
              <w:jc w:val="both"/>
              <w:outlineLvl w:val="0"/>
              <w:rPr>
                <w:rFonts w:ascii="Times New Roman" w:hAnsi="Times New Roman"/>
                <w:b w:val="0"/>
                <w:bCs/>
                <w:sz w:val="26"/>
                <w:szCs w:val="26"/>
              </w:rPr>
            </w:pPr>
            <w:r w:rsidRPr="00C551ED">
              <w:rPr>
                <w:rFonts w:ascii="Times New Roman" w:hAnsi="Times New Roman"/>
                <w:b w:val="0"/>
                <w:bCs/>
                <w:sz w:val="26"/>
                <w:szCs w:val="26"/>
              </w:rPr>
              <w:t>&lt;MaSoThue&gt;</w:t>
            </w:r>
          </w:p>
        </w:tc>
      </w:tr>
      <w:tr w:rsidR="00074A04" w:rsidRPr="00C551ED" w14:paraId="4C2E52B4" w14:textId="77777777" w:rsidTr="00713276">
        <w:tc>
          <w:tcPr>
            <w:tcW w:w="2752" w:type="dxa"/>
          </w:tcPr>
          <w:p w14:paraId="75EA41F7"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Số điện thoại</w:t>
            </w:r>
          </w:p>
        </w:tc>
        <w:tc>
          <w:tcPr>
            <w:tcW w:w="138" w:type="dxa"/>
          </w:tcPr>
          <w:p w14:paraId="36F19672"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6D2554AD" w14:textId="77777777" w:rsidR="00074A04" w:rsidRPr="00C551ED" w:rsidRDefault="00EE6B44" w:rsidP="00074A04">
            <w:pPr>
              <w:pStyle w:val="2"/>
              <w:spacing w:before="0"/>
              <w:jc w:val="both"/>
              <w:rPr>
                <w:rFonts w:ascii="Times New Roman" w:hAnsi="Times New Roman"/>
                <w:sz w:val="26"/>
                <w:szCs w:val="26"/>
              </w:rPr>
            </w:pPr>
            <w:r w:rsidRPr="00C551ED">
              <w:rPr>
                <w:rFonts w:ascii="Times New Roman" w:hAnsi="Times New Roman"/>
                <w:sz w:val="26"/>
                <w:szCs w:val="26"/>
              </w:rPr>
              <w:t>&lt;SoDienThoai&gt;</w:t>
            </w:r>
          </w:p>
        </w:tc>
      </w:tr>
      <w:tr w:rsidR="00074A04" w:rsidRPr="00C551ED" w14:paraId="6BFEBD45" w14:textId="77777777" w:rsidTr="00713276">
        <w:tc>
          <w:tcPr>
            <w:tcW w:w="2752" w:type="dxa"/>
          </w:tcPr>
          <w:p w14:paraId="2827A5EC"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Fax</w:t>
            </w:r>
          </w:p>
        </w:tc>
        <w:tc>
          <w:tcPr>
            <w:tcW w:w="138" w:type="dxa"/>
          </w:tcPr>
          <w:p w14:paraId="1415231B"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09F08A85" w14:textId="77777777" w:rsidR="00074A04" w:rsidRPr="00C551ED" w:rsidRDefault="00EE6B44" w:rsidP="00074A04">
            <w:pPr>
              <w:pStyle w:val="2"/>
              <w:spacing w:before="0"/>
              <w:jc w:val="both"/>
              <w:rPr>
                <w:rFonts w:ascii="Times New Roman" w:hAnsi="Times New Roman"/>
                <w:sz w:val="26"/>
                <w:szCs w:val="26"/>
              </w:rPr>
            </w:pPr>
            <w:r w:rsidRPr="00C551ED">
              <w:rPr>
                <w:rFonts w:ascii="Times New Roman" w:hAnsi="Times New Roman"/>
                <w:sz w:val="26"/>
                <w:szCs w:val="26"/>
              </w:rPr>
              <w:t>&lt;Fax&gt;</w:t>
            </w:r>
          </w:p>
        </w:tc>
      </w:tr>
      <w:tr w:rsidR="00074A04" w:rsidRPr="00C551ED" w14:paraId="60960D37" w14:textId="77777777" w:rsidTr="00713276">
        <w:tc>
          <w:tcPr>
            <w:tcW w:w="2752" w:type="dxa"/>
          </w:tcPr>
          <w:p w14:paraId="26AFFFAC"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Email</w:t>
            </w:r>
          </w:p>
        </w:tc>
        <w:tc>
          <w:tcPr>
            <w:tcW w:w="138" w:type="dxa"/>
          </w:tcPr>
          <w:p w14:paraId="48F029D9"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408244CC" w14:textId="77777777" w:rsidR="00074A04" w:rsidRPr="00C551ED" w:rsidRDefault="00EE6B44" w:rsidP="00074A04">
            <w:pPr>
              <w:pStyle w:val="2"/>
              <w:spacing w:before="0"/>
              <w:jc w:val="both"/>
              <w:rPr>
                <w:rFonts w:ascii="Times New Roman" w:hAnsi="Times New Roman"/>
                <w:sz w:val="26"/>
                <w:szCs w:val="26"/>
              </w:rPr>
            </w:pPr>
            <w:r w:rsidRPr="00C551ED">
              <w:rPr>
                <w:rFonts w:ascii="Times New Roman" w:hAnsi="Times New Roman"/>
                <w:sz w:val="26"/>
                <w:szCs w:val="26"/>
              </w:rPr>
              <w:t>&lt;Email&gt;</w:t>
            </w:r>
          </w:p>
        </w:tc>
      </w:tr>
      <w:tr w:rsidR="00074A04" w:rsidRPr="00C551ED" w14:paraId="288FB6B5" w14:textId="77777777" w:rsidTr="00713276">
        <w:tc>
          <w:tcPr>
            <w:tcW w:w="2752" w:type="dxa"/>
          </w:tcPr>
          <w:p w14:paraId="7785DF47"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Số tài khoản (VND)</w:t>
            </w:r>
          </w:p>
        </w:tc>
        <w:tc>
          <w:tcPr>
            <w:tcW w:w="138" w:type="dxa"/>
          </w:tcPr>
          <w:p w14:paraId="65D3A100"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02D460BC" w14:textId="77777777" w:rsidR="00074A04" w:rsidRPr="00C551ED" w:rsidRDefault="00EE6B44" w:rsidP="00074A04">
            <w:pPr>
              <w:pStyle w:val="2"/>
              <w:spacing w:before="0"/>
              <w:jc w:val="both"/>
              <w:rPr>
                <w:rFonts w:ascii="Times New Roman" w:hAnsi="Times New Roman"/>
                <w:sz w:val="26"/>
                <w:szCs w:val="26"/>
              </w:rPr>
            </w:pPr>
            <w:r w:rsidRPr="00C551ED">
              <w:rPr>
                <w:rFonts w:ascii="Times New Roman" w:hAnsi="Times New Roman"/>
                <w:bCs/>
                <w:sz w:val="26"/>
                <w:szCs w:val="26"/>
              </w:rPr>
              <w:t>&lt;SoTaiKhoa&gt;</w:t>
            </w:r>
          </w:p>
        </w:tc>
      </w:tr>
      <w:tr w:rsidR="00074A04" w:rsidRPr="00C551ED" w14:paraId="1C03BA22" w14:textId="77777777" w:rsidTr="00713276">
        <w:tc>
          <w:tcPr>
            <w:tcW w:w="2752" w:type="dxa"/>
          </w:tcPr>
          <w:p w14:paraId="2C611041"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Mở tại ngân hàng</w:t>
            </w:r>
          </w:p>
        </w:tc>
        <w:tc>
          <w:tcPr>
            <w:tcW w:w="138" w:type="dxa"/>
          </w:tcPr>
          <w:p w14:paraId="22B95792" w14:textId="77777777" w:rsidR="00074A04" w:rsidRPr="00C551ED" w:rsidRDefault="00074A04" w:rsidP="00074A04">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3B613A3B" w14:textId="77777777" w:rsidR="00074A04" w:rsidRPr="00C551ED" w:rsidRDefault="00EE6B44" w:rsidP="00074A04">
            <w:pPr>
              <w:pStyle w:val="2"/>
              <w:spacing w:before="0"/>
              <w:jc w:val="both"/>
              <w:rPr>
                <w:rFonts w:ascii="Times New Roman" w:hAnsi="Times New Roman"/>
                <w:sz w:val="26"/>
                <w:szCs w:val="26"/>
              </w:rPr>
            </w:pPr>
            <w:r w:rsidRPr="00C551ED">
              <w:rPr>
                <w:rFonts w:ascii="Times New Roman" w:hAnsi="Times New Roman"/>
                <w:sz w:val="26"/>
                <w:szCs w:val="26"/>
              </w:rPr>
              <w:t>&lt;NganHangMo&gt;</w:t>
            </w:r>
          </w:p>
        </w:tc>
      </w:tr>
    </w:tbl>
    <w:p w14:paraId="560875E1" w14:textId="77777777" w:rsidR="009067FE" w:rsidRPr="00C551ED" w:rsidRDefault="009067FE" w:rsidP="009067FE">
      <w:pPr>
        <w:jc w:val="both"/>
        <w:rPr>
          <w:rFonts w:ascii="Times New Roman" w:hAnsi="Times New Roman"/>
          <w:sz w:val="12"/>
          <w:szCs w:val="26"/>
          <w:lang w:val="fr-FR"/>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4A0" w:firstRow="1" w:lastRow="0" w:firstColumn="1" w:lastColumn="0" w:noHBand="0" w:noVBand="1"/>
      </w:tblPr>
      <w:tblGrid>
        <w:gridCol w:w="2752"/>
        <w:gridCol w:w="138"/>
        <w:gridCol w:w="6182"/>
      </w:tblGrid>
      <w:tr w:rsidR="00017875" w:rsidRPr="00C551ED" w14:paraId="0A574730" w14:textId="77777777" w:rsidTr="00713276">
        <w:tc>
          <w:tcPr>
            <w:tcW w:w="2752" w:type="dxa"/>
          </w:tcPr>
          <w:p w14:paraId="1D9F162D" w14:textId="77777777" w:rsidR="00017875" w:rsidRPr="00C551ED" w:rsidRDefault="00017875" w:rsidP="00017875">
            <w:pPr>
              <w:pStyle w:val="2"/>
              <w:spacing w:before="0"/>
              <w:jc w:val="both"/>
              <w:rPr>
                <w:rFonts w:ascii="Times New Roman" w:hAnsi="Times New Roman"/>
                <w:b/>
                <w:sz w:val="26"/>
                <w:szCs w:val="26"/>
              </w:rPr>
            </w:pPr>
            <w:r w:rsidRPr="00C551ED">
              <w:rPr>
                <w:rFonts w:ascii="Times New Roman" w:hAnsi="Times New Roman"/>
                <w:b/>
                <w:sz w:val="26"/>
                <w:szCs w:val="26"/>
              </w:rPr>
              <w:t>Bên cung cấp dịch vụ</w:t>
            </w:r>
          </w:p>
          <w:p w14:paraId="7B22833A"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i/>
                <w:sz w:val="26"/>
                <w:szCs w:val="26"/>
              </w:rPr>
              <w:t xml:space="preserve">(sau đây gọi là </w:t>
            </w:r>
            <w:r w:rsidRPr="00C551ED">
              <w:rPr>
                <w:rFonts w:ascii="Times New Roman" w:hAnsi="Times New Roman"/>
                <w:sz w:val="26"/>
                <w:szCs w:val="26"/>
              </w:rPr>
              <w:t>“Bên B”</w:t>
            </w:r>
            <w:r w:rsidRPr="00C551ED">
              <w:rPr>
                <w:rFonts w:ascii="Times New Roman" w:hAnsi="Times New Roman"/>
                <w:i/>
                <w:sz w:val="26"/>
                <w:szCs w:val="26"/>
              </w:rPr>
              <w:t>)</w:t>
            </w:r>
          </w:p>
        </w:tc>
        <w:tc>
          <w:tcPr>
            <w:tcW w:w="138" w:type="dxa"/>
          </w:tcPr>
          <w:p w14:paraId="761141D3"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0F17424D" w14:textId="77777777" w:rsidR="00017875" w:rsidRPr="00C551ED" w:rsidRDefault="00017875" w:rsidP="006B7433">
            <w:pPr>
              <w:pStyle w:val="2"/>
              <w:spacing w:before="0"/>
              <w:jc w:val="both"/>
              <w:rPr>
                <w:rFonts w:ascii="Times New Roman" w:hAnsi="Times New Roman"/>
                <w:b/>
                <w:sz w:val="26"/>
                <w:szCs w:val="26"/>
              </w:rPr>
            </w:pPr>
            <w:r w:rsidRPr="00C551ED">
              <w:rPr>
                <w:rFonts w:ascii="Times New Roman" w:hAnsi="Times New Roman"/>
                <w:b/>
                <w:sz w:val="26"/>
                <w:szCs w:val="26"/>
              </w:rPr>
              <w:t>CÔNG TY CỔ PHẦN THIẾT BỊ ĐIỆN - ĐIỆN TỬ</w:t>
            </w:r>
            <w:r w:rsidR="006B7433" w:rsidRPr="00C551ED">
              <w:rPr>
                <w:rFonts w:ascii="Times New Roman" w:hAnsi="Times New Roman"/>
                <w:b/>
                <w:sz w:val="26"/>
                <w:szCs w:val="26"/>
              </w:rPr>
              <w:t xml:space="preserve"> </w:t>
            </w:r>
            <w:r w:rsidRPr="00C551ED">
              <w:rPr>
                <w:rFonts w:ascii="Times New Roman" w:hAnsi="Times New Roman"/>
                <w:b/>
                <w:sz w:val="26"/>
                <w:szCs w:val="26"/>
              </w:rPr>
              <w:t>BÁCH KHOA</w:t>
            </w:r>
          </w:p>
        </w:tc>
      </w:tr>
      <w:tr w:rsidR="00017875" w:rsidRPr="00C551ED" w14:paraId="08A8843A" w14:textId="77777777" w:rsidTr="00713276">
        <w:tc>
          <w:tcPr>
            <w:tcW w:w="2752" w:type="dxa"/>
          </w:tcPr>
          <w:p w14:paraId="5152AD4A" w14:textId="77777777" w:rsidR="00017875" w:rsidRPr="00C551ED" w:rsidRDefault="00017875" w:rsidP="00045782">
            <w:pPr>
              <w:pStyle w:val="2"/>
              <w:spacing w:before="0"/>
              <w:jc w:val="both"/>
              <w:rPr>
                <w:rFonts w:ascii="Times New Roman" w:hAnsi="Times New Roman"/>
                <w:sz w:val="26"/>
                <w:szCs w:val="26"/>
              </w:rPr>
            </w:pPr>
            <w:r w:rsidRPr="00C551ED">
              <w:rPr>
                <w:rFonts w:ascii="Times New Roman" w:hAnsi="Times New Roman"/>
                <w:sz w:val="26"/>
                <w:szCs w:val="26"/>
              </w:rPr>
              <w:t>Ng</w:t>
            </w:r>
            <w:r w:rsidR="00045782" w:rsidRPr="00C551ED">
              <w:rPr>
                <w:rFonts w:ascii="Times New Roman" w:hAnsi="Times New Roman"/>
                <w:sz w:val="26"/>
                <w:szCs w:val="26"/>
              </w:rPr>
              <w:t xml:space="preserve">ười </w:t>
            </w:r>
            <w:r w:rsidRPr="00C551ED">
              <w:rPr>
                <w:rFonts w:ascii="Times New Roman" w:hAnsi="Times New Roman"/>
                <w:sz w:val="26"/>
                <w:szCs w:val="26"/>
              </w:rPr>
              <w:t xml:space="preserve">đại diện </w:t>
            </w:r>
          </w:p>
        </w:tc>
        <w:tc>
          <w:tcPr>
            <w:tcW w:w="138" w:type="dxa"/>
          </w:tcPr>
          <w:p w14:paraId="6BCEDA34"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7995F36D"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Bà Trần Thị Đài Trang</w:t>
            </w:r>
          </w:p>
        </w:tc>
      </w:tr>
      <w:tr w:rsidR="00017875" w:rsidRPr="00C551ED" w14:paraId="466B2C3C" w14:textId="77777777" w:rsidTr="00713276">
        <w:tc>
          <w:tcPr>
            <w:tcW w:w="2752" w:type="dxa"/>
          </w:tcPr>
          <w:p w14:paraId="43E560A3"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Chức vụ</w:t>
            </w:r>
          </w:p>
        </w:tc>
        <w:tc>
          <w:tcPr>
            <w:tcW w:w="138" w:type="dxa"/>
          </w:tcPr>
          <w:p w14:paraId="51B93690"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496F1AFD"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Giám đốc</w:t>
            </w:r>
          </w:p>
        </w:tc>
      </w:tr>
      <w:tr w:rsidR="00017875" w:rsidRPr="00C551ED" w14:paraId="0EB098AA" w14:textId="77777777" w:rsidTr="00713276">
        <w:tc>
          <w:tcPr>
            <w:tcW w:w="2752" w:type="dxa"/>
          </w:tcPr>
          <w:p w14:paraId="188CC8D9"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Địa chỉ</w:t>
            </w:r>
          </w:p>
        </w:tc>
        <w:tc>
          <w:tcPr>
            <w:tcW w:w="138" w:type="dxa"/>
          </w:tcPr>
          <w:p w14:paraId="6C01F882"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22A77E9A"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lang w:val="vi-VN"/>
              </w:rPr>
              <w:t xml:space="preserve">Số </w:t>
            </w:r>
            <w:r w:rsidRPr="00C551ED">
              <w:rPr>
                <w:rFonts w:ascii="Times New Roman" w:hAnsi="Times New Roman"/>
                <w:sz w:val="26"/>
                <w:szCs w:val="26"/>
              </w:rPr>
              <w:t>561 Nguyễn Bỉnh Khiêm, Phường Đằng Hải, Quận Hải An, Thành Phố Hải Phòng, Việt Nam</w:t>
            </w:r>
          </w:p>
        </w:tc>
      </w:tr>
      <w:tr w:rsidR="00017875" w:rsidRPr="00C551ED" w14:paraId="0D1C695F" w14:textId="77777777" w:rsidTr="00713276">
        <w:tc>
          <w:tcPr>
            <w:tcW w:w="2752" w:type="dxa"/>
          </w:tcPr>
          <w:p w14:paraId="27DD6682"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Mã số thuế</w:t>
            </w:r>
          </w:p>
        </w:tc>
        <w:tc>
          <w:tcPr>
            <w:tcW w:w="138" w:type="dxa"/>
          </w:tcPr>
          <w:p w14:paraId="73B25E44"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1CD75D21" w14:textId="77777777" w:rsidR="00017875" w:rsidRPr="00C551ED" w:rsidRDefault="00017875" w:rsidP="00017875">
            <w:pPr>
              <w:pStyle w:val="1"/>
              <w:spacing w:before="0"/>
              <w:jc w:val="both"/>
              <w:outlineLvl w:val="0"/>
              <w:rPr>
                <w:rFonts w:ascii="Times New Roman" w:hAnsi="Times New Roman"/>
                <w:b w:val="0"/>
                <w:bCs/>
                <w:sz w:val="26"/>
                <w:szCs w:val="26"/>
              </w:rPr>
            </w:pPr>
            <w:r w:rsidRPr="00C551ED">
              <w:rPr>
                <w:rFonts w:ascii="Times New Roman" w:hAnsi="Times New Roman"/>
                <w:b w:val="0"/>
                <w:sz w:val="26"/>
                <w:szCs w:val="26"/>
              </w:rPr>
              <w:t>0200784873</w:t>
            </w:r>
          </w:p>
        </w:tc>
      </w:tr>
      <w:tr w:rsidR="00017875" w:rsidRPr="00C551ED" w14:paraId="34A329C2" w14:textId="77777777" w:rsidTr="00713276">
        <w:tc>
          <w:tcPr>
            <w:tcW w:w="2752" w:type="dxa"/>
          </w:tcPr>
          <w:p w14:paraId="160325B3"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Số điện thoại</w:t>
            </w:r>
          </w:p>
        </w:tc>
        <w:tc>
          <w:tcPr>
            <w:tcW w:w="138" w:type="dxa"/>
          </w:tcPr>
          <w:p w14:paraId="11CA02BF"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0DD80E24"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02253.653.096</w:t>
            </w:r>
          </w:p>
        </w:tc>
      </w:tr>
      <w:tr w:rsidR="00017875" w:rsidRPr="00C551ED" w14:paraId="01D57AE3" w14:textId="77777777" w:rsidTr="00713276">
        <w:tc>
          <w:tcPr>
            <w:tcW w:w="2752" w:type="dxa"/>
          </w:tcPr>
          <w:p w14:paraId="7285D788"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Fax</w:t>
            </w:r>
          </w:p>
        </w:tc>
        <w:tc>
          <w:tcPr>
            <w:tcW w:w="138" w:type="dxa"/>
          </w:tcPr>
          <w:p w14:paraId="13AA775E"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0DB2077A" w14:textId="77777777" w:rsidR="00017875" w:rsidRPr="00C551ED" w:rsidRDefault="00017875" w:rsidP="00017875">
            <w:pPr>
              <w:pStyle w:val="2"/>
              <w:spacing w:before="0"/>
              <w:jc w:val="both"/>
              <w:rPr>
                <w:rFonts w:ascii="Times New Roman" w:hAnsi="Times New Roman"/>
                <w:sz w:val="26"/>
                <w:szCs w:val="26"/>
              </w:rPr>
            </w:pPr>
          </w:p>
        </w:tc>
      </w:tr>
      <w:tr w:rsidR="00017875" w:rsidRPr="00C551ED" w14:paraId="4DF303D1" w14:textId="77777777" w:rsidTr="00713276">
        <w:tc>
          <w:tcPr>
            <w:tcW w:w="2752" w:type="dxa"/>
          </w:tcPr>
          <w:p w14:paraId="75D80657"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Email</w:t>
            </w:r>
          </w:p>
        </w:tc>
        <w:tc>
          <w:tcPr>
            <w:tcW w:w="138" w:type="dxa"/>
          </w:tcPr>
          <w:p w14:paraId="7B783A6E"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4E66846C"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etec@etec.vn</w:t>
            </w:r>
          </w:p>
        </w:tc>
      </w:tr>
      <w:tr w:rsidR="00017875" w:rsidRPr="00C551ED" w14:paraId="4FF6274A" w14:textId="77777777" w:rsidTr="00713276">
        <w:tc>
          <w:tcPr>
            <w:tcW w:w="2752" w:type="dxa"/>
          </w:tcPr>
          <w:p w14:paraId="7EE647EE"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Số tài khoản (VND)</w:t>
            </w:r>
          </w:p>
        </w:tc>
        <w:tc>
          <w:tcPr>
            <w:tcW w:w="138" w:type="dxa"/>
          </w:tcPr>
          <w:p w14:paraId="636281F3"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5520374B"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lang w:val="vi-VN"/>
              </w:rPr>
              <w:t>38156469</w:t>
            </w:r>
          </w:p>
        </w:tc>
      </w:tr>
      <w:tr w:rsidR="00017875" w:rsidRPr="00C551ED" w14:paraId="1B0E0216" w14:textId="77777777" w:rsidTr="00713276">
        <w:tc>
          <w:tcPr>
            <w:tcW w:w="2752" w:type="dxa"/>
          </w:tcPr>
          <w:p w14:paraId="314E2311"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Mở tại ngân hàng</w:t>
            </w:r>
          </w:p>
        </w:tc>
        <w:tc>
          <w:tcPr>
            <w:tcW w:w="138" w:type="dxa"/>
          </w:tcPr>
          <w:p w14:paraId="1DA40D35"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w:t>
            </w:r>
          </w:p>
        </w:tc>
        <w:tc>
          <w:tcPr>
            <w:tcW w:w="6182" w:type="dxa"/>
          </w:tcPr>
          <w:p w14:paraId="399B6F6A" w14:textId="77777777" w:rsidR="00017875" w:rsidRPr="00C551ED" w:rsidRDefault="00017875" w:rsidP="00017875">
            <w:pPr>
              <w:pStyle w:val="2"/>
              <w:spacing w:before="0"/>
              <w:jc w:val="both"/>
              <w:rPr>
                <w:rFonts w:ascii="Times New Roman" w:hAnsi="Times New Roman"/>
                <w:sz w:val="26"/>
                <w:szCs w:val="26"/>
              </w:rPr>
            </w:pPr>
            <w:r w:rsidRPr="00C551ED">
              <w:rPr>
                <w:rFonts w:ascii="Times New Roman" w:hAnsi="Times New Roman"/>
                <w:sz w:val="26"/>
                <w:szCs w:val="26"/>
              </w:rPr>
              <w:t>Ngân hàng TMCP Á Châu - CN Hải Phòng.</w:t>
            </w:r>
          </w:p>
        </w:tc>
      </w:tr>
    </w:tbl>
    <w:p w14:paraId="0372D1E6" w14:textId="77777777" w:rsidR="009067FE" w:rsidRPr="00C551ED" w:rsidRDefault="009067FE" w:rsidP="009067FE">
      <w:pPr>
        <w:jc w:val="both"/>
        <w:rPr>
          <w:rFonts w:ascii="Times New Roman" w:hAnsi="Times New Roman"/>
          <w:sz w:val="16"/>
          <w:szCs w:val="26"/>
          <w:lang w:val="fr-FR"/>
        </w:rPr>
      </w:pPr>
    </w:p>
    <w:p w14:paraId="66EB181A" w14:textId="77777777" w:rsidR="00FA2FC9" w:rsidRPr="00C551ED" w:rsidRDefault="009067FE" w:rsidP="00B53ED9">
      <w:pPr>
        <w:spacing w:after="0" w:line="240" w:lineRule="auto"/>
        <w:jc w:val="both"/>
        <w:rPr>
          <w:rFonts w:ascii="Times New Roman" w:hAnsi="Times New Roman" w:cs="Times New Roman"/>
          <w:sz w:val="26"/>
          <w:szCs w:val="26"/>
        </w:rPr>
      </w:pPr>
      <w:r w:rsidRPr="00C551ED">
        <w:rPr>
          <w:rFonts w:ascii="Times New Roman" w:hAnsi="Times New Roman" w:cs="Times New Roman"/>
          <w:sz w:val="26"/>
          <w:szCs w:val="26"/>
        </w:rPr>
        <w:tab/>
      </w:r>
      <w:r w:rsidR="00FA2FC9" w:rsidRPr="00C551ED">
        <w:rPr>
          <w:rFonts w:ascii="Times New Roman" w:hAnsi="Times New Roman" w:cs="Times New Roman"/>
          <w:sz w:val="26"/>
          <w:szCs w:val="26"/>
        </w:rPr>
        <w:t xml:space="preserve">Sau khi thỏa thuận và thống nhất, các </w:t>
      </w:r>
      <w:r w:rsidR="00F45F52" w:rsidRPr="00C551ED">
        <w:rPr>
          <w:rFonts w:ascii="Times New Roman" w:hAnsi="Times New Roman" w:cs="Times New Roman"/>
          <w:sz w:val="26"/>
          <w:szCs w:val="26"/>
        </w:rPr>
        <w:t>b</w:t>
      </w:r>
      <w:r w:rsidR="00FA2FC9" w:rsidRPr="00C551ED">
        <w:rPr>
          <w:rFonts w:ascii="Times New Roman" w:hAnsi="Times New Roman" w:cs="Times New Roman"/>
          <w:sz w:val="26"/>
          <w:szCs w:val="26"/>
        </w:rPr>
        <w:t xml:space="preserve">ên đồng ý ký kết </w:t>
      </w:r>
      <w:r w:rsidR="00F45F52" w:rsidRPr="00C551ED">
        <w:rPr>
          <w:rFonts w:ascii="Times New Roman" w:hAnsi="Times New Roman" w:cs="Times New Roman"/>
          <w:sz w:val="26"/>
          <w:szCs w:val="26"/>
        </w:rPr>
        <w:t>h</w:t>
      </w:r>
      <w:r w:rsidR="00FA2FC9" w:rsidRPr="00C551ED">
        <w:rPr>
          <w:rFonts w:ascii="Times New Roman" w:hAnsi="Times New Roman" w:cs="Times New Roman"/>
          <w:sz w:val="26"/>
          <w:szCs w:val="26"/>
        </w:rPr>
        <w:t>ợp đồng với các điều khoản và điều kiện như sau:</w:t>
      </w:r>
    </w:p>
    <w:p w14:paraId="64089C72" w14:textId="77777777" w:rsidR="00EC76AC" w:rsidRPr="00C551ED" w:rsidRDefault="00EC76AC" w:rsidP="008F7C91">
      <w:pPr>
        <w:spacing w:after="0" w:line="240" w:lineRule="auto"/>
        <w:jc w:val="both"/>
        <w:rPr>
          <w:rFonts w:ascii="Times New Roman" w:hAnsi="Times New Roman" w:cs="Times New Roman"/>
          <w:b/>
          <w:sz w:val="26"/>
          <w:szCs w:val="26"/>
        </w:rPr>
      </w:pPr>
    </w:p>
    <w:p w14:paraId="3966BD0C" w14:textId="77777777" w:rsidR="00EC76AC" w:rsidRPr="00C551ED" w:rsidRDefault="00EC76AC" w:rsidP="008F7C91">
      <w:pPr>
        <w:spacing w:after="0" w:line="240" w:lineRule="auto"/>
        <w:jc w:val="both"/>
        <w:rPr>
          <w:rFonts w:ascii="Times New Roman" w:hAnsi="Times New Roman" w:cs="Times New Roman"/>
          <w:b/>
          <w:sz w:val="26"/>
          <w:szCs w:val="26"/>
        </w:rPr>
      </w:pPr>
    </w:p>
    <w:p w14:paraId="356F43F6" w14:textId="77777777" w:rsidR="008F7C91" w:rsidRPr="00C551ED" w:rsidRDefault="008F7C91" w:rsidP="008F7C91">
      <w:pPr>
        <w:spacing w:after="0" w:line="240" w:lineRule="auto"/>
        <w:jc w:val="both"/>
        <w:rPr>
          <w:rFonts w:ascii="Times New Roman" w:hAnsi="Times New Roman" w:cs="Times New Roman"/>
          <w:b/>
          <w:sz w:val="26"/>
          <w:szCs w:val="26"/>
        </w:rPr>
      </w:pPr>
      <w:r w:rsidRPr="00C551ED">
        <w:rPr>
          <w:rFonts w:ascii="Times New Roman" w:hAnsi="Times New Roman" w:cs="Times New Roman"/>
          <w:b/>
          <w:sz w:val="26"/>
          <w:szCs w:val="26"/>
        </w:rPr>
        <w:lastRenderedPageBreak/>
        <w:t>Điều 1: Nội dung hợp đồng.</w:t>
      </w:r>
    </w:p>
    <w:p w14:paraId="088EFC9A" w14:textId="77777777" w:rsidR="008F7C91" w:rsidRPr="00C551ED" w:rsidRDefault="008F7C91" w:rsidP="008F7C91">
      <w:pPr>
        <w:pStyle w:val="ListParagraph"/>
        <w:numPr>
          <w:ilvl w:val="1"/>
          <w:numId w:val="3"/>
        </w:numPr>
        <w:spacing w:after="0" w:line="240" w:lineRule="auto"/>
        <w:ind w:left="0" w:firstLine="0"/>
        <w:contextualSpacing w:val="0"/>
        <w:jc w:val="both"/>
        <w:rPr>
          <w:rFonts w:ascii="Times New Roman" w:hAnsi="Times New Roman" w:cs="Times New Roman"/>
          <w:sz w:val="26"/>
          <w:szCs w:val="26"/>
        </w:rPr>
      </w:pPr>
      <w:r w:rsidRPr="00C551ED">
        <w:rPr>
          <w:rFonts w:ascii="Times New Roman" w:hAnsi="Times New Roman" w:cs="Times New Roman"/>
          <w:sz w:val="26"/>
          <w:szCs w:val="26"/>
        </w:rPr>
        <w:t>Bên B đồng ý cung cấp và Bên A đồng ý sử dụng giải pháp hóa đơn điện tử Hóa đơn Bách Khoa và các dịch vụ kèm theo (theo thỏa thuận tại Điều 3 của hợp đồng này).</w:t>
      </w:r>
    </w:p>
    <w:p w14:paraId="707D5751" w14:textId="77777777" w:rsidR="008F7C91" w:rsidRPr="00C551ED" w:rsidRDefault="008F7C91" w:rsidP="008F7C91">
      <w:pPr>
        <w:pStyle w:val="ListParagraph"/>
        <w:numPr>
          <w:ilvl w:val="1"/>
          <w:numId w:val="3"/>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   Bên B đảm bảo cung cấp dịch vụ hóa đơn điện tử cho Bên A với các nội dung theo thỏa thuận như sau:</w:t>
      </w:r>
    </w:p>
    <w:p w14:paraId="138BA12F" w14:textId="77777777" w:rsidR="008F7C91" w:rsidRPr="00C551ED" w:rsidRDefault="008F7C91" w:rsidP="008F7C91">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sz w:val="26"/>
          <w:szCs w:val="26"/>
        </w:rPr>
        <w:t>- Kích hoạt và cung cấp tài khoản truy cập hệ thống quản lý hóa đơn Hóa đơn Bách Khoa.</w:t>
      </w:r>
    </w:p>
    <w:p w14:paraId="6EB34B22" w14:textId="77777777" w:rsidR="008F7C91" w:rsidRPr="00C551ED" w:rsidRDefault="008F7C91" w:rsidP="008F7C91">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sz w:val="26"/>
          <w:szCs w:val="26"/>
        </w:rPr>
        <w:t>- Hướng dẫn sử dụng phần mềm hóa đơn điện tử theo quy định của nhà nước về hóa đơn điện tử.</w:t>
      </w:r>
    </w:p>
    <w:p w14:paraId="6F5646FE" w14:textId="77777777" w:rsidR="008F7C91" w:rsidRPr="00C551ED" w:rsidRDefault="008F7C91" w:rsidP="008F7C91">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sz w:val="26"/>
          <w:szCs w:val="26"/>
        </w:rPr>
        <w:t>- Đảm bảo an toàn, bảo mật và hỗ trợ sử dụng dịch vụ bằng tất cả các kênh hỗ trợ trong suốt quá trình sử dụng dịch vụ của nhà cung cấp Hóa đơn Bách Khoa.</w:t>
      </w:r>
    </w:p>
    <w:p w14:paraId="5BEE70FD" w14:textId="3292C6D4" w:rsidR="008F7C91" w:rsidRDefault="008F7C91" w:rsidP="008F7C91">
      <w:pPr>
        <w:spacing w:before="60" w:after="60" w:line="312" w:lineRule="auto"/>
        <w:jc w:val="both"/>
        <w:rPr>
          <w:rFonts w:ascii="Times New Roman" w:hAnsi="Times New Roman" w:cs="Times New Roman"/>
          <w:sz w:val="26"/>
          <w:szCs w:val="26"/>
        </w:rPr>
      </w:pPr>
      <w:r w:rsidRPr="00C551ED">
        <w:rPr>
          <w:rFonts w:ascii="Times New Roman" w:hAnsi="Times New Roman" w:cs="Times New Roman"/>
          <w:sz w:val="26"/>
          <w:szCs w:val="26"/>
        </w:rPr>
        <w:t>1.3    Bên A đăng kí và sử dụng Hóa đơn điện tử (theo phụ lục cuối hợp đồng).</w:t>
      </w:r>
    </w:p>
    <w:p w14:paraId="663C93FA" w14:textId="77777777" w:rsidR="00015E09" w:rsidRPr="00C551ED" w:rsidRDefault="00015E09" w:rsidP="00015E09">
      <w:pPr>
        <w:spacing w:before="60" w:after="60" w:line="312" w:lineRule="auto"/>
        <w:jc w:val="both"/>
        <w:rPr>
          <w:rFonts w:ascii="Times New Roman" w:hAnsi="Times New Roman" w:cs="Times New Roman"/>
          <w:sz w:val="26"/>
          <w:szCs w:val="26"/>
        </w:rPr>
      </w:pPr>
      <w:r>
        <w:rPr>
          <w:rFonts w:ascii="Times New Roman" w:hAnsi="Times New Roman" w:cs="Times New Roman"/>
          <w:sz w:val="26"/>
          <w:szCs w:val="26"/>
        </w:rPr>
        <w:t>1.4   Tích hợp với phần mềm kế toán “ Kế toán Bách Khoa”</w:t>
      </w:r>
    </w:p>
    <w:p w14:paraId="65717758" w14:textId="77777777" w:rsidR="008C698C" w:rsidRPr="00C551ED" w:rsidRDefault="00F44726" w:rsidP="00B53ED9">
      <w:pPr>
        <w:spacing w:after="0" w:line="240" w:lineRule="auto"/>
        <w:jc w:val="both"/>
        <w:rPr>
          <w:rFonts w:ascii="Times New Roman" w:hAnsi="Times New Roman" w:cs="Times New Roman"/>
          <w:b/>
          <w:sz w:val="26"/>
          <w:szCs w:val="26"/>
        </w:rPr>
      </w:pPr>
      <w:r w:rsidRPr="00C551ED">
        <w:rPr>
          <w:rFonts w:ascii="Times New Roman" w:hAnsi="Times New Roman" w:cs="Times New Roman"/>
          <w:b/>
          <w:sz w:val="26"/>
          <w:szCs w:val="26"/>
        </w:rPr>
        <w:t xml:space="preserve">Điều </w:t>
      </w:r>
      <w:r w:rsidR="00692D9F" w:rsidRPr="00C551ED">
        <w:rPr>
          <w:rFonts w:ascii="Times New Roman" w:hAnsi="Times New Roman" w:cs="Times New Roman"/>
          <w:b/>
          <w:sz w:val="26"/>
          <w:szCs w:val="26"/>
        </w:rPr>
        <w:t>2:</w:t>
      </w:r>
      <w:r w:rsidRPr="00C551ED">
        <w:rPr>
          <w:rFonts w:ascii="Times New Roman" w:hAnsi="Times New Roman" w:cs="Times New Roman"/>
          <w:b/>
          <w:sz w:val="26"/>
          <w:szCs w:val="26"/>
        </w:rPr>
        <w:t xml:space="preserve"> Giá trị hợp đồng</w:t>
      </w:r>
      <w:r w:rsidR="00C87187" w:rsidRPr="00C551ED">
        <w:rPr>
          <w:rFonts w:ascii="Times New Roman" w:hAnsi="Times New Roman" w:cs="Times New Roman"/>
          <w:b/>
          <w:sz w:val="26"/>
          <w:szCs w:val="26"/>
        </w:rPr>
        <w:t>.</w:t>
      </w:r>
    </w:p>
    <w:p w14:paraId="4CFC5837" w14:textId="77777777" w:rsidR="00752F3B" w:rsidRPr="00C551ED" w:rsidRDefault="008C698C" w:rsidP="00947D2F">
      <w:pPr>
        <w:pStyle w:val="ListParagraph"/>
        <w:numPr>
          <w:ilvl w:val="0"/>
          <w:numId w:val="21"/>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Giá trị</w:t>
      </w:r>
      <w:r w:rsidR="00E1711D" w:rsidRPr="00C551ED">
        <w:rPr>
          <w:rFonts w:ascii="Times New Roman" w:hAnsi="Times New Roman" w:cs="Times New Roman"/>
          <w:sz w:val="26"/>
          <w:szCs w:val="26"/>
        </w:rPr>
        <w:t xml:space="preserve"> h</w:t>
      </w:r>
      <w:r w:rsidRPr="00C551ED">
        <w:rPr>
          <w:rFonts w:ascii="Times New Roman" w:hAnsi="Times New Roman" w:cs="Times New Roman"/>
          <w:sz w:val="26"/>
          <w:szCs w:val="26"/>
        </w:rPr>
        <w:t>ợp đồ</w:t>
      </w:r>
      <w:r w:rsidR="00E1711D" w:rsidRPr="00C551ED">
        <w:rPr>
          <w:rFonts w:ascii="Times New Roman" w:hAnsi="Times New Roman" w:cs="Times New Roman"/>
          <w:sz w:val="26"/>
          <w:szCs w:val="26"/>
        </w:rPr>
        <w:t>ng</w:t>
      </w:r>
      <w:r w:rsidR="004F3862" w:rsidRPr="00C551ED">
        <w:rPr>
          <w:rFonts w:ascii="Times New Roman" w:hAnsi="Times New Roman" w:cs="Times New Roman"/>
          <w:sz w:val="26"/>
          <w:szCs w:val="26"/>
        </w:rPr>
        <w:t>: t</w:t>
      </w:r>
      <w:r w:rsidR="00752F3B" w:rsidRPr="00C551ED">
        <w:rPr>
          <w:rFonts w:ascii="Times New Roman" w:hAnsi="Times New Roman" w:cs="Times New Roman"/>
          <w:sz w:val="26"/>
          <w:szCs w:val="26"/>
        </w:rPr>
        <w:t>ính theo giá trị của phụ lục đính kèm</w:t>
      </w:r>
    </w:p>
    <w:p w14:paraId="07D10961" w14:textId="77777777" w:rsidR="00110876" w:rsidRPr="00C551ED" w:rsidRDefault="00CE7895" w:rsidP="00146843">
      <w:pPr>
        <w:pStyle w:val="ListParagraph"/>
        <w:numPr>
          <w:ilvl w:val="0"/>
          <w:numId w:val="21"/>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Trong trường hợp nâng cấp và cập nhật bên B sẽ thông báo trước cho bên A và tiến hành cập nhật nâng cấp cơ bản </w:t>
      </w:r>
      <w:r w:rsidR="00110876" w:rsidRPr="00C551ED">
        <w:rPr>
          <w:rFonts w:ascii="Times New Roman" w:hAnsi="Times New Roman" w:cs="Times New Roman"/>
          <w:sz w:val="26"/>
          <w:szCs w:val="26"/>
        </w:rPr>
        <w:t>những thay đổi mới nhất về chính sách thuế và các tính năng tiện ích mới.</w:t>
      </w:r>
    </w:p>
    <w:p w14:paraId="79618814" w14:textId="77777777" w:rsidR="0063030B" w:rsidRPr="00C551ED" w:rsidRDefault="008C698C" w:rsidP="00B53ED9">
      <w:pPr>
        <w:spacing w:after="0" w:line="240" w:lineRule="auto"/>
        <w:jc w:val="both"/>
        <w:rPr>
          <w:rFonts w:ascii="Times New Roman" w:hAnsi="Times New Roman" w:cs="Times New Roman"/>
          <w:b/>
          <w:sz w:val="26"/>
          <w:szCs w:val="26"/>
        </w:rPr>
      </w:pPr>
      <w:r w:rsidRPr="00C551ED">
        <w:rPr>
          <w:rFonts w:ascii="Times New Roman" w:hAnsi="Times New Roman" w:cs="Times New Roman"/>
          <w:b/>
          <w:sz w:val="26"/>
          <w:szCs w:val="26"/>
        </w:rPr>
        <w:t>Điề</w:t>
      </w:r>
      <w:r w:rsidR="00692D9F" w:rsidRPr="00C551ED">
        <w:rPr>
          <w:rFonts w:ascii="Times New Roman" w:hAnsi="Times New Roman" w:cs="Times New Roman"/>
          <w:b/>
          <w:sz w:val="26"/>
          <w:szCs w:val="26"/>
        </w:rPr>
        <w:t>u 3:</w:t>
      </w:r>
      <w:r w:rsidRPr="00C551ED">
        <w:rPr>
          <w:rFonts w:ascii="Times New Roman" w:hAnsi="Times New Roman" w:cs="Times New Roman"/>
          <w:b/>
          <w:sz w:val="26"/>
          <w:szCs w:val="26"/>
        </w:rPr>
        <w:t xml:space="preserve"> Thanh toán</w:t>
      </w:r>
      <w:r w:rsidR="00C87187" w:rsidRPr="00C551ED">
        <w:rPr>
          <w:rFonts w:ascii="Times New Roman" w:hAnsi="Times New Roman" w:cs="Times New Roman"/>
          <w:b/>
          <w:sz w:val="26"/>
          <w:szCs w:val="26"/>
        </w:rPr>
        <w:t>.</w:t>
      </w:r>
    </w:p>
    <w:p w14:paraId="2DAE7029" w14:textId="77777777" w:rsidR="00982408" w:rsidRPr="00C551ED" w:rsidRDefault="00982408" w:rsidP="00BB100B">
      <w:pPr>
        <w:pStyle w:val="ListParagraph"/>
        <w:numPr>
          <w:ilvl w:val="0"/>
          <w:numId w:val="23"/>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Phương thứ</w:t>
      </w:r>
      <w:r w:rsidR="00BB100B" w:rsidRPr="00C551ED">
        <w:rPr>
          <w:rFonts w:ascii="Times New Roman" w:hAnsi="Times New Roman" w:cs="Times New Roman"/>
          <w:sz w:val="26"/>
          <w:szCs w:val="26"/>
        </w:rPr>
        <w:t>c thanh toán</w:t>
      </w:r>
      <w:r w:rsidR="001569D4" w:rsidRPr="00C551ED">
        <w:rPr>
          <w:rFonts w:ascii="Times New Roman" w:hAnsi="Times New Roman" w:cs="Times New Roman"/>
          <w:sz w:val="26"/>
          <w:szCs w:val="26"/>
        </w:rPr>
        <w:t>:</w:t>
      </w:r>
    </w:p>
    <w:p w14:paraId="1811A957" w14:textId="77777777" w:rsidR="00982408" w:rsidRPr="00C551ED" w:rsidRDefault="004A04DA" w:rsidP="004A04DA">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sz w:val="26"/>
          <w:szCs w:val="26"/>
        </w:rPr>
        <w:t xml:space="preserve">- </w:t>
      </w:r>
      <w:r w:rsidR="00E6065F" w:rsidRPr="00C551ED">
        <w:rPr>
          <w:rFonts w:ascii="Times New Roman" w:hAnsi="Times New Roman" w:cs="Times New Roman"/>
          <w:sz w:val="26"/>
          <w:szCs w:val="26"/>
        </w:rPr>
        <w:t>Bên A tha</w:t>
      </w:r>
      <w:r w:rsidR="00982408" w:rsidRPr="00C551ED">
        <w:rPr>
          <w:rFonts w:ascii="Times New Roman" w:hAnsi="Times New Roman" w:cs="Times New Roman"/>
          <w:sz w:val="26"/>
          <w:szCs w:val="26"/>
        </w:rPr>
        <w:t xml:space="preserve">nh toán cho Bên B 100% giá trị hợp đồng trong vòng 07 ngày kể từ ngày ký hợp đồng. Bên B </w:t>
      </w:r>
      <w:r w:rsidR="008F6AF1" w:rsidRPr="00C551ED">
        <w:rPr>
          <w:rFonts w:ascii="Times New Roman" w:hAnsi="Times New Roman" w:cs="Times New Roman"/>
          <w:sz w:val="26"/>
          <w:szCs w:val="26"/>
        </w:rPr>
        <w:t>có</w:t>
      </w:r>
      <w:r w:rsidR="00982408" w:rsidRPr="00C551ED">
        <w:rPr>
          <w:rFonts w:ascii="Times New Roman" w:hAnsi="Times New Roman" w:cs="Times New Roman"/>
          <w:sz w:val="26"/>
          <w:szCs w:val="26"/>
        </w:rPr>
        <w:t xml:space="preserve"> trách nhiệm xuất hóa đơn cho </w:t>
      </w:r>
      <w:r w:rsidR="00A920A8" w:rsidRPr="00C551ED">
        <w:rPr>
          <w:rFonts w:ascii="Times New Roman" w:hAnsi="Times New Roman" w:cs="Times New Roman"/>
          <w:sz w:val="26"/>
          <w:szCs w:val="26"/>
        </w:rPr>
        <w:t>B</w:t>
      </w:r>
      <w:r w:rsidR="00982408" w:rsidRPr="00C551ED">
        <w:rPr>
          <w:rFonts w:ascii="Times New Roman" w:hAnsi="Times New Roman" w:cs="Times New Roman"/>
          <w:sz w:val="26"/>
          <w:szCs w:val="26"/>
        </w:rPr>
        <w:t>ên A trong thời hạn 10 ngày kể từ ngày đượ</w:t>
      </w:r>
      <w:r w:rsidR="00606911" w:rsidRPr="00C551ED">
        <w:rPr>
          <w:rFonts w:ascii="Times New Roman" w:hAnsi="Times New Roman" w:cs="Times New Roman"/>
          <w:sz w:val="26"/>
          <w:szCs w:val="26"/>
        </w:rPr>
        <w:t>c thanh toán.</w:t>
      </w:r>
    </w:p>
    <w:p w14:paraId="789A3D47" w14:textId="77777777" w:rsidR="00982408" w:rsidRPr="00C551ED" w:rsidRDefault="004A04DA" w:rsidP="004A04DA">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sz w:val="26"/>
          <w:szCs w:val="26"/>
        </w:rPr>
        <w:t xml:space="preserve">- </w:t>
      </w:r>
      <w:r w:rsidR="00982408" w:rsidRPr="00C551ED">
        <w:rPr>
          <w:rFonts w:ascii="Times New Roman" w:hAnsi="Times New Roman" w:cs="Times New Roman"/>
          <w:sz w:val="26"/>
          <w:szCs w:val="26"/>
        </w:rPr>
        <w:t>Chứng từ thanh toán bao gồ</w:t>
      </w:r>
      <w:r w:rsidR="000E0F49" w:rsidRPr="00C551ED">
        <w:rPr>
          <w:rFonts w:ascii="Times New Roman" w:hAnsi="Times New Roman" w:cs="Times New Roman"/>
          <w:sz w:val="26"/>
          <w:szCs w:val="26"/>
        </w:rPr>
        <w:t>m:</w:t>
      </w:r>
    </w:p>
    <w:p w14:paraId="502DC25B" w14:textId="77777777" w:rsidR="00982408" w:rsidRPr="00C551ED" w:rsidRDefault="004A04DA" w:rsidP="004A04DA">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sz w:val="26"/>
          <w:szCs w:val="26"/>
        </w:rPr>
        <w:tab/>
        <w:t xml:space="preserve">+ </w:t>
      </w:r>
      <w:r w:rsidR="00982408" w:rsidRPr="00C551ED">
        <w:rPr>
          <w:rFonts w:ascii="Times New Roman" w:hAnsi="Times New Roman" w:cs="Times New Roman"/>
          <w:sz w:val="26"/>
          <w:szCs w:val="26"/>
        </w:rPr>
        <w:t>Hợp đồng cung cấp giải pháp</w:t>
      </w:r>
      <w:r w:rsidR="0031128B" w:rsidRPr="00C551ED">
        <w:rPr>
          <w:rFonts w:ascii="Times New Roman" w:hAnsi="Times New Roman" w:cs="Times New Roman"/>
          <w:sz w:val="26"/>
          <w:szCs w:val="26"/>
        </w:rPr>
        <w:t>.</w:t>
      </w:r>
    </w:p>
    <w:p w14:paraId="0685F6C0" w14:textId="77777777" w:rsidR="00982408" w:rsidRPr="00C551ED" w:rsidRDefault="004A04DA" w:rsidP="004A04DA">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sz w:val="26"/>
          <w:szCs w:val="26"/>
        </w:rPr>
        <w:tab/>
        <w:t xml:space="preserve">+ </w:t>
      </w:r>
      <w:r w:rsidR="00982408" w:rsidRPr="00C551ED">
        <w:rPr>
          <w:rFonts w:ascii="Times New Roman" w:hAnsi="Times New Roman" w:cs="Times New Roman"/>
          <w:sz w:val="26"/>
          <w:szCs w:val="26"/>
        </w:rPr>
        <w:t>Giấy đề nghị thanh toán hoặc phiếu thu</w:t>
      </w:r>
      <w:r w:rsidR="0031128B" w:rsidRPr="00C551ED">
        <w:rPr>
          <w:rFonts w:ascii="Times New Roman" w:hAnsi="Times New Roman" w:cs="Times New Roman"/>
          <w:sz w:val="26"/>
          <w:szCs w:val="26"/>
        </w:rPr>
        <w:t>.</w:t>
      </w:r>
    </w:p>
    <w:p w14:paraId="5C57E77C" w14:textId="77777777" w:rsidR="00982408" w:rsidRPr="00C551ED" w:rsidRDefault="004A04DA" w:rsidP="004A04DA">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sz w:val="26"/>
          <w:szCs w:val="26"/>
        </w:rPr>
        <w:tab/>
        <w:t xml:space="preserve">+ </w:t>
      </w:r>
      <w:r w:rsidR="00061AFF" w:rsidRPr="00C551ED">
        <w:rPr>
          <w:rFonts w:ascii="Times New Roman" w:hAnsi="Times New Roman" w:cs="Times New Roman"/>
          <w:sz w:val="26"/>
          <w:szCs w:val="26"/>
        </w:rPr>
        <w:t>Hóa đơn tài chính do B</w:t>
      </w:r>
      <w:r w:rsidR="00982408" w:rsidRPr="00C551ED">
        <w:rPr>
          <w:rFonts w:ascii="Times New Roman" w:hAnsi="Times New Roman" w:cs="Times New Roman"/>
          <w:sz w:val="26"/>
          <w:szCs w:val="26"/>
        </w:rPr>
        <w:t>ên B phát hành</w:t>
      </w:r>
      <w:r w:rsidR="0031128B" w:rsidRPr="00C551ED">
        <w:rPr>
          <w:rFonts w:ascii="Times New Roman" w:hAnsi="Times New Roman" w:cs="Times New Roman"/>
          <w:sz w:val="26"/>
          <w:szCs w:val="26"/>
        </w:rPr>
        <w:t>.</w:t>
      </w:r>
    </w:p>
    <w:p w14:paraId="335861AE" w14:textId="77777777" w:rsidR="00982408" w:rsidRPr="00C551ED" w:rsidRDefault="00982408" w:rsidP="00F35E25">
      <w:pPr>
        <w:pStyle w:val="ListParagraph"/>
        <w:numPr>
          <w:ilvl w:val="0"/>
          <w:numId w:val="23"/>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Hình thức than</w:t>
      </w:r>
      <w:r w:rsidR="00F35E25" w:rsidRPr="00C551ED">
        <w:rPr>
          <w:rFonts w:ascii="Times New Roman" w:hAnsi="Times New Roman" w:cs="Times New Roman"/>
          <w:sz w:val="26"/>
          <w:szCs w:val="26"/>
        </w:rPr>
        <w:t>h</w:t>
      </w:r>
      <w:r w:rsidRPr="00C551ED">
        <w:rPr>
          <w:rFonts w:ascii="Times New Roman" w:hAnsi="Times New Roman" w:cs="Times New Roman"/>
          <w:sz w:val="26"/>
          <w:szCs w:val="26"/>
        </w:rPr>
        <w:t xml:space="preserve"> toán</w:t>
      </w:r>
      <w:r w:rsidR="0031128B" w:rsidRPr="00C551ED">
        <w:rPr>
          <w:rFonts w:ascii="Times New Roman" w:hAnsi="Times New Roman" w:cs="Times New Roman"/>
          <w:sz w:val="26"/>
          <w:szCs w:val="26"/>
        </w:rPr>
        <w:t>:</w:t>
      </w:r>
    </w:p>
    <w:p w14:paraId="60A81DAF" w14:textId="77777777" w:rsidR="00982408" w:rsidRPr="00C551ED" w:rsidRDefault="004A04DA" w:rsidP="004A04DA">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sz w:val="26"/>
          <w:szCs w:val="26"/>
        </w:rPr>
        <w:t xml:space="preserve">- </w:t>
      </w:r>
      <w:r w:rsidR="00982408" w:rsidRPr="00C551ED">
        <w:rPr>
          <w:rFonts w:ascii="Times New Roman" w:hAnsi="Times New Roman" w:cs="Times New Roman"/>
          <w:sz w:val="26"/>
          <w:szCs w:val="26"/>
        </w:rPr>
        <w:t xml:space="preserve">Bên A sẽ thanh toán cho </w:t>
      </w:r>
      <w:r w:rsidR="009A732E" w:rsidRPr="00C551ED">
        <w:rPr>
          <w:rFonts w:ascii="Times New Roman" w:hAnsi="Times New Roman" w:cs="Times New Roman"/>
          <w:sz w:val="26"/>
          <w:szCs w:val="26"/>
        </w:rPr>
        <w:t>B</w:t>
      </w:r>
      <w:r w:rsidR="00982408" w:rsidRPr="00C551ED">
        <w:rPr>
          <w:rFonts w:ascii="Times New Roman" w:hAnsi="Times New Roman" w:cs="Times New Roman"/>
          <w:sz w:val="26"/>
          <w:szCs w:val="26"/>
        </w:rPr>
        <w:t xml:space="preserve">ên B theo hình thức chuyển khoản bằng đồng Việt Nam </w:t>
      </w:r>
    </w:p>
    <w:p w14:paraId="2C87BBBC" w14:textId="77777777" w:rsidR="00982408" w:rsidRPr="00C551ED" w:rsidRDefault="004A04DA" w:rsidP="004A04DA">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sz w:val="26"/>
          <w:szCs w:val="26"/>
        </w:rPr>
        <w:t xml:space="preserve">- </w:t>
      </w:r>
      <w:r w:rsidR="00982408" w:rsidRPr="00C551ED">
        <w:rPr>
          <w:rFonts w:ascii="Times New Roman" w:hAnsi="Times New Roman" w:cs="Times New Roman"/>
          <w:sz w:val="26"/>
          <w:szCs w:val="26"/>
        </w:rPr>
        <w:t>Bên A chịu trách nhiệm về ch</w:t>
      </w:r>
      <w:r w:rsidR="003F2053" w:rsidRPr="00C551ED">
        <w:rPr>
          <w:rFonts w:ascii="Times New Roman" w:hAnsi="Times New Roman" w:cs="Times New Roman"/>
          <w:sz w:val="26"/>
          <w:szCs w:val="26"/>
        </w:rPr>
        <w:t>i</w:t>
      </w:r>
      <w:r w:rsidR="00982408" w:rsidRPr="00C551ED">
        <w:rPr>
          <w:rFonts w:ascii="Times New Roman" w:hAnsi="Times New Roman" w:cs="Times New Roman"/>
          <w:sz w:val="26"/>
          <w:szCs w:val="26"/>
        </w:rPr>
        <w:t xml:space="preserve"> phí liên quan đến việc thanh toán để đảm bảo Bên B nhận được đầy đủ số tiề</w:t>
      </w:r>
      <w:r w:rsidR="007E256D" w:rsidRPr="00C551ED">
        <w:rPr>
          <w:rFonts w:ascii="Times New Roman" w:hAnsi="Times New Roman" w:cs="Times New Roman"/>
          <w:sz w:val="26"/>
          <w:szCs w:val="26"/>
        </w:rPr>
        <w:t>n ghi trên hóa đơn.</w:t>
      </w:r>
    </w:p>
    <w:p w14:paraId="6E39EA1E" w14:textId="77777777" w:rsidR="000C3A18" w:rsidRPr="00C551ED" w:rsidRDefault="000C3A18" w:rsidP="00B53ED9">
      <w:pPr>
        <w:spacing w:after="0" w:line="240" w:lineRule="auto"/>
        <w:jc w:val="both"/>
        <w:rPr>
          <w:rFonts w:ascii="Times New Roman" w:hAnsi="Times New Roman" w:cs="Times New Roman"/>
          <w:b/>
          <w:sz w:val="26"/>
          <w:szCs w:val="26"/>
        </w:rPr>
      </w:pPr>
      <w:r w:rsidRPr="00C551ED">
        <w:rPr>
          <w:rFonts w:ascii="Times New Roman" w:hAnsi="Times New Roman" w:cs="Times New Roman"/>
          <w:b/>
          <w:sz w:val="26"/>
          <w:szCs w:val="26"/>
        </w:rPr>
        <w:t>Điề</w:t>
      </w:r>
      <w:r w:rsidR="00692D9F" w:rsidRPr="00C551ED">
        <w:rPr>
          <w:rFonts w:ascii="Times New Roman" w:hAnsi="Times New Roman" w:cs="Times New Roman"/>
          <w:b/>
          <w:sz w:val="26"/>
          <w:szCs w:val="26"/>
        </w:rPr>
        <w:t>u 4:</w:t>
      </w:r>
      <w:r w:rsidRPr="00C551ED">
        <w:rPr>
          <w:rFonts w:ascii="Times New Roman" w:hAnsi="Times New Roman" w:cs="Times New Roman"/>
          <w:b/>
          <w:sz w:val="26"/>
          <w:szCs w:val="26"/>
        </w:rPr>
        <w:t xml:space="preserve"> Quyền và nghĩa vụ của Bên A</w:t>
      </w:r>
      <w:r w:rsidR="00C87187" w:rsidRPr="00C551ED">
        <w:rPr>
          <w:rFonts w:ascii="Times New Roman" w:hAnsi="Times New Roman" w:cs="Times New Roman"/>
          <w:b/>
          <w:sz w:val="26"/>
          <w:szCs w:val="26"/>
        </w:rPr>
        <w:t>.</w:t>
      </w:r>
    </w:p>
    <w:p w14:paraId="3ED78466" w14:textId="77777777" w:rsidR="00BB4317" w:rsidRPr="00C551ED" w:rsidRDefault="00BB4317" w:rsidP="00EB13B7">
      <w:pPr>
        <w:pStyle w:val="ListParagraph"/>
        <w:numPr>
          <w:ilvl w:val="0"/>
          <w:numId w:val="9"/>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Có quyền chủ động và chịu trách nhiệm</w:t>
      </w:r>
      <w:r w:rsidR="00CE7895" w:rsidRPr="00C551ED">
        <w:rPr>
          <w:rFonts w:ascii="Times New Roman" w:hAnsi="Times New Roman" w:cs="Times New Roman"/>
          <w:sz w:val="26"/>
          <w:szCs w:val="26"/>
        </w:rPr>
        <w:t xml:space="preserve"> trước pháp luật</w:t>
      </w:r>
      <w:r w:rsidRPr="00C551ED">
        <w:rPr>
          <w:rFonts w:ascii="Times New Roman" w:hAnsi="Times New Roman" w:cs="Times New Roman"/>
          <w:sz w:val="26"/>
          <w:szCs w:val="26"/>
        </w:rPr>
        <w:t xml:space="preserve"> về thông tin trên hóa đơn trong quá trình sử dụ</w:t>
      </w:r>
      <w:r w:rsidR="002D4482" w:rsidRPr="00C551ED">
        <w:rPr>
          <w:rFonts w:ascii="Times New Roman" w:hAnsi="Times New Roman" w:cs="Times New Roman"/>
          <w:sz w:val="26"/>
          <w:szCs w:val="26"/>
        </w:rPr>
        <w:t>ng h</w:t>
      </w:r>
      <w:r w:rsidRPr="00C551ED">
        <w:rPr>
          <w:rFonts w:ascii="Times New Roman" w:hAnsi="Times New Roman" w:cs="Times New Roman"/>
          <w:sz w:val="26"/>
          <w:szCs w:val="26"/>
        </w:rPr>
        <w:t>óa đơn điện tử</w:t>
      </w:r>
      <w:r w:rsidR="002A1E99" w:rsidRPr="00C551ED">
        <w:rPr>
          <w:rFonts w:ascii="Times New Roman" w:hAnsi="Times New Roman" w:cs="Times New Roman"/>
          <w:sz w:val="26"/>
          <w:szCs w:val="26"/>
        </w:rPr>
        <w:t>.</w:t>
      </w:r>
    </w:p>
    <w:p w14:paraId="6CFF0E80" w14:textId="77777777" w:rsidR="00BB4317" w:rsidRPr="00C551ED" w:rsidRDefault="00BB4317" w:rsidP="00EB13B7">
      <w:pPr>
        <w:pStyle w:val="ListParagraph"/>
        <w:numPr>
          <w:ilvl w:val="0"/>
          <w:numId w:val="9"/>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Có quyền phát hành số lượng hóa đơn theo nhu cầu và thực tế đăng ký với </w:t>
      </w:r>
      <w:r w:rsidR="004F7C15" w:rsidRPr="00C551ED">
        <w:rPr>
          <w:rFonts w:ascii="Times New Roman" w:hAnsi="Times New Roman" w:cs="Times New Roman"/>
          <w:sz w:val="26"/>
          <w:szCs w:val="26"/>
        </w:rPr>
        <w:t>B</w:t>
      </w:r>
      <w:r w:rsidRPr="00C551ED">
        <w:rPr>
          <w:rFonts w:ascii="Times New Roman" w:hAnsi="Times New Roman" w:cs="Times New Roman"/>
          <w:sz w:val="26"/>
          <w:szCs w:val="26"/>
        </w:rPr>
        <w:t xml:space="preserve">ên B </w:t>
      </w:r>
    </w:p>
    <w:p w14:paraId="0FDC2F5A" w14:textId="77777777" w:rsidR="00BB4317" w:rsidRPr="00C551ED" w:rsidRDefault="00BB4317" w:rsidP="00EB13B7">
      <w:pPr>
        <w:pStyle w:val="ListParagraph"/>
        <w:numPr>
          <w:ilvl w:val="0"/>
          <w:numId w:val="9"/>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Được Bên B tư vấn, hỗ trợ giải đáp thắc mắc, hỗ trợ kỹ thuật và khắc phục sự cố liên quan đên hệ thố</w:t>
      </w:r>
      <w:r w:rsidR="002D4482" w:rsidRPr="00C551ED">
        <w:rPr>
          <w:rFonts w:ascii="Times New Roman" w:hAnsi="Times New Roman" w:cs="Times New Roman"/>
          <w:sz w:val="26"/>
          <w:szCs w:val="26"/>
        </w:rPr>
        <w:t>ng h</w:t>
      </w:r>
      <w:r w:rsidRPr="00C551ED">
        <w:rPr>
          <w:rFonts w:ascii="Times New Roman" w:hAnsi="Times New Roman" w:cs="Times New Roman"/>
          <w:sz w:val="26"/>
          <w:szCs w:val="26"/>
        </w:rPr>
        <w:t>óa đơn điện tử.</w:t>
      </w:r>
    </w:p>
    <w:p w14:paraId="0D114413" w14:textId="77777777" w:rsidR="00BB4317" w:rsidRPr="00C551ED" w:rsidRDefault="00BB4317" w:rsidP="00EB13B7">
      <w:pPr>
        <w:pStyle w:val="ListParagraph"/>
        <w:numPr>
          <w:ilvl w:val="0"/>
          <w:numId w:val="9"/>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Có quyền khiếu nại về những sai sót trong việc cung cấp dịch vụ của </w:t>
      </w:r>
      <w:r w:rsidR="0095292D" w:rsidRPr="00C551ED">
        <w:rPr>
          <w:rFonts w:ascii="Times New Roman" w:hAnsi="Times New Roman" w:cs="Times New Roman"/>
          <w:sz w:val="26"/>
          <w:szCs w:val="26"/>
        </w:rPr>
        <w:t>B</w:t>
      </w:r>
      <w:r w:rsidRPr="00C551ED">
        <w:rPr>
          <w:rFonts w:ascii="Times New Roman" w:hAnsi="Times New Roman" w:cs="Times New Roman"/>
          <w:sz w:val="26"/>
          <w:szCs w:val="26"/>
        </w:rPr>
        <w:t>ên B theo quy định</w:t>
      </w:r>
    </w:p>
    <w:p w14:paraId="6A6D3F1A" w14:textId="77777777" w:rsidR="00BB4317" w:rsidRPr="00C551ED" w:rsidRDefault="00BB4317" w:rsidP="00EB13B7">
      <w:pPr>
        <w:pStyle w:val="ListParagraph"/>
        <w:numPr>
          <w:ilvl w:val="0"/>
          <w:numId w:val="9"/>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Phối hợp, hỗ trợ, tạo điều kiện thuận lợi để </w:t>
      </w:r>
      <w:r w:rsidR="00EB13B7" w:rsidRPr="00C551ED">
        <w:rPr>
          <w:rFonts w:ascii="Times New Roman" w:hAnsi="Times New Roman" w:cs="Times New Roman"/>
          <w:sz w:val="26"/>
          <w:szCs w:val="26"/>
        </w:rPr>
        <w:t>B</w:t>
      </w:r>
      <w:r w:rsidRPr="00C551ED">
        <w:rPr>
          <w:rFonts w:ascii="Times New Roman" w:hAnsi="Times New Roman" w:cs="Times New Roman"/>
          <w:sz w:val="26"/>
          <w:szCs w:val="26"/>
        </w:rPr>
        <w:t xml:space="preserve">ên B thực hiện khảo sát hiện trạng hệ thống như: phần mềm kế toán, quản lý khách hàng, phần mềm bán hàng… của </w:t>
      </w:r>
      <w:r w:rsidR="00EB13B7" w:rsidRPr="00C551ED">
        <w:rPr>
          <w:rFonts w:ascii="Times New Roman" w:hAnsi="Times New Roman" w:cs="Times New Roman"/>
          <w:sz w:val="26"/>
          <w:szCs w:val="26"/>
        </w:rPr>
        <w:t>B</w:t>
      </w:r>
      <w:r w:rsidRPr="00C551ED">
        <w:rPr>
          <w:rFonts w:ascii="Times New Roman" w:hAnsi="Times New Roman" w:cs="Times New Roman"/>
          <w:sz w:val="26"/>
          <w:szCs w:val="26"/>
        </w:rPr>
        <w:t xml:space="preserve">ên A để </w:t>
      </w:r>
      <w:r w:rsidR="00EB13B7" w:rsidRPr="00C551ED">
        <w:rPr>
          <w:rFonts w:ascii="Times New Roman" w:hAnsi="Times New Roman" w:cs="Times New Roman"/>
          <w:sz w:val="26"/>
          <w:szCs w:val="26"/>
        </w:rPr>
        <w:t>B</w:t>
      </w:r>
      <w:r w:rsidRPr="00C551ED">
        <w:rPr>
          <w:rFonts w:ascii="Times New Roman" w:hAnsi="Times New Roman" w:cs="Times New Roman"/>
          <w:sz w:val="26"/>
          <w:szCs w:val="26"/>
        </w:rPr>
        <w:t>ên B có phương án tốt nhất triển khai giả</w:t>
      </w:r>
      <w:r w:rsidR="001B034C" w:rsidRPr="00C551ED">
        <w:rPr>
          <w:rFonts w:ascii="Times New Roman" w:hAnsi="Times New Roman" w:cs="Times New Roman"/>
          <w:sz w:val="26"/>
          <w:szCs w:val="26"/>
        </w:rPr>
        <w:t>i pháp h</w:t>
      </w:r>
      <w:r w:rsidRPr="00C551ED">
        <w:rPr>
          <w:rFonts w:ascii="Times New Roman" w:hAnsi="Times New Roman" w:cs="Times New Roman"/>
          <w:sz w:val="26"/>
          <w:szCs w:val="26"/>
        </w:rPr>
        <w:t>óa đơn điện tử cho Bên A</w:t>
      </w:r>
    </w:p>
    <w:p w14:paraId="7C1ABD1B" w14:textId="77777777" w:rsidR="00BB4317" w:rsidRPr="00C551ED" w:rsidRDefault="00BB4317" w:rsidP="003D4E26">
      <w:pPr>
        <w:pStyle w:val="ListParagraph"/>
        <w:numPr>
          <w:ilvl w:val="0"/>
          <w:numId w:val="9"/>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Trong trường hợp phải tích hợp phần mềm Hóa đơn điện tử với hệ thống phần mềm của Bên A do bên thứ ba cung cấp (phần mềm kế toán, phần mềm quản lý khách hàng,…), Bên A chịu trách nhiệm làm việc với đơn vị phát triển phần mềm trên để tích hợp với phần mềm hóa đơn điện tử</w:t>
      </w:r>
      <w:r w:rsidR="00251C64" w:rsidRPr="00C551ED">
        <w:rPr>
          <w:rFonts w:ascii="Times New Roman" w:hAnsi="Times New Roman" w:cs="Times New Roman"/>
          <w:sz w:val="26"/>
          <w:szCs w:val="26"/>
        </w:rPr>
        <w:t xml:space="preserve"> B</w:t>
      </w:r>
      <w:r w:rsidRPr="00C551ED">
        <w:rPr>
          <w:rFonts w:ascii="Times New Roman" w:hAnsi="Times New Roman" w:cs="Times New Roman"/>
          <w:sz w:val="26"/>
          <w:szCs w:val="26"/>
        </w:rPr>
        <w:t xml:space="preserve">ên B. Toàn bộ chi phí phát sinh </w:t>
      </w:r>
      <w:r w:rsidRPr="00C551ED">
        <w:rPr>
          <w:rFonts w:ascii="Times New Roman" w:hAnsi="Times New Roman" w:cs="Times New Roman"/>
          <w:sz w:val="26"/>
          <w:szCs w:val="26"/>
        </w:rPr>
        <w:lastRenderedPageBreak/>
        <w:t>mà bên thứ ba yêu cầu liên quan tới việc tích hợp này (nếu có) sẽ do Bên A chịu trách nhiệ</w:t>
      </w:r>
      <w:r w:rsidR="003D4E26" w:rsidRPr="00C551ED">
        <w:rPr>
          <w:rFonts w:ascii="Times New Roman" w:hAnsi="Times New Roman" w:cs="Times New Roman"/>
          <w:sz w:val="26"/>
          <w:szCs w:val="26"/>
        </w:rPr>
        <w:t>m.</w:t>
      </w:r>
    </w:p>
    <w:p w14:paraId="28D5ADE5" w14:textId="77777777" w:rsidR="00BB4317" w:rsidRPr="00C551ED" w:rsidRDefault="00BB4317" w:rsidP="003D4E26">
      <w:pPr>
        <w:pStyle w:val="ListParagraph"/>
        <w:numPr>
          <w:ilvl w:val="0"/>
          <w:numId w:val="9"/>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Cung cấp các thông tin khởi tạo hóa đơn một cách chính xác, trung thực, chịu trách nhiệm trước pháp luật với những thông tin này. Tự chịu trách nhiệm bảo mật dữ liệ</w:t>
      </w:r>
      <w:r w:rsidR="00251C64" w:rsidRPr="00C551ED">
        <w:rPr>
          <w:rFonts w:ascii="Times New Roman" w:hAnsi="Times New Roman" w:cs="Times New Roman"/>
          <w:sz w:val="26"/>
          <w:szCs w:val="26"/>
        </w:rPr>
        <w:t>u h</w:t>
      </w:r>
      <w:r w:rsidRPr="00C551ED">
        <w:rPr>
          <w:rFonts w:ascii="Times New Roman" w:hAnsi="Times New Roman" w:cs="Times New Roman"/>
          <w:sz w:val="26"/>
          <w:szCs w:val="26"/>
        </w:rPr>
        <w:t xml:space="preserve">óa đơn điện tử và thực hiện cơ chế nội bộ sao lưu dữ liệu nhằm đảm bảo an toàn dữ liệu của Bên A. </w:t>
      </w:r>
    </w:p>
    <w:p w14:paraId="287CF20D" w14:textId="77777777" w:rsidR="00BB4317" w:rsidRPr="00C551ED" w:rsidRDefault="00BB4317" w:rsidP="00E651A0">
      <w:pPr>
        <w:pStyle w:val="ListParagraph"/>
        <w:numPr>
          <w:ilvl w:val="0"/>
          <w:numId w:val="9"/>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Chị</w:t>
      </w:r>
      <w:r w:rsidR="00C7534E" w:rsidRPr="00C551ED">
        <w:rPr>
          <w:rFonts w:ascii="Times New Roman" w:hAnsi="Times New Roman" w:cs="Times New Roman"/>
          <w:sz w:val="26"/>
          <w:szCs w:val="26"/>
        </w:rPr>
        <w:t>u trách nhiệm trước pháp luật về việc phát hành, sử dụ</w:t>
      </w:r>
      <w:r w:rsidR="00E651A0" w:rsidRPr="00C551ED">
        <w:rPr>
          <w:rFonts w:ascii="Times New Roman" w:hAnsi="Times New Roman" w:cs="Times New Roman"/>
          <w:sz w:val="26"/>
          <w:szCs w:val="26"/>
        </w:rPr>
        <w:t>ng h</w:t>
      </w:r>
      <w:r w:rsidR="00C7534E" w:rsidRPr="00C551ED">
        <w:rPr>
          <w:rFonts w:ascii="Times New Roman" w:hAnsi="Times New Roman" w:cs="Times New Roman"/>
          <w:sz w:val="26"/>
          <w:szCs w:val="26"/>
        </w:rPr>
        <w:t>óa đơn điện tử cũng như mọi thiệt hại xảy ra do lỗi của Bên A trong quá trình sử dụng, quản lý hệ thố</w:t>
      </w:r>
      <w:r w:rsidR="00E651A0" w:rsidRPr="00C551ED">
        <w:rPr>
          <w:rFonts w:ascii="Times New Roman" w:hAnsi="Times New Roman" w:cs="Times New Roman"/>
          <w:sz w:val="26"/>
          <w:szCs w:val="26"/>
        </w:rPr>
        <w:t>ng h</w:t>
      </w:r>
      <w:r w:rsidR="00C7534E" w:rsidRPr="00C551ED">
        <w:rPr>
          <w:rFonts w:ascii="Times New Roman" w:hAnsi="Times New Roman" w:cs="Times New Roman"/>
          <w:sz w:val="26"/>
          <w:szCs w:val="26"/>
        </w:rPr>
        <w:t xml:space="preserve">óa đơn điện tử. </w:t>
      </w:r>
    </w:p>
    <w:p w14:paraId="5C5E979D" w14:textId="77777777" w:rsidR="00C7534E" w:rsidRPr="00C551ED" w:rsidRDefault="00C7534E" w:rsidP="00E651A0">
      <w:pPr>
        <w:pStyle w:val="ListParagraph"/>
        <w:numPr>
          <w:ilvl w:val="0"/>
          <w:numId w:val="9"/>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Thanh toán đầy đủ và đúng thời hạn phí dịch vụ cho </w:t>
      </w:r>
      <w:r w:rsidR="007E7046" w:rsidRPr="00C551ED">
        <w:rPr>
          <w:rFonts w:ascii="Times New Roman" w:hAnsi="Times New Roman" w:cs="Times New Roman"/>
          <w:sz w:val="26"/>
          <w:szCs w:val="26"/>
        </w:rPr>
        <w:t>B</w:t>
      </w:r>
      <w:r w:rsidRPr="00C551ED">
        <w:rPr>
          <w:rFonts w:ascii="Times New Roman" w:hAnsi="Times New Roman" w:cs="Times New Roman"/>
          <w:sz w:val="26"/>
          <w:szCs w:val="26"/>
        </w:rPr>
        <w:t xml:space="preserve">ên B theo quy định tại </w:t>
      </w:r>
      <w:r w:rsidR="00EC5B83" w:rsidRPr="00C551ED">
        <w:rPr>
          <w:rFonts w:ascii="Times New Roman" w:hAnsi="Times New Roman" w:cs="Times New Roman"/>
          <w:sz w:val="26"/>
          <w:szCs w:val="26"/>
        </w:rPr>
        <w:t>h</w:t>
      </w:r>
      <w:r w:rsidRPr="00C551ED">
        <w:rPr>
          <w:rFonts w:ascii="Times New Roman" w:hAnsi="Times New Roman" w:cs="Times New Roman"/>
          <w:sz w:val="26"/>
          <w:szCs w:val="26"/>
        </w:rPr>
        <w:t xml:space="preserve">ợp đồng này. </w:t>
      </w:r>
    </w:p>
    <w:p w14:paraId="33EB5966" w14:textId="77777777" w:rsidR="00C7534E" w:rsidRPr="00C551ED" w:rsidRDefault="00C7534E" w:rsidP="00CF3E94">
      <w:pPr>
        <w:pStyle w:val="ListParagraph"/>
        <w:numPr>
          <w:ilvl w:val="0"/>
          <w:numId w:val="9"/>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Khi có sự cố dịch vụ, Bên A phải có thông báo cho đầu mối liên hệ của Bên B để cùng phối hợp xử lý. Mọi sự cố về thông ti</w:t>
      </w:r>
      <w:r w:rsidR="00190F4E" w:rsidRPr="00C551ED">
        <w:rPr>
          <w:rFonts w:ascii="Times New Roman" w:hAnsi="Times New Roman" w:cs="Times New Roman"/>
          <w:sz w:val="26"/>
          <w:szCs w:val="26"/>
        </w:rPr>
        <w:t>n</w:t>
      </w:r>
      <w:r w:rsidRPr="00C551ED">
        <w:rPr>
          <w:rFonts w:ascii="Times New Roman" w:hAnsi="Times New Roman" w:cs="Times New Roman"/>
          <w:sz w:val="26"/>
          <w:szCs w:val="26"/>
        </w:rPr>
        <w:t xml:space="preserve"> thuộc phạm vi Bên A đảm nhận, Bên A có trách nhiệm sửa chữa kịp thời để phục hồi thông tin.</w:t>
      </w:r>
    </w:p>
    <w:p w14:paraId="66D15F17" w14:textId="77777777" w:rsidR="00C7534E" w:rsidRPr="00C551ED" w:rsidRDefault="00190F4E" w:rsidP="00190F4E">
      <w:pPr>
        <w:spacing w:after="0" w:line="240" w:lineRule="auto"/>
        <w:jc w:val="both"/>
        <w:rPr>
          <w:rFonts w:ascii="Times New Roman" w:hAnsi="Times New Roman" w:cs="Times New Roman"/>
          <w:b/>
          <w:sz w:val="26"/>
          <w:szCs w:val="26"/>
        </w:rPr>
      </w:pPr>
      <w:r w:rsidRPr="00C551ED">
        <w:rPr>
          <w:rFonts w:ascii="Times New Roman" w:hAnsi="Times New Roman" w:cs="Times New Roman"/>
          <w:b/>
          <w:sz w:val="26"/>
          <w:szCs w:val="26"/>
        </w:rPr>
        <w:t>Điề</w:t>
      </w:r>
      <w:r w:rsidR="00692D9F" w:rsidRPr="00C551ED">
        <w:rPr>
          <w:rFonts w:ascii="Times New Roman" w:hAnsi="Times New Roman" w:cs="Times New Roman"/>
          <w:b/>
          <w:sz w:val="26"/>
          <w:szCs w:val="26"/>
        </w:rPr>
        <w:t>u 5:</w:t>
      </w:r>
      <w:r w:rsidRPr="00C551ED">
        <w:rPr>
          <w:rFonts w:ascii="Times New Roman" w:hAnsi="Times New Roman" w:cs="Times New Roman"/>
          <w:b/>
          <w:sz w:val="26"/>
          <w:szCs w:val="26"/>
        </w:rPr>
        <w:t xml:space="preserve"> Quyền và nghĩa vụ của Bên B</w:t>
      </w:r>
      <w:r w:rsidR="00C87187" w:rsidRPr="00C551ED">
        <w:rPr>
          <w:rFonts w:ascii="Times New Roman" w:hAnsi="Times New Roman" w:cs="Times New Roman"/>
          <w:b/>
          <w:sz w:val="26"/>
          <w:szCs w:val="26"/>
        </w:rPr>
        <w:t>.</w:t>
      </w:r>
    </w:p>
    <w:p w14:paraId="0939E8AC" w14:textId="77777777" w:rsidR="004A00DD" w:rsidRPr="00C551ED" w:rsidRDefault="004A00DD" w:rsidP="006E0A37">
      <w:pPr>
        <w:pStyle w:val="ListParagraph"/>
        <w:numPr>
          <w:ilvl w:val="0"/>
          <w:numId w:val="10"/>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Được </w:t>
      </w:r>
      <w:r w:rsidR="006E0A37" w:rsidRPr="00C551ED">
        <w:rPr>
          <w:rFonts w:ascii="Times New Roman" w:hAnsi="Times New Roman" w:cs="Times New Roman"/>
          <w:sz w:val="26"/>
          <w:szCs w:val="26"/>
        </w:rPr>
        <w:t>B</w:t>
      </w:r>
      <w:r w:rsidRPr="00C551ED">
        <w:rPr>
          <w:rFonts w:ascii="Times New Roman" w:hAnsi="Times New Roman" w:cs="Times New Roman"/>
          <w:sz w:val="26"/>
          <w:szCs w:val="26"/>
        </w:rPr>
        <w:t>ên A thanh toán đầy đủ và đúng hạn theo quy định tại Điều 3 của hợp đồng này.</w:t>
      </w:r>
    </w:p>
    <w:p w14:paraId="0D9FD6DE" w14:textId="77777777" w:rsidR="004A00DD" w:rsidRPr="00C551ED" w:rsidRDefault="004A00DD" w:rsidP="00A036E7">
      <w:pPr>
        <w:pStyle w:val="ListParagraph"/>
        <w:numPr>
          <w:ilvl w:val="0"/>
          <w:numId w:val="10"/>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Yêu cầu Bên A cung cấp thông tin cần thiết liên quan đến việc cung cấp giải pháp. Kiểm tra, giám sát việc sử dụng của Bên A theo quy định của pháp luật</w:t>
      </w:r>
      <w:r w:rsidR="00A84C1E" w:rsidRPr="00C551ED">
        <w:rPr>
          <w:rFonts w:ascii="Times New Roman" w:hAnsi="Times New Roman" w:cs="Times New Roman"/>
          <w:sz w:val="26"/>
          <w:szCs w:val="26"/>
        </w:rPr>
        <w:t>.</w:t>
      </w:r>
    </w:p>
    <w:p w14:paraId="4802C7F5" w14:textId="77777777" w:rsidR="004A00DD" w:rsidRPr="00C551ED" w:rsidRDefault="004A00DD" w:rsidP="00A036E7">
      <w:pPr>
        <w:pStyle w:val="ListParagraph"/>
        <w:numPr>
          <w:ilvl w:val="0"/>
          <w:numId w:val="10"/>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Không chịu trách nhiệm về các thông tin, nội dung của Bên A thông qua việc sử dụng giải pháp hóa đơn điện tử do Bên B cung cấp</w:t>
      </w:r>
      <w:r w:rsidR="00A84C1E" w:rsidRPr="00C551ED">
        <w:rPr>
          <w:rFonts w:ascii="Times New Roman" w:hAnsi="Times New Roman" w:cs="Times New Roman"/>
          <w:sz w:val="26"/>
          <w:szCs w:val="26"/>
        </w:rPr>
        <w:t>.</w:t>
      </w:r>
    </w:p>
    <w:p w14:paraId="2DBDDC85" w14:textId="77777777" w:rsidR="004A00DD" w:rsidRPr="00C551ED" w:rsidRDefault="004A00DD" w:rsidP="00A036E7">
      <w:pPr>
        <w:pStyle w:val="ListParagraph"/>
        <w:numPr>
          <w:ilvl w:val="0"/>
          <w:numId w:val="10"/>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Thực hiện việc cung cấp dịch vụ </w:t>
      </w:r>
      <w:r w:rsidR="00A036E7" w:rsidRPr="00C551ED">
        <w:rPr>
          <w:rFonts w:ascii="Times New Roman" w:hAnsi="Times New Roman" w:cs="Times New Roman"/>
          <w:sz w:val="26"/>
          <w:szCs w:val="26"/>
        </w:rPr>
        <w:t>h</w:t>
      </w:r>
      <w:r w:rsidRPr="00C551ED">
        <w:rPr>
          <w:rFonts w:ascii="Times New Roman" w:hAnsi="Times New Roman" w:cs="Times New Roman"/>
          <w:sz w:val="26"/>
          <w:szCs w:val="26"/>
        </w:rPr>
        <w:t xml:space="preserve">óa đơn điện tử cho Bên A phù hợp với nội dung công việc và kế hoạch triển khai dự kiến đã thống nhất để đảm bảo </w:t>
      </w:r>
      <w:r w:rsidR="00300B7B" w:rsidRPr="00C551ED">
        <w:rPr>
          <w:rFonts w:ascii="Times New Roman" w:hAnsi="Times New Roman" w:cs="Times New Roman"/>
          <w:sz w:val="26"/>
          <w:szCs w:val="26"/>
        </w:rPr>
        <w:t>B</w:t>
      </w:r>
      <w:r w:rsidRPr="00C551ED">
        <w:rPr>
          <w:rFonts w:ascii="Times New Roman" w:hAnsi="Times New Roman" w:cs="Times New Roman"/>
          <w:sz w:val="26"/>
          <w:szCs w:val="26"/>
        </w:rPr>
        <w:t>ên A vận hành được hệ thố</w:t>
      </w:r>
      <w:r w:rsidR="00300B7B" w:rsidRPr="00C551ED">
        <w:rPr>
          <w:rFonts w:ascii="Times New Roman" w:hAnsi="Times New Roman" w:cs="Times New Roman"/>
          <w:sz w:val="26"/>
          <w:szCs w:val="26"/>
        </w:rPr>
        <w:t>ng h</w:t>
      </w:r>
      <w:r w:rsidRPr="00C551ED">
        <w:rPr>
          <w:rFonts w:ascii="Times New Roman" w:hAnsi="Times New Roman" w:cs="Times New Roman"/>
          <w:sz w:val="26"/>
          <w:szCs w:val="26"/>
        </w:rPr>
        <w:t>óa đơn điện tử</w:t>
      </w:r>
      <w:r w:rsidR="001D5B67" w:rsidRPr="00C551ED">
        <w:rPr>
          <w:rFonts w:ascii="Times New Roman" w:hAnsi="Times New Roman" w:cs="Times New Roman"/>
          <w:sz w:val="26"/>
          <w:szCs w:val="26"/>
        </w:rPr>
        <w:t>.</w:t>
      </w:r>
    </w:p>
    <w:p w14:paraId="67C19DF9" w14:textId="77777777" w:rsidR="004A00DD" w:rsidRPr="00C551ED" w:rsidRDefault="004A00DD" w:rsidP="001D5B67">
      <w:pPr>
        <w:pStyle w:val="ListParagraph"/>
        <w:numPr>
          <w:ilvl w:val="0"/>
          <w:numId w:val="10"/>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Hỗ trợ giải đáp thắc mắc về nghiệp vụ theo quy định của pháp luật, hỗ trợ kỹ thuật và khắc phục sự cố liên quan đến hệ thố</w:t>
      </w:r>
      <w:r w:rsidR="00E56706" w:rsidRPr="00C551ED">
        <w:rPr>
          <w:rFonts w:ascii="Times New Roman" w:hAnsi="Times New Roman" w:cs="Times New Roman"/>
          <w:sz w:val="26"/>
          <w:szCs w:val="26"/>
        </w:rPr>
        <w:t>ng h</w:t>
      </w:r>
      <w:r w:rsidRPr="00C551ED">
        <w:rPr>
          <w:rFonts w:ascii="Times New Roman" w:hAnsi="Times New Roman" w:cs="Times New Roman"/>
          <w:sz w:val="26"/>
          <w:szCs w:val="26"/>
        </w:rPr>
        <w:t xml:space="preserve">óa đơn điện tử khi nhận được yêu cầu của </w:t>
      </w:r>
      <w:r w:rsidR="00E56706" w:rsidRPr="00C551ED">
        <w:rPr>
          <w:rFonts w:ascii="Times New Roman" w:hAnsi="Times New Roman" w:cs="Times New Roman"/>
          <w:sz w:val="26"/>
          <w:szCs w:val="26"/>
        </w:rPr>
        <w:t>B</w:t>
      </w:r>
      <w:r w:rsidRPr="00C551ED">
        <w:rPr>
          <w:rFonts w:ascii="Times New Roman" w:hAnsi="Times New Roman" w:cs="Times New Roman"/>
          <w:sz w:val="26"/>
          <w:szCs w:val="26"/>
        </w:rPr>
        <w:t>ên A</w:t>
      </w:r>
      <w:r w:rsidR="00E56706" w:rsidRPr="00C551ED">
        <w:rPr>
          <w:rFonts w:ascii="Times New Roman" w:hAnsi="Times New Roman" w:cs="Times New Roman"/>
          <w:sz w:val="26"/>
          <w:szCs w:val="26"/>
        </w:rPr>
        <w:t>.</w:t>
      </w:r>
    </w:p>
    <w:p w14:paraId="09D65A7D" w14:textId="77777777" w:rsidR="004A00DD" w:rsidRPr="00C551ED" w:rsidRDefault="004A00DD" w:rsidP="00E56706">
      <w:pPr>
        <w:pStyle w:val="ListParagraph"/>
        <w:numPr>
          <w:ilvl w:val="0"/>
          <w:numId w:val="10"/>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Bảo mật dữ liệu khách hàng của Bên A và các thông tin liên quan đế</w:t>
      </w:r>
      <w:r w:rsidR="00B85049" w:rsidRPr="00C551ED">
        <w:rPr>
          <w:rFonts w:ascii="Times New Roman" w:hAnsi="Times New Roman" w:cs="Times New Roman"/>
          <w:sz w:val="26"/>
          <w:szCs w:val="26"/>
        </w:rPr>
        <w:t>n h</w:t>
      </w:r>
      <w:r w:rsidRPr="00C551ED">
        <w:rPr>
          <w:rFonts w:ascii="Times New Roman" w:hAnsi="Times New Roman" w:cs="Times New Roman"/>
          <w:sz w:val="26"/>
          <w:szCs w:val="26"/>
        </w:rPr>
        <w:t xml:space="preserve">ợp đồng này. Hướng dẫn </w:t>
      </w:r>
      <w:r w:rsidR="00B300FD" w:rsidRPr="00C551ED">
        <w:rPr>
          <w:rFonts w:ascii="Times New Roman" w:hAnsi="Times New Roman" w:cs="Times New Roman"/>
          <w:sz w:val="26"/>
          <w:szCs w:val="26"/>
        </w:rPr>
        <w:t>B</w:t>
      </w:r>
      <w:r w:rsidRPr="00C551ED">
        <w:rPr>
          <w:rFonts w:ascii="Times New Roman" w:hAnsi="Times New Roman" w:cs="Times New Roman"/>
          <w:sz w:val="26"/>
          <w:szCs w:val="26"/>
        </w:rPr>
        <w:t xml:space="preserve">ên A quy trình sao lưu hóa đơn điện tử. </w:t>
      </w:r>
    </w:p>
    <w:p w14:paraId="7F5A18A4" w14:textId="77777777" w:rsidR="004A00DD" w:rsidRPr="00C551ED" w:rsidRDefault="004A00DD" w:rsidP="00B300FD">
      <w:pPr>
        <w:pStyle w:val="ListParagraph"/>
        <w:numPr>
          <w:ilvl w:val="0"/>
          <w:numId w:val="10"/>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Không chịu trách nhiệm về các lỗi xảy ra do phần mềm cài đặt </w:t>
      </w:r>
      <w:r w:rsidR="001569D4" w:rsidRPr="00C551ED">
        <w:rPr>
          <w:rFonts w:ascii="Times New Roman" w:hAnsi="Times New Roman" w:cs="Times New Roman"/>
          <w:sz w:val="26"/>
          <w:szCs w:val="26"/>
        </w:rPr>
        <w:t>khác</w:t>
      </w:r>
      <w:r w:rsidRPr="00C551ED">
        <w:rPr>
          <w:rFonts w:ascii="Times New Roman" w:hAnsi="Times New Roman" w:cs="Times New Roman"/>
          <w:sz w:val="26"/>
          <w:szCs w:val="26"/>
        </w:rPr>
        <w:t xml:space="preserve"> không tương thích với hệ thố</w:t>
      </w:r>
      <w:r w:rsidR="00C8618E" w:rsidRPr="00C551ED">
        <w:rPr>
          <w:rFonts w:ascii="Times New Roman" w:hAnsi="Times New Roman" w:cs="Times New Roman"/>
          <w:sz w:val="26"/>
          <w:szCs w:val="26"/>
        </w:rPr>
        <w:t>ng h</w:t>
      </w:r>
      <w:r w:rsidRPr="00C551ED">
        <w:rPr>
          <w:rFonts w:ascii="Times New Roman" w:hAnsi="Times New Roman" w:cs="Times New Roman"/>
          <w:sz w:val="26"/>
          <w:szCs w:val="26"/>
        </w:rPr>
        <w:t>óa đơn điện tử.</w:t>
      </w:r>
    </w:p>
    <w:p w14:paraId="3E70445D" w14:textId="77777777" w:rsidR="004A00DD" w:rsidRPr="00C551ED" w:rsidRDefault="004A00DD" w:rsidP="0040238F">
      <w:pPr>
        <w:pStyle w:val="ListParagraph"/>
        <w:numPr>
          <w:ilvl w:val="0"/>
          <w:numId w:val="10"/>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Không chịu các trách nhiệm pháp lý liên quan đến việc phát hành, sử dụng </w:t>
      </w:r>
      <w:r w:rsidR="0040238F" w:rsidRPr="00C551ED">
        <w:rPr>
          <w:rFonts w:ascii="Times New Roman" w:hAnsi="Times New Roman" w:cs="Times New Roman"/>
          <w:sz w:val="26"/>
          <w:szCs w:val="26"/>
        </w:rPr>
        <w:t>h</w:t>
      </w:r>
      <w:r w:rsidRPr="00C551ED">
        <w:rPr>
          <w:rFonts w:ascii="Times New Roman" w:hAnsi="Times New Roman" w:cs="Times New Roman"/>
          <w:sz w:val="26"/>
          <w:szCs w:val="26"/>
        </w:rPr>
        <w:t xml:space="preserve">óa đơn điện tử của </w:t>
      </w:r>
      <w:r w:rsidR="0040238F" w:rsidRPr="00C551ED">
        <w:rPr>
          <w:rFonts w:ascii="Times New Roman" w:hAnsi="Times New Roman" w:cs="Times New Roman"/>
          <w:sz w:val="26"/>
          <w:szCs w:val="26"/>
        </w:rPr>
        <w:t>B</w:t>
      </w:r>
      <w:r w:rsidRPr="00C551ED">
        <w:rPr>
          <w:rFonts w:ascii="Times New Roman" w:hAnsi="Times New Roman" w:cs="Times New Roman"/>
          <w:sz w:val="26"/>
          <w:szCs w:val="26"/>
        </w:rPr>
        <w:t xml:space="preserve">ên A, trừ trường hợp các trách nhiệm này phát sinh trực tiếp do lỗi hệ thống kỹ thuật của </w:t>
      </w:r>
      <w:r w:rsidR="000C5A61" w:rsidRPr="00C551ED">
        <w:rPr>
          <w:rFonts w:ascii="Times New Roman" w:hAnsi="Times New Roman" w:cs="Times New Roman"/>
          <w:sz w:val="26"/>
          <w:szCs w:val="26"/>
        </w:rPr>
        <w:t>Hóa đơn Bách Khoa</w:t>
      </w:r>
      <w:r w:rsidR="00630180" w:rsidRPr="00C551ED">
        <w:rPr>
          <w:rFonts w:ascii="Times New Roman" w:hAnsi="Times New Roman" w:cs="Times New Roman"/>
          <w:sz w:val="26"/>
          <w:szCs w:val="26"/>
        </w:rPr>
        <w:t>.</w:t>
      </w:r>
    </w:p>
    <w:p w14:paraId="73FB7621" w14:textId="77777777" w:rsidR="004A00DD" w:rsidRPr="00C551ED" w:rsidRDefault="00790842" w:rsidP="00790842">
      <w:pPr>
        <w:spacing w:after="0" w:line="240" w:lineRule="auto"/>
        <w:jc w:val="both"/>
        <w:rPr>
          <w:rFonts w:ascii="Times New Roman" w:hAnsi="Times New Roman" w:cs="Times New Roman"/>
          <w:b/>
          <w:sz w:val="26"/>
          <w:szCs w:val="26"/>
        </w:rPr>
      </w:pPr>
      <w:r w:rsidRPr="00C551ED">
        <w:rPr>
          <w:rFonts w:ascii="Times New Roman" w:hAnsi="Times New Roman" w:cs="Times New Roman"/>
          <w:b/>
          <w:sz w:val="26"/>
          <w:szCs w:val="26"/>
        </w:rPr>
        <w:t>Điề</w:t>
      </w:r>
      <w:r w:rsidR="00692D9F" w:rsidRPr="00C551ED">
        <w:rPr>
          <w:rFonts w:ascii="Times New Roman" w:hAnsi="Times New Roman" w:cs="Times New Roman"/>
          <w:b/>
          <w:sz w:val="26"/>
          <w:szCs w:val="26"/>
        </w:rPr>
        <w:t>u 6:</w:t>
      </w:r>
      <w:r w:rsidRPr="00C551ED">
        <w:rPr>
          <w:rFonts w:ascii="Times New Roman" w:hAnsi="Times New Roman" w:cs="Times New Roman"/>
          <w:b/>
          <w:sz w:val="26"/>
          <w:szCs w:val="26"/>
        </w:rPr>
        <w:t xml:space="preserve"> Quyền và nghĩa vụ của nhà cung cấp giải pháp hóa đơn điện tử Hóa đơn Bách Khoa</w:t>
      </w:r>
      <w:r w:rsidR="00C87187" w:rsidRPr="00C551ED">
        <w:rPr>
          <w:rFonts w:ascii="Times New Roman" w:hAnsi="Times New Roman" w:cs="Times New Roman"/>
          <w:b/>
          <w:sz w:val="26"/>
          <w:szCs w:val="26"/>
        </w:rPr>
        <w:t>.</w:t>
      </w:r>
    </w:p>
    <w:p w14:paraId="10EFC1BC" w14:textId="77777777" w:rsidR="004A00DD" w:rsidRPr="00C551ED" w:rsidRDefault="004A00DD" w:rsidP="005B02CB">
      <w:pPr>
        <w:pStyle w:val="ListParagraph"/>
        <w:numPr>
          <w:ilvl w:val="0"/>
          <w:numId w:val="11"/>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Đảm bảo xây dựng phần mềm </w:t>
      </w:r>
      <w:r w:rsidR="005B02CB" w:rsidRPr="00C551ED">
        <w:rPr>
          <w:rFonts w:ascii="Times New Roman" w:hAnsi="Times New Roman" w:cs="Times New Roman"/>
          <w:sz w:val="26"/>
          <w:szCs w:val="26"/>
        </w:rPr>
        <w:t>h</w:t>
      </w:r>
      <w:r w:rsidRPr="00C551ED">
        <w:rPr>
          <w:rFonts w:ascii="Times New Roman" w:hAnsi="Times New Roman" w:cs="Times New Roman"/>
          <w:sz w:val="26"/>
          <w:szCs w:val="26"/>
        </w:rPr>
        <w:t>óa đơn điện tử theo đúng quy định của nhà nước</w:t>
      </w:r>
      <w:r w:rsidR="00F67B95" w:rsidRPr="00C551ED">
        <w:rPr>
          <w:rFonts w:ascii="Times New Roman" w:hAnsi="Times New Roman" w:cs="Times New Roman"/>
          <w:sz w:val="26"/>
          <w:szCs w:val="26"/>
        </w:rPr>
        <w:t>.</w:t>
      </w:r>
    </w:p>
    <w:p w14:paraId="58E7F295" w14:textId="77777777" w:rsidR="004A00DD" w:rsidRPr="00C551ED" w:rsidRDefault="004A00DD" w:rsidP="004242B8">
      <w:pPr>
        <w:pStyle w:val="ListParagraph"/>
        <w:numPr>
          <w:ilvl w:val="0"/>
          <w:numId w:val="11"/>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Đảm bảo an toàn, bảo mật và hỗ trợ sử dụng dịch vụ bằng tất cả các kênh hỗ trợ trong suốt quá trình sử dụng dịch vụ của nhà cung cấp </w:t>
      </w:r>
      <w:r w:rsidR="009976D5" w:rsidRPr="00C551ED">
        <w:rPr>
          <w:rFonts w:ascii="Times New Roman" w:hAnsi="Times New Roman" w:cs="Times New Roman"/>
          <w:sz w:val="26"/>
          <w:szCs w:val="26"/>
        </w:rPr>
        <w:t>Hóa đơn Bách Khoa</w:t>
      </w:r>
      <w:r w:rsidR="00F67B95" w:rsidRPr="00C551ED">
        <w:rPr>
          <w:rFonts w:ascii="Times New Roman" w:hAnsi="Times New Roman" w:cs="Times New Roman"/>
          <w:sz w:val="26"/>
          <w:szCs w:val="26"/>
        </w:rPr>
        <w:t>.</w:t>
      </w:r>
    </w:p>
    <w:p w14:paraId="55521B30" w14:textId="77777777" w:rsidR="004A00DD" w:rsidRPr="00C551ED" w:rsidRDefault="004A00DD" w:rsidP="00B9179C">
      <w:pPr>
        <w:pStyle w:val="ListParagraph"/>
        <w:numPr>
          <w:ilvl w:val="0"/>
          <w:numId w:val="11"/>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Đảm bảo lưu trữ những thông tin của Bên A một cách an toàn và chỉ được sử dụng những thông tin này vào các mục đích khác khi có sự đồng ý bằng văn bản củ</w:t>
      </w:r>
      <w:r w:rsidR="001569D4" w:rsidRPr="00C551ED">
        <w:rPr>
          <w:rFonts w:ascii="Times New Roman" w:hAnsi="Times New Roman" w:cs="Times New Roman"/>
          <w:sz w:val="26"/>
          <w:szCs w:val="26"/>
        </w:rPr>
        <w:t>a Bên A.</w:t>
      </w:r>
    </w:p>
    <w:p w14:paraId="49E9F134" w14:textId="77777777" w:rsidR="004A00DD" w:rsidRPr="00C551ED" w:rsidRDefault="004A00DD" w:rsidP="00B75780">
      <w:pPr>
        <w:pStyle w:val="ListParagraph"/>
        <w:numPr>
          <w:ilvl w:val="0"/>
          <w:numId w:val="11"/>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Hỗ trợ giải quyết những ý kiến, vướng mắc và khiếu nại của Bên A trong trường hợp cần thiế</w:t>
      </w:r>
      <w:r w:rsidR="001D2806" w:rsidRPr="00C551ED">
        <w:rPr>
          <w:rFonts w:ascii="Times New Roman" w:hAnsi="Times New Roman" w:cs="Times New Roman"/>
          <w:sz w:val="26"/>
          <w:szCs w:val="26"/>
        </w:rPr>
        <w:t>t.</w:t>
      </w:r>
    </w:p>
    <w:p w14:paraId="2ED73FE4" w14:textId="77777777" w:rsidR="004A00DD" w:rsidRPr="00C551ED" w:rsidRDefault="004A00DD" w:rsidP="001D2806">
      <w:pPr>
        <w:pStyle w:val="ListParagraph"/>
        <w:numPr>
          <w:ilvl w:val="0"/>
          <w:numId w:val="11"/>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rPr>
        <w:t xml:space="preserve">Nhà cung cấp có quyền tạm ngưng </w:t>
      </w:r>
      <w:r w:rsidR="00E6065F" w:rsidRPr="00C551ED">
        <w:rPr>
          <w:rFonts w:ascii="Times New Roman" w:hAnsi="Times New Roman" w:cs="Times New Roman"/>
          <w:sz w:val="26"/>
          <w:szCs w:val="26"/>
        </w:rPr>
        <w:t xml:space="preserve">cung cấp </w:t>
      </w:r>
      <w:r w:rsidRPr="00C551ED">
        <w:rPr>
          <w:rFonts w:ascii="Times New Roman" w:hAnsi="Times New Roman" w:cs="Times New Roman"/>
          <w:sz w:val="26"/>
          <w:szCs w:val="26"/>
        </w:rPr>
        <w:t xml:space="preserve">dịch vụ và thông báo </w:t>
      </w:r>
      <w:r w:rsidR="00037601" w:rsidRPr="00C551ED">
        <w:rPr>
          <w:rFonts w:ascii="Times New Roman" w:hAnsi="Times New Roman" w:cs="Times New Roman"/>
          <w:sz w:val="26"/>
          <w:szCs w:val="26"/>
        </w:rPr>
        <w:t>bằng văn bản trong thời hạn</w:t>
      </w:r>
      <w:r w:rsidR="00F1367B" w:rsidRPr="00C551ED">
        <w:rPr>
          <w:rFonts w:ascii="Times New Roman" w:hAnsi="Times New Roman" w:cs="Times New Roman"/>
          <w:sz w:val="26"/>
          <w:szCs w:val="26"/>
        </w:rPr>
        <w:t xml:space="preserve"> 10 ngày </w:t>
      </w:r>
      <w:r w:rsidRPr="00C551ED">
        <w:rPr>
          <w:rFonts w:ascii="Times New Roman" w:hAnsi="Times New Roman" w:cs="Times New Roman"/>
          <w:sz w:val="26"/>
          <w:szCs w:val="26"/>
        </w:rPr>
        <w:t xml:space="preserve">cho các bên liên quan </w:t>
      </w:r>
      <w:r w:rsidR="000844A0" w:rsidRPr="00C551ED">
        <w:rPr>
          <w:rFonts w:ascii="Times New Roman" w:hAnsi="Times New Roman" w:cs="Times New Roman"/>
          <w:sz w:val="26"/>
          <w:szCs w:val="26"/>
        </w:rPr>
        <w:t>được biết trong các trường hợp sau:</w:t>
      </w:r>
    </w:p>
    <w:p w14:paraId="12BAEC2A" w14:textId="77777777" w:rsidR="00B95F28" w:rsidRPr="00C551ED" w:rsidRDefault="004A04DA" w:rsidP="004A04DA">
      <w:pPr>
        <w:spacing w:after="0" w:line="240" w:lineRule="auto"/>
        <w:ind w:left="567"/>
        <w:jc w:val="both"/>
        <w:rPr>
          <w:rFonts w:ascii="Times New Roman" w:hAnsi="Times New Roman" w:cs="Times New Roman"/>
          <w:sz w:val="26"/>
          <w:szCs w:val="26"/>
          <w:lang w:eastAsia="vi-VN"/>
        </w:rPr>
      </w:pPr>
      <w:r w:rsidRPr="00C551ED">
        <w:rPr>
          <w:rFonts w:ascii="Times New Roman" w:hAnsi="Times New Roman" w:cs="Times New Roman"/>
          <w:sz w:val="26"/>
          <w:szCs w:val="26"/>
          <w:lang w:eastAsia="vi-VN"/>
        </w:rPr>
        <w:t xml:space="preserve">- </w:t>
      </w:r>
      <w:r w:rsidR="00B95F28" w:rsidRPr="00C551ED">
        <w:rPr>
          <w:rFonts w:ascii="Times New Roman" w:hAnsi="Times New Roman" w:cs="Times New Roman"/>
          <w:sz w:val="26"/>
          <w:szCs w:val="26"/>
          <w:lang w:eastAsia="vi-VN"/>
        </w:rPr>
        <w:t xml:space="preserve">Thông tin đăng ký sử dụng của </w:t>
      </w:r>
      <w:r w:rsidR="00B2045C" w:rsidRPr="00C551ED">
        <w:rPr>
          <w:rFonts w:ascii="Times New Roman" w:hAnsi="Times New Roman" w:cs="Times New Roman"/>
          <w:sz w:val="26"/>
          <w:szCs w:val="26"/>
          <w:lang w:eastAsia="vi-VN"/>
        </w:rPr>
        <w:t>B</w:t>
      </w:r>
      <w:r w:rsidR="00B95F28" w:rsidRPr="00C551ED">
        <w:rPr>
          <w:rFonts w:ascii="Times New Roman" w:hAnsi="Times New Roman" w:cs="Times New Roman"/>
          <w:sz w:val="26"/>
          <w:szCs w:val="26"/>
          <w:lang w:eastAsia="vi-VN"/>
        </w:rPr>
        <w:t>ên A không đầy đủ và chính xác</w:t>
      </w:r>
      <w:r w:rsidRPr="00C551ED">
        <w:rPr>
          <w:rFonts w:ascii="Times New Roman" w:hAnsi="Times New Roman" w:cs="Times New Roman"/>
          <w:sz w:val="26"/>
          <w:szCs w:val="26"/>
          <w:lang w:eastAsia="vi-VN"/>
        </w:rPr>
        <w:t>.</w:t>
      </w:r>
    </w:p>
    <w:p w14:paraId="2802D509" w14:textId="77777777" w:rsidR="00B95F28" w:rsidRPr="00C551ED" w:rsidRDefault="004A04DA" w:rsidP="004A04DA">
      <w:pPr>
        <w:spacing w:after="0" w:line="240" w:lineRule="auto"/>
        <w:ind w:left="567"/>
        <w:jc w:val="both"/>
        <w:rPr>
          <w:rFonts w:ascii="Times New Roman" w:hAnsi="Times New Roman" w:cs="Times New Roman"/>
          <w:sz w:val="26"/>
          <w:szCs w:val="26"/>
          <w:lang w:eastAsia="vi-VN"/>
        </w:rPr>
      </w:pPr>
      <w:r w:rsidRPr="00C551ED">
        <w:rPr>
          <w:rFonts w:ascii="Times New Roman" w:hAnsi="Times New Roman" w:cs="Times New Roman"/>
          <w:sz w:val="26"/>
          <w:szCs w:val="26"/>
        </w:rPr>
        <w:t xml:space="preserve">- </w:t>
      </w:r>
      <w:r w:rsidR="00B95F28" w:rsidRPr="00C551ED">
        <w:rPr>
          <w:rFonts w:ascii="Times New Roman" w:hAnsi="Times New Roman" w:cs="Times New Roman"/>
          <w:sz w:val="26"/>
          <w:szCs w:val="26"/>
        </w:rPr>
        <w:t>Không</w:t>
      </w:r>
      <w:r w:rsidR="00B95F28" w:rsidRPr="00C551ED">
        <w:rPr>
          <w:rFonts w:ascii="Times New Roman" w:hAnsi="Times New Roman" w:cs="Times New Roman"/>
          <w:sz w:val="26"/>
          <w:szCs w:val="26"/>
          <w:lang w:eastAsia="vi-VN"/>
        </w:rPr>
        <w:t xml:space="preserve"> thanh toán đúng hạ</w:t>
      </w:r>
      <w:r w:rsidR="00F1367B" w:rsidRPr="00C551ED">
        <w:rPr>
          <w:rFonts w:ascii="Times New Roman" w:hAnsi="Times New Roman" w:cs="Times New Roman"/>
          <w:sz w:val="26"/>
          <w:szCs w:val="26"/>
          <w:lang w:eastAsia="vi-VN"/>
        </w:rPr>
        <w:t xml:space="preserve">n </w:t>
      </w:r>
      <w:r w:rsidR="00B95F28" w:rsidRPr="00C551ED">
        <w:rPr>
          <w:rFonts w:ascii="Times New Roman" w:hAnsi="Times New Roman" w:cs="Times New Roman"/>
          <w:sz w:val="26"/>
          <w:szCs w:val="26"/>
          <w:lang w:eastAsia="vi-VN"/>
        </w:rPr>
        <w:t>phí sử dụng dịch vụ</w:t>
      </w:r>
      <w:r w:rsidRPr="00C551ED">
        <w:rPr>
          <w:rFonts w:ascii="Times New Roman" w:hAnsi="Times New Roman" w:cs="Times New Roman"/>
          <w:sz w:val="26"/>
          <w:szCs w:val="26"/>
          <w:lang w:eastAsia="vi-VN"/>
        </w:rPr>
        <w:t>.</w:t>
      </w:r>
    </w:p>
    <w:p w14:paraId="0FB38294" w14:textId="77777777" w:rsidR="00B95F28" w:rsidRPr="00C551ED" w:rsidRDefault="004A04DA" w:rsidP="004A04DA">
      <w:pPr>
        <w:spacing w:after="0" w:line="240" w:lineRule="auto"/>
        <w:ind w:left="567"/>
        <w:jc w:val="both"/>
        <w:rPr>
          <w:rFonts w:ascii="Times New Roman" w:hAnsi="Times New Roman" w:cs="Times New Roman"/>
          <w:sz w:val="26"/>
          <w:szCs w:val="26"/>
          <w:lang w:eastAsia="vi-VN"/>
        </w:rPr>
      </w:pPr>
      <w:r w:rsidRPr="00C551ED">
        <w:rPr>
          <w:rFonts w:ascii="Times New Roman" w:hAnsi="Times New Roman" w:cs="Times New Roman"/>
          <w:sz w:val="26"/>
          <w:szCs w:val="26"/>
          <w:lang w:eastAsia="vi-VN"/>
        </w:rPr>
        <w:lastRenderedPageBreak/>
        <w:t xml:space="preserve">- </w:t>
      </w:r>
      <w:r w:rsidR="00B95F28" w:rsidRPr="00C551ED">
        <w:rPr>
          <w:rFonts w:ascii="Times New Roman" w:hAnsi="Times New Roman" w:cs="Times New Roman"/>
          <w:sz w:val="26"/>
          <w:szCs w:val="26"/>
          <w:lang w:eastAsia="vi-VN"/>
        </w:rPr>
        <w:t>Bên A giải thể hoặc phá sản theo đúng quy định của pháp luật</w:t>
      </w:r>
      <w:r w:rsidRPr="00C551ED">
        <w:rPr>
          <w:rFonts w:ascii="Times New Roman" w:hAnsi="Times New Roman" w:cs="Times New Roman"/>
          <w:sz w:val="26"/>
          <w:szCs w:val="26"/>
          <w:lang w:eastAsia="vi-VN"/>
        </w:rPr>
        <w:t>.</w:t>
      </w:r>
    </w:p>
    <w:p w14:paraId="74A5261A" w14:textId="77777777" w:rsidR="00B95F28" w:rsidRPr="00C551ED" w:rsidRDefault="004A04DA" w:rsidP="004A04DA">
      <w:pPr>
        <w:spacing w:after="0" w:line="240" w:lineRule="auto"/>
        <w:ind w:left="567"/>
        <w:jc w:val="both"/>
        <w:rPr>
          <w:rFonts w:ascii="Times New Roman" w:hAnsi="Times New Roman" w:cs="Times New Roman"/>
          <w:sz w:val="26"/>
          <w:szCs w:val="26"/>
          <w:lang w:eastAsia="vi-VN"/>
        </w:rPr>
      </w:pPr>
      <w:r w:rsidRPr="00C551ED">
        <w:rPr>
          <w:rFonts w:ascii="Times New Roman" w:hAnsi="Times New Roman" w:cs="Times New Roman"/>
          <w:sz w:val="26"/>
          <w:szCs w:val="26"/>
          <w:lang w:eastAsia="vi-VN"/>
        </w:rPr>
        <w:t xml:space="preserve">- </w:t>
      </w:r>
      <w:r w:rsidR="00B95F28" w:rsidRPr="00C551ED">
        <w:rPr>
          <w:rFonts w:ascii="Times New Roman" w:hAnsi="Times New Roman" w:cs="Times New Roman"/>
          <w:sz w:val="26"/>
          <w:szCs w:val="26"/>
          <w:lang w:eastAsia="vi-VN"/>
        </w:rPr>
        <w:t xml:space="preserve">Khi có yêu cầu bằng văn bản của cơ quan </w:t>
      </w:r>
      <w:r w:rsidR="004E6B54" w:rsidRPr="00C551ED">
        <w:rPr>
          <w:rFonts w:ascii="Times New Roman" w:hAnsi="Times New Roman" w:cs="Times New Roman"/>
          <w:sz w:val="26"/>
          <w:szCs w:val="26"/>
          <w:lang w:eastAsia="vi-VN"/>
        </w:rPr>
        <w:t>N</w:t>
      </w:r>
      <w:r w:rsidR="00B95F28" w:rsidRPr="00C551ED">
        <w:rPr>
          <w:rFonts w:ascii="Times New Roman" w:hAnsi="Times New Roman" w:cs="Times New Roman"/>
          <w:sz w:val="26"/>
          <w:szCs w:val="26"/>
          <w:lang w:eastAsia="vi-VN"/>
        </w:rPr>
        <w:t>hà nước có thẩm quyền.</w:t>
      </w:r>
    </w:p>
    <w:p w14:paraId="7EB3B871" w14:textId="77777777" w:rsidR="00B95F28" w:rsidRPr="00C551ED" w:rsidRDefault="00B95F28" w:rsidP="000E05C8">
      <w:pPr>
        <w:pStyle w:val="ListParagraph"/>
        <w:numPr>
          <w:ilvl w:val="0"/>
          <w:numId w:val="11"/>
        </w:numPr>
        <w:spacing w:after="0" w:line="240" w:lineRule="auto"/>
        <w:ind w:left="567" w:hanging="567"/>
        <w:contextualSpacing w:val="0"/>
        <w:jc w:val="both"/>
        <w:rPr>
          <w:rFonts w:ascii="Times New Roman" w:hAnsi="Times New Roman" w:cs="Times New Roman"/>
          <w:sz w:val="26"/>
          <w:szCs w:val="26"/>
          <w:lang w:eastAsia="vi-VN"/>
        </w:rPr>
      </w:pPr>
      <w:r w:rsidRPr="00C551ED">
        <w:rPr>
          <w:rFonts w:ascii="Times New Roman" w:hAnsi="Times New Roman" w:cs="Times New Roman"/>
          <w:sz w:val="26"/>
          <w:szCs w:val="26"/>
          <w:lang w:eastAsia="vi-VN"/>
        </w:rPr>
        <w:t xml:space="preserve">Trong trường hợp tạm ngừng </w:t>
      </w:r>
      <w:r w:rsidR="00037601" w:rsidRPr="00C551ED">
        <w:rPr>
          <w:rFonts w:ascii="Times New Roman" w:hAnsi="Times New Roman" w:cs="Times New Roman"/>
          <w:sz w:val="26"/>
          <w:szCs w:val="26"/>
          <w:lang w:eastAsia="vi-VN"/>
        </w:rPr>
        <w:t xml:space="preserve">cung cấp </w:t>
      </w:r>
      <w:r w:rsidRPr="00C551ED">
        <w:rPr>
          <w:rFonts w:ascii="Times New Roman" w:hAnsi="Times New Roman" w:cs="Times New Roman"/>
          <w:sz w:val="26"/>
          <w:szCs w:val="26"/>
          <w:lang w:eastAsia="vi-VN"/>
        </w:rPr>
        <w:t xml:space="preserve">dịch vụ, nhà cung cấp </w:t>
      </w:r>
      <w:r w:rsidR="00125A1D" w:rsidRPr="00C551ED">
        <w:rPr>
          <w:rFonts w:ascii="Times New Roman" w:hAnsi="Times New Roman" w:cs="Times New Roman"/>
          <w:sz w:val="26"/>
          <w:szCs w:val="26"/>
          <w:lang w:eastAsia="vi-VN"/>
        </w:rPr>
        <w:t xml:space="preserve">Hóa đơn </w:t>
      </w:r>
      <w:r w:rsidR="00EA04FE" w:rsidRPr="00C551ED">
        <w:rPr>
          <w:rFonts w:ascii="Times New Roman" w:hAnsi="Times New Roman" w:cs="Times New Roman"/>
          <w:sz w:val="26"/>
          <w:szCs w:val="26"/>
          <w:lang w:eastAsia="vi-VN"/>
        </w:rPr>
        <w:t>Bách Khoa</w:t>
      </w:r>
      <w:r w:rsidRPr="00C551ED">
        <w:rPr>
          <w:rFonts w:ascii="Times New Roman" w:hAnsi="Times New Roman" w:cs="Times New Roman"/>
          <w:sz w:val="26"/>
          <w:szCs w:val="26"/>
          <w:lang w:eastAsia="vi-VN"/>
        </w:rPr>
        <w:t xml:space="preserve"> vẫn đảm bảo thực hiện các nghĩa vụ liên quan đến lưu trữ, bảo mật những thông tin của </w:t>
      </w:r>
      <w:r w:rsidR="00125A1D" w:rsidRPr="00C551ED">
        <w:rPr>
          <w:rFonts w:ascii="Times New Roman" w:hAnsi="Times New Roman" w:cs="Times New Roman"/>
          <w:sz w:val="26"/>
          <w:szCs w:val="26"/>
          <w:lang w:eastAsia="vi-VN"/>
        </w:rPr>
        <w:t>B</w:t>
      </w:r>
      <w:r w:rsidR="00F1367B" w:rsidRPr="00C551ED">
        <w:rPr>
          <w:rFonts w:ascii="Times New Roman" w:hAnsi="Times New Roman" w:cs="Times New Roman"/>
          <w:sz w:val="26"/>
          <w:szCs w:val="26"/>
          <w:lang w:eastAsia="vi-VN"/>
        </w:rPr>
        <w:t>ên A trong suốt quá trình thực hiện hợp đồng</w:t>
      </w:r>
    </w:p>
    <w:p w14:paraId="4FB7B0C6" w14:textId="77777777" w:rsidR="00B95F28" w:rsidRPr="00C551ED" w:rsidRDefault="005F256F" w:rsidP="00B53ED9">
      <w:pPr>
        <w:tabs>
          <w:tab w:val="left" w:pos="969"/>
        </w:tabs>
        <w:spacing w:after="0" w:line="240" w:lineRule="auto"/>
        <w:jc w:val="both"/>
        <w:rPr>
          <w:rFonts w:ascii="Times New Roman" w:hAnsi="Times New Roman" w:cs="Times New Roman"/>
          <w:b/>
          <w:bCs/>
          <w:sz w:val="26"/>
          <w:szCs w:val="26"/>
          <w:lang w:eastAsia="vi-VN"/>
        </w:rPr>
      </w:pPr>
      <w:r w:rsidRPr="00C551ED">
        <w:rPr>
          <w:rFonts w:ascii="Times New Roman" w:hAnsi="Times New Roman" w:cs="Times New Roman"/>
          <w:b/>
          <w:bCs/>
          <w:sz w:val="26"/>
          <w:szCs w:val="26"/>
          <w:lang w:eastAsia="vi-VN"/>
        </w:rPr>
        <w:t>Điề</w:t>
      </w:r>
      <w:r w:rsidR="00692D9F" w:rsidRPr="00C551ED">
        <w:rPr>
          <w:rFonts w:ascii="Times New Roman" w:hAnsi="Times New Roman" w:cs="Times New Roman"/>
          <w:b/>
          <w:bCs/>
          <w:sz w:val="26"/>
          <w:szCs w:val="26"/>
          <w:lang w:eastAsia="vi-VN"/>
        </w:rPr>
        <w:t>u 7:</w:t>
      </w:r>
      <w:r w:rsidRPr="00C551ED">
        <w:rPr>
          <w:rFonts w:ascii="Times New Roman" w:hAnsi="Times New Roman" w:cs="Times New Roman"/>
          <w:b/>
          <w:bCs/>
          <w:sz w:val="26"/>
          <w:szCs w:val="26"/>
          <w:lang w:eastAsia="vi-VN"/>
        </w:rPr>
        <w:t xml:space="preserve"> Tạm ngừng sử dụng dịch vụ</w:t>
      </w:r>
      <w:r w:rsidR="00C87187" w:rsidRPr="00C551ED">
        <w:rPr>
          <w:rFonts w:ascii="Times New Roman" w:hAnsi="Times New Roman" w:cs="Times New Roman"/>
          <w:b/>
          <w:bCs/>
          <w:sz w:val="26"/>
          <w:szCs w:val="26"/>
          <w:lang w:eastAsia="vi-VN"/>
        </w:rPr>
        <w:t>.</w:t>
      </w:r>
    </w:p>
    <w:p w14:paraId="55058128" w14:textId="77777777" w:rsidR="00B95F28" w:rsidRPr="00C551ED" w:rsidRDefault="00B95F28" w:rsidP="00CE4844">
      <w:pPr>
        <w:pStyle w:val="ListParagraph"/>
        <w:numPr>
          <w:ilvl w:val="0"/>
          <w:numId w:val="27"/>
        </w:numPr>
        <w:spacing w:after="0" w:line="240" w:lineRule="auto"/>
        <w:ind w:left="567" w:hanging="567"/>
        <w:contextualSpacing w:val="0"/>
        <w:jc w:val="both"/>
        <w:rPr>
          <w:rFonts w:ascii="Times New Roman" w:hAnsi="Times New Roman" w:cs="Times New Roman"/>
          <w:sz w:val="26"/>
          <w:szCs w:val="26"/>
          <w:lang w:val="vi-VN" w:eastAsia="vi-VN"/>
        </w:rPr>
      </w:pPr>
      <w:bookmarkStart w:id="0" w:name="OLE_LINK24"/>
      <w:bookmarkStart w:id="1" w:name="OLE_LINK25"/>
      <w:r w:rsidRPr="00C551ED">
        <w:rPr>
          <w:rFonts w:ascii="Times New Roman" w:hAnsi="Times New Roman" w:cs="Times New Roman"/>
          <w:iCs/>
          <w:sz w:val="26"/>
          <w:szCs w:val="26"/>
          <w:lang w:val="vi-VN"/>
        </w:rPr>
        <w:t>Trường hợp Bên A có nhu cầu tạm ngừng sử dụng dịch vụ, Bên A gửi văn bản đề nghị Bên B giải quyết và làm các thủ tục, thanh toán hết các khoản phí tính đến thời điểm tạm ngừng theo quy định hiện hành (nếu có</w:t>
      </w:r>
      <w:r w:rsidR="00CE4844" w:rsidRPr="00C551ED">
        <w:rPr>
          <w:rFonts w:ascii="Times New Roman" w:hAnsi="Times New Roman" w:cs="Times New Roman"/>
          <w:iCs/>
          <w:sz w:val="26"/>
          <w:szCs w:val="26"/>
        </w:rPr>
        <w:t>).</w:t>
      </w:r>
    </w:p>
    <w:p w14:paraId="4F38C495" w14:textId="77777777" w:rsidR="00B95F28" w:rsidRPr="00C551ED" w:rsidRDefault="00B95F28" w:rsidP="00CE4844">
      <w:pPr>
        <w:pStyle w:val="ListParagraph"/>
        <w:numPr>
          <w:ilvl w:val="0"/>
          <w:numId w:val="27"/>
        </w:numPr>
        <w:spacing w:after="0" w:line="240" w:lineRule="auto"/>
        <w:ind w:left="567" w:hanging="567"/>
        <w:contextualSpacing w:val="0"/>
        <w:jc w:val="both"/>
        <w:rPr>
          <w:rFonts w:ascii="Times New Roman" w:hAnsi="Times New Roman" w:cs="Times New Roman"/>
          <w:sz w:val="26"/>
          <w:szCs w:val="26"/>
          <w:lang w:eastAsia="vi-VN"/>
        </w:rPr>
      </w:pPr>
      <w:r w:rsidRPr="00C551ED">
        <w:rPr>
          <w:rFonts w:ascii="Times New Roman" w:eastAsia="Calibri" w:hAnsi="Times New Roman" w:cs="Times New Roman"/>
          <w:sz w:val="26"/>
          <w:szCs w:val="26"/>
          <w:lang w:val="vi-VN" w:eastAsia="vi-VN"/>
        </w:rPr>
        <w:t>Bên B có quyền tạm ngừng cung cấp dịch vụ sau khi thông báo trước cho Bên A tối thiểu 03 ngày làm việc nếu thuộc một trong các trường hợp dưới đây:</w:t>
      </w:r>
    </w:p>
    <w:p w14:paraId="4FDA54EE" w14:textId="77777777" w:rsidR="00B95F28" w:rsidRPr="00C551ED" w:rsidRDefault="00C87187" w:rsidP="00C87187">
      <w:pPr>
        <w:spacing w:after="0" w:line="240" w:lineRule="auto"/>
        <w:ind w:left="567"/>
        <w:jc w:val="both"/>
        <w:rPr>
          <w:rFonts w:ascii="Times New Roman" w:hAnsi="Times New Roman" w:cs="Times New Roman"/>
          <w:sz w:val="26"/>
          <w:szCs w:val="26"/>
        </w:rPr>
      </w:pPr>
      <w:bookmarkStart w:id="2" w:name="OLE_LINK26"/>
      <w:bookmarkStart w:id="3" w:name="OLE_LINK27"/>
      <w:bookmarkEnd w:id="0"/>
      <w:bookmarkEnd w:id="1"/>
      <w:r w:rsidRPr="00C551ED">
        <w:rPr>
          <w:rFonts w:ascii="Times New Roman" w:eastAsia="Calibri" w:hAnsi="Times New Roman" w:cs="Times New Roman"/>
          <w:sz w:val="26"/>
          <w:szCs w:val="26"/>
          <w:lang w:eastAsia="vi-VN"/>
        </w:rPr>
        <w:t xml:space="preserve">- </w:t>
      </w:r>
      <w:r w:rsidR="00B95F28" w:rsidRPr="00C551ED">
        <w:rPr>
          <w:rFonts w:ascii="Times New Roman" w:eastAsia="Calibri" w:hAnsi="Times New Roman" w:cs="Times New Roman"/>
          <w:sz w:val="26"/>
          <w:szCs w:val="26"/>
          <w:lang w:val="vi-VN" w:eastAsia="vi-VN"/>
        </w:rPr>
        <w:t>Bên A vi phạm các nghĩa vụ được quy định tạ</w:t>
      </w:r>
      <w:r w:rsidR="00947B3B" w:rsidRPr="00C551ED">
        <w:rPr>
          <w:rFonts w:ascii="Times New Roman" w:eastAsia="Calibri" w:hAnsi="Times New Roman" w:cs="Times New Roman"/>
          <w:sz w:val="26"/>
          <w:szCs w:val="26"/>
          <w:lang w:val="vi-VN" w:eastAsia="vi-VN"/>
        </w:rPr>
        <w:t>i h</w:t>
      </w:r>
      <w:r w:rsidR="00B95F28" w:rsidRPr="00C551ED">
        <w:rPr>
          <w:rFonts w:ascii="Times New Roman" w:eastAsia="Calibri" w:hAnsi="Times New Roman" w:cs="Times New Roman"/>
          <w:sz w:val="26"/>
          <w:szCs w:val="26"/>
          <w:lang w:val="vi-VN" w:eastAsia="vi-VN"/>
        </w:rPr>
        <w:t>ợp đồng.Trong trường hợp này, dịch vụ chỉ được khôi phục sau khi Bên A chấm dứt hành vi vi phạm, nộp đầy đủ các khoản phạt vi phạm, bồi thường thiệt hại theo yêu cầu của Bên B và phí khôi phục dịch vụ do Bên B quy định.</w:t>
      </w:r>
    </w:p>
    <w:p w14:paraId="05F90F46" w14:textId="77777777" w:rsidR="00B95F28" w:rsidRPr="00C551ED" w:rsidRDefault="00C87187" w:rsidP="00C87187">
      <w:pPr>
        <w:spacing w:after="0" w:line="240" w:lineRule="auto"/>
        <w:ind w:left="567"/>
        <w:jc w:val="both"/>
        <w:rPr>
          <w:rFonts w:ascii="Times New Roman" w:eastAsia="Calibri" w:hAnsi="Times New Roman" w:cs="Times New Roman"/>
          <w:color w:val="FF0000"/>
          <w:sz w:val="26"/>
          <w:szCs w:val="26"/>
          <w:lang w:val="vi-VN" w:eastAsia="vi-VN"/>
        </w:rPr>
      </w:pPr>
      <w:r w:rsidRPr="00C551ED">
        <w:rPr>
          <w:rFonts w:ascii="Times New Roman" w:hAnsi="Times New Roman" w:cs="Times New Roman"/>
          <w:sz w:val="26"/>
          <w:szCs w:val="26"/>
          <w:lang w:eastAsia="vi-VN"/>
        </w:rPr>
        <w:t xml:space="preserve">- </w:t>
      </w:r>
      <w:r w:rsidR="00B95F28" w:rsidRPr="00C551ED">
        <w:rPr>
          <w:rFonts w:ascii="Times New Roman" w:hAnsi="Times New Roman" w:cs="Times New Roman"/>
          <w:sz w:val="26"/>
          <w:szCs w:val="26"/>
          <w:lang w:eastAsia="vi-VN"/>
        </w:rPr>
        <w:t>Bên</w:t>
      </w:r>
      <w:r w:rsidR="00B95F28" w:rsidRPr="00C551ED">
        <w:rPr>
          <w:rFonts w:ascii="Times New Roman" w:eastAsia="Calibri" w:hAnsi="Times New Roman" w:cs="Times New Roman"/>
          <w:sz w:val="26"/>
          <w:szCs w:val="26"/>
          <w:lang w:val="vi-VN" w:eastAsia="vi-VN"/>
        </w:rPr>
        <w:t xml:space="preserve"> B tổ chức nâng cấp, tu bổ, sửa chữa mạng lưới theo kế hoạ</w:t>
      </w:r>
      <w:r w:rsidR="001569D4" w:rsidRPr="00C551ED">
        <w:rPr>
          <w:rFonts w:ascii="Times New Roman" w:eastAsia="Calibri" w:hAnsi="Times New Roman" w:cs="Times New Roman"/>
          <w:sz w:val="26"/>
          <w:szCs w:val="26"/>
          <w:lang w:val="vi-VN" w:eastAsia="vi-VN"/>
        </w:rPr>
        <w:t>ch.</w:t>
      </w:r>
    </w:p>
    <w:p w14:paraId="3ECB979E" w14:textId="77777777" w:rsidR="00B95F28" w:rsidRPr="00C551ED" w:rsidRDefault="00C87187" w:rsidP="00C87187">
      <w:pPr>
        <w:spacing w:after="0" w:line="240" w:lineRule="auto"/>
        <w:ind w:left="567"/>
        <w:jc w:val="both"/>
        <w:rPr>
          <w:rFonts w:ascii="Times New Roman" w:eastAsia="Calibri" w:hAnsi="Times New Roman" w:cs="Times New Roman"/>
          <w:sz w:val="26"/>
          <w:szCs w:val="26"/>
          <w:lang w:eastAsia="vi-VN"/>
        </w:rPr>
      </w:pPr>
      <w:r w:rsidRPr="00C551ED">
        <w:rPr>
          <w:rFonts w:ascii="Times New Roman" w:eastAsia="Calibri" w:hAnsi="Times New Roman" w:cs="Times New Roman"/>
          <w:sz w:val="26"/>
          <w:szCs w:val="26"/>
          <w:lang w:eastAsia="vi-VN"/>
        </w:rPr>
        <w:t xml:space="preserve">- </w:t>
      </w:r>
      <w:r w:rsidR="003A6C34" w:rsidRPr="00C551ED">
        <w:rPr>
          <w:rFonts w:ascii="Times New Roman" w:eastAsia="Calibri" w:hAnsi="Times New Roman" w:cs="Times New Roman"/>
          <w:sz w:val="26"/>
          <w:szCs w:val="26"/>
          <w:lang w:val="vi-VN" w:eastAsia="vi-VN"/>
        </w:rPr>
        <w:t>Các b</w:t>
      </w:r>
      <w:r w:rsidR="00B95F28" w:rsidRPr="00C551ED">
        <w:rPr>
          <w:rFonts w:ascii="Times New Roman" w:eastAsia="Calibri" w:hAnsi="Times New Roman" w:cs="Times New Roman"/>
          <w:sz w:val="26"/>
          <w:szCs w:val="26"/>
          <w:lang w:val="vi-VN" w:eastAsia="vi-VN"/>
        </w:rPr>
        <w:t xml:space="preserve">ên chưa thống nhất được về </w:t>
      </w:r>
      <w:r w:rsidR="00B95F28" w:rsidRPr="00C551ED">
        <w:rPr>
          <w:rFonts w:ascii="Times New Roman" w:eastAsia="Calibri" w:hAnsi="Times New Roman" w:cs="Times New Roman"/>
          <w:sz w:val="26"/>
          <w:szCs w:val="26"/>
          <w:lang w:eastAsia="vi-VN"/>
        </w:rPr>
        <w:t>phí</w:t>
      </w:r>
      <w:r w:rsidR="00B95F28" w:rsidRPr="00C551ED">
        <w:rPr>
          <w:rFonts w:ascii="Times New Roman" w:eastAsia="Calibri" w:hAnsi="Times New Roman" w:cs="Times New Roman"/>
          <w:sz w:val="26"/>
          <w:szCs w:val="26"/>
          <w:lang w:val="vi-VN" w:eastAsia="vi-VN"/>
        </w:rPr>
        <w:t xml:space="preserve"> dịch vụ mới theo quy định tạ</w:t>
      </w:r>
      <w:r w:rsidR="002D476C" w:rsidRPr="00C551ED">
        <w:rPr>
          <w:rFonts w:ascii="Times New Roman" w:eastAsia="Calibri" w:hAnsi="Times New Roman" w:cs="Times New Roman"/>
          <w:sz w:val="26"/>
          <w:szCs w:val="26"/>
          <w:lang w:val="vi-VN" w:eastAsia="vi-VN"/>
        </w:rPr>
        <w:t>i h</w:t>
      </w:r>
      <w:r w:rsidR="00B95F28" w:rsidRPr="00C551ED">
        <w:rPr>
          <w:rFonts w:ascii="Times New Roman" w:eastAsia="Calibri" w:hAnsi="Times New Roman" w:cs="Times New Roman"/>
          <w:sz w:val="26"/>
          <w:szCs w:val="26"/>
          <w:lang w:val="vi-VN" w:eastAsia="vi-VN"/>
        </w:rPr>
        <w:t>ợp đồng.</w:t>
      </w:r>
    </w:p>
    <w:p w14:paraId="2384622A" w14:textId="77777777" w:rsidR="00B95F28" w:rsidRPr="00C551ED" w:rsidRDefault="00C87187" w:rsidP="00C87187">
      <w:pPr>
        <w:spacing w:after="0" w:line="240" w:lineRule="auto"/>
        <w:ind w:left="567"/>
        <w:jc w:val="both"/>
        <w:rPr>
          <w:rFonts w:ascii="Times New Roman" w:eastAsia="Calibri" w:hAnsi="Times New Roman" w:cs="Times New Roman"/>
          <w:sz w:val="26"/>
          <w:szCs w:val="26"/>
          <w:lang w:eastAsia="vi-VN"/>
        </w:rPr>
      </w:pPr>
      <w:r w:rsidRPr="00C551ED">
        <w:rPr>
          <w:rFonts w:ascii="Times New Roman" w:eastAsia="Calibri" w:hAnsi="Times New Roman" w:cs="Times New Roman"/>
          <w:sz w:val="26"/>
          <w:szCs w:val="26"/>
          <w:lang w:eastAsia="vi-VN"/>
        </w:rPr>
        <w:t xml:space="preserve">- </w:t>
      </w:r>
      <w:r w:rsidR="00B95F28" w:rsidRPr="00C551ED">
        <w:rPr>
          <w:rFonts w:ascii="Times New Roman" w:eastAsia="Calibri" w:hAnsi="Times New Roman" w:cs="Times New Roman"/>
          <w:sz w:val="26"/>
          <w:szCs w:val="26"/>
          <w:lang w:val="vi-VN" w:eastAsia="vi-VN"/>
        </w:rPr>
        <w:t>Khi Bên B phát hiện ra bất cứ sai sót nào từ phía Bên A có ảnh hưởng đến việc sử dụ</w:t>
      </w:r>
      <w:r w:rsidR="00736CDC" w:rsidRPr="00C551ED">
        <w:rPr>
          <w:rFonts w:ascii="Times New Roman" w:eastAsia="Calibri" w:hAnsi="Times New Roman" w:cs="Times New Roman"/>
          <w:sz w:val="26"/>
          <w:szCs w:val="26"/>
          <w:lang w:val="vi-VN" w:eastAsia="vi-VN"/>
        </w:rPr>
        <w:t>ng, phát hành h</w:t>
      </w:r>
      <w:r w:rsidR="00B95F28" w:rsidRPr="00C551ED">
        <w:rPr>
          <w:rFonts w:ascii="Times New Roman" w:eastAsia="Calibri" w:hAnsi="Times New Roman" w:cs="Times New Roman"/>
          <w:sz w:val="26"/>
          <w:szCs w:val="26"/>
          <w:lang w:val="vi-VN" w:eastAsia="vi-VN"/>
        </w:rPr>
        <w:t>óa đơn điện tử.</w:t>
      </w:r>
    </w:p>
    <w:p w14:paraId="28B6AFF7" w14:textId="77777777" w:rsidR="00B95F28" w:rsidRPr="00C551ED" w:rsidRDefault="00C87187" w:rsidP="00C87187">
      <w:pPr>
        <w:spacing w:after="0" w:line="240" w:lineRule="auto"/>
        <w:ind w:left="567"/>
        <w:jc w:val="both"/>
        <w:rPr>
          <w:rFonts w:ascii="Times New Roman" w:hAnsi="Times New Roman" w:cs="Times New Roman"/>
          <w:sz w:val="26"/>
          <w:szCs w:val="26"/>
        </w:rPr>
      </w:pPr>
      <w:r w:rsidRPr="00C551ED">
        <w:rPr>
          <w:rFonts w:ascii="Times New Roman" w:eastAsia="Calibri" w:hAnsi="Times New Roman" w:cs="Times New Roman"/>
          <w:sz w:val="26"/>
          <w:szCs w:val="26"/>
          <w:lang w:eastAsia="vi-VN"/>
        </w:rPr>
        <w:t xml:space="preserve">- </w:t>
      </w:r>
      <w:r w:rsidR="00B95F28" w:rsidRPr="00C551ED">
        <w:rPr>
          <w:rFonts w:ascii="Times New Roman" w:eastAsia="Calibri" w:hAnsi="Times New Roman" w:cs="Times New Roman"/>
          <w:sz w:val="26"/>
          <w:szCs w:val="26"/>
          <w:lang w:val="vi-VN" w:eastAsia="vi-VN"/>
        </w:rPr>
        <w:t xml:space="preserve">Khi có yêu cầu </w:t>
      </w:r>
      <w:r w:rsidR="00F67B95" w:rsidRPr="00C551ED">
        <w:rPr>
          <w:rFonts w:ascii="Times New Roman" w:eastAsia="Calibri" w:hAnsi="Times New Roman" w:cs="Times New Roman"/>
          <w:sz w:val="26"/>
          <w:szCs w:val="26"/>
          <w:lang w:eastAsia="vi-VN"/>
        </w:rPr>
        <w:t xml:space="preserve">từ </w:t>
      </w:r>
      <w:r w:rsidR="00B95F28" w:rsidRPr="00C551ED">
        <w:rPr>
          <w:rFonts w:ascii="Times New Roman" w:eastAsia="Calibri" w:hAnsi="Times New Roman" w:cs="Times New Roman"/>
          <w:sz w:val="26"/>
          <w:szCs w:val="26"/>
          <w:lang w:val="vi-VN" w:eastAsia="vi-VN"/>
        </w:rPr>
        <w:t>cơ quan nhà nước có thẩm quyền theo quy định của pháp luật.</w:t>
      </w:r>
    </w:p>
    <w:p w14:paraId="03894DE2" w14:textId="77777777" w:rsidR="00B95F28" w:rsidRPr="00C551ED" w:rsidRDefault="00B95F28" w:rsidP="00F37ECC">
      <w:pPr>
        <w:pStyle w:val="ListParagraph"/>
        <w:numPr>
          <w:ilvl w:val="0"/>
          <w:numId w:val="27"/>
        </w:numPr>
        <w:spacing w:after="0" w:line="240" w:lineRule="auto"/>
        <w:ind w:left="567" w:hanging="567"/>
        <w:contextualSpacing w:val="0"/>
        <w:jc w:val="both"/>
        <w:rPr>
          <w:rFonts w:ascii="Times New Roman" w:hAnsi="Times New Roman" w:cs="Times New Roman"/>
          <w:sz w:val="26"/>
          <w:szCs w:val="26"/>
          <w:lang w:eastAsia="vi-VN"/>
        </w:rPr>
      </w:pPr>
      <w:r w:rsidRPr="00C551ED">
        <w:rPr>
          <w:rFonts w:ascii="Times New Roman" w:eastAsia="Calibri" w:hAnsi="Times New Roman" w:cs="Times New Roman"/>
          <w:sz w:val="26"/>
          <w:szCs w:val="26"/>
          <w:lang w:val="vi-VN" w:eastAsia="vi-VN"/>
        </w:rPr>
        <w:t>Trường hợp có sự cố khẩn cấp</w:t>
      </w:r>
      <w:r w:rsidR="00D86261" w:rsidRPr="00C551ED">
        <w:rPr>
          <w:rFonts w:ascii="Times New Roman" w:eastAsia="Calibri" w:hAnsi="Times New Roman" w:cs="Times New Roman"/>
          <w:sz w:val="26"/>
          <w:szCs w:val="26"/>
          <w:lang w:eastAsia="vi-VN"/>
        </w:rPr>
        <w:t xml:space="preserve"> hoặc bất khả kháng</w:t>
      </w:r>
      <w:r w:rsidRPr="00C551ED">
        <w:rPr>
          <w:rFonts w:ascii="Times New Roman" w:eastAsia="Calibri" w:hAnsi="Times New Roman" w:cs="Times New Roman"/>
          <w:sz w:val="26"/>
          <w:szCs w:val="26"/>
          <w:lang w:val="vi-VN" w:eastAsia="vi-VN"/>
        </w:rPr>
        <w:t xml:space="preserve"> hoặc theo quy định của pháp luật, Bên B có quyền tạm ngừng cung cấp dịch vụ và có trách nhiệm thông báo cho Bên A trong vòng 24 giờ kể từ khi tạm ngừng cung cấp dịch vụ.</w:t>
      </w:r>
      <w:r w:rsidR="009A5E3E" w:rsidRPr="00C551ED">
        <w:rPr>
          <w:rFonts w:ascii="Times New Roman" w:eastAsia="Calibri" w:hAnsi="Times New Roman" w:cs="Times New Roman"/>
          <w:sz w:val="26"/>
          <w:szCs w:val="26"/>
          <w:lang w:eastAsia="vi-VN"/>
        </w:rPr>
        <w:t>Trường hợp có sự cố khẩn cấp hoặc bất khả kháng được hiểu là những sự kiện nằm ngoài tầm kiểm soát, khả năng lường trước và không liên quan đến sai phạm hoặc sơ xuất của</w:t>
      </w:r>
      <w:r w:rsidR="00F37ECC" w:rsidRPr="00C551ED">
        <w:rPr>
          <w:rFonts w:ascii="Times New Roman" w:eastAsia="Calibri" w:hAnsi="Times New Roman" w:cs="Times New Roman"/>
          <w:sz w:val="26"/>
          <w:szCs w:val="26"/>
          <w:lang w:eastAsia="vi-VN"/>
        </w:rPr>
        <w:t xml:space="preserve"> Bên B</w:t>
      </w:r>
      <w:r w:rsidR="009A5E3E" w:rsidRPr="00C551ED">
        <w:rPr>
          <w:rFonts w:ascii="Times New Roman" w:eastAsia="Calibri" w:hAnsi="Times New Roman" w:cs="Times New Roman"/>
          <w:sz w:val="26"/>
          <w:szCs w:val="26"/>
          <w:lang w:eastAsia="vi-VN"/>
        </w:rPr>
        <w:t>, chẳng hạn: chiến tranh, bạo loạn, đình công, hỏa hoạn, lũ lụt, dịch bệnh, cách ly do kiểm dịch, cấm vận,</w:t>
      </w:r>
      <w:r w:rsidR="00F37ECC" w:rsidRPr="00C551ED">
        <w:rPr>
          <w:rFonts w:ascii="Times New Roman" w:eastAsia="Calibri" w:hAnsi="Times New Roman" w:cs="Times New Roman"/>
          <w:sz w:val="26"/>
          <w:szCs w:val="26"/>
          <w:lang w:eastAsia="vi-VN"/>
        </w:rPr>
        <w:t>…</w:t>
      </w:r>
    </w:p>
    <w:bookmarkEnd w:id="2"/>
    <w:bookmarkEnd w:id="3"/>
    <w:p w14:paraId="457D7E97" w14:textId="77777777" w:rsidR="00B95F28" w:rsidRPr="00C551ED" w:rsidRDefault="00E566F6" w:rsidP="00B53ED9">
      <w:pPr>
        <w:spacing w:after="0" w:line="240" w:lineRule="auto"/>
        <w:jc w:val="both"/>
        <w:rPr>
          <w:rFonts w:ascii="Times New Roman" w:eastAsia="MS Mincho" w:hAnsi="Times New Roman" w:cs="Times New Roman"/>
          <w:b/>
          <w:sz w:val="26"/>
          <w:szCs w:val="26"/>
        </w:rPr>
      </w:pPr>
      <w:r w:rsidRPr="00C551ED">
        <w:rPr>
          <w:rFonts w:ascii="Times New Roman" w:eastAsia="MS Mincho" w:hAnsi="Times New Roman" w:cs="Times New Roman"/>
          <w:b/>
          <w:sz w:val="26"/>
          <w:szCs w:val="26"/>
        </w:rPr>
        <w:t>Điề</w:t>
      </w:r>
      <w:r w:rsidR="00692D9F" w:rsidRPr="00C551ED">
        <w:rPr>
          <w:rFonts w:ascii="Times New Roman" w:eastAsia="MS Mincho" w:hAnsi="Times New Roman" w:cs="Times New Roman"/>
          <w:b/>
          <w:sz w:val="26"/>
          <w:szCs w:val="26"/>
        </w:rPr>
        <w:t>u 8:</w:t>
      </w:r>
      <w:r w:rsidRPr="00C551ED">
        <w:rPr>
          <w:rFonts w:ascii="Times New Roman" w:eastAsia="MS Mincho" w:hAnsi="Times New Roman" w:cs="Times New Roman"/>
          <w:b/>
          <w:sz w:val="26"/>
          <w:szCs w:val="26"/>
        </w:rPr>
        <w:t xml:space="preserve"> Thời hạn hợp đồng và chấm dứt hợp đồng trước hạn</w:t>
      </w:r>
      <w:bookmarkStart w:id="4" w:name="OLE_LINK28"/>
      <w:bookmarkStart w:id="5" w:name="OLE_LINK29"/>
      <w:r w:rsidR="00C87187" w:rsidRPr="00C551ED">
        <w:rPr>
          <w:rFonts w:ascii="Times New Roman" w:eastAsia="MS Mincho" w:hAnsi="Times New Roman" w:cs="Times New Roman"/>
          <w:b/>
          <w:sz w:val="26"/>
          <w:szCs w:val="26"/>
        </w:rPr>
        <w:t>.</w:t>
      </w:r>
    </w:p>
    <w:p w14:paraId="7A6E3620" w14:textId="77777777" w:rsidR="00B95F28" w:rsidRPr="00C551ED" w:rsidRDefault="00B95F28" w:rsidP="00453154">
      <w:pPr>
        <w:pStyle w:val="ListParagraph"/>
        <w:numPr>
          <w:ilvl w:val="0"/>
          <w:numId w:val="28"/>
        </w:numPr>
        <w:spacing w:after="0" w:line="240" w:lineRule="auto"/>
        <w:ind w:left="567" w:hanging="567"/>
        <w:contextualSpacing w:val="0"/>
        <w:jc w:val="both"/>
        <w:rPr>
          <w:rFonts w:ascii="Times New Roman" w:hAnsi="Times New Roman" w:cs="Times New Roman"/>
          <w:sz w:val="26"/>
          <w:szCs w:val="26"/>
        </w:rPr>
      </w:pPr>
      <w:r w:rsidRPr="00C551ED">
        <w:rPr>
          <w:rFonts w:ascii="Times New Roman" w:hAnsi="Times New Roman" w:cs="Times New Roman"/>
          <w:sz w:val="26"/>
          <w:szCs w:val="26"/>
          <w:lang w:val="vi-VN"/>
        </w:rPr>
        <w:t>Hợp đồng này có hiệu lực</w:t>
      </w:r>
      <w:r w:rsidR="00037601" w:rsidRPr="00C551ED">
        <w:rPr>
          <w:rFonts w:ascii="Times New Roman" w:hAnsi="Times New Roman" w:cs="Times New Roman"/>
          <w:sz w:val="26"/>
          <w:szCs w:val="26"/>
        </w:rPr>
        <w:t xml:space="preserve"> kể từ ngày ký và được áp dụng trong thời gian sử dụng gói </w:t>
      </w:r>
      <w:r w:rsidR="00826B94" w:rsidRPr="00C551ED">
        <w:rPr>
          <w:rFonts w:ascii="Times New Roman" w:hAnsi="Times New Roman" w:cs="Times New Roman"/>
          <w:sz w:val="26"/>
          <w:szCs w:val="26"/>
        </w:rPr>
        <w:t xml:space="preserve">dịch vụ </w:t>
      </w:r>
      <w:r w:rsidR="00037601" w:rsidRPr="00C551ED">
        <w:rPr>
          <w:rFonts w:ascii="Times New Roman" w:hAnsi="Times New Roman" w:cs="Times New Roman"/>
          <w:sz w:val="26"/>
          <w:szCs w:val="26"/>
        </w:rPr>
        <w:t>hóa đơn điện tử đã đăng ký</w:t>
      </w:r>
      <w:r w:rsidR="001569D4" w:rsidRPr="00C551ED">
        <w:rPr>
          <w:rFonts w:ascii="Times New Roman" w:hAnsi="Times New Roman" w:cs="Times New Roman"/>
          <w:sz w:val="26"/>
          <w:szCs w:val="26"/>
        </w:rPr>
        <w:t>.</w:t>
      </w:r>
    </w:p>
    <w:p w14:paraId="711F7091" w14:textId="77777777" w:rsidR="00B95F28" w:rsidRPr="00C551ED" w:rsidRDefault="00B95F28" w:rsidP="00453154">
      <w:pPr>
        <w:pStyle w:val="ListParagraph"/>
        <w:numPr>
          <w:ilvl w:val="0"/>
          <w:numId w:val="28"/>
        </w:numPr>
        <w:spacing w:after="0" w:line="240" w:lineRule="auto"/>
        <w:ind w:left="567" w:hanging="567"/>
        <w:contextualSpacing w:val="0"/>
        <w:jc w:val="both"/>
        <w:rPr>
          <w:rFonts w:ascii="Times New Roman" w:hAnsi="Times New Roman" w:cs="Times New Roman"/>
          <w:sz w:val="26"/>
          <w:szCs w:val="26"/>
          <w:lang w:eastAsia="vi-VN"/>
        </w:rPr>
      </w:pPr>
      <w:r w:rsidRPr="00C551ED">
        <w:rPr>
          <w:rFonts w:ascii="Times New Roman" w:hAnsi="Times New Roman" w:cs="Times New Roman"/>
          <w:bCs/>
          <w:sz w:val="26"/>
          <w:szCs w:val="26"/>
          <w:lang w:val="vi-VN"/>
        </w:rPr>
        <w:t>Hợp đồng này chấm dứt trong các trường hợp sau đây:</w:t>
      </w:r>
    </w:p>
    <w:p w14:paraId="5E2E701F" w14:textId="77777777" w:rsidR="00B95F28" w:rsidRPr="00C551ED" w:rsidRDefault="00C87187" w:rsidP="00C87187">
      <w:pPr>
        <w:spacing w:after="0" w:line="240" w:lineRule="auto"/>
        <w:ind w:left="567"/>
        <w:jc w:val="both"/>
        <w:rPr>
          <w:rFonts w:ascii="Times New Roman" w:hAnsi="Times New Roman" w:cs="Times New Roman"/>
          <w:sz w:val="26"/>
          <w:szCs w:val="26"/>
          <w:lang w:eastAsia="vi-VN"/>
        </w:rPr>
      </w:pPr>
      <w:r w:rsidRPr="00C551ED">
        <w:rPr>
          <w:rFonts w:ascii="Times New Roman" w:hAnsi="Times New Roman" w:cs="Times New Roman"/>
          <w:bCs/>
          <w:sz w:val="26"/>
          <w:szCs w:val="26"/>
        </w:rPr>
        <w:t xml:space="preserve">- </w:t>
      </w:r>
      <w:r w:rsidR="007A7F8A" w:rsidRPr="00C551ED">
        <w:rPr>
          <w:rFonts w:ascii="Times New Roman" w:hAnsi="Times New Roman" w:cs="Times New Roman"/>
          <w:bCs/>
          <w:sz w:val="26"/>
          <w:szCs w:val="26"/>
          <w:lang w:val="vi-VN"/>
        </w:rPr>
        <w:t>Hai b</w:t>
      </w:r>
      <w:r w:rsidR="00B95F28" w:rsidRPr="00C551ED">
        <w:rPr>
          <w:rFonts w:ascii="Times New Roman" w:hAnsi="Times New Roman" w:cs="Times New Roman"/>
          <w:bCs/>
          <w:sz w:val="26"/>
          <w:szCs w:val="26"/>
          <w:lang w:val="vi-VN"/>
        </w:rPr>
        <w:t>ên thỏa thuận chấm dứ</w:t>
      </w:r>
      <w:r w:rsidR="007A7F8A" w:rsidRPr="00C551ED">
        <w:rPr>
          <w:rFonts w:ascii="Times New Roman" w:hAnsi="Times New Roman" w:cs="Times New Roman"/>
          <w:bCs/>
          <w:sz w:val="26"/>
          <w:szCs w:val="26"/>
          <w:lang w:val="vi-VN"/>
        </w:rPr>
        <w:t>t h</w:t>
      </w:r>
      <w:r w:rsidR="00B95F28" w:rsidRPr="00C551ED">
        <w:rPr>
          <w:rFonts w:ascii="Times New Roman" w:hAnsi="Times New Roman" w:cs="Times New Roman"/>
          <w:bCs/>
          <w:sz w:val="26"/>
          <w:szCs w:val="26"/>
          <w:lang w:val="vi-VN"/>
        </w:rPr>
        <w:t>ợp đồng trước thời hạn.</w:t>
      </w:r>
    </w:p>
    <w:p w14:paraId="3690426F" w14:textId="77777777" w:rsidR="00B95F28" w:rsidRPr="00C551ED" w:rsidRDefault="00C87187" w:rsidP="00C87187">
      <w:pPr>
        <w:spacing w:after="0" w:line="240" w:lineRule="auto"/>
        <w:ind w:left="567"/>
        <w:jc w:val="both"/>
        <w:rPr>
          <w:rFonts w:ascii="Times New Roman" w:hAnsi="Times New Roman" w:cs="Times New Roman"/>
          <w:sz w:val="26"/>
          <w:szCs w:val="26"/>
          <w:lang w:eastAsia="vi-VN"/>
        </w:rPr>
      </w:pPr>
      <w:r w:rsidRPr="00C551ED">
        <w:rPr>
          <w:rFonts w:ascii="Times New Roman" w:hAnsi="Times New Roman" w:cs="Times New Roman"/>
          <w:bCs/>
          <w:sz w:val="26"/>
          <w:szCs w:val="26"/>
        </w:rPr>
        <w:t xml:space="preserve">- </w:t>
      </w:r>
      <w:r w:rsidR="00B95F28" w:rsidRPr="00C551ED">
        <w:rPr>
          <w:rFonts w:ascii="Times New Roman" w:hAnsi="Times New Roman" w:cs="Times New Roman"/>
          <w:bCs/>
          <w:sz w:val="26"/>
          <w:szCs w:val="26"/>
          <w:lang w:val="vi-VN"/>
        </w:rPr>
        <w:t xml:space="preserve">Bên A sử dụng hết gói dịch vụ đã đăng ký mà </w:t>
      </w:r>
      <w:r w:rsidR="00B95F28" w:rsidRPr="00C551ED">
        <w:rPr>
          <w:rFonts w:ascii="Times New Roman" w:hAnsi="Times New Roman" w:cs="Times New Roman"/>
          <w:bCs/>
          <w:sz w:val="26"/>
          <w:szCs w:val="26"/>
        </w:rPr>
        <w:t>k</w:t>
      </w:r>
      <w:r w:rsidR="00B95F28" w:rsidRPr="00C551ED">
        <w:rPr>
          <w:rFonts w:ascii="Times New Roman" w:hAnsi="Times New Roman" w:cs="Times New Roman"/>
          <w:bCs/>
          <w:sz w:val="26"/>
          <w:szCs w:val="26"/>
          <w:lang w:val="vi-VN"/>
        </w:rPr>
        <w:t>hông đăng ký sử dụng thêm.</w:t>
      </w:r>
    </w:p>
    <w:p w14:paraId="575168C0" w14:textId="77777777" w:rsidR="00B95F28" w:rsidRPr="00C551ED" w:rsidRDefault="00C87187" w:rsidP="00C87187">
      <w:pPr>
        <w:spacing w:after="0" w:line="240" w:lineRule="auto"/>
        <w:ind w:left="567"/>
        <w:jc w:val="both"/>
        <w:rPr>
          <w:rFonts w:ascii="Times New Roman" w:hAnsi="Times New Roman" w:cs="Times New Roman"/>
          <w:bCs/>
          <w:sz w:val="26"/>
          <w:szCs w:val="26"/>
          <w:lang w:val="vi-VN"/>
        </w:rPr>
      </w:pPr>
      <w:r w:rsidRPr="00C551ED">
        <w:rPr>
          <w:rFonts w:ascii="Times New Roman" w:hAnsi="Times New Roman" w:cs="Times New Roman"/>
          <w:bCs/>
          <w:sz w:val="26"/>
          <w:szCs w:val="26"/>
        </w:rPr>
        <w:t xml:space="preserve">- </w:t>
      </w:r>
      <w:r w:rsidR="00B95F28" w:rsidRPr="00C551ED">
        <w:rPr>
          <w:rFonts w:ascii="Times New Roman" w:hAnsi="Times New Roman" w:cs="Times New Roman"/>
          <w:bCs/>
          <w:sz w:val="26"/>
          <w:szCs w:val="26"/>
          <w:lang w:val="vi-VN"/>
        </w:rPr>
        <w:t>Bên bị vi phạ</w:t>
      </w:r>
      <w:r w:rsidR="007A7F8A" w:rsidRPr="00C551ED">
        <w:rPr>
          <w:rFonts w:ascii="Times New Roman" w:hAnsi="Times New Roman" w:cs="Times New Roman"/>
          <w:bCs/>
          <w:sz w:val="26"/>
          <w:szCs w:val="26"/>
          <w:lang w:val="vi-VN"/>
        </w:rPr>
        <w:t>m h</w:t>
      </w:r>
      <w:r w:rsidR="00B95F28" w:rsidRPr="00C551ED">
        <w:rPr>
          <w:rFonts w:ascii="Times New Roman" w:hAnsi="Times New Roman" w:cs="Times New Roman"/>
          <w:bCs/>
          <w:sz w:val="26"/>
          <w:szCs w:val="26"/>
          <w:lang w:val="vi-VN"/>
        </w:rPr>
        <w:t xml:space="preserve">ợp đồng có quyền đơn phương chấm dứt </w:t>
      </w:r>
      <w:r w:rsidR="007A7F8A" w:rsidRPr="00C551ED">
        <w:rPr>
          <w:rFonts w:ascii="Times New Roman" w:hAnsi="Times New Roman" w:cs="Times New Roman"/>
          <w:bCs/>
          <w:sz w:val="26"/>
          <w:szCs w:val="26"/>
        </w:rPr>
        <w:t>h</w:t>
      </w:r>
      <w:r w:rsidR="00B95F28" w:rsidRPr="00C551ED">
        <w:rPr>
          <w:rFonts w:ascii="Times New Roman" w:hAnsi="Times New Roman" w:cs="Times New Roman"/>
          <w:bCs/>
          <w:sz w:val="26"/>
          <w:szCs w:val="26"/>
          <w:lang w:val="vi-VN"/>
        </w:rPr>
        <w:t>ợp đồng nếu bên vi phạm không khắc phục hậu quả trong thời hạn 10 ngày kể từ ngày nhận được yêu cầu</w:t>
      </w:r>
      <w:r w:rsidR="00E4559E" w:rsidRPr="00C551ED">
        <w:rPr>
          <w:rFonts w:ascii="Times New Roman" w:hAnsi="Times New Roman" w:cs="Times New Roman"/>
          <w:bCs/>
          <w:sz w:val="26"/>
          <w:szCs w:val="26"/>
        </w:rPr>
        <w:t xml:space="preserve"> bằng văn bản</w:t>
      </w:r>
      <w:r w:rsidR="00B95F28" w:rsidRPr="00C551ED">
        <w:rPr>
          <w:rFonts w:ascii="Times New Roman" w:hAnsi="Times New Roman" w:cs="Times New Roman"/>
          <w:bCs/>
          <w:sz w:val="26"/>
          <w:szCs w:val="26"/>
          <w:lang w:val="vi-VN"/>
        </w:rPr>
        <w:t xml:space="preserve"> của bên bị vi phạm.</w:t>
      </w:r>
    </w:p>
    <w:p w14:paraId="692C7214" w14:textId="77777777" w:rsidR="00B95F28" w:rsidRPr="00C551ED" w:rsidRDefault="00C87187" w:rsidP="00C87187">
      <w:pPr>
        <w:spacing w:after="0" w:line="240" w:lineRule="auto"/>
        <w:ind w:left="567"/>
        <w:jc w:val="both"/>
        <w:rPr>
          <w:rFonts w:ascii="Times New Roman" w:hAnsi="Times New Roman" w:cs="Times New Roman"/>
          <w:sz w:val="26"/>
          <w:szCs w:val="26"/>
          <w:lang w:eastAsia="vi-VN"/>
        </w:rPr>
      </w:pPr>
      <w:r w:rsidRPr="00C551ED">
        <w:rPr>
          <w:rFonts w:ascii="Times New Roman" w:hAnsi="Times New Roman" w:cs="Times New Roman"/>
          <w:bCs/>
          <w:sz w:val="26"/>
          <w:szCs w:val="26"/>
        </w:rPr>
        <w:t xml:space="preserve">- </w:t>
      </w:r>
      <w:r w:rsidR="00B95F28" w:rsidRPr="00C551ED">
        <w:rPr>
          <w:rFonts w:ascii="Times New Roman" w:hAnsi="Times New Roman" w:cs="Times New Roman"/>
          <w:bCs/>
          <w:sz w:val="26"/>
          <w:szCs w:val="26"/>
          <w:lang w:val="vi-VN"/>
        </w:rPr>
        <w:t>Các trường hợp khác theo quy định của pháp luật.</w:t>
      </w:r>
    </w:p>
    <w:p w14:paraId="69214B6B" w14:textId="77777777" w:rsidR="00B95F28" w:rsidRPr="00C551ED" w:rsidRDefault="00B95F28" w:rsidP="0023681F">
      <w:pPr>
        <w:pStyle w:val="ListParagraph"/>
        <w:numPr>
          <w:ilvl w:val="0"/>
          <w:numId w:val="28"/>
        </w:numPr>
        <w:spacing w:after="0" w:line="240" w:lineRule="auto"/>
        <w:ind w:left="567" w:hanging="567"/>
        <w:contextualSpacing w:val="0"/>
        <w:jc w:val="both"/>
        <w:rPr>
          <w:rFonts w:ascii="Times New Roman" w:hAnsi="Times New Roman" w:cs="Times New Roman"/>
          <w:sz w:val="26"/>
          <w:szCs w:val="26"/>
          <w:lang w:eastAsia="vi-VN"/>
        </w:rPr>
      </w:pPr>
      <w:r w:rsidRPr="00C551ED">
        <w:rPr>
          <w:rFonts w:ascii="Times New Roman" w:hAnsi="Times New Roman" w:cs="Times New Roman"/>
          <w:bCs/>
          <w:sz w:val="26"/>
          <w:szCs w:val="26"/>
          <w:lang w:val="vi-VN"/>
        </w:rPr>
        <w:t xml:space="preserve">Hậu quả của việc chấm dứt </w:t>
      </w:r>
      <w:r w:rsidR="0023681F" w:rsidRPr="00C551ED">
        <w:rPr>
          <w:rFonts w:ascii="Times New Roman" w:hAnsi="Times New Roman" w:cs="Times New Roman"/>
          <w:bCs/>
          <w:sz w:val="26"/>
          <w:szCs w:val="26"/>
        </w:rPr>
        <w:t>h</w:t>
      </w:r>
      <w:r w:rsidRPr="00C551ED">
        <w:rPr>
          <w:rFonts w:ascii="Times New Roman" w:hAnsi="Times New Roman" w:cs="Times New Roman"/>
          <w:bCs/>
          <w:sz w:val="26"/>
          <w:szCs w:val="26"/>
          <w:lang w:val="vi-VN"/>
        </w:rPr>
        <w:t>ợp đồng</w:t>
      </w:r>
      <w:r w:rsidRPr="00C551ED">
        <w:rPr>
          <w:rFonts w:ascii="Times New Roman" w:hAnsi="Times New Roman" w:cs="Times New Roman"/>
          <w:sz w:val="26"/>
          <w:szCs w:val="26"/>
          <w:lang w:eastAsia="vi-VN"/>
        </w:rPr>
        <w:t>:</w:t>
      </w:r>
    </w:p>
    <w:p w14:paraId="3D574620" w14:textId="77777777" w:rsidR="00B95F28" w:rsidRPr="00C551ED" w:rsidRDefault="00C87187" w:rsidP="00C87187">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bCs/>
          <w:sz w:val="26"/>
          <w:szCs w:val="26"/>
        </w:rPr>
        <w:t xml:space="preserve">- </w:t>
      </w:r>
      <w:r w:rsidR="00B95F28" w:rsidRPr="00C551ED">
        <w:rPr>
          <w:rFonts w:ascii="Times New Roman" w:hAnsi="Times New Roman" w:cs="Times New Roman"/>
          <w:bCs/>
          <w:sz w:val="26"/>
          <w:szCs w:val="26"/>
          <w:lang w:val="vi-VN"/>
        </w:rPr>
        <w:t xml:space="preserve">Ngay sau khi chấm dứt </w:t>
      </w:r>
      <w:r w:rsidR="0023681F" w:rsidRPr="00C551ED">
        <w:rPr>
          <w:rFonts w:ascii="Times New Roman" w:hAnsi="Times New Roman" w:cs="Times New Roman"/>
          <w:bCs/>
          <w:sz w:val="26"/>
          <w:szCs w:val="26"/>
          <w:lang w:val="vi-VN"/>
        </w:rPr>
        <w:t>h</w:t>
      </w:r>
      <w:r w:rsidR="00B95F28" w:rsidRPr="00C551ED">
        <w:rPr>
          <w:rFonts w:ascii="Times New Roman" w:hAnsi="Times New Roman" w:cs="Times New Roman"/>
          <w:bCs/>
          <w:sz w:val="26"/>
          <w:szCs w:val="26"/>
          <w:lang w:val="vi-VN"/>
        </w:rPr>
        <w:t xml:space="preserve">ợp đồng, Bên A có trách nhiệm thanh toán cho Bên B đầy đủ mọi chi phí dịch vụ do Bên B cung cấp tính đến thời điểm chấm dứt </w:t>
      </w:r>
      <w:r w:rsidR="0023681F" w:rsidRPr="00C551ED">
        <w:rPr>
          <w:rFonts w:ascii="Times New Roman" w:hAnsi="Times New Roman" w:cs="Times New Roman"/>
          <w:bCs/>
          <w:sz w:val="26"/>
          <w:szCs w:val="26"/>
        </w:rPr>
        <w:t>h</w:t>
      </w:r>
      <w:r w:rsidR="00B95F28" w:rsidRPr="00C551ED">
        <w:rPr>
          <w:rFonts w:ascii="Times New Roman" w:hAnsi="Times New Roman" w:cs="Times New Roman"/>
          <w:bCs/>
          <w:sz w:val="26"/>
          <w:szCs w:val="26"/>
          <w:lang w:val="vi-VN"/>
        </w:rPr>
        <w:t>ợp đồng và các khoản thanh toán khác (nếu có)</w:t>
      </w:r>
      <w:r w:rsidR="00B95F28" w:rsidRPr="00C551ED">
        <w:rPr>
          <w:rFonts w:ascii="Times New Roman" w:hAnsi="Times New Roman" w:cs="Times New Roman"/>
          <w:bCs/>
          <w:sz w:val="26"/>
          <w:szCs w:val="26"/>
        </w:rPr>
        <w:t>.</w:t>
      </w:r>
    </w:p>
    <w:p w14:paraId="582A15EF" w14:textId="77777777" w:rsidR="00B95F28" w:rsidRPr="00C551ED" w:rsidRDefault="00C87187" w:rsidP="00C87187">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bCs/>
          <w:sz w:val="26"/>
          <w:szCs w:val="26"/>
        </w:rPr>
        <w:t xml:space="preserve">- </w:t>
      </w:r>
      <w:r w:rsidR="00B95F28" w:rsidRPr="00C551ED">
        <w:rPr>
          <w:rFonts w:ascii="Times New Roman" w:hAnsi="Times New Roman" w:cs="Times New Roman"/>
          <w:bCs/>
          <w:sz w:val="26"/>
          <w:szCs w:val="26"/>
          <w:lang w:val="vi-VN"/>
        </w:rPr>
        <w:t>Trong</w:t>
      </w:r>
      <w:r w:rsidR="00B95F28" w:rsidRPr="00C551ED">
        <w:rPr>
          <w:rFonts w:ascii="Times New Roman" w:hAnsi="Times New Roman" w:cs="Times New Roman"/>
          <w:bCs/>
          <w:sz w:val="26"/>
          <w:szCs w:val="26"/>
        </w:rPr>
        <w:t xml:space="preserve"> </w:t>
      </w:r>
      <w:r w:rsidR="00B95F28" w:rsidRPr="00C551ED">
        <w:rPr>
          <w:rFonts w:ascii="Times New Roman" w:hAnsi="Times New Roman" w:cs="Times New Roman"/>
          <w:bCs/>
          <w:sz w:val="26"/>
          <w:szCs w:val="26"/>
          <w:lang w:val="vi-VN"/>
        </w:rPr>
        <w:t>trường</w:t>
      </w:r>
      <w:r w:rsidR="00B95F28" w:rsidRPr="00C551ED">
        <w:rPr>
          <w:rFonts w:ascii="Times New Roman" w:hAnsi="Times New Roman" w:cs="Times New Roman"/>
          <w:bCs/>
          <w:sz w:val="26"/>
          <w:szCs w:val="26"/>
        </w:rPr>
        <w:t xml:space="preserve"> hợp, nếu </w:t>
      </w:r>
      <w:r w:rsidR="0023681F" w:rsidRPr="00C551ED">
        <w:rPr>
          <w:rFonts w:ascii="Times New Roman" w:hAnsi="Times New Roman" w:cs="Times New Roman"/>
          <w:bCs/>
          <w:sz w:val="26"/>
          <w:szCs w:val="26"/>
        </w:rPr>
        <w:t>B</w:t>
      </w:r>
      <w:r w:rsidR="00B95F28" w:rsidRPr="00C551ED">
        <w:rPr>
          <w:rFonts w:ascii="Times New Roman" w:hAnsi="Times New Roman" w:cs="Times New Roman"/>
          <w:bCs/>
          <w:sz w:val="26"/>
          <w:szCs w:val="26"/>
        </w:rPr>
        <w:t>ên A có nhu cầu tiếp tục lưu trữ hóa đơn tại hệ thống lưu trữ củ</w:t>
      </w:r>
      <w:r w:rsidR="002C6719" w:rsidRPr="00C551ED">
        <w:rPr>
          <w:rFonts w:ascii="Times New Roman" w:hAnsi="Times New Roman" w:cs="Times New Roman"/>
          <w:bCs/>
          <w:sz w:val="26"/>
          <w:szCs w:val="26"/>
        </w:rPr>
        <w:t>a B</w:t>
      </w:r>
      <w:r w:rsidR="00B95F28" w:rsidRPr="00C551ED">
        <w:rPr>
          <w:rFonts w:ascii="Times New Roman" w:hAnsi="Times New Roman" w:cs="Times New Roman"/>
          <w:bCs/>
          <w:sz w:val="26"/>
          <w:szCs w:val="26"/>
        </w:rPr>
        <w:t>ên B, cước phí lưu trữ phát sinh được ghi nhận theo thỏa thuận của hai bên tùy thời điểm.</w:t>
      </w:r>
    </w:p>
    <w:p w14:paraId="619869A2" w14:textId="77777777" w:rsidR="00B95F28" w:rsidRPr="00C551ED" w:rsidRDefault="00C87187" w:rsidP="00C87187">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bCs/>
          <w:sz w:val="26"/>
          <w:szCs w:val="26"/>
        </w:rPr>
        <w:t xml:space="preserve">- </w:t>
      </w:r>
      <w:r w:rsidR="00B95F28" w:rsidRPr="00C551ED">
        <w:rPr>
          <w:rFonts w:ascii="Times New Roman" w:hAnsi="Times New Roman" w:cs="Times New Roman"/>
          <w:bCs/>
          <w:sz w:val="26"/>
          <w:szCs w:val="26"/>
          <w:lang w:val="vi-VN"/>
        </w:rPr>
        <w:t>Giá trị mà Bên A đã thanh toán cho Bên B sẽ không được hoàn trả lại trong trường hợp Bên A đơn phương chấm dứ</w:t>
      </w:r>
      <w:r w:rsidR="003565D5" w:rsidRPr="00C551ED">
        <w:rPr>
          <w:rFonts w:ascii="Times New Roman" w:hAnsi="Times New Roman" w:cs="Times New Roman"/>
          <w:bCs/>
          <w:sz w:val="26"/>
          <w:szCs w:val="26"/>
          <w:lang w:val="vi-VN"/>
        </w:rPr>
        <w:t>t h</w:t>
      </w:r>
      <w:r w:rsidR="00B95F28" w:rsidRPr="00C551ED">
        <w:rPr>
          <w:rFonts w:ascii="Times New Roman" w:hAnsi="Times New Roman" w:cs="Times New Roman"/>
          <w:bCs/>
          <w:sz w:val="26"/>
          <w:szCs w:val="26"/>
          <w:lang w:val="vi-VN"/>
        </w:rPr>
        <w:t>ợp đồng.</w:t>
      </w:r>
    </w:p>
    <w:p w14:paraId="2F1956B3" w14:textId="77777777" w:rsidR="00B95F28" w:rsidRPr="00C551ED" w:rsidRDefault="00C87187" w:rsidP="00C87187">
      <w:pPr>
        <w:spacing w:after="0" w:line="240" w:lineRule="auto"/>
        <w:ind w:left="567"/>
        <w:jc w:val="both"/>
        <w:rPr>
          <w:rFonts w:ascii="Times New Roman" w:hAnsi="Times New Roman" w:cs="Times New Roman"/>
          <w:sz w:val="26"/>
          <w:szCs w:val="26"/>
        </w:rPr>
      </w:pPr>
      <w:r w:rsidRPr="00C551ED">
        <w:rPr>
          <w:rFonts w:ascii="Times New Roman" w:hAnsi="Times New Roman" w:cs="Times New Roman"/>
          <w:bCs/>
          <w:sz w:val="26"/>
          <w:szCs w:val="26"/>
        </w:rPr>
        <w:t xml:space="preserve">- </w:t>
      </w:r>
      <w:r w:rsidR="00B95F28" w:rsidRPr="00C551ED">
        <w:rPr>
          <w:rFonts w:ascii="Times New Roman" w:hAnsi="Times New Roman" w:cs="Times New Roman"/>
          <w:bCs/>
          <w:sz w:val="26"/>
          <w:szCs w:val="26"/>
          <w:lang w:val="vi-VN"/>
        </w:rPr>
        <w:t>Việc chấm dứ</w:t>
      </w:r>
      <w:r w:rsidR="00E00D68" w:rsidRPr="00C551ED">
        <w:rPr>
          <w:rFonts w:ascii="Times New Roman" w:hAnsi="Times New Roman" w:cs="Times New Roman"/>
          <w:bCs/>
          <w:sz w:val="26"/>
          <w:szCs w:val="26"/>
          <w:lang w:val="vi-VN"/>
        </w:rPr>
        <w:t>t h</w:t>
      </w:r>
      <w:r w:rsidR="00B95F28" w:rsidRPr="00C551ED">
        <w:rPr>
          <w:rFonts w:ascii="Times New Roman" w:hAnsi="Times New Roman" w:cs="Times New Roman"/>
          <w:bCs/>
          <w:sz w:val="26"/>
          <w:szCs w:val="26"/>
          <w:lang w:val="vi-VN"/>
        </w:rPr>
        <w:t>ợp đồng không ảnh hưởng quyền và nghĩa vụ</w:t>
      </w:r>
      <w:r w:rsidR="003565D5" w:rsidRPr="00C551ED">
        <w:rPr>
          <w:rFonts w:ascii="Times New Roman" w:hAnsi="Times New Roman" w:cs="Times New Roman"/>
          <w:bCs/>
          <w:sz w:val="26"/>
          <w:szCs w:val="26"/>
          <w:lang w:val="vi-VN"/>
        </w:rPr>
        <w:t xml:space="preserve"> các b</w:t>
      </w:r>
      <w:r w:rsidR="00B95F28" w:rsidRPr="00C551ED">
        <w:rPr>
          <w:rFonts w:ascii="Times New Roman" w:hAnsi="Times New Roman" w:cs="Times New Roman"/>
          <w:bCs/>
          <w:sz w:val="26"/>
          <w:szCs w:val="26"/>
          <w:lang w:val="vi-VN"/>
        </w:rPr>
        <w:t xml:space="preserve">ên phát sinh trước thời điểm chấm dứt </w:t>
      </w:r>
      <w:r w:rsidR="002921FB" w:rsidRPr="00C551ED">
        <w:rPr>
          <w:rFonts w:ascii="Times New Roman" w:hAnsi="Times New Roman" w:cs="Times New Roman"/>
          <w:bCs/>
          <w:sz w:val="26"/>
          <w:szCs w:val="26"/>
        </w:rPr>
        <w:t>h</w:t>
      </w:r>
      <w:r w:rsidR="00B95F28" w:rsidRPr="00C551ED">
        <w:rPr>
          <w:rFonts w:ascii="Times New Roman" w:hAnsi="Times New Roman" w:cs="Times New Roman"/>
          <w:bCs/>
          <w:sz w:val="26"/>
          <w:szCs w:val="26"/>
          <w:lang w:val="vi-VN"/>
        </w:rPr>
        <w:t>ợp đồng.</w:t>
      </w:r>
    </w:p>
    <w:bookmarkEnd w:id="4"/>
    <w:bookmarkEnd w:id="5"/>
    <w:p w14:paraId="7A1FEB9D" w14:textId="77777777" w:rsidR="00EC76AC" w:rsidRPr="00C551ED" w:rsidRDefault="00EC76AC" w:rsidP="00B53ED9">
      <w:pPr>
        <w:spacing w:after="0" w:line="240" w:lineRule="auto"/>
        <w:jc w:val="both"/>
        <w:rPr>
          <w:rFonts w:ascii="Times New Roman" w:eastAsia="MS Mincho" w:hAnsi="Times New Roman" w:cs="Times New Roman"/>
          <w:b/>
          <w:sz w:val="26"/>
          <w:szCs w:val="26"/>
          <w:lang w:val="fr-FR"/>
        </w:rPr>
      </w:pPr>
    </w:p>
    <w:p w14:paraId="359ED707" w14:textId="77777777" w:rsidR="00EC76AC" w:rsidRPr="00C551ED" w:rsidRDefault="00EC76AC" w:rsidP="00B53ED9">
      <w:pPr>
        <w:spacing w:after="0" w:line="240" w:lineRule="auto"/>
        <w:jc w:val="both"/>
        <w:rPr>
          <w:rFonts w:ascii="Times New Roman" w:eastAsia="MS Mincho" w:hAnsi="Times New Roman" w:cs="Times New Roman"/>
          <w:b/>
          <w:sz w:val="26"/>
          <w:szCs w:val="26"/>
          <w:lang w:val="fr-FR"/>
        </w:rPr>
      </w:pPr>
    </w:p>
    <w:p w14:paraId="29ABFE16" w14:textId="77777777" w:rsidR="00A13035" w:rsidRPr="00C551ED" w:rsidRDefault="00192921" w:rsidP="00B53ED9">
      <w:pPr>
        <w:spacing w:after="0" w:line="240" w:lineRule="auto"/>
        <w:jc w:val="both"/>
        <w:rPr>
          <w:rFonts w:ascii="Times New Roman" w:eastAsia="MS Mincho" w:hAnsi="Times New Roman" w:cs="Times New Roman"/>
          <w:b/>
          <w:sz w:val="26"/>
          <w:szCs w:val="26"/>
          <w:lang w:val="fr-FR"/>
        </w:rPr>
      </w:pPr>
      <w:r w:rsidRPr="00C551ED">
        <w:rPr>
          <w:rFonts w:ascii="Times New Roman" w:eastAsia="MS Mincho" w:hAnsi="Times New Roman" w:cs="Times New Roman"/>
          <w:b/>
          <w:sz w:val="26"/>
          <w:szCs w:val="26"/>
          <w:lang w:val="fr-FR"/>
        </w:rPr>
        <w:t>Đ</w:t>
      </w:r>
      <w:r w:rsidR="0014319B" w:rsidRPr="00C551ED">
        <w:rPr>
          <w:rFonts w:ascii="Times New Roman" w:eastAsia="MS Mincho" w:hAnsi="Times New Roman" w:cs="Times New Roman"/>
          <w:b/>
          <w:sz w:val="26"/>
          <w:szCs w:val="26"/>
          <w:lang w:val="fr-FR"/>
        </w:rPr>
        <w:t>iề</w:t>
      </w:r>
      <w:r w:rsidR="00692D9F" w:rsidRPr="00C551ED">
        <w:rPr>
          <w:rFonts w:ascii="Times New Roman" w:eastAsia="MS Mincho" w:hAnsi="Times New Roman" w:cs="Times New Roman"/>
          <w:b/>
          <w:sz w:val="26"/>
          <w:szCs w:val="26"/>
          <w:lang w:val="fr-FR"/>
        </w:rPr>
        <w:t>u 9:</w:t>
      </w:r>
      <w:r w:rsidR="0014319B" w:rsidRPr="00C551ED">
        <w:rPr>
          <w:rFonts w:ascii="Times New Roman" w:eastAsia="MS Mincho" w:hAnsi="Times New Roman" w:cs="Times New Roman"/>
          <w:b/>
          <w:sz w:val="26"/>
          <w:szCs w:val="26"/>
          <w:lang w:val="fr-FR"/>
        </w:rPr>
        <w:t xml:space="preserve"> Điều khoản thi hành</w:t>
      </w:r>
      <w:r w:rsidR="00C87187" w:rsidRPr="00C551ED">
        <w:rPr>
          <w:rFonts w:ascii="Times New Roman" w:eastAsia="MS Mincho" w:hAnsi="Times New Roman" w:cs="Times New Roman"/>
          <w:b/>
          <w:sz w:val="26"/>
          <w:szCs w:val="26"/>
          <w:lang w:val="fr-FR"/>
        </w:rPr>
        <w:t>.</w:t>
      </w:r>
    </w:p>
    <w:p w14:paraId="463F63F7" w14:textId="77777777" w:rsidR="00B95F28" w:rsidRPr="00C551ED" w:rsidRDefault="00B95F28" w:rsidP="00D56923">
      <w:pPr>
        <w:pStyle w:val="ListParagraph"/>
        <w:numPr>
          <w:ilvl w:val="0"/>
          <w:numId w:val="29"/>
        </w:numPr>
        <w:spacing w:after="0" w:line="240" w:lineRule="auto"/>
        <w:ind w:left="567" w:hanging="567"/>
        <w:contextualSpacing w:val="0"/>
        <w:jc w:val="both"/>
        <w:rPr>
          <w:rFonts w:ascii="Times New Roman" w:hAnsi="Times New Roman" w:cs="Times New Roman"/>
          <w:sz w:val="26"/>
          <w:szCs w:val="26"/>
          <w:lang w:eastAsia="vi-VN"/>
        </w:rPr>
      </w:pPr>
      <w:r w:rsidRPr="00C551ED">
        <w:rPr>
          <w:rFonts w:ascii="Times New Roman" w:hAnsi="Times New Roman" w:cs="Times New Roman"/>
          <w:bCs/>
          <w:sz w:val="26"/>
          <w:szCs w:val="26"/>
          <w:lang w:val="vi-VN"/>
        </w:rPr>
        <w:t xml:space="preserve">Các </w:t>
      </w:r>
      <w:r w:rsidR="00D56923" w:rsidRPr="00C551ED">
        <w:rPr>
          <w:rFonts w:ascii="Times New Roman" w:hAnsi="Times New Roman" w:cs="Times New Roman"/>
          <w:bCs/>
          <w:sz w:val="26"/>
          <w:szCs w:val="26"/>
          <w:lang w:val="af-ZA"/>
        </w:rPr>
        <w:t>b</w:t>
      </w:r>
      <w:r w:rsidRPr="00C551ED">
        <w:rPr>
          <w:rFonts w:ascii="Times New Roman" w:hAnsi="Times New Roman" w:cs="Times New Roman"/>
          <w:bCs/>
          <w:sz w:val="26"/>
          <w:szCs w:val="26"/>
          <w:lang w:val="vi-VN"/>
        </w:rPr>
        <w:t>ên cam kết tuân thủ đầy đủ các điều khoản và điều kiện đã thỏa thuận tạ</w:t>
      </w:r>
      <w:r w:rsidR="00543F54" w:rsidRPr="00C551ED">
        <w:rPr>
          <w:rFonts w:ascii="Times New Roman" w:hAnsi="Times New Roman" w:cs="Times New Roman"/>
          <w:bCs/>
          <w:sz w:val="26"/>
          <w:szCs w:val="26"/>
          <w:lang w:val="vi-VN"/>
        </w:rPr>
        <w:t>i h</w:t>
      </w:r>
      <w:r w:rsidRPr="00C551ED">
        <w:rPr>
          <w:rFonts w:ascii="Times New Roman" w:hAnsi="Times New Roman" w:cs="Times New Roman"/>
          <w:bCs/>
          <w:sz w:val="26"/>
          <w:szCs w:val="26"/>
          <w:lang w:val="vi-VN"/>
        </w:rPr>
        <w:t>ợp đồng này với tinh thần thiện chí, trung thực và tạo điều kiện thuận lợi cho nhau trong quá trình thực hiện.</w:t>
      </w:r>
    </w:p>
    <w:p w14:paraId="08EAC9A2" w14:textId="77777777" w:rsidR="00B95F28" w:rsidRPr="00C551ED" w:rsidRDefault="00B95F28" w:rsidP="00D56923">
      <w:pPr>
        <w:pStyle w:val="ListParagraph"/>
        <w:numPr>
          <w:ilvl w:val="0"/>
          <w:numId w:val="29"/>
        </w:numPr>
        <w:spacing w:after="0" w:line="240" w:lineRule="auto"/>
        <w:ind w:left="567" w:hanging="567"/>
        <w:contextualSpacing w:val="0"/>
        <w:jc w:val="both"/>
        <w:rPr>
          <w:rFonts w:ascii="Times New Roman" w:hAnsi="Times New Roman" w:cs="Times New Roman"/>
          <w:sz w:val="26"/>
          <w:szCs w:val="26"/>
          <w:lang w:val="vi-VN" w:eastAsia="vi-VN"/>
        </w:rPr>
      </w:pPr>
      <w:r w:rsidRPr="00C551ED">
        <w:rPr>
          <w:rFonts w:ascii="Times New Roman" w:hAnsi="Times New Roman" w:cs="Times New Roman"/>
          <w:bCs/>
          <w:sz w:val="26"/>
          <w:szCs w:val="26"/>
          <w:lang w:val="vi-VN"/>
        </w:rPr>
        <w:t>Hợp đồng này chỉ được sửa đổi, bổ sung khi được sự chấp thuận củ</w:t>
      </w:r>
      <w:r w:rsidR="00543F54" w:rsidRPr="00C551ED">
        <w:rPr>
          <w:rFonts w:ascii="Times New Roman" w:hAnsi="Times New Roman" w:cs="Times New Roman"/>
          <w:bCs/>
          <w:sz w:val="26"/>
          <w:szCs w:val="26"/>
          <w:lang w:val="vi-VN"/>
        </w:rPr>
        <w:t>a các b</w:t>
      </w:r>
      <w:r w:rsidRPr="00C551ED">
        <w:rPr>
          <w:rFonts w:ascii="Times New Roman" w:hAnsi="Times New Roman" w:cs="Times New Roman"/>
          <w:bCs/>
          <w:sz w:val="26"/>
          <w:szCs w:val="26"/>
          <w:lang w:val="vi-VN"/>
        </w:rPr>
        <w:t>ên. Mọi nội dung sửa đổi, bổ sung chỉ có hiệu lực khi được lập thành văn bản và ký kết bởi đại diện có thẩm quyền củ</w:t>
      </w:r>
      <w:r w:rsidR="00543F54" w:rsidRPr="00C551ED">
        <w:rPr>
          <w:rFonts w:ascii="Times New Roman" w:hAnsi="Times New Roman" w:cs="Times New Roman"/>
          <w:bCs/>
          <w:sz w:val="26"/>
          <w:szCs w:val="26"/>
          <w:lang w:val="vi-VN"/>
        </w:rPr>
        <w:t>a các b</w:t>
      </w:r>
      <w:r w:rsidRPr="00C551ED">
        <w:rPr>
          <w:rFonts w:ascii="Times New Roman" w:hAnsi="Times New Roman" w:cs="Times New Roman"/>
          <w:bCs/>
          <w:sz w:val="26"/>
          <w:szCs w:val="26"/>
          <w:lang w:val="vi-VN"/>
        </w:rPr>
        <w:t>ên.</w:t>
      </w:r>
    </w:p>
    <w:p w14:paraId="32460998" w14:textId="77777777" w:rsidR="00B95F28" w:rsidRPr="00C551ED" w:rsidRDefault="00B95F28" w:rsidP="00543F54">
      <w:pPr>
        <w:pStyle w:val="ListParagraph"/>
        <w:numPr>
          <w:ilvl w:val="0"/>
          <w:numId w:val="29"/>
        </w:numPr>
        <w:spacing w:after="0" w:line="240" w:lineRule="auto"/>
        <w:ind w:left="567" w:hanging="567"/>
        <w:contextualSpacing w:val="0"/>
        <w:jc w:val="both"/>
        <w:rPr>
          <w:rFonts w:ascii="Times New Roman" w:hAnsi="Times New Roman" w:cs="Times New Roman"/>
          <w:bCs/>
          <w:sz w:val="26"/>
          <w:szCs w:val="26"/>
          <w:lang w:val="vi-VN"/>
        </w:rPr>
      </w:pPr>
      <w:r w:rsidRPr="00C551ED">
        <w:rPr>
          <w:rFonts w:ascii="Times New Roman" w:hAnsi="Times New Roman" w:cs="Times New Roman"/>
          <w:bCs/>
          <w:sz w:val="26"/>
          <w:szCs w:val="26"/>
          <w:lang w:val="vi-VN"/>
        </w:rPr>
        <w:t>Mọi tranh chấp phát sinh từ việc ký kết và thực hiệ</w:t>
      </w:r>
      <w:r w:rsidR="00543F54" w:rsidRPr="00C551ED">
        <w:rPr>
          <w:rFonts w:ascii="Times New Roman" w:hAnsi="Times New Roman" w:cs="Times New Roman"/>
          <w:bCs/>
          <w:sz w:val="26"/>
          <w:szCs w:val="26"/>
          <w:lang w:val="vi-VN"/>
        </w:rPr>
        <w:t>n h</w:t>
      </w:r>
      <w:r w:rsidRPr="00C551ED">
        <w:rPr>
          <w:rFonts w:ascii="Times New Roman" w:hAnsi="Times New Roman" w:cs="Times New Roman"/>
          <w:bCs/>
          <w:sz w:val="26"/>
          <w:szCs w:val="26"/>
          <w:lang w:val="vi-VN"/>
        </w:rPr>
        <w:t>ợp đồng này sẽ đượ</w:t>
      </w:r>
      <w:r w:rsidR="00543F54" w:rsidRPr="00C551ED">
        <w:rPr>
          <w:rFonts w:ascii="Times New Roman" w:hAnsi="Times New Roman" w:cs="Times New Roman"/>
          <w:bCs/>
          <w:sz w:val="26"/>
          <w:szCs w:val="26"/>
          <w:lang w:val="vi-VN"/>
        </w:rPr>
        <w:t>c hai b</w:t>
      </w:r>
      <w:r w:rsidRPr="00C551ED">
        <w:rPr>
          <w:rFonts w:ascii="Times New Roman" w:hAnsi="Times New Roman" w:cs="Times New Roman"/>
          <w:bCs/>
          <w:sz w:val="26"/>
          <w:szCs w:val="26"/>
          <w:lang w:val="vi-VN"/>
        </w:rPr>
        <w:t>ên ưu tiên giải quyết bằng thương lượng, hoà giải, trên tinh thần thiệ</w:t>
      </w:r>
      <w:r w:rsidR="00543F54" w:rsidRPr="00C551ED">
        <w:rPr>
          <w:rFonts w:ascii="Times New Roman" w:hAnsi="Times New Roman" w:cs="Times New Roman"/>
          <w:bCs/>
          <w:sz w:val="26"/>
          <w:szCs w:val="26"/>
          <w:lang w:val="vi-VN"/>
        </w:rPr>
        <w:t>n chí. Các b</w:t>
      </w:r>
      <w:r w:rsidRPr="00C551ED">
        <w:rPr>
          <w:rFonts w:ascii="Times New Roman" w:hAnsi="Times New Roman" w:cs="Times New Roman"/>
          <w:bCs/>
          <w:sz w:val="26"/>
          <w:szCs w:val="26"/>
          <w:lang w:val="vi-VN"/>
        </w:rPr>
        <w:t>ên có trách nhiệm tiếp tục thực hiện các quyền và nghĩa vụ quy định tạ</w:t>
      </w:r>
      <w:r w:rsidR="00543F54" w:rsidRPr="00C551ED">
        <w:rPr>
          <w:rFonts w:ascii="Times New Roman" w:hAnsi="Times New Roman" w:cs="Times New Roman"/>
          <w:bCs/>
          <w:sz w:val="26"/>
          <w:szCs w:val="26"/>
          <w:lang w:val="vi-VN"/>
        </w:rPr>
        <w:t>i h</w:t>
      </w:r>
      <w:r w:rsidRPr="00C551ED">
        <w:rPr>
          <w:rFonts w:ascii="Times New Roman" w:hAnsi="Times New Roman" w:cs="Times New Roman"/>
          <w:bCs/>
          <w:sz w:val="26"/>
          <w:szCs w:val="26"/>
          <w:lang w:val="vi-VN"/>
        </w:rPr>
        <w:t>ợp đồng không có tranh chấp, trừ trường hợ</w:t>
      </w:r>
      <w:r w:rsidR="00543F54" w:rsidRPr="00C551ED">
        <w:rPr>
          <w:rFonts w:ascii="Times New Roman" w:hAnsi="Times New Roman" w:cs="Times New Roman"/>
          <w:bCs/>
          <w:sz w:val="26"/>
          <w:szCs w:val="26"/>
          <w:lang w:val="vi-VN"/>
        </w:rPr>
        <w:t>p các b</w:t>
      </w:r>
      <w:r w:rsidRPr="00C551ED">
        <w:rPr>
          <w:rFonts w:ascii="Times New Roman" w:hAnsi="Times New Roman" w:cs="Times New Roman"/>
          <w:bCs/>
          <w:sz w:val="26"/>
          <w:szCs w:val="26"/>
          <w:lang w:val="vi-VN"/>
        </w:rPr>
        <w:t>ên có thoả thuận khác.</w:t>
      </w:r>
    </w:p>
    <w:p w14:paraId="43EAD978" w14:textId="77777777" w:rsidR="001A4337" w:rsidRPr="00C551ED" w:rsidRDefault="00B95F28" w:rsidP="00EE4A04">
      <w:pPr>
        <w:pStyle w:val="ListParagraph"/>
        <w:numPr>
          <w:ilvl w:val="0"/>
          <w:numId w:val="29"/>
        </w:numPr>
        <w:spacing w:after="0" w:line="240" w:lineRule="auto"/>
        <w:ind w:left="567" w:hanging="567"/>
        <w:contextualSpacing w:val="0"/>
        <w:jc w:val="both"/>
        <w:rPr>
          <w:rFonts w:ascii="Times New Roman" w:hAnsi="Times New Roman" w:cs="Times New Roman"/>
          <w:bCs/>
          <w:sz w:val="26"/>
          <w:szCs w:val="26"/>
          <w:lang w:val="vi-VN"/>
        </w:rPr>
      </w:pPr>
      <w:r w:rsidRPr="00C551ED">
        <w:rPr>
          <w:rFonts w:ascii="Times New Roman" w:hAnsi="Times New Roman" w:cs="Times New Roman"/>
          <w:bCs/>
          <w:sz w:val="26"/>
          <w:szCs w:val="26"/>
          <w:lang w:val="vi-VN"/>
        </w:rPr>
        <w:t>Trong trường hợ</w:t>
      </w:r>
      <w:r w:rsidR="00D73F29" w:rsidRPr="00C551ED">
        <w:rPr>
          <w:rFonts w:ascii="Times New Roman" w:hAnsi="Times New Roman" w:cs="Times New Roman"/>
          <w:bCs/>
          <w:sz w:val="26"/>
          <w:szCs w:val="26"/>
          <w:lang w:val="vi-VN"/>
        </w:rPr>
        <w:t>p các b</w:t>
      </w:r>
      <w:r w:rsidRPr="00C551ED">
        <w:rPr>
          <w:rFonts w:ascii="Times New Roman" w:hAnsi="Times New Roman" w:cs="Times New Roman"/>
          <w:bCs/>
          <w:sz w:val="26"/>
          <w:szCs w:val="26"/>
          <w:lang w:val="vi-VN"/>
        </w:rPr>
        <w:t>ên không thể giải quyết bằng thương lượng, hòa giải, mọi tranh chấp phát sinh hoặc liên quan đế</w:t>
      </w:r>
      <w:r w:rsidR="00D73F29" w:rsidRPr="00C551ED">
        <w:rPr>
          <w:rFonts w:ascii="Times New Roman" w:hAnsi="Times New Roman" w:cs="Times New Roman"/>
          <w:bCs/>
          <w:sz w:val="26"/>
          <w:szCs w:val="26"/>
          <w:lang w:val="vi-VN"/>
        </w:rPr>
        <w:t>n h</w:t>
      </w:r>
      <w:r w:rsidRPr="00C551ED">
        <w:rPr>
          <w:rFonts w:ascii="Times New Roman" w:hAnsi="Times New Roman" w:cs="Times New Roman"/>
          <w:bCs/>
          <w:sz w:val="26"/>
          <w:szCs w:val="26"/>
          <w:lang w:val="vi-VN"/>
        </w:rPr>
        <w:t xml:space="preserve">ợp đồng này sẽ được giải quyết </w:t>
      </w:r>
      <w:r w:rsidR="00826B94" w:rsidRPr="00C551ED">
        <w:rPr>
          <w:rFonts w:ascii="Times New Roman" w:hAnsi="Times New Roman" w:cs="Times New Roman"/>
          <w:bCs/>
          <w:sz w:val="26"/>
          <w:szCs w:val="26"/>
        </w:rPr>
        <w:t>theo thủ tục tố tụng tại Tòa án</w:t>
      </w:r>
      <w:r w:rsidRPr="00C551ED">
        <w:rPr>
          <w:rFonts w:ascii="Times New Roman" w:hAnsi="Times New Roman" w:cs="Times New Roman"/>
          <w:bCs/>
          <w:sz w:val="26"/>
          <w:szCs w:val="26"/>
          <w:lang w:val="vi-VN"/>
        </w:rPr>
        <w:t xml:space="preserve">. </w:t>
      </w:r>
      <w:r w:rsidR="00826B94" w:rsidRPr="00C551ED">
        <w:rPr>
          <w:rFonts w:ascii="Times New Roman" w:hAnsi="Times New Roman" w:cs="Times New Roman"/>
          <w:bCs/>
          <w:sz w:val="26"/>
          <w:szCs w:val="26"/>
        </w:rPr>
        <w:t xml:space="preserve">Quyết định bằng bản án có hiệu lực pháp luật là quyết định </w:t>
      </w:r>
      <w:r w:rsidR="003D4C87" w:rsidRPr="00C551ED">
        <w:rPr>
          <w:rFonts w:ascii="Times New Roman" w:hAnsi="Times New Roman" w:cs="Times New Roman"/>
          <w:bCs/>
          <w:sz w:val="26"/>
          <w:szCs w:val="26"/>
          <w:lang w:val="vi-VN"/>
        </w:rPr>
        <w:t>cuối cùng có giá trị bắt buộc đối với</w:t>
      </w:r>
      <w:r w:rsidR="00826B94" w:rsidRPr="00C551ED">
        <w:rPr>
          <w:rFonts w:ascii="Times New Roman" w:hAnsi="Times New Roman" w:cs="Times New Roman"/>
          <w:bCs/>
          <w:sz w:val="26"/>
          <w:szCs w:val="26"/>
        </w:rPr>
        <w:t xml:space="preserve"> các</w:t>
      </w:r>
      <w:r w:rsidR="003D4C87" w:rsidRPr="00C551ED">
        <w:rPr>
          <w:rFonts w:ascii="Times New Roman" w:hAnsi="Times New Roman" w:cs="Times New Roman"/>
          <w:bCs/>
          <w:sz w:val="26"/>
          <w:szCs w:val="26"/>
          <w:lang w:val="vi-VN"/>
        </w:rPr>
        <w:t xml:space="preserve"> bên. </w:t>
      </w:r>
      <w:r w:rsidRPr="00C551ED">
        <w:rPr>
          <w:rFonts w:ascii="Times New Roman" w:hAnsi="Times New Roman" w:cs="Times New Roman"/>
          <w:bCs/>
          <w:sz w:val="26"/>
          <w:szCs w:val="26"/>
          <w:lang w:val="vi-VN"/>
        </w:rPr>
        <w:t xml:space="preserve">Mọi chi phí phát sinh trong quá trình giải quyết tranh chấp sẽ do bên thua kiện chịu theo </w:t>
      </w:r>
      <w:r w:rsidR="00826B94" w:rsidRPr="00C551ED">
        <w:rPr>
          <w:rFonts w:ascii="Times New Roman" w:hAnsi="Times New Roman" w:cs="Times New Roman"/>
          <w:bCs/>
          <w:sz w:val="26"/>
          <w:szCs w:val="26"/>
        </w:rPr>
        <w:t>quyết định tại bản án</w:t>
      </w:r>
      <w:r w:rsidR="001569D4" w:rsidRPr="00C551ED">
        <w:rPr>
          <w:rFonts w:ascii="Times New Roman" w:hAnsi="Times New Roman" w:cs="Times New Roman"/>
          <w:bCs/>
          <w:sz w:val="26"/>
          <w:szCs w:val="26"/>
        </w:rPr>
        <w:t>.</w:t>
      </w:r>
    </w:p>
    <w:p w14:paraId="23A5B4DA" w14:textId="77777777" w:rsidR="00692D9F" w:rsidRPr="00C551ED" w:rsidRDefault="001426A1" w:rsidP="001426A1">
      <w:pPr>
        <w:pStyle w:val="ListParagraph"/>
        <w:numPr>
          <w:ilvl w:val="0"/>
          <w:numId w:val="29"/>
        </w:numPr>
        <w:spacing w:after="0" w:line="240" w:lineRule="auto"/>
        <w:ind w:left="567" w:hanging="567"/>
        <w:contextualSpacing w:val="0"/>
        <w:jc w:val="both"/>
        <w:rPr>
          <w:rFonts w:ascii="Times New Roman" w:hAnsi="Times New Roman" w:cs="Times New Roman"/>
          <w:bCs/>
          <w:sz w:val="26"/>
          <w:szCs w:val="26"/>
          <w:lang w:val="vi-VN"/>
        </w:rPr>
      </w:pPr>
      <w:r w:rsidRPr="00C551ED">
        <w:rPr>
          <w:rFonts w:ascii="Times New Roman" w:hAnsi="Times New Roman" w:cs="Times New Roman"/>
          <w:bCs/>
          <w:sz w:val="26"/>
          <w:szCs w:val="26"/>
          <w:lang w:val="vi-VN"/>
        </w:rPr>
        <w:t>Hợp đồng này</w:t>
      </w:r>
      <w:r w:rsidRPr="00C551ED">
        <w:rPr>
          <w:rFonts w:ascii="Times New Roman" w:hAnsi="Times New Roman" w:cs="Times New Roman"/>
          <w:bCs/>
          <w:sz w:val="26"/>
          <w:szCs w:val="26"/>
        </w:rPr>
        <w:t xml:space="preserve"> gồm 0</w:t>
      </w:r>
      <w:r w:rsidR="001F2687">
        <w:rPr>
          <w:rFonts w:ascii="Times New Roman" w:hAnsi="Times New Roman" w:cs="Times New Roman"/>
          <w:bCs/>
          <w:sz w:val="26"/>
          <w:szCs w:val="26"/>
        </w:rPr>
        <w:t>5 (năm</w:t>
      </w:r>
      <w:r w:rsidRPr="00C551ED">
        <w:rPr>
          <w:rFonts w:ascii="Times New Roman" w:hAnsi="Times New Roman" w:cs="Times New Roman"/>
          <w:bCs/>
          <w:sz w:val="26"/>
          <w:szCs w:val="26"/>
        </w:rPr>
        <w:t>) trang,</w:t>
      </w:r>
      <w:r w:rsidRPr="00C551ED">
        <w:rPr>
          <w:rFonts w:ascii="Times New Roman" w:hAnsi="Times New Roman" w:cs="Times New Roman"/>
          <w:bCs/>
          <w:sz w:val="26"/>
          <w:szCs w:val="26"/>
          <w:lang w:val="vi-VN"/>
        </w:rPr>
        <w:t xml:space="preserve"> được lập thành 03 (ba) bản, có giá trị pháp lý như nhau, </w:t>
      </w:r>
      <w:r w:rsidRPr="00C551ED">
        <w:rPr>
          <w:rFonts w:ascii="Times New Roman" w:hAnsi="Times New Roman" w:cs="Times New Roman"/>
          <w:bCs/>
          <w:sz w:val="26"/>
          <w:szCs w:val="26"/>
        </w:rPr>
        <w:t>Bên B giữ 01 (một) bản, Bên A giữ 02 (hai) bản làm căn cứ thực hiện</w:t>
      </w:r>
      <w:r w:rsidR="005C71C8" w:rsidRPr="00C551ED">
        <w:rPr>
          <w:rFonts w:ascii="Times New Roman" w:hAnsi="Times New Roman" w:cs="Times New Roman"/>
          <w:bCs/>
          <w:sz w:val="26"/>
          <w:szCs w:val="26"/>
        </w:rPr>
        <w:t>.</w:t>
      </w:r>
    </w:p>
    <w:p w14:paraId="2717C406" w14:textId="77777777" w:rsidR="00B44C61" w:rsidRPr="00C551ED" w:rsidRDefault="00B44C61" w:rsidP="003F3470">
      <w:pPr>
        <w:spacing w:after="0" w:line="312" w:lineRule="auto"/>
        <w:ind w:left="360"/>
        <w:jc w:val="right"/>
        <w:rPr>
          <w:rFonts w:ascii="Times New Roman" w:hAnsi="Times New Roman" w:cs="Times New Roman"/>
          <w:bCs/>
          <w:color w:val="000000"/>
          <w:sz w:val="24"/>
          <w:szCs w:val="24"/>
          <w:shd w:val="clear" w:color="auto" w:fill="FFFFFF"/>
        </w:rPr>
      </w:pP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2"/>
        <w:gridCol w:w="236"/>
        <w:gridCol w:w="4422"/>
      </w:tblGrid>
      <w:tr w:rsidR="00297761" w:rsidRPr="00C551ED" w14:paraId="5CDC95E9" w14:textId="77777777" w:rsidTr="00595A72">
        <w:trPr>
          <w:trHeight w:val="20"/>
        </w:trPr>
        <w:tc>
          <w:tcPr>
            <w:tcW w:w="4422" w:type="dxa"/>
          </w:tcPr>
          <w:p w14:paraId="55C7CFD4" w14:textId="77777777" w:rsidR="00297761" w:rsidRPr="00D413A9" w:rsidRDefault="00297761" w:rsidP="00A77865">
            <w:pPr>
              <w:jc w:val="center"/>
              <w:rPr>
                <w:rFonts w:ascii="Times New Roman" w:hAnsi="Times New Roman" w:cs="Times New Roman"/>
                <w:sz w:val="26"/>
                <w:szCs w:val="26"/>
              </w:rPr>
            </w:pPr>
            <w:r w:rsidRPr="00D413A9">
              <w:rPr>
                <w:rFonts w:ascii="Times New Roman" w:eastAsiaTheme="minorEastAsia" w:hAnsi="Times New Roman" w:cs="Times New Roman"/>
                <w:b/>
                <w:sz w:val="26"/>
                <w:szCs w:val="26"/>
                <w:lang w:eastAsia="ko-KR"/>
              </w:rPr>
              <w:t>&lt;</w:t>
            </w:r>
            <w:r w:rsidR="00A77865" w:rsidRPr="00D413A9">
              <w:rPr>
                <w:rFonts w:ascii="Times New Roman" w:eastAsiaTheme="minorEastAsia" w:hAnsi="Times New Roman" w:cs="Times New Roman"/>
                <w:b/>
                <w:sz w:val="26"/>
                <w:szCs w:val="26"/>
                <w:lang w:eastAsia="ko-KR"/>
              </w:rPr>
              <w:t>KhachHang</w:t>
            </w:r>
            <w:r w:rsidRPr="00D413A9">
              <w:rPr>
                <w:rFonts w:ascii="Times New Roman" w:eastAsiaTheme="minorEastAsia" w:hAnsi="Times New Roman" w:cs="Times New Roman"/>
                <w:b/>
                <w:sz w:val="26"/>
                <w:szCs w:val="26"/>
                <w:lang w:eastAsia="ko-KR"/>
              </w:rPr>
              <w:t>&gt;</w:t>
            </w:r>
            <w:r w:rsidRPr="00D413A9">
              <w:rPr>
                <w:rFonts w:ascii="Times New Roman" w:eastAsiaTheme="minorEastAsia" w:hAnsi="Times New Roman" w:cs="Times New Roman"/>
                <w:sz w:val="26"/>
                <w:szCs w:val="26"/>
                <w:lang w:eastAsia="ko-KR"/>
              </w:rPr>
              <w:t xml:space="preserve"> </w:t>
            </w:r>
          </w:p>
        </w:tc>
        <w:tc>
          <w:tcPr>
            <w:tcW w:w="236" w:type="dxa"/>
          </w:tcPr>
          <w:p w14:paraId="6D7CD3F3" w14:textId="77777777" w:rsidR="00297761" w:rsidRPr="00C551ED" w:rsidRDefault="00297761" w:rsidP="00BA55E9">
            <w:pPr>
              <w:pStyle w:val="2"/>
              <w:spacing w:before="0"/>
              <w:jc w:val="center"/>
              <w:rPr>
                <w:rFonts w:ascii="Times New Roman" w:hAnsi="Times New Roman"/>
                <w:b/>
                <w:sz w:val="26"/>
                <w:szCs w:val="26"/>
              </w:rPr>
            </w:pPr>
          </w:p>
        </w:tc>
        <w:tc>
          <w:tcPr>
            <w:tcW w:w="4422" w:type="dxa"/>
          </w:tcPr>
          <w:p w14:paraId="68DC0C9B" w14:textId="77777777" w:rsidR="00297761" w:rsidRPr="00C551ED" w:rsidRDefault="00297761" w:rsidP="00595A72">
            <w:pPr>
              <w:pStyle w:val="2"/>
              <w:spacing w:before="0"/>
              <w:jc w:val="center"/>
              <w:rPr>
                <w:rFonts w:ascii="Times New Roman" w:hAnsi="Times New Roman"/>
                <w:b/>
                <w:sz w:val="26"/>
                <w:szCs w:val="26"/>
              </w:rPr>
            </w:pPr>
            <w:r w:rsidRPr="00C551ED">
              <w:rPr>
                <w:rFonts w:ascii="Times New Roman" w:hAnsi="Times New Roman"/>
                <w:b/>
                <w:sz w:val="26"/>
                <w:szCs w:val="26"/>
              </w:rPr>
              <w:t xml:space="preserve">CÔNG TY CỔ PHẦN THIẾT BỊ ĐIỆN - ĐIỆN TỬ </w:t>
            </w:r>
            <w:r w:rsidR="00595A72" w:rsidRPr="00C551ED">
              <w:rPr>
                <w:rFonts w:ascii="Times New Roman" w:hAnsi="Times New Roman"/>
                <w:b/>
                <w:sz w:val="26"/>
                <w:szCs w:val="26"/>
              </w:rPr>
              <w:t>BÁCH KHOA</w:t>
            </w:r>
          </w:p>
        </w:tc>
      </w:tr>
    </w:tbl>
    <w:p w14:paraId="156FF24D" w14:textId="77777777" w:rsidR="00E339FC" w:rsidRPr="00C551ED" w:rsidRDefault="00E339FC">
      <w:pPr>
        <w:rPr>
          <w:rFonts w:ascii="Times New Roman" w:hAnsi="Times New Roman" w:cs="Times New Roman"/>
          <w:bCs/>
          <w:sz w:val="26"/>
          <w:szCs w:val="26"/>
          <w:lang w:val="vi-VN"/>
        </w:rPr>
      </w:pPr>
    </w:p>
    <w:p w14:paraId="02AF219C" w14:textId="77777777" w:rsidR="00953A91" w:rsidRPr="00C551ED" w:rsidRDefault="00953A91" w:rsidP="00E339FC">
      <w:pPr>
        <w:spacing w:before="60" w:after="60" w:line="312" w:lineRule="auto"/>
        <w:jc w:val="center"/>
        <w:rPr>
          <w:rFonts w:ascii="Times New Roman" w:eastAsiaTheme="minorEastAsia" w:hAnsi="Times New Roman" w:cs="Times New Roman"/>
          <w:b/>
          <w:sz w:val="26"/>
          <w:szCs w:val="26"/>
          <w:lang w:eastAsia="ko-KR"/>
        </w:rPr>
        <w:sectPr w:rsidR="00953A91" w:rsidRPr="00C551ED" w:rsidSect="000936E1">
          <w:footerReference w:type="default" r:id="rId8"/>
          <w:pgSz w:w="11907" w:h="16840" w:code="9"/>
          <w:pgMar w:top="1134" w:right="1134" w:bottom="1134" w:left="1699" w:header="851" w:footer="550" w:gutter="0"/>
          <w:pgNumType w:start="1"/>
          <w:cols w:space="720"/>
          <w:docGrid w:linePitch="360"/>
        </w:sectPr>
      </w:pPr>
    </w:p>
    <w:p w14:paraId="13A9028A" w14:textId="77777777" w:rsidR="00E339FC" w:rsidRPr="00C551ED" w:rsidRDefault="00E339FC" w:rsidP="00E339FC">
      <w:pPr>
        <w:spacing w:before="60" w:after="60" w:line="312" w:lineRule="auto"/>
        <w:jc w:val="center"/>
        <w:rPr>
          <w:rFonts w:ascii="Times New Roman" w:eastAsiaTheme="minorEastAsia" w:hAnsi="Times New Roman" w:cs="Times New Roman"/>
          <w:b/>
          <w:sz w:val="26"/>
          <w:szCs w:val="26"/>
          <w:lang w:eastAsia="ko-KR"/>
        </w:rPr>
      </w:pPr>
      <w:r w:rsidRPr="00C551ED">
        <w:rPr>
          <w:rFonts w:ascii="Times New Roman" w:eastAsiaTheme="minorEastAsia" w:hAnsi="Times New Roman" w:cs="Times New Roman"/>
          <w:b/>
          <w:sz w:val="26"/>
          <w:szCs w:val="26"/>
          <w:lang w:eastAsia="ko-KR"/>
        </w:rPr>
        <w:lastRenderedPageBreak/>
        <w:t>PHỤ LỤC HỢP ĐỒNG</w:t>
      </w:r>
    </w:p>
    <w:p w14:paraId="55D329B2" w14:textId="77777777" w:rsidR="00BF01A4" w:rsidRPr="00C551ED" w:rsidRDefault="00E339FC" w:rsidP="00BF01A4">
      <w:pPr>
        <w:spacing w:before="60" w:after="60" w:line="312" w:lineRule="auto"/>
        <w:jc w:val="center"/>
        <w:rPr>
          <w:rFonts w:ascii="Times New Roman" w:hAnsi="Times New Roman" w:cs="Times New Roman"/>
          <w:sz w:val="26"/>
          <w:szCs w:val="26"/>
        </w:rPr>
      </w:pPr>
      <w:r w:rsidRPr="00C551ED">
        <w:rPr>
          <w:rFonts w:ascii="Times New Roman" w:hAnsi="Times New Roman" w:cs="Times New Roman"/>
          <w:sz w:val="26"/>
          <w:szCs w:val="26"/>
        </w:rPr>
        <w:t>Kèm theo hợp đồng số</w:t>
      </w:r>
      <w:r w:rsidR="00BF01A4" w:rsidRPr="00C551ED">
        <w:rPr>
          <w:rFonts w:ascii="Times New Roman" w:hAnsi="Times New Roman" w:cs="Times New Roman"/>
          <w:sz w:val="26"/>
          <w:szCs w:val="26"/>
        </w:rPr>
        <w:t>:</w:t>
      </w:r>
      <w:r w:rsidR="00074A04" w:rsidRPr="00C551ED">
        <w:rPr>
          <w:rFonts w:ascii="Times New Roman" w:hAnsi="Times New Roman" w:cs="Times New Roman"/>
          <w:sz w:val="26"/>
          <w:szCs w:val="26"/>
        </w:rPr>
        <w:t xml:space="preserve"> </w:t>
      </w:r>
      <w:r w:rsidR="00BF01A4" w:rsidRPr="00C551ED">
        <w:rPr>
          <w:rFonts w:ascii="Times New Roman" w:hAnsi="Times New Roman" w:cs="Times New Roman"/>
          <w:sz w:val="26"/>
          <w:szCs w:val="26"/>
        </w:rPr>
        <w:t>&lt;SoHopDong&gt;</w:t>
      </w:r>
    </w:p>
    <w:p w14:paraId="20F38009" w14:textId="77777777" w:rsidR="00E339FC" w:rsidRPr="00C551ED" w:rsidRDefault="00E339FC" w:rsidP="00BF01A4">
      <w:pPr>
        <w:spacing w:before="60" w:after="60" w:line="312" w:lineRule="auto"/>
        <w:rPr>
          <w:rFonts w:ascii="Times New Roman" w:hAnsi="Times New Roman" w:cs="Times New Roman"/>
          <w:b/>
          <w:bCs/>
          <w:color w:val="000000"/>
          <w:sz w:val="26"/>
          <w:szCs w:val="26"/>
          <w:shd w:val="clear" w:color="auto" w:fill="FFFFFF"/>
        </w:rPr>
      </w:pPr>
      <w:r w:rsidRPr="00C551ED">
        <w:rPr>
          <w:rFonts w:ascii="Times New Roman" w:hAnsi="Times New Roman" w:cs="Times New Roman"/>
          <w:b/>
          <w:bCs/>
          <w:color w:val="000000"/>
          <w:sz w:val="26"/>
          <w:szCs w:val="26"/>
          <w:shd w:val="clear" w:color="auto" w:fill="FFFFFF"/>
        </w:rPr>
        <w:t>Thông tin yêu cầu cung cấp dịch vụ hóa đơn điện tử</w:t>
      </w:r>
    </w:p>
    <w:tbl>
      <w:tblPr>
        <w:tblStyle w:val="TableGrid"/>
        <w:tblW w:w="10130" w:type="dxa"/>
        <w:tblInd w:w="-440" w:type="dxa"/>
        <w:tblLayout w:type="fixed"/>
        <w:tblCellMar>
          <w:top w:w="57" w:type="dxa"/>
          <w:left w:w="57" w:type="dxa"/>
          <w:bottom w:w="57" w:type="dxa"/>
          <w:right w:w="57" w:type="dxa"/>
        </w:tblCellMar>
        <w:tblLook w:val="04A0" w:firstRow="1" w:lastRow="0" w:firstColumn="1" w:lastColumn="0" w:noHBand="0" w:noVBand="1"/>
      </w:tblPr>
      <w:tblGrid>
        <w:gridCol w:w="680"/>
        <w:gridCol w:w="2778"/>
        <w:gridCol w:w="1134"/>
        <w:gridCol w:w="1530"/>
        <w:gridCol w:w="1627"/>
        <w:gridCol w:w="2381"/>
      </w:tblGrid>
      <w:tr w:rsidR="00E339FC" w:rsidRPr="00C551ED" w14:paraId="1C200D08" w14:textId="77777777" w:rsidTr="000936E1">
        <w:trPr>
          <w:trHeight w:val="499"/>
        </w:trPr>
        <w:tc>
          <w:tcPr>
            <w:tcW w:w="680" w:type="dxa"/>
            <w:shd w:val="clear" w:color="auto" w:fill="DEEAF6" w:themeFill="accent1" w:themeFillTint="33"/>
            <w:vAlign w:val="center"/>
          </w:tcPr>
          <w:p w14:paraId="3883A21A" w14:textId="77777777" w:rsidR="00E339FC" w:rsidRPr="00C551ED" w:rsidRDefault="00E339FC" w:rsidP="00332B0E">
            <w:pPr>
              <w:jc w:val="center"/>
              <w:rPr>
                <w:rFonts w:ascii="Times New Roman" w:hAnsi="Times New Roman" w:cs="Times New Roman"/>
                <w:b/>
                <w:sz w:val="26"/>
                <w:szCs w:val="26"/>
              </w:rPr>
            </w:pPr>
            <w:r w:rsidRPr="00C551ED">
              <w:rPr>
                <w:rFonts w:ascii="Times New Roman" w:hAnsi="Times New Roman" w:cs="Times New Roman"/>
                <w:b/>
                <w:sz w:val="26"/>
                <w:szCs w:val="26"/>
              </w:rPr>
              <w:t>STT</w:t>
            </w:r>
          </w:p>
        </w:tc>
        <w:tc>
          <w:tcPr>
            <w:tcW w:w="2778" w:type="dxa"/>
            <w:shd w:val="clear" w:color="auto" w:fill="DEEAF6" w:themeFill="accent1" w:themeFillTint="33"/>
            <w:vAlign w:val="center"/>
          </w:tcPr>
          <w:p w14:paraId="2CEE8834" w14:textId="77777777" w:rsidR="00E339FC" w:rsidRPr="00C551ED" w:rsidRDefault="00E339FC" w:rsidP="00332B0E">
            <w:pPr>
              <w:jc w:val="center"/>
              <w:rPr>
                <w:rFonts w:ascii="Times New Roman" w:hAnsi="Times New Roman" w:cs="Times New Roman"/>
                <w:b/>
                <w:sz w:val="26"/>
                <w:szCs w:val="26"/>
              </w:rPr>
            </w:pPr>
            <w:r w:rsidRPr="00C551ED">
              <w:rPr>
                <w:rFonts w:ascii="Times New Roman" w:hAnsi="Times New Roman" w:cs="Times New Roman"/>
                <w:b/>
                <w:sz w:val="26"/>
                <w:szCs w:val="26"/>
              </w:rPr>
              <w:t>Nội dung</w:t>
            </w:r>
          </w:p>
        </w:tc>
        <w:tc>
          <w:tcPr>
            <w:tcW w:w="1134" w:type="dxa"/>
            <w:shd w:val="clear" w:color="auto" w:fill="DEEAF6" w:themeFill="accent1" w:themeFillTint="33"/>
            <w:vAlign w:val="center"/>
          </w:tcPr>
          <w:p w14:paraId="55EBF4AD" w14:textId="77777777" w:rsidR="007E7F6A" w:rsidRPr="00C551ED" w:rsidRDefault="00E339FC" w:rsidP="00332B0E">
            <w:pPr>
              <w:jc w:val="center"/>
              <w:rPr>
                <w:rFonts w:ascii="Times New Roman" w:hAnsi="Times New Roman" w:cs="Times New Roman"/>
                <w:b/>
                <w:sz w:val="26"/>
                <w:szCs w:val="26"/>
              </w:rPr>
            </w:pPr>
            <w:r w:rsidRPr="00C551ED">
              <w:rPr>
                <w:rFonts w:ascii="Times New Roman" w:hAnsi="Times New Roman" w:cs="Times New Roman"/>
                <w:b/>
                <w:sz w:val="26"/>
                <w:szCs w:val="26"/>
              </w:rPr>
              <w:t>Số</w:t>
            </w:r>
          </w:p>
          <w:p w14:paraId="58167D1E" w14:textId="77777777" w:rsidR="00E339FC" w:rsidRPr="00C551ED" w:rsidRDefault="00E339FC" w:rsidP="00332B0E">
            <w:pPr>
              <w:jc w:val="center"/>
              <w:rPr>
                <w:rFonts w:ascii="Times New Roman" w:hAnsi="Times New Roman" w:cs="Times New Roman"/>
                <w:b/>
                <w:sz w:val="26"/>
                <w:szCs w:val="26"/>
              </w:rPr>
            </w:pPr>
            <w:r w:rsidRPr="00C551ED">
              <w:rPr>
                <w:rFonts w:ascii="Times New Roman" w:hAnsi="Times New Roman" w:cs="Times New Roman"/>
                <w:b/>
                <w:sz w:val="26"/>
                <w:szCs w:val="26"/>
              </w:rPr>
              <w:t>lượng</w:t>
            </w:r>
          </w:p>
        </w:tc>
        <w:tc>
          <w:tcPr>
            <w:tcW w:w="1530" w:type="dxa"/>
            <w:shd w:val="clear" w:color="auto" w:fill="DEEAF6" w:themeFill="accent1" w:themeFillTint="33"/>
            <w:vAlign w:val="center"/>
          </w:tcPr>
          <w:p w14:paraId="71CAD3CB" w14:textId="77777777" w:rsidR="00E339FC" w:rsidRPr="00C551ED" w:rsidRDefault="00E339FC" w:rsidP="00332B0E">
            <w:pPr>
              <w:jc w:val="center"/>
              <w:rPr>
                <w:rFonts w:ascii="Times New Roman" w:hAnsi="Times New Roman" w:cs="Times New Roman"/>
                <w:b/>
                <w:sz w:val="26"/>
                <w:szCs w:val="26"/>
              </w:rPr>
            </w:pPr>
            <w:r w:rsidRPr="00C551ED">
              <w:rPr>
                <w:rFonts w:ascii="Times New Roman" w:hAnsi="Times New Roman" w:cs="Times New Roman"/>
                <w:b/>
                <w:sz w:val="26"/>
                <w:szCs w:val="26"/>
              </w:rPr>
              <w:t>Đơn giá</w:t>
            </w:r>
          </w:p>
        </w:tc>
        <w:tc>
          <w:tcPr>
            <w:tcW w:w="1627" w:type="dxa"/>
            <w:shd w:val="clear" w:color="auto" w:fill="DEEAF6" w:themeFill="accent1" w:themeFillTint="33"/>
            <w:vAlign w:val="center"/>
          </w:tcPr>
          <w:p w14:paraId="0D2C022B" w14:textId="77777777" w:rsidR="00E339FC" w:rsidRPr="00C551ED" w:rsidRDefault="00E339FC" w:rsidP="00332B0E">
            <w:pPr>
              <w:jc w:val="center"/>
              <w:rPr>
                <w:rFonts w:ascii="Times New Roman" w:hAnsi="Times New Roman" w:cs="Times New Roman"/>
                <w:b/>
                <w:sz w:val="26"/>
                <w:szCs w:val="26"/>
              </w:rPr>
            </w:pPr>
            <w:r w:rsidRPr="00C551ED">
              <w:rPr>
                <w:rFonts w:ascii="Times New Roman" w:hAnsi="Times New Roman" w:cs="Times New Roman"/>
                <w:b/>
                <w:sz w:val="26"/>
                <w:szCs w:val="26"/>
              </w:rPr>
              <w:t xml:space="preserve">Thành tiền </w:t>
            </w:r>
            <w:r w:rsidR="00CC5E61" w:rsidRPr="00C551ED">
              <w:rPr>
                <w:rFonts w:ascii="Times New Roman" w:hAnsi="Times New Roman" w:cs="Times New Roman"/>
                <w:b/>
                <w:sz w:val="26"/>
                <w:szCs w:val="26"/>
              </w:rPr>
              <w:t>(VND</w:t>
            </w:r>
            <w:r w:rsidRPr="00C551ED">
              <w:rPr>
                <w:rFonts w:ascii="Times New Roman" w:hAnsi="Times New Roman" w:cs="Times New Roman"/>
                <w:b/>
                <w:sz w:val="26"/>
                <w:szCs w:val="26"/>
              </w:rPr>
              <w:t>)</w:t>
            </w:r>
          </w:p>
        </w:tc>
        <w:tc>
          <w:tcPr>
            <w:tcW w:w="2381" w:type="dxa"/>
            <w:shd w:val="clear" w:color="auto" w:fill="DEEAF6" w:themeFill="accent1" w:themeFillTint="33"/>
            <w:vAlign w:val="center"/>
          </w:tcPr>
          <w:p w14:paraId="6C5BE2FE" w14:textId="77777777" w:rsidR="00E339FC" w:rsidRPr="00C551ED" w:rsidRDefault="00E339FC" w:rsidP="00332B0E">
            <w:pPr>
              <w:jc w:val="center"/>
              <w:rPr>
                <w:rFonts w:ascii="Times New Roman" w:hAnsi="Times New Roman" w:cs="Times New Roman"/>
                <w:b/>
                <w:sz w:val="26"/>
                <w:szCs w:val="26"/>
              </w:rPr>
            </w:pPr>
            <w:r w:rsidRPr="00C551ED">
              <w:rPr>
                <w:rFonts w:ascii="Times New Roman" w:hAnsi="Times New Roman" w:cs="Times New Roman"/>
                <w:b/>
                <w:sz w:val="26"/>
                <w:szCs w:val="26"/>
              </w:rPr>
              <w:t>Ghi chú</w:t>
            </w:r>
          </w:p>
        </w:tc>
      </w:tr>
      <w:tr w:rsidR="008F686B" w:rsidRPr="00C551ED" w14:paraId="487CA9E9" w14:textId="77777777" w:rsidTr="00B26569">
        <w:trPr>
          <w:trHeight w:val="944"/>
        </w:trPr>
        <w:tc>
          <w:tcPr>
            <w:tcW w:w="680" w:type="dxa"/>
          </w:tcPr>
          <w:p w14:paraId="14A0AEF8" w14:textId="77777777" w:rsidR="008F686B" w:rsidRPr="00273B6D" w:rsidRDefault="008F686B" w:rsidP="00273B6D">
            <w:pPr>
              <w:pStyle w:val="ListParagraph"/>
              <w:numPr>
                <w:ilvl w:val="0"/>
                <w:numId w:val="34"/>
              </w:numPr>
              <w:ind w:left="284" w:hanging="284"/>
              <w:jc w:val="center"/>
              <w:rPr>
                <w:rFonts w:ascii="Times New Roman" w:hAnsi="Times New Roman" w:cs="Times New Roman"/>
                <w:bCs/>
                <w:color w:val="000000"/>
                <w:sz w:val="26"/>
                <w:szCs w:val="26"/>
                <w:shd w:val="clear" w:color="auto" w:fill="FFFFFF"/>
              </w:rPr>
            </w:pPr>
          </w:p>
        </w:tc>
        <w:tc>
          <w:tcPr>
            <w:tcW w:w="2778" w:type="dxa"/>
          </w:tcPr>
          <w:p w14:paraId="7365295F" w14:textId="77777777" w:rsidR="008F686B" w:rsidRPr="00C551ED" w:rsidRDefault="00D03F60" w:rsidP="00EA514B">
            <w:pPr>
              <w:jc w:val="both"/>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 xml:space="preserve">Hóa đơn Bách Khoa gói: </w:t>
            </w:r>
            <w:r w:rsidR="008F1824" w:rsidRPr="00C551ED">
              <w:rPr>
                <w:rFonts w:ascii="Times New Roman" w:hAnsi="Times New Roman" w:cs="Times New Roman"/>
                <w:bCs/>
                <w:color w:val="000000"/>
                <w:sz w:val="26"/>
                <w:szCs w:val="26"/>
                <w:shd w:val="clear" w:color="auto" w:fill="FFFFFF"/>
              </w:rPr>
              <w:t>&lt;</w:t>
            </w:r>
            <w:r w:rsidRPr="00C551ED">
              <w:rPr>
                <w:rFonts w:ascii="Times New Roman" w:hAnsi="Times New Roman" w:cs="Times New Roman"/>
                <w:bCs/>
                <w:color w:val="000000"/>
                <w:sz w:val="26"/>
                <w:szCs w:val="26"/>
                <w:shd w:val="clear" w:color="auto" w:fill="FFFFFF"/>
              </w:rPr>
              <w:t>Goi</w:t>
            </w:r>
            <w:r w:rsidR="008F1824" w:rsidRPr="00C551ED">
              <w:rPr>
                <w:rFonts w:ascii="Times New Roman" w:hAnsi="Times New Roman" w:cs="Times New Roman"/>
                <w:bCs/>
                <w:color w:val="000000"/>
                <w:sz w:val="26"/>
                <w:szCs w:val="26"/>
                <w:shd w:val="clear" w:color="auto" w:fill="FFFFFF"/>
              </w:rPr>
              <w:t>Ban</w:t>
            </w:r>
            <w:r w:rsidRPr="00C551ED">
              <w:rPr>
                <w:rFonts w:ascii="Times New Roman" w:hAnsi="Times New Roman" w:cs="Times New Roman"/>
                <w:bCs/>
                <w:color w:val="000000"/>
                <w:sz w:val="26"/>
                <w:szCs w:val="26"/>
                <w:shd w:val="clear" w:color="auto" w:fill="FFFFFF"/>
              </w:rPr>
              <w:t>&gt;</w:t>
            </w:r>
          </w:p>
        </w:tc>
        <w:tc>
          <w:tcPr>
            <w:tcW w:w="1134" w:type="dxa"/>
          </w:tcPr>
          <w:p w14:paraId="0AF11415" w14:textId="77777777" w:rsidR="008F686B" w:rsidRPr="00C551ED" w:rsidRDefault="008F1824" w:rsidP="00EA514B">
            <w:pPr>
              <w:jc w:val="right"/>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&lt;SoLuongBan&gt;</w:t>
            </w:r>
          </w:p>
        </w:tc>
        <w:tc>
          <w:tcPr>
            <w:tcW w:w="1530" w:type="dxa"/>
          </w:tcPr>
          <w:p w14:paraId="5D9C12C3" w14:textId="77777777" w:rsidR="008F686B" w:rsidRPr="00C551ED" w:rsidRDefault="008F1824" w:rsidP="00EA514B">
            <w:pPr>
              <w:jc w:val="right"/>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&lt;DonGiaBan&gt;</w:t>
            </w:r>
          </w:p>
        </w:tc>
        <w:tc>
          <w:tcPr>
            <w:tcW w:w="1627" w:type="dxa"/>
          </w:tcPr>
          <w:p w14:paraId="4788B854" w14:textId="77777777" w:rsidR="008F686B" w:rsidRPr="00C551ED" w:rsidRDefault="008F1824" w:rsidP="00EA514B">
            <w:pPr>
              <w:jc w:val="right"/>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&lt;T</w:t>
            </w:r>
            <w:r w:rsidR="009B6115" w:rsidRPr="00C551ED">
              <w:rPr>
                <w:rFonts w:ascii="Times New Roman" w:hAnsi="Times New Roman" w:cs="Times New Roman"/>
                <w:bCs/>
                <w:color w:val="000000"/>
                <w:sz w:val="26"/>
                <w:szCs w:val="26"/>
                <w:shd w:val="clear" w:color="auto" w:fill="FFFFFF"/>
              </w:rPr>
              <w:t>hanhT</w:t>
            </w:r>
            <w:r w:rsidRPr="00C551ED">
              <w:rPr>
                <w:rFonts w:ascii="Times New Roman" w:hAnsi="Times New Roman" w:cs="Times New Roman"/>
                <w:bCs/>
                <w:color w:val="000000"/>
                <w:sz w:val="26"/>
                <w:szCs w:val="26"/>
                <w:shd w:val="clear" w:color="auto" w:fill="FFFFFF"/>
              </w:rPr>
              <w:t>ienBan&gt;</w:t>
            </w:r>
          </w:p>
        </w:tc>
        <w:tc>
          <w:tcPr>
            <w:tcW w:w="2381" w:type="dxa"/>
          </w:tcPr>
          <w:p w14:paraId="2863B855" w14:textId="77777777" w:rsidR="00005CB8" w:rsidRDefault="00005CB8" w:rsidP="00005CB8">
            <w:pPr>
              <w:jc w:val="both"/>
              <w:rPr>
                <w:rFonts w:ascii="Times New Roman" w:hAnsi="Times New Roman"/>
                <w:sz w:val="26"/>
                <w:szCs w:val="26"/>
              </w:rPr>
            </w:pPr>
            <w:r>
              <w:rPr>
                <w:rFonts w:ascii="Times New Roman" w:hAnsi="Times New Roman" w:cs="Times New Roman"/>
                <w:bCs/>
                <w:color w:val="000000"/>
                <w:sz w:val="26"/>
                <w:szCs w:val="26"/>
                <w:shd w:val="clear" w:color="auto" w:fill="FFFFFF"/>
              </w:rPr>
              <w:t>-Ký hiệu: &lt;</w:t>
            </w:r>
            <w:r>
              <w:rPr>
                <w:rFonts w:ascii="Times New Roman" w:hAnsi="Times New Roman"/>
                <w:sz w:val="26"/>
                <w:szCs w:val="26"/>
              </w:rPr>
              <w:t>KyHieu&gt;</w:t>
            </w:r>
          </w:p>
          <w:p w14:paraId="14A351E0" w14:textId="77777777" w:rsidR="00005CB8" w:rsidRDefault="00005CB8" w:rsidP="00005CB8">
            <w:pPr>
              <w:rPr>
                <w:rFonts w:ascii="Times New Roman" w:hAnsi="Times New Roman" w:cs="Times New Roman"/>
                <w:b/>
                <w:bCs/>
                <w:color w:val="FF0000"/>
                <w:sz w:val="26"/>
                <w:szCs w:val="26"/>
                <w:shd w:val="clear" w:color="auto" w:fill="FFFFFF"/>
              </w:rPr>
            </w:pPr>
            <w:r>
              <w:rPr>
                <w:rFonts w:ascii="Times New Roman" w:hAnsi="Times New Roman"/>
                <w:sz w:val="26"/>
                <w:szCs w:val="26"/>
              </w:rPr>
              <w:t>-Mẫu số: &lt;MauSo&gt;</w:t>
            </w:r>
          </w:p>
          <w:p w14:paraId="1B14A926" w14:textId="77777777" w:rsidR="00B308FF" w:rsidRPr="00C551ED" w:rsidRDefault="008F686B" w:rsidP="00EA514B">
            <w:pPr>
              <w:jc w:val="both"/>
              <w:rPr>
                <w:rFonts w:ascii="Times New Roman" w:hAnsi="Times New Roman" w:cs="Times New Roman"/>
                <w:bCs/>
                <w:color w:val="000000"/>
                <w:sz w:val="26"/>
                <w:szCs w:val="26"/>
                <w:shd w:val="clear" w:color="auto" w:fill="FFFFFF"/>
              </w:rPr>
            </w:pPr>
            <w:bookmarkStart w:id="6" w:name="_GoBack"/>
            <w:bookmarkEnd w:id="6"/>
            <w:r w:rsidRPr="00C551ED">
              <w:rPr>
                <w:rFonts w:ascii="Times New Roman" w:hAnsi="Times New Roman" w:cs="Times New Roman"/>
                <w:bCs/>
                <w:color w:val="000000"/>
                <w:sz w:val="26"/>
                <w:szCs w:val="26"/>
                <w:shd w:val="clear" w:color="auto" w:fill="FFFFFF"/>
              </w:rPr>
              <w:t>-Từ số</w:t>
            </w:r>
            <w:r w:rsidR="00B26569" w:rsidRPr="00C551ED">
              <w:rPr>
                <w:rFonts w:ascii="Times New Roman" w:hAnsi="Times New Roman" w:cs="Times New Roman"/>
                <w:bCs/>
                <w:color w:val="000000"/>
                <w:sz w:val="26"/>
                <w:szCs w:val="26"/>
                <w:shd w:val="clear" w:color="auto" w:fill="FFFFFF"/>
              </w:rPr>
              <w:t>:</w:t>
            </w:r>
            <w:r w:rsidRPr="00C551ED">
              <w:rPr>
                <w:rFonts w:ascii="Times New Roman" w:hAnsi="Times New Roman" w:cs="Times New Roman"/>
                <w:bCs/>
                <w:color w:val="000000"/>
                <w:sz w:val="26"/>
                <w:szCs w:val="26"/>
                <w:shd w:val="clear" w:color="auto" w:fill="FFFFFF"/>
              </w:rPr>
              <w:t xml:space="preserve"> </w:t>
            </w:r>
            <w:r w:rsidR="002570F8" w:rsidRPr="00C551ED">
              <w:rPr>
                <w:rFonts w:ascii="Times New Roman" w:hAnsi="Times New Roman" w:cs="Times New Roman"/>
                <w:bCs/>
                <w:color w:val="000000"/>
                <w:sz w:val="26"/>
                <w:szCs w:val="26"/>
                <w:shd w:val="clear" w:color="auto" w:fill="FFFFFF"/>
              </w:rPr>
              <w:t>&lt;TuSo&gt;</w:t>
            </w:r>
            <w:r w:rsidRPr="00C551ED">
              <w:rPr>
                <w:rFonts w:ascii="Times New Roman" w:hAnsi="Times New Roman" w:cs="Times New Roman"/>
                <w:bCs/>
                <w:color w:val="000000"/>
                <w:sz w:val="26"/>
                <w:szCs w:val="26"/>
                <w:shd w:val="clear" w:color="auto" w:fill="FFFFFF"/>
              </w:rPr>
              <w:t xml:space="preserve"> </w:t>
            </w:r>
          </w:p>
          <w:p w14:paraId="02A9D5D3" w14:textId="77777777" w:rsidR="008F686B" w:rsidRPr="00C551ED" w:rsidRDefault="00B308FF" w:rsidP="00EA514B">
            <w:pPr>
              <w:jc w:val="both"/>
              <w:rPr>
                <w:rFonts w:ascii="Times New Roman" w:hAnsi="Times New Roman" w:cs="Times New Roman"/>
                <w:b/>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-Đ</w:t>
            </w:r>
            <w:r w:rsidR="008F686B" w:rsidRPr="00C551ED">
              <w:rPr>
                <w:rFonts w:ascii="Times New Roman" w:hAnsi="Times New Roman" w:cs="Times New Roman"/>
                <w:bCs/>
                <w:color w:val="000000"/>
                <w:sz w:val="26"/>
                <w:szCs w:val="26"/>
                <w:shd w:val="clear" w:color="auto" w:fill="FFFFFF"/>
              </w:rPr>
              <w:t>ến số</w:t>
            </w:r>
            <w:r w:rsidR="00B26569" w:rsidRPr="00C551ED">
              <w:rPr>
                <w:rFonts w:ascii="Times New Roman" w:hAnsi="Times New Roman" w:cs="Times New Roman"/>
                <w:bCs/>
                <w:color w:val="000000"/>
                <w:sz w:val="26"/>
                <w:szCs w:val="26"/>
                <w:shd w:val="clear" w:color="auto" w:fill="FFFFFF"/>
              </w:rPr>
              <w:t>:</w:t>
            </w:r>
            <w:r w:rsidR="008F686B" w:rsidRPr="00C551ED">
              <w:rPr>
                <w:rFonts w:ascii="Times New Roman" w:hAnsi="Times New Roman" w:cs="Times New Roman"/>
                <w:bCs/>
                <w:color w:val="000000"/>
                <w:sz w:val="26"/>
                <w:szCs w:val="26"/>
                <w:shd w:val="clear" w:color="auto" w:fill="FFFFFF"/>
              </w:rPr>
              <w:t xml:space="preserve"> </w:t>
            </w:r>
            <w:r w:rsidR="002570F8" w:rsidRPr="00C551ED">
              <w:rPr>
                <w:rFonts w:ascii="Times New Roman" w:hAnsi="Times New Roman" w:cs="Times New Roman"/>
                <w:bCs/>
                <w:color w:val="000000"/>
                <w:sz w:val="26"/>
                <w:szCs w:val="26"/>
                <w:shd w:val="clear" w:color="auto" w:fill="FFFFFF"/>
              </w:rPr>
              <w:t>&lt;DenSo&gt;</w:t>
            </w:r>
          </w:p>
        </w:tc>
      </w:tr>
      <w:tr w:rsidR="00703709" w:rsidRPr="00C551ED" w14:paraId="69AD0C37" w14:textId="77777777" w:rsidTr="00B26569">
        <w:trPr>
          <w:trHeight w:val="499"/>
        </w:trPr>
        <w:tc>
          <w:tcPr>
            <w:tcW w:w="680" w:type="dxa"/>
          </w:tcPr>
          <w:p w14:paraId="718F3A91" w14:textId="77777777" w:rsidR="00703709" w:rsidRPr="00C551ED" w:rsidRDefault="00703709" w:rsidP="00273B6D">
            <w:pPr>
              <w:pStyle w:val="ListParagraph"/>
              <w:numPr>
                <w:ilvl w:val="0"/>
                <w:numId w:val="34"/>
              </w:numPr>
              <w:ind w:left="284" w:hanging="284"/>
              <w:jc w:val="center"/>
              <w:rPr>
                <w:rFonts w:ascii="Times New Roman" w:hAnsi="Times New Roman" w:cs="Times New Roman"/>
                <w:bCs/>
                <w:color w:val="000000"/>
                <w:sz w:val="26"/>
                <w:szCs w:val="26"/>
                <w:shd w:val="clear" w:color="auto" w:fill="FFFFFF"/>
              </w:rPr>
            </w:pPr>
          </w:p>
        </w:tc>
        <w:tc>
          <w:tcPr>
            <w:tcW w:w="2778" w:type="dxa"/>
          </w:tcPr>
          <w:p w14:paraId="1EC6C53D" w14:textId="77777777" w:rsidR="00703709" w:rsidRPr="00C551ED" w:rsidRDefault="00703709" w:rsidP="00EA514B">
            <w:pPr>
              <w:jc w:val="both"/>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Phí khởi tạo phần mềm hóa đơn điện tử</w:t>
            </w:r>
          </w:p>
        </w:tc>
        <w:tc>
          <w:tcPr>
            <w:tcW w:w="1134" w:type="dxa"/>
          </w:tcPr>
          <w:p w14:paraId="4A8972AD" w14:textId="77777777" w:rsidR="00703709" w:rsidRPr="00C551ED" w:rsidRDefault="00703709" w:rsidP="00EA514B">
            <w:pPr>
              <w:jc w:val="right"/>
              <w:rPr>
                <w:rFonts w:ascii="Times New Roman" w:hAnsi="Times New Roman" w:cs="Times New Roman"/>
                <w:bCs/>
                <w:color w:val="000000"/>
                <w:sz w:val="26"/>
                <w:szCs w:val="26"/>
                <w:shd w:val="clear" w:color="auto" w:fill="FFFFFF"/>
              </w:rPr>
            </w:pPr>
          </w:p>
        </w:tc>
        <w:tc>
          <w:tcPr>
            <w:tcW w:w="1530" w:type="dxa"/>
          </w:tcPr>
          <w:p w14:paraId="1601358F" w14:textId="77777777" w:rsidR="00703709" w:rsidRPr="00C551ED" w:rsidRDefault="00703709" w:rsidP="00EA514B">
            <w:pPr>
              <w:jc w:val="right"/>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Tặng không tính tiền</w:t>
            </w:r>
          </w:p>
        </w:tc>
        <w:tc>
          <w:tcPr>
            <w:tcW w:w="1627" w:type="dxa"/>
          </w:tcPr>
          <w:p w14:paraId="47707934" w14:textId="77777777" w:rsidR="00703709" w:rsidRPr="00C551ED" w:rsidRDefault="00703709" w:rsidP="00EA514B">
            <w:pPr>
              <w:jc w:val="right"/>
              <w:rPr>
                <w:rFonts w:ascii="Times New Roman" w:hAnsi="Times New Roman" w:cs="Times New Roman"/>
                <w:bCs/>
                <w:color w:val="000000"/>
                <w:sz w:val="26"/>
                <w:szCs w:val="26"/>
                <w:shd w:val="clear" w:color="auto" w:fill="FFFFFF"/>
              </w:rPr>
            </w:pPr>
          </w:p>
        </w:tc>
        <w:tc>
          <w:tcPr>
            <w:tcW w:w="2381" w:type="dxa"/>
          </w:tcPr>
          <w:p w14:paraId="40E699F4" w14:textId="77777777" w:rsidR="00703709" w:rsidRPr="00C551ED" w:rsidRDefault="00703709" w:rsidP="00EA514B">
            <w:pPr>
              <w:jc w:val="both"/>
              <w:rPr>
                <w:rFonts w:ascii="Times New Roman" w:hAnsi="Times New Roman" w:cs="Times New Roman"/>
                <w:bCs/>
                <w:color w:val="000000"/>
                <w:sz w:val="26"/>
                <w:szCs w:val="26"/>
                <w:shd w:val="clear" w:color="auto" w:fill="FFFFFF"/>
              </w:rPr>
            </w:pPr>
          </w:p>
        </w:tc>
      </w:tr>
      <w:tr w:rsidR="00703709" w:rsidRPr="00C551ED" w14:paraId="30E0EC6D" w14:textId="77777777" w:rsidTr="00B26569">
        <w:trPr>
          <w:trHeight w:val="692"/>
        </w:trPr>
        <w:tc>
          <w:tcPr>
            <w:tcW w:w="680" w:type="dxa"/>
          </w:tcPr>
          <w:p w14:paraId="2EBA8D5F" w14:textId="77777777" w:rsidR="00703709" w:rsidRPr="00C551ED" w:rsidRDefault="00703709" w:rsidP="00273B6D">
            <w:pPr>
              <w:pStyle w:val="ListParagraph"/>
              <w:numPr>
                <w:ilvl w:val="0"/>
                <w:numId w:val="34"/>
              </w:numPr>
              <w:ind w:left="284" w:hanging="284"/>
              <w:jc w:val="center"/>
              <w:rPr>
                <w:rFonts w:ascii="Times New Roman" w:hAnsi="Times New Roman" w:cs="Times New Roman"/>
                <w:bCs/>
                <w:color w:val="000000"/>
                <w:sz w:val="26"/>
                <w:szCs w:val="26"/>
                <w:shd w:val="clear" w:color="auto" w:fill="FFFFFF"/>
              </w:rPr>
            </w:pPr>
          </w:p>
        </w:tc>
        <w:tc>
          <w:tcPr>
            <w:tcW w:w="2778" w:type="dxa"/>
          </w:tcPr>
          <w:p w14:paraId="45CE44DC" w14:textId="77777777" w:rsidR="00703709" w:rsidRPr="00C551ED" w:rsidRDefault="00703709" w:rsidP="00EA514B">
            <w:pPr>
              <w:jc w:val="both"/>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Phí thiết kế hóa đơn mẫu</w:t>
            </w:r>
          </w:p>
        </w:tc>
        <w:tc>
          <w:tcPr>
            <w:tcW w:w="1134" w:type="dxa"/>
          </w:tcPr>
          <w:p w14:paraId="1534937A" w14:textId="77777777" w:rsidR="00703709" w:rsidRPr="00C551ED" w:rsidRDefault="00703709" w:rsidP="00EA514B">
            <w:pPr>
              <w:jc w:val="right"/>
              <w:rPr>
                <w:rFonts w:ascii="Times New Roman" w:hAnsi="Times New Roman" w:cs="Times New Roman"/>
                <w:bCs/>
                <w:color w:val="000000"/>
                <w:sz w:val="26"/>
                <w:szCs w:val="26"/>
                <w:shd w:val="clear" w:color="auto" w:fill="FFFFFF"/>
              </w:rPr>
            </w:pPr>
          </w:p>
        </w:tc>
        <w:tc>
          <w:tcPr>
            <w:tcW w:w="1530" w:type="dxa"/>
          </w:tcPr>
          <w:p w14:paraId="1D0A63D9" w14:textId="77777777" w:rsidR="00703709" w:rsidRPr="00C551ED" w:rsidRDefault="00703709" w:rsidP="00EA514B">
            <w:pPr>
              <w:jc w:val="right"/>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Tặng không tính tiền</w:t>
            </w:r>
          </w:p>
        </w:tc>
        <w:tc>
          <w:tcPr>
            <w:tcW w:w="1627" w:type="dxa"/>
          </w:tcPr>
          <w:p w14:paraId="32A53BF9" w14:textId="77777777" w:rsidR="00703709" w:rsidRPr="00C551ED" w:rsidRDefault="00703709" w:rsidP="00EA514B">
            <w:pPr>
              <w:jc w:val="right"/>
              <w:rPr>
                <w:rFonts w:ascii="Times New Roman" w:hAnsi="Times New Roman" w:cs="Times New Roman"/>
                <w:bCs/>
                <w:color w:val="000000"/>
                <w:sz w:val="26"/>
                <w:szCs w:val="26"/>
                <w:shd w:val="clear" w:color="auto" w:fill="FFFFFF"/>
              </w:rPr>
            </w:pPr>
          </w:p>
        </w:tc>
        <w:tc>
          <w:tcPr>
            <w:tcW w:w="2381" w:type="dxa"/>
          </w:tcPr>
          <w:p w14:paraId="07FA8585" w14:textId="77777777" w:rsidR="00703709" w:rsidRPr="00C551ED" w:rsidRDefault="00703709" w:rsidP="00EA514B">
            <w:pPr>
              <w:jc w:val="both"/>
              <w:rPr>
                <w:rFonts w:ascii="Times New Roman" w:hAnsi="Times New Roman" w:cs="Times New Roman"/>
                <w:bCs/>
                <w:color w:val="000000"/>
                <w:sz w:val="26"/>
                <w:szCs w:val="26"/>
                <w:shd w:val="clear" w:color="auto" w:fill="FFFFFF"/>
              </w:rPr>
            </w:pPr>
          </w:p>
        </w:tc>
      </w:tr>
      <w:tr w:rsidR="00703709" w:rsidRPr="00C551ED" w14:paraId="439C5298" w14:textId="77777777" w:rsidTr="00B26569">
        <w:trPr>
          <w:trHeight w:val="499"/>
        </w:trPr>
        <w:tc>
          <w:tcPr>
            <w:tcW w:w="680" w:type="dxa"/>
          </w:tcPr>
          <w:p w14:paraId="3FDAD269" w14:textId="77777777" w:rsidR="00703709" w:rsidRPr="00C551ED" w:rsidRDefault="00703709" w:rsidP="00273B6D">
            <w:pPr>
              <w:pStyle w:val="ListParagraph"/>
              <w:numPr>
                <w:ilvl w:val="0"/>
                <w:numId w:val="34"/>
              </w:numPr>
              <w:ind w:left="284" w:hanging="284"/>
              <w:jc w:val="center"/>
              <w:rPr>
                <w:rFonts w:ascii="Times New Roman" w:hAnsi="Times New Roman" w:cs="Times New Roman"/>
                <w:bCs/>
                <w:color w:val="000000"/>
                <w:sz w:val="26"/>
                <w:szCs w:val="26"/>
                <w:shd w:val="clear" w:color="auto" w:fill="FFFFFF"/>
              </w:rPr>
            </w:pPr>
          </w:p>
        </w:tc>
        <w:tc>
          <w:tcPr>
            <w:tcW w:w="2778" w:type="dxa"/>
          </w:tcPr>
          <w:p w14:paraId="48C6E48E" w14:textId="77777777" w:rsidR="00703709" w:rsidRPr="00C551ED" w:rsidRDefault="00703709" w:rsidP="00EA514B">
            <w:pPr>
              <w:jc w:val="both"/>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Phí tích hợp phần mềm kế toán &lt;SoftWareRef&gt;</w:t>
            </w:r>
          </w:p>
        </w:tc>
        <w:tc>
          <w:tcPr>
            <w:tcW w:w="1134" w:type="dxa"/>
          </w:tcPr>
          <w:p w14:paraId="113AF055" w14:textId="77777777" w:rsidR="00703709" w:rsidRPr="00C551ED" w:rsidRDefault="00703709" w:rsidP="00EA514B">
            <w:pPr>
              <w:jc w:val="right"/>
              <w:rPr>
                <w:rFonts w:ascii="Times New Roman" w:hAnsi="Times New Roman" w:cs="Times New Roman"/>
                <w:bCs/>
                <w:color w:val="000000"/>
                <w:sz w:val="26"/>
                <w:szCs w:val="26"/>
                <w:shd w:val="clear" w:color="auto" w:fill="FFFFFF"/>
              </w:rPr>
            </w:pPr>
          </w:p>
        </w:tc>
        <w:tc>
          <w:tcPr>
            <w:tcW w:w="1530" w:type="dxa"/>
          </w:tcPr>
          <w:p w14:paraId="1D22B111" w14:textId="77777777" w:rsidR="00703709" w:rsidRPr="00C551ED" w:rsidRDefault="00703709" w:rsidP="00EA514B">
            <w:pPr>
              <w:jc w:val="right"/>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Tặng không tính tiền</w:t>
            </w:r>
          </w:p>
        </w:tc>
        <w:tc>
          <w:tcPr>
            <w:tcW w:w="1627" w:type="dxa"/>
          </w:tcPr>
          <w:p w14:paraId="56EF97E4" w14:textId="77777777" w:rsidR="00703709" w:rsidRPr="00C551ED" w:rsidRDefault="00703709" w:rsidP="00EA514B">
            <w:pPr>
              <w:jc w:val="right"/>
              <w:rPr>
                <w:rFonts w:ascii="Times New Roman" w:hAnsi="Times New Roman" w:cs="Times New Roman"/>
                <w:bCs/>
                <w:color w:val="000000"/>
                <w:sz w:val="26"/>
                <w:szCs w:val="26"/>
                <w:shd w:val="clear" w:color="auto" w:fill="FFFFFF"/>
              </w:rPr>
            </w:pPr>
          </w:p>
        </w:tc>
        <w:tc>
          <w:tcPr>
            <w:tcW w:w="2381" w:type="dxa"/>
          </w:tcPr>
          <w:p w14:paraId="40A2E0F1" w14:textId="77777777" w:rsidR="00703709" w:rsidRPr="00C551ED" w:rsidRDefault="00703709" w:rsidP="00EA514B">
            <w:pPr>
              <w:jc w:val="both"/>
              <w:rPr>
                <w:rFonts w:ascii="Times New Roman" w:hAnsi="Times New Roman" w:cs="Times New Roman"/>
                <w:bCs/>
                <w:color w:val="000000"/>
                <w:sz w:val="26"/>
                <w:szCs w:val="26"/>
                <w:shd w:val="clear" w:color="auto" w:fill="FFFFFF"/>
              </w:rPr>
            </w:pPr>
          </w:p>
        </w:tc>
      </w:tr>
      <w:tr w:rsidR="00703709" w:rsidRPr="00C551ED" w14:paraId="16CFF99C" w14:textId="77777777" w:rsidTr="00B26569">
        <w:trPr>
          <w:trHeight w:val="499"/>
        </w:trPr>
        <w:tc>
          <w:tcPr>
            <w:tcW w:w="680" w:type="dxa"/>
          </w:tcPr>
          <w:p w14:paraId="5F197146" w14:textId="77777777" w:rsidR="00703709" w:rsidRPr="00C551ED" w:rsidRDefault="00703709" w:rsidP="00273B6D">
            <w:pPr>
              <w:pStyle w:val="ListParagraph"/>
              <w:numPr>
                <w:ilvl w:val="0"/>
                <w:numId w:val="34"/>
              </w:numPr>
              <w:ind w:left="284" w:hanging="284"/>
              <w:jc w:val="center"/>
              <w:rPr>
                <w:rFonts w:ascii="Times New Roman" w:hAnsi="Times New Roman" w:cs="Times New Roman"/>
                <w:bCs/>
                <w:color w:val="000000"/>
                <w:sz w:val="26"/>
                <w:szCs w:val="26"/>
                <w:shd w:val="clear" w:color="auto" w:fill="FFFFFF"/>
              </w:rPr>
            </w:pPr>
          </w:p>
        </w:tc>
        <w:tc>
          <w:tcPr>
            <w:tcW w:w="2778" w:type="dxa"/>
          </w:tcPr>
          <w:p w14:paraId="6E1B8562" w14:textId="77777777" w:rsidR="00703709" w:rsidRPr="00C551ED" w:rsidRDefault="00703709" w:rsidP="00EA514B">
            <w:pPr>
              <w:jc w:val="both"/>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Phí lưu trữ chứng từ</w:t>
            </w:r>
          </w:p>
        </w:tc>
        <w:tc>
          <w:tcPr>
            <w:tcW w:w="1134" w:type="dxa"/>
          </w:tcPr>
          <w:p w14:paraId="30D90394" w14:textId="77777777" w:rsidR="00703709" w:rsidRPr="00C551ED" w:rsidRDefault="00703709" w:rsidP="00EA514B">
            <w:pPr>
              <w:jc w:val="right"/>
              <w:rPr>
                <w:rFonts w:ascii="Times New Roman" w:hAnsi="Times New Roman" w:cs="Times New Roman"/>
                <w:bCs/>
                <w:color w:val="000000"/>
                <w:sz w:val="26"/>
                <w:szCs w:val="26"/>
                <w:shd w:val="clear" w:color="auto" w:fill="FFFFFF"/>
              </w:rPr>
            </w:pPr>
          </w:p>
        </w:tc>
        <w:tc>
          <w:tcPr>
            <w:tcW w:w="1530" w:type="dxa"/>
          </w:tcPr>
          <w:p w14:paraId="106B0BBA" w14:textId="77777777" w:rsidR="00703709" w:rsidRPr="00C551ED" w:rsidRDefault="00703709" w:rsidP="00EA514B">
            <w:pPr>
              <w:jc w:val="right"/>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Tặng không tính tiền</w:t>
            </w:r>
          </w:p>
        </w:tc>
        <w:tc>
          <w:tcPr>
            <w:tcW w:w="1627" w:type="dxa"/>
          </w:tcPr>
          <w:p w14:paraId="75AD9291" w14:textId="77777777" w:rsidR="00703709" w:rsidRPr="00C551ED" w:rsidRDefault="00703709" w:rsidP="00EA514B">
            <w:pPr>
              <w:jc w:val="right"/>
              <w:rPr>
                <w:rFonts w:ascii="Times New Roman" w:hAnsi="Times New Roman" w:cs="Times New Roman"/>
                <w:bCs/>
                <w:color w:val="000000"/>
                <w:sz w:val="26"/>
                <w:szCs w:val="26"/>
                <w:shd w:val="clear" w:color="auto" w:fill="FFFFFF"/>
              </w:rPr>
            </w:pPr>
          </w:p>
        </w:tc>
        <w:tc>
          <w:tcPr>
            <w:tcW w:w="2381" w:type="dxa"/>
          </w:tcPr>
          <w:p w14:paraId="1EDCC721" w14:textId="77777777" w:rsidR="00703709" w:rsidRPr="00C551ED" w:rsidRDefault="00703709" w:rsidP="00EA514B">
            <w:pPr>
              <w:jc w:val="both"/>
              <w:rPr>
                <w:rFonts w:ascii="Times New Roman" w:hAnsi="Times New Roman" w:cs="Times New Roman"/>
                <w:bCs/>
                <w:color w:val="000000"/>
                <w:sz w:val="26"/>
                <w:szCs w:val="26"/>
                <w:shd w:val="clear" w:color="auto" w:fill="FFFFFF"/>
              </w:rPr>
            </w:pPr>
            <w:r w:rsidRPr="00C551ED">
              <w:rPr>
                <w:rFonts w:ascii="Times New Roman" w:hAnsi="Times New Roman" w:cs="Times New Roman"/>
                <w:bCs/>
                <w:color w:val="000000"/>
                <w:sz w:val="26"/>
                <w:szCs w:val="26"/>
                <w:shd w:val="clear" w:color="auto" w:fill="FFFFFF"/>
              </w:rPr>
              <w:t>Tặng trong 10 năm đầu sử dụ</w:t>
            </w:r>
            <w:r w:rsidR="00CC0B0D" w:rsidRPr="00C551ED">
              <w:rPr>
                <w:rFonts w:ascii="Times New Roman" w:hAnsi="Times New Roman" w:cs="Times New Roman"/>
                <w:bCs/>
                <w:color w:val="000000"/>
                <w:sz w:val="26"/>
                <w:szCs w:val="26"/>
                <w:shd w:val="clear" w:color="auto" w:fill="FFFFFF"/>
              </w:rPr>
              <w:t>ng</w:t>
            </w:r>
          </w:p>
        </w:tc>
      </w:tr>
      <w:tr w:rsidR="00703709" w:rsidRPr="00C551ED" w14:paraId="742C08C9" w14:textId="77777777" w:rsidTr="00B26569">
        <w:trPr>
          <w:trHeight w:val="482"/>
        </w:trPr>
        <w:tc>
          <w:tcPr>
            <w:tcW w:w="680" w:type="dxa"/>
          </w:tcPr>
          <w:p w14:paraId="43A78720" w14:textId="77777777" w:rsidR="00703709" w:rsidRPr="00C551ED" w:rsidRDefault="00703709" w:rsidP="00AC32BF">
            <w:pPr>
              <w:jc w:val="center"/>
              <w:rPr>
                <w:rFonts w:ascii="Times New Roman" w:hAnsi="Times New Roman" w:cs="Times New Roman"/>
                <w:b/>
                <w:bCs/>
                <w:color w:val="000000"/>
                <w:sz w:val="26"/>
                <w:szCs w:val="26"/>
                <w:shd w:val="clear" w:color="auto" w:fill="FFFFFF"/>
              </w:rPr>
            </w:pPr>
          </w:p>
        </w:tc>
        <w:tc>
          <w:tcPr>
            <w:tcW w:w="2778" w:type="dxa"/>
          </w:tcPr>
          <w:p w14:paraId="0CF7ABF9" w14:textId="77777777" w:rsidR="00703709" w:rsidRPr="00C551ED" w:rsidRDefault="00027EA6" w:rsidP="00EA514B">
            <w:pPr>
              <w:rPr>
                <w:rFonts w:ascii="Times New Roman" w:hAnsi="Times New Roman" w:cs="Times New Roman"/>
                <w:b/>
                <w:bCs/>
                <w:color w:val="000000"/>
                <w:sz w:val="26"/>
                <w:szCs w:val="26"/>
                <w:shd w:val="clear" w:color="auto" w:fill="FFFFFF"/>
              </w:rPr>
            </w:pPr>
            <w:r w:rsidRPr="00C551ED">
              <w:rPr>
                <w:rFonts w:ascii="Times New Roman" w:hAnsi="Times New Roman" w:cs="Times New Roman"/>
                <w:b/>
                <w:bCs/>
                <w:color w:val="000000"/>
                <w:sz w:val="26"/>
                <w:szCs w:val="26"/>
                <w:shd w:val="clear" w:color="auto" w:fill="FFFFFF"/>
              </w:rPr>
              <w:t>Cộng</w:t>
            </w:r>
          </w:p>
        </w:tc>
        <w:tc>
          <w:tcPr>
            <w:tcW w:w="1134" w:type="dxa"/>
          </w:tcPr>
          <w:p w14:paraId="148D1EAA" w14:textId="77777777" w:rsidR="00703709" w:rsidRPr="00C551ED" w:rsidRDefault="006159F0" w:rsidP="00EA514B">
            <w:pPr>
              <w:jc w:val="right"/>
              <w:rPr>
                <w:rFonts w:ascii="Times New Roman" w:hAnsi="Times New Roman" w:cs="Times New Roman"/>
                <w:b/>
                <w:bCs/>
                <w:color w:val="000000"/>
                <w:sz w:val="26"/>
                <w:szCs w:val="26"/>
                <w:shd w:val="clear" w:color="auto" w:fill="FFFFFF"/>
              </w:rPr>
            </w:pPr>
            <w:r w:rsidRPr="00C551ED">
              <w:rPr>
                <w:rFonts w:ascii="Times New Roman" w:hAnsi="Times New Roman" w:cs="Times New Roman"/>
                <w:b/>
                <w:bCs/>
                <w:color w:val="000000"/>
                <w:sz w:val="26"/>
                <w:szCs w:val="26"/>
                <w:shd w:val="clear" w:color="auto" w:fill="FFFFFF"/>
              </w:rPr>
              <w:t>&lt;TongSoLuong&gt;</w:t>
            </w:r>
          </w:p>
        </w:tc>
        <w:tc>
          <w:tcPr>
            <w:tcW w:w="1530" w:type="dxa"/>
          </w:tcPr>
          <w:p w14:paraId="04DE23DF" w14:textId="77777777" w:rsidR="00703709" w:rsidRPr="00C551ED" w:rsidRDefault="00703709" w:rsidP="00EA514B">
            <w:pPr>
              <w:jc w:val="right"/>
              <w:rPr>
                <w:rFonts w:ascii="Times New Roman" w:hAnsi="Times New Roman" w:cs="Times New Roman"/>
                <w:b/>
                <w:bCs/>
                <w:color w:val="000000"/>
                <w:sz w:val="26"/>
                <w:szCs w:val="26"/>
                <w:shd w:val="clear" w:color="auto" w:fill="FFFFFF"/>
              </w:rPr>
            </w:pPr>
          </w:p>
        </w:tc>
        <w:tc>
          <w:tcPr>
            <w:tcW w:w="1627" w:type="dxa"/>
          </w:tcPr>
          <w:p w14:paraId="5912D9C2" w14:textId="77777777" w:rsidR="00703709" w:rsidRPr="00C551ED" w:rsidRDefault="006159F0" w:rsidP="00EA514B">
            <w:pPr>
              <w:jc w:val="right"/>
              <w:rPr>
                <w:rFonts w:ascii="Times New Roman" w:hAnsi="Times New Roman" w:cs="Times New Roman"/>
                <w:b/>
                <w:bCs/>
                <w:color w:val="000000"/>
                <w:sz w:val="26"/>
                <w:szCs w:val="26"/>
                <w:shd w:val="clear" w:color="auto" w:fill="FFFFFF"/>
              </w:rPr>
            </w:pPr>
            <w:r w:rsidRPr="00C551ED">
              <w:rPr>
                <w:rFonts w:ascii="Times New Roman" w:hAnsi="Times New Roman" w:cs="Times New Roman"/>
                <w:b/>
                <w:bCs/>
                <w:color w:val="000000"/>
                <w:sz w:val="26"/>
                <w:szCs w:val="26"/>
                <w:shd w:val="clear" w:color="auto" w:fill="FFFFFF"/>
              </w:rPr>
              <w:t>&lt;TongThanhTien&gt;</w:t>
            </w:r>
          </w:p>
        </w:tc>
        <w:tc>
          <w:tcPr>
            <w:tcW w:w="2381" w:type="dxa"/>
          </w:tcPr>
          <w:p w14:paraId="4338C6B6" w14:textId="77777777" w:rsidR="00703709" w:rsidRPr="00C551ED" w:rsidRDefault="00703709" w:rsidP="00EA514B">
            <w:pPr>
              <w:jc w:val="right"/>
              <w:rPr>
                <w:rFonts w:ascii="Times New Roman" w:hAnsi="Times New Roman" w:cs="Times New Roman"/>
                <w:b/>
                <w:bCs/>
                <w:color w:val="000000"/>
                <w:sz w:val="26"/>
                <w:szCs w:val="26"/>
                <w:shd w:val="clear" w:color="auto" w:fill="FFFFFF"/>
              </w:rPr>
            </w:pPr>
          </w:p>
        </w:tc>
      </w:tr>
      <w:tr w:rsidR="00E239FD" w:rsidRPr="00C551ED" w14:paraId="0CD0F071" w14:textId="77777777" w:rsidTr="00B26569">
        <w:trPr>
          <w:trHeight w:val="482"/>
        </w:trPr>
        <w:tc>
          <w:tcPr>
            <w:tcW w:w="680" w:type="dxa"/>
          </w:tcPr>
          <w:p w14:paraId="0252939A" w14:textId="77777777" w:rsidR="00E239FD" w:rsidRPr="00C551ED" w:rsidRDefault="00E239FD" w:rsidP="00AC32BF">
            <w:pPr>
              <w:jc w:val="center"/>
              <w:rPr>
                <w:rFonts w:ascii="Times New Roman" w:hAnsi="Times New Roman" w:cs="Times New Roman"/>
                <w:b/>
                <w:bCs/>
                <w:color w:val="000000"/>
                <w:sz w:val="26"/>
                <w:szCs w:val="26"/>
                <w:shd w:val="clear" w:color="auto" w:fill="FFFFFF"/>
              </w:rPr>
            </w:pPr>
          </w:p>
        </w:tc>
        <w:tc>
          <w:tcPr>
            <w:tcW w:w="2778" w:type="dxa"/>
          </w:tcPr>
          <w:p w14:paraId="34F52641" w14:textId="0D69ADE0" w:rsidR="00E239FD" w:rsidRPr="00C551ED" w:rsidRDefault="00E239FD" w:rsidP="00EA514B">
            <w:pP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Chiết khấu</w:t>
            </w:r>
          </w:p>
        </w:tc>
        <w:tc>
          <w:tcPr>
            <w:tcW w:w="1134" w:type="dxa"/>
          </w:tcPr>
          <w:p w14:paraId="3BC96501" w14:textId="77777777" w:rsidR="00E239FD" w:rsidRPr="00C551ED" w:rsidRDefault="00E239FD" w:rsidP="00EA514B">
            <w:pPr>
              <w:jc w:val="right"/>
              <w:rPr>
                <w:rFonts w:ascii="Times New Roman" w:hAnsi="Times New Roman" w:cs="Times New Roman"/>
                <w:b/>
                <w:bCs/>
                <w:color w:val="000000"/>
                <w:sz w:val="26"/>
                <w:szCs w:val="26"/>
                <w:shd w:val="clear" w:color="auto" w:fill="FFFFFF"/>
              </w:rPr>
            </w:pPr>
          </w:p>
        </w:tc>
        <w:tc>
          <w:tcPr>
            <w:tcW w:w="1530" w:type="dxa"/>
          </w:tcPr>
          <w:p w14:paraId="3834BC98" w14:textId="77777777" w:rsidR="00E239FD" w:rsidRPr="00C551ED" w:rsidRDefault="00E239FD" w:rsidP="00EA514B">
            <w:pPr>
              <w:jc w:val="right"/>
              <w:rPr>
                <w:rFonts w:ascii="Times New Roman" w:hAnsi="Times New Roman" w:cs="Times New Roman"/>
                <w:b/>
                <w:bCs/>
                <w:color w:val="000000"/>
                <w:sz w:val="26"/>
                <w:szCs w:val="26"/>
                <w:shd w:val="clear" w:color="auto" w:fill="FFFFFF"/>
              </w:rPr>
            </w:pPr>
          </w:p>
        </w:tc>
        <w:tc>
          <w:tcPr>
            <w:tcW w:w="1627" w:type="dxa"/>
          </w:tcPr>
          <w:p w14:paraId="5A33D5E7" w14:textId="3C57222F" w:rsidR="00E239FD" w:rsidRPr="00C551ED" w:rsidRDefault="00E239FD" w:rsidP="004734D8">
            <w:pPr>
              <w:jc w:val="right"/>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&lt;</w:t>
            </w:r>
            <w:r w:rsidR="004734D8">
              <w:rPr>
                <w:rFonts w:ascii="Times New Roman" w:hAnsi="Times New Roman" w:cs="Times New Roman"/>
                <w:b/>
                <w:bCs/>
                <w:color w:val="000000"/>
                <w:sz w:val="26"/>
                <w:szCs w:val="26"/>
                <w:shd w:val="clear" w:color="auto" w:fill="FFFFFF"/>
              </w:rPr>
              <w:t>TienChietKhau</w:t>
            </w:r>
            <w:r>
              <w:rPr>
                <w:rFonts w:ascii="Times New Roman" w:hAnsi="Times New Roman" w:cs="Times New Roman"/>
                <w:b/>
                <w:bCs/>
                <w:color w:val="000000"/>
                <w:sz w:val="26"/>
                <w:szCs w:val="26"/>
                <w:shd w:val="clear" w:color="auto" w:fill="FFFFFF"/>
              </w:rPr>
              <w:t>&gt;</w:t>
            </w:r>
          </w:p>
        </w:tc>
        <w:tc>
          <w:tcPr>
            <w:tcW w:w="2381" w:type="dxa"/>
          </w:tcPr>
          <w:p w14:paraId="11A1F216" w14:textId="77777777" w:rsidR="00E239FD" w:rsidRPr="00C551ED" w:rsidRDefault="00E239FD" w:rsidP="00EA514B">
            <w:pPr>
              <w:jc w:val="right"/>
              <w:rPr>
                <w:rFonts w:ascii="Times New Roman" w:hAnsi="Times New Roman" w:cs="Times New Roman"/>
                <w:b/>
                <w:bCs/>
                <w:color w:val="000000"/>
                <w:sz w:val="26"/>
                <w:szCs w:val="26"/>
                <w:shd w:val="clear" w:color="auto" w:fill="FFFFFF"/>
              </w:rPr>
            </w:pPr>
          </w:p>
        </w:tc>
      </w:tr>
      <w:tr w:rsidR="00CC5E61" w:rsidRPr="00C551ED" w14:paraId="3E8894CB" w14:textId="77777777" w:rsidTr="00B26569">
        <w:trPr>
          <w:trHeight w:val="482"/>
        </w:trPr>
        <w:tc>
          <w:tcPr>
            <w:tcW w:w="680" w:type="dxa"/>
          </w:tcPr>
          <w:p w14:paraId="5859EA99" w14:textId="77777777" w:rsidR="00CC5E61" w:rsidRPr="00C551ED" w:rsidRDefault="00CC5E61" w:rsidP="00AC32BF">
            <w:pPr>
              <w:jc w:val="center"/>
              <w:rPr>
                <w:rFonts w:ascii="Times New Roman" w:hAnsi="Times New Roman" w:cs="Times New Roman"/>
                <w:b/>
                <w:bCs/>
                <w:color w:val="000000"/>
                <w:sz w:val="26"/>
                <w:szCs w:val="26"/>
                <w:shd w:val="clear" w:color="auto" w:fill="FFFFFF"/>
              </w:rPr>
            </w:pPr>
          </w:p>
        </w:tc>
        <w:tc>
          <w:tcPr>
            <w:tcW w:w="2778" w:type="dxa"/>
          </w:tcPr>
          <w:p w14:paraId="0C89D8DC" w14:textId="77777777" w:rsidR="00CC5E61" w:rsidRPr="00C551ED" w:rsidRDefault="00CC5E61" w:rsidP="00EA514B">
            <w:pPr>
              <w:rPr>
                <w:rFonts w:ascii="Times New Roman" w:hAnsi="Times New Roman" w:cs="Times New Roman"/>
                <w:b/>
                <w:bCs/>
                <w:color w:val="000000"/>
                <w:sz w:val="26"/>
                <w:szCs w:val="26"/>
                <w:shd w:val="clear" w:color="auto" w:fill="FFFFFF"/>
              </w:rPr>
            </w:pPr>
            <w:r w:rsidRPr="00C551ED">
              <w:rPr>
                <w:rFonts w:ascii="Times New Roman" w:hAnsi="Times New Roman" w:cs="Times New Roman"/>
                <w:b/>
                <w:bCs/>
                <w:color w:val="000000"/>
                <w:sz w:val="26"/>
                <w:szCs w:val="26"/>
                <w:shd w:val="clear" w:color="auto" w:fill="FFFFFF"/>
              </w:rPr>
              <w:t>Tiền thuế</w:t>
            </w:r>
            <w:r w:rsidR="009C6311" w:rsidRPr="00C551ED">
              <w:rPr>
                <w:rFonts w:ascii="Times New Roman" w:hAnsi="Times New Roman" w:cs="Times New Roman"/>
                <w:b/>
                <w:bCs/>
                <w:color w:val="000000"/>
                <w:sz w:val="26"/>
                <w:szCs w:val="26"/>
                <w:shd w:val="clear" w:color="auto" w:fill="FFFFFF"/>
              </w:rPr>
              <w:t xml:space="preserve"> GTGT</w:t>
            </w:r>
          </w:p>
        </w:tc>
        <w:tc>
          <w:tcPr>
            <w:tcW w:w="1134" w:type="dxa"/>
          </w:tcPr>
          <w:p w14:paraId="1F512B44" w14:textId="77777777" w:rsidR="00CC5E61" w:rsidRPr="00C551ED" w:rsidRDefault="00CC5E61" w:rsidP="00EA514B">
            <w:pPr>
              <w:jc w:val="right"/>
              <w:rPr>
                <w:rFonts w:ascii="Times New Roman" w:hAnsi="Times New Roman" w:cs="Times New Roman"/>
                <w:b/>
                <w:bCs/>
                <w:color w:val="000000"/>
                <w:sz w:val="26"/>
                <w:szCs w:val="26"/>
                <w:shd w:val="clear" w:color="auto" w:fill="FFFFFF"/>
              </w:rPr>
            </w:pPr>
          </w:p>
        </w:tc>
        <w:tc>
          <w:tcPr>
            <w:tcW w:w="1530" w:type="dxa"/>
          </w:tcPr>
          <w:p w14:paraId="07F5A427" w14:textId="77777777" w:rsidR="00CC5E61" w:rsidRPr="00C551ED" w:rsidRDefault="00CC5E61" w:rsidP="00EA514B">
            <w:pPr>
              <w:jc w:val="right"/>
              <w:rPr>
                <w:rFonts w:ascii="Times New Roman" w:hAnsi="Times New Roman" w:cs="Times New Roman"/>
                <w:b/>
                <w:bCs/>
                <w:color w:val="000000"/>
                <w:sz w:val="26"/>
                <w:szCs w:val="26"/>
                <w:shd w:val="clear" w:color="auto" w:fill="FFFFFF"/>
              </w:rPr>
            </w:pPr>
          </w:p>
        </w:tc>
        <w:tc>
          <w:tcPr>
            <w:tcW w:w="1627" w:type="dxa"/>
          </w:tcPr>
          <w:p w14:paraId="75A7147A" w14:textId="77777777" w:rsidR="00CC5E61" w:rsidRPr="00C551ED" w:rsidRDefault="009C6311" w:rsidP="00EA514B">
            <w:pPr>
              <w:jc w:val="right"/>
              <w:rPr>
                <w:rFonts w:ascii="Times New Roman" w:hAnsi="Times New Roman" w:cs="Times New Roman"/>
                <w:b/>
                <w:bCs/>
                <w:color w:val="000000"/>
                <w:sz w:val="26"/>
                <w:szCs w:val="26"/>
                <w:shd w:val="clear" w:color="auto" w:fill="FFFFFF"/>
              </w:rPr>
            </w:pPr>
            <w:r w:rsidRPr="00C551ED">
              <w:rPr>
                <w:rFonts w:ascii="Times New Roman" w:hAnsi="Times New Roman" w:cs="Times New Roman"/>
                <w:b/>
                <w:bCs/>
                <w:color w:val="000000"/>
                <w:sz w:val="26"/>
                <w:szCs w:val="26"/>
                <w:shd w:val="clear" w:color="auto" w:fill="FFFFFF"/>
              </w:rPr>
              <w:t>&lt;TienThue&gt;</w:t>
            </w:r>
          </w:p>
        </w:tc>
        <w:tc>
          <w:tcPr>
            <w:tcW w:w="2381" w:type="dxa"/>
          </w:tcPr>
          <w:p w14:paraId="25C981E2" w14:textId="77777777" w:rsidR="00CC5E61" w:rsidRPr="00C551ED" w:rsidRDefault="00CC5E61" w:rsidP="00EA514B">
            <w:pPr>
              <w:jc w:val="right"/>
              <w:rPr>
                <w:rFonts w:ascii="Times New Roman" w:hAnsi="Times New Roman" w:cs="Times New Roman"/>
                <w:b/>
                <w:bCs/>
                <w:color w:val="000000"/>
                <w:sz w:val="26"/>
                <w:szCs w:val="26"/>
                <w:shd w:val="clear" w:color="auto" w:fill="FFFFFF"/>
              </w:rPr>
            </w:pPr>
          </w:p>
        </w:tc>
      </w:tr>
      <w:tr w:rsidR="009C6311" w:rsidRPr="00C551ED" w14:paraId="1C7B6A68" w14:textId="77777777" w:rsidTr="00B26569">
        <w:trPr>
          <w:trHeight w:val="482"/>
        </w:trPr>
        <w:tc>
          <w:tcPr>
            <w:tcW w:w="680" w:type="dxa"/>
          </w:tcPr>
          <w:p w14:paraId="18C0F37C" w14:textId="77777777" w:rsidR="009C6311" w:rsidRPr="00C551ED" w:rsidRDefault="009C6311" w:rsidP="00AC32BF">
            <w:pPr>
              <w:jc w:val="center"/>
              <w:rPr>
                <w:rFonts w:ascii="Times New Roman" w:hAnsi="Times New Roman" w:cs="Times New Roman"/>
                <w:b/>
                <w:bCs/>
                <w:color w:val="000000"/>
                <w:sz w:val="26"/>
                <w:szCs w:val="26"/>
                <w:shd w:val="clear" w:color="auto" w:fill="FFFFFF"/>
              </w:rPr>
            </w:pPr>
          </w:p>
        </w:tc>
        <w:tc>
          <w:tcPr>
            <w:tcW w:w="2778" w:type="dxa"/>
          </w:tcPr>
          <w:p w14:paraId="3D499751" w14:textId="77777777" w:rsidR="009C6311" w:rsidRPr="00C551ED" w:rsidRDefault="009C6311" w:rsidP="00EA514B">
            <w:pPr>
              <w:rPr>
                <w:rFonts w:ascii="Times New Roman" w:hAnsi="Times New Roman" w:cs="Times New Roman"/>
                <w:b/>
                <w:bCs/>
                <w:color w:val="000000"/>
                <w:sz w:val="26"/>
                <w:szCs w:val="26"/>
                <w:shd w:val="clear" w:color="auto" w:fill="FFFFFF"/>
              </w:rPr>
            </w:pPr>
            <w:r w:rsidRPr="00C551ED">
              <w:rPr>
                <w:rFonts w:ascii="Times New Roman" w:hAnsi="Times New Roman" w:cs="Times New Roman"/>
                <w:b/>
                <w:bCs/>
                <w:color w:val="000000"/>
                <w:sz w:val="26"/>
                <w:szCs w:val="26"/>
                <w:shd w:val="clear" w:color="auto" w:fill="FFFFFF"/>
              </w:rPr>
              <w:t>Tổng tiền thanh toán</w:t>
            </w:r>
          </w:p>
        </w:tc>
        <w:tc>
          <w:tcPr>
            <w:tcW w:w="1134" w:type="dxa"/>
          </w:tcPr>
          <w:p w14:paraId="4B3ECBE7" w14:textId="77777777" w:rsidR="009C6311" w:rsidRPr="00C551ED" w:rsidRDefault="009C6311" w:rsidP="00EA514B">
            <w:pPr>
              <w:jc w:val="right"/>
              <w:rPr>
                <w:rFonts w:ascii="Times New Roman" w:hAnsi="Times New Roman" w:cs="Times New Roman"/>
                <w:b/>
                <w:bCs/>
                <w:color w:val="000000"/>
                <w:sz w:val="26"/>
                <w:szCs w:val="26"/>
                <w:shd w:val="clear" w:color="auto" w:fill="FFFFFF"/>
              </w:rPr>
            </w:pPr>
          </w:p>
        </w:tc>
        <w:tc>
          <w:tcPr>
            <w:tcW w:w="1530" w:type="dxa"/>
          </w:tcPr>
          <w:p w14:paraId="43212FB7" w14:textId="77777777" w:rsidR="009C6311" w:rsidRPr="00C551ED" w:rsidRDefault="009C6311" w:rsidP="00EA514B">
            <w:pPr>
              <w:jc w:val="right"/>
              <w:rPr>
                <w:rFonts w:ascii="Times New Roman" w:hAnsi="Times New Roman" w:cs="Times New Roman"/>
                <w:b/>
                <w:bCs/>
                <w:color w:val="000000"/>
                <w:sz w:val="26"/>
                <w:szCs w:val="26"/>
                <w:shd w:val="clear" w:color="auto" w:fill="FFFFFF"/>
              </w:rPr>
            </w:pPr>
          </w:p>
        </w:tc>
        <w:tc>
          <w:tcPr>
            <w:tcW w:w="1627" w:type="dxa"/>
          </w:tcPr>
          <w:p w14:paraId="6B304E4D" w14:textId="77777777" w:rsidR="009C6311" w:rsidRPr="00C551ED" w:rsidRDefault="00B45AAE" w:rsidP="00EA514B">
            <w:pPr>
              <w:jc w:val="right"/>
              <w:rPr>
                <w:rFonts w:ascii="Times New Roman" w:hAnsi="Times New Roman" w:cs="Times New Roman"/>
                <w:b/>
                <w:bCs/>
                <w:color w:val="000000"/>
                <w:sz w:val="26"/>
                <w:szCs w:val="26"/>
                <w:shd w:val="clear" w:color="auto" w:fill="FFFFFF"/>
              </w:rPr>
            </w:pPr>
            <w:r w:rsidRPr="00C551ED">
              <w:rPr>
                <w:rFonts w:ascii="Times New Roman" w:hAnsi="Times New Roman" w:cs="Times New Roman"/>
                <w:b/>
                <w:bCs/>
                <w:color w:val="000000"/>
                <w:sz w:val="26"/>
                <w:szCs w:val="26"/>
                <w:shd w:val="clear" w:color="auto" w:fill="FFFFFF"/>
              </w:rPr>
              <w:t>&lt;TongThanhToan&gt;</w:t>
            </w:r>
          </w:p>
        </w:tc>
        <w:tc>
          <w:tcPr>
            <w:tcW w:w="2381" w:type="dxa"/>
          </w:tcPr>
          <w:p w14:paraId="3738E379" w14:textId="77777777" w:rsidR="009C6311" w:rsidRPr="00C551ED" w:rsidRDefault="009C6311" w:rsidP="00EA514B">
            <w:pPr>
              <w:jc w:val="right"/>
              <w:rPr>
                <w:rFonts w:ascii="Times New Roman" w:hAnsi="Times New Roman" w:cs="Times New Roman"/>
                <w:b/>
                <w:bCs/>
                <w:color w:val="000000"/>
                <w:sz w:val="26"/>
                <w:szCs w:val="26"/>
                <w:shd w:val="clear" w:color="auto" w:fill="FFFFFF"/>
              </w:rPr>
            </w:pPr>
          </w:p>
        </w:tc>
      </w:tr>
    </w:tbl>
    <w:p w14:paraId="45ADDC44" w14:textId="77777777" w:rsidR="00CC6F41" w:rsidRPr="00C551ED" w:rsidRDefault="00E339FC" w:rsidP="005F136C">
      <w:pPr>
        <w:spacing w:before="120" w:after="0" w:line="240" w:lineRule="auto"/>
        <w:jc w:val="both"/>
        <w:rPr>
          <w:rFonts w:ascii="Times New Roman" w:hAnsi="Times New Roman" w:cs="Times New Roman"/>
          <w:b/>
          <w:bCs/>
          <w:i/>
          <w:color w:val="000000"/>
          <w:sz w:val="26"/>
          <w:szCs w:val="26"/>
          <w:shd w:val="clear" w:color="auto" w:fill="FFFFFF"/>
        </w:rPr>
      </w:pPr>
      <w:r w:rsidRPr="00C551ED">
        <w:rPr>
          <w:rFonts w:ascii="Times New Roman" w:hAnsi="Times New Roman" w:cs="Times New Roman"/>
          <w:b/>
          <w:bCs/>
          <w:i/>
          <w:color w:val="000000"/>
          <w:sz w:val="26"/>
          <w:szCs w:val="26"/>
          <w:shd w:val="clear" w:color="auto" w:fill="FFFFFF"/>
        </w:rPr>
        <w:t xml:space="preserve">Bằng chữ: </w:t>
      </w:r>
      <w:r w:rsidR="00C231EB" w:rsidRPr="00C551ED">
        <w:rPr>
          <w:rFonts w:ascii="Times New Roman" w:hAnsi="Times New Roman" w:cs="Times New Roman"/>
          <w:b/>
          <w:bCs/>
          <w:i/>
          <w:color w:val="000000"/>
          <w:sz w:val="26"/>
          <w:szCs w:val="26"/>
          <w:shd w:val="clear" w:color="auto" w:fill="FFFFFF"/>
        </w:rPr>
        <w:t>&lt;TongT</w:t>
      </w:r>
      <w:r w:rsidR="00723654" w:rsidRPr="00C551ED">
        <w:rPr>
          <w:rFonts w:ascii="Times New Roman" w:hAnsi="Times New Roman" w:cs="Times New Roman"/>
          <w:b/>
          <w:bCs/>
          <w:i/>
          <w:color w:val="000000"/>
          <w:sz w:val="26"/>
          <w:szCs w:val="26"/>
          <w:shd w:val="clear" w:color="auto" w:fill="FFFFFF"/>
        </w:rPr>
        <w:t>hanhToan</w:t>
      </w:r>
      <w:r w:rsidR="00C231EB" w:rsidRPr="00C551ED">
        <w:rPr>
          <w:rFonts w:ascii="Times New Roman" w:hAnsi="Times New Roman" w:cs="Times New Roman"/>
          <w:b/>
          <w:bCs/>
          <w:i/>
          <w:color w:val="000000"/>
          <w:sz w:val="26"/>
          <w:szCs w:val="26"/>
          <w:shd w:val="clear" w:color="auto" w:fill="FFFFFF"/>
        </w:rPr>
        <w:t>BangChu&gt;</w:t>
      </w:r>
    </w:p>
    <w:p w14:paraId="39E7F74B" w14:textId="77777777" w:rsidR="00216276" w:rsidRPr="00C551ED" w:rsidRDefault="00216276" w:rsidP="00CF39B1">
      <w:pPr>
        <w:spacing w:after="0" w:line="240" w:lineRule="auto"/>
        <w:jc w:val="both"/>
        <w:rPr>
          <w:rFonts w:ascii="Times New Roman" w:hAnsi="Times New Roman" w:cs="Times New Roman"/>
          <w:b/>
          <w:bCs/>
          <w:color w:val="000000"/>
          <w:sz w:val="26"/>
          <w:szCs w:val="26"/>
          <w:shd w:val="clear" w:color="auto" w:fill="FFFFFF"/>
        </w:rPr>
      </w:pP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2"/>
        <w:gridCol w:w="236"/>
        <w:gridCol w:w="4422"/>
      </w:tblGrid>
      <w:tr w:rsidR="00CC5E61" w:rsidRPr="00D94E78" w14:paraId="1C0EECDF" w14:textId="77777777" w:rsidTr="00063C80">
        <w:trPr>
          <w:trHeight w:val="20"/>
        </w:trPr>
        <w:tc>
          <w:tcPr>
            <w:tcW w:w="4422" w:type="dxa"/>
          </w:tcPr>
          <w:p w14:paraId="1306C2E1" w14:textId="77777777" w:rsidR="00CC5E61" w:rsidRPr="00F64FBD" w:rsidRDefault="00F64FBD" w:rsidP="00CF39B1">
            <w:pPr>
              <w:jc w:val="center"/>
              <w:rPr>
                <w:rFonts w:ascii="Times New Roman" w:hAnsi="Times New Roman" w:cs="Times New Roman"/>
                <w:sz w:val="26"/>
                <w:szCs w:val="26"/>
              </w:rPr>
            </w:pPr>
            <w:r w:rsidRPr="00F64FBD">
              <w:rPr>
                <w:rFonts w:ascii="Times New Roman" w:eastAsiaTheme="minorEastAsia" w:hAnsi="Times New Roman" w:cs="Times New Roman"/>
                <w:b/>
                <w:sz w:val="26"/>
                <w:szCs w:val="26"/>
                <w:lang w:eastAsia="ko-KR"/>
              </w:rPr>
              <w:t>&lt;KhachHang</w:t>
            </w:r>
            <w:r w:rsidR="00CC5E61" w:rsidRPr="00F64FBD">
              <w:rPr>
                <w:rFonts w:ascii="Times New Roman" w:eastAsiaTheme="minorEastAsia" w:hAnsi="Times New Roman" w:cs="Times New Roman"/>
                <w:b/>
                <w:sz w:val="26"/>
                <w:szCs w:val="26"/>
                <w:lang w:eastAsia="ko-KR"/>
              </w:rPr>
              <w:t>&gt;</w:t>
            </w:r>
            <w:r w:rsidR="00CC5E61" w:rsidRPr="00F64FBD">
              <w:rPr>
                <w:rFonts w:ascii="Times New Roman" w:eastAsiaTheme="minorEastAsia" w:hAnsi="Times New Roman" w:cs="Times New Roman"/>
                <w:sz w:val="26"/>
                <w:szCs w:val="26"/>
                <w:lang w:eastAsia="ko-KR"/>
              </w:rPr>
              <w:t xml:space="preserve"> </w:t>
            </w:r>
          </w:p>
        </w:tc>
        <w:tc>
          <w:tcPr>
            <w:tcW w:w="236" w:type="dxa"/>
          </w:tcPr>
          <w:p w14:paraId="056EE1EC" w14:textId="77777777" w:rsidR="00CC5E61" w:rsidRPr="00C551ED" w:rsidRDefault="00CC5E61" w:rsidP="00CF39B1">
            <w:pPr>
              <w:pStyle w:val="2"/>
              <w:spacing w:before="0"/>
              <w:jc w:val="center"/>
              <w:rPr>
                <w:rFonts w:ascii="Times New Roman" w:hAnsi="Times New Roman"/>
                <w:b/>
                <w:sz w:val="26"/>
                <w:szCs w:val="26"/>
              </w:rPr>
            </w:pPr>
          </w:p>
        </w:tc>
        <w:tc>
          <w:tcPr>
            <w:tcW w:w="4422" w:type="dxa"/>
          </w:tcPr>
          <w:p w14:paraId="09DDC659" w14:textId="77777777" w:rsidR="00CC5E61" w:rsidRPr="00FA6B27" w:rsidRDefault="00CC5E61" w:rsidP="00CF39B1">
            <w:pPr>
              <w:pStyle w:val="2"/>
              <w:spacing w:before="0"/>
              <w:jc w:val="center"/>
              <w:rPr>
                <w:rFonts w:ascii="Times New Roman" w:hAnsi="Times New Roman"/>
                <w:b/>
                <w:sz w:val="26"/>
                <w:szCs w:val="26"/>
              </w:rPr>
            </w:pPr>
            <w:r w:rsidRPr="00C551ED">
              <w:rPr>
                <w:rFonts w:ascii="Times New Roman" w:hAnsi="Times New Roman"/>
                <w:b/>
                <w:sz w:val="26"/>
                <w:szCs w:val="26"/>
              </w:rPr>
              <w:t>CÔNG TY CỔ PHẦN THIẾT BỊ ĐIỆN - ĐIỆN TỬ BÁCH KHOA</w:t>
            </w:r>
          </w:p>
        </w:tc>
      </w:tr>
    </w:tbl>
    <w:p w14:paraId="03A1E4C2" w14:textId="77777777" w:rsidR="002B0CB7" w:rsidRDefault="002B0CB7" w:rsidP="00A70F1D">
      <w:pPr>
        <w:spacing w:after="0" w:line="240" w:lineRule="auto"/>
        <w:jc w:val="both"/>
        <w:rPr>
          <w:rFonts w:ascii="Times New Roman" w:hAnsi="Times New Roman" w:cs="Times New Roman"/>
          <w:b/>
          <w:bCs/>
          <w:i/>
          <w:color w:val="000000"/>
          <w:sz w:val="24"/>
          <w:szCs w:val="24"/>
          <w:shd w:val="clear" w:color="auto" w:fill="FFFFFF"/>
        </w:rPr>
      </w:pPr>
    </w:p>
    <w:p w14:paraId="74D18D5D" w14:textId="77777777" w:rsidR="004F3862" w:rsidRPr="00E339FC" w:rsidRDefault="004F3862" w:rsidP="00A70F1D">
      <w:pPr>
        <w:spacing w:after="0" w:line="240" w:lineRule="auto"/>
        <w:jc w:val="both"/>
        <w:rPr>
          <w:rFonts w:ascii="Times New Roman" w:hAnsi="Times New Roman" w:cs="Times New Roman"/>
          <w:b/>
          <w:bCs/>
          <w:i/>
          <w:color w:val="000000"/>
          <w:sz w:val="24"/>
          <w:szCs w:val="24"/>
          <w:shd w:val="clear" w:color="auto" w:fill="FFFFFF"/>
        </w:rPr>
      </w:pPr>
    </w:p>
    <w:sectPr w:rsidR="004F3862" w:rsidRPr="00E339FC" w:rsidSect="000936E1">
      <w:footerReference w:type="default" r:id="rId9"/>
      <w:pgSz w:w="11907" w:h="16840" w:code="9"/>
      <w:pgMar w:top="1134" w:right="1134" w:bottom="1134" w:left="1699" w:header="851" w:footer="5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2D15C" w14:textId="77777777" w:rsidR="00224FEB" w:rsidRDefault="00224FEB" w:rsidP="00A8790C">
      <w:pPr>
        <w:spacing w:after="0" w:line="240" w:lineRule="auto"/>
      </w:pPr>
      <w:r>
        <w:separator/>
      </w:r>
    </w:p>
  </w:endnote>
  <w:endnote w:type="continuationSeparator" w:id="0">
    <w:p w14:paraId="32CDAC88" w14:textId="77777777" w:rsidR="00224FEB" w:rsidRDefault="00224FEB" w:rsidP="00A87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C8ADF" w14:textId="2B20EC67" w:rsidR="003B0794" w:rsidRPr="00047B65" w:rsidRDefault="003B0794">
    <w:pPr>
      <w:pStyle w:val="Footer"/>
      <w:tabs>
        <w:tab w:val="clear" w:pos="4680"/>
        <w:tab w:val="clear" w:pos="9360"/>
      </w:tabs>
      <w:jc w:val="center"/>
      <w:rPr>
        <w:rFonts w:ascii="Times New Roman" w:hAnsi="Times New Roman" w:cs="Times New Roman"/>
        <w:caps/>
        <w:noProof/>
        <w:sz w:val="24"/>
        <w:szCs w:val="24"/>
      </w:rPr>
    </w:pPr>
    <w:r w:rsidRPr="00047B65">
      <w:rPr>
        <w:rFonts w:ascii="Times New Roman" w:hAnsi="Times New Roman" w:cs="Times New Roman"/>
        <w:caps/>
        <w:sz w:val="24"/>
        <w:szCs w:val="24"/>
      </w:rPr>
      <w:fldChar w:fldCharType="begin"/>
    </w:r>
    <w:r w:rsidRPr="00047B65">
      <w:rPr>
        <w:rFonts w:ascii="Times New Roman" w:hAnsi="Times New Roman" w:cs="Times New Roman"/>
        <w:caps/>
        <w:sz w:val="24"/>
        <w:szCs w:val="24"/>
      </w:rPr>
      <w:instrText xml:space="preserve"> PAGE   \* MERGEFORMAT </w:instrText>
    </w:r>
    <w:r w:rsidRPr="00047B65">
      <w:rPr>
        <w:rFonts w:ascii="Times New Roman" w:hAnsi="Times New Roman" w:cs="Times New Roman"/>
        <w:caps/>
        <w:sz w:val="24"/>
        <w:szCs w:val="24"/>
      </w:rPr>
      <w:fldChar w:fldCharType="separate"/>
    </w:r>
    <w:r w:rsidR="00005CB8">
      <w:rPr>
        <w:rFonts w:ascii="Times New Roman" w:hAnsi="Times New Roman" w:cs="Times New Roman"/>
        <w:caps/>
        <w:noProof/>
        <w:sz w:val="24"/>
        <w:szCs w:val="24"/>
      </w:rPr>
      <w:t>4</w:t>
    </w:r>
    <w:r w:rsidRPr="00047B65">
      <w:rPr>
        <w:rFonts w:ascii="Times New Roman" w:hAnsi="Times New Roman" w:cs="Times New Roman"/>
        <w:caps/>
        <w:noProof/>
        <w:sz w:val="24"/>
        <w:szCs w:val="24"/>
      </w:rPr>
      <w:fldChar w:fldCharType="end"/>
    </w:r>
  </w:p>
  <w:p w14:paraId="07A84E5A" w14:textId="77777777" w:rsidR="00A8790C" w:rsidRPr="00A8790C" w:rsidRDefault="00A8790C" w:rsidP="00A8790C">
    <w:pPr>
      <w:pStyle w:val="Footer"/>
      <w:jc w:val="right"/>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0FDCA" w14:textId="77777777" w:rsidR="003B0794" w:rsidRPr="00047B65" w:rsidRDefault="003B0794">
    <w:pPr>
      <w:pStyle w:val="Footer"/>
      <w:tabs>
        <w:tab w:val="clear" w:pos="4680"/>
        <w:tab w:val="clear" w:pos="9360"/>
      </w:tabs>
      <w:jc w:val="center"/>
      <w:rPr>
        <w:rFonts w:ascii="Times New Roman" w:hAnsi="Times New Roman" w:cs="Times New Roman"/>
        <w:caps/>
        <w:noProof/>
        <w:sz w:val="24"/>
        <w:szCs w:val="24"/>
      </w:rPr>
    </w:pPr>
    <w:r w:rsidRPr="00047B65">
      <w:rPr>
        <w:rFonts w:ascii="Times New Roman" w:hAnsi="Times New Roman" w:cs="Times New Roman"/>
        <w:caps/>
        <w:sz w:val="24"/>
        <w:szCs w:val="24"/>
      </w:rPr>
      <w:t>1</w:t>
    </w:r>
  </w:p>
  <w:p w14:paraId="54051B8D" w14:textId="77777777" w:rsidR="003B0794" w:rsidRPr="00A8790C" w:rsidRDefault="003B0794" w:rsidP="00A8790C">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4A5E5" w14:textId="77777777" w:rsidR="00224FEB" w:rsidRDefault="00224FEB" w:rsidP="00A8790C">
      <w:pPr>
        <w:spacing w:after="0" w:line="240" w:lineRule="auto"/>
      </w:pPr>
      <w:r>
        <w:separator/>
      </w:r>
    </w:p>
  </w:footnote>
  <w:footnote w:type="continuationSeparator" w:id="0">
    <w:p w14:paraId="614D91E3" w14:textId="77777777" w:rsidR="00224FEB" w:rsidRDefault="00224FEB" w:rsidP="00A87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E15"/>
      </v:shape>
    </w:pict>
  </w:numPicBullet>
  <w:abstractNum w:abstractNumId="0" w15:restartNumberingAfterBreak="0">
    <w:nsid w:val="04914C0C"/>
    <w:multiLevelType w:val="hybridMultilevel"/>
    <w:tmpl w:val="370C463A"/>
    <w:lvl w:ilvl="0" w:tplc="52562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14586"/>
    <w:multiLevelType w:val="multilevel"/>
    <w:tmpl w:val="B106AB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552CE0"/>
    <w:multiLevelType w:val="hybridMultilevel"/>
    <w:tmpl w:val="8C16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D49C9"/>
    <w:multiLevelType w:val="hybridMultilevel"/>
    <w:tmpl w:val="025E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C7EFA"/>
    <w:multiLevelType w:val="multilevel"/>
    <w:tmpl w:val="2B80472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4667BA"/>
    <w:multiLevelType w:val="hybridMultilevel"/>
    <w:tmpl w:val="CD9EB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C033C"/>
    <w:multiLevelType w:val="hybridMultilevel"/>
    <w:tmpl w:val="6C52F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1631A"/>
    <w:multiLevelType w:val="hybridMultilevel"/>
    <w:tmpl w:val="5FDE50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47C0F"/>
    <w:multiLevelType w:val="multilevel"/>
    <w:tmpl w:val="6E20292E"/>
    <w:lvl w:ilvl="0">
      <w:start w:val="1"/>
      <w:numFmt w:val="decimal"/>
      <w:suff w:val="space"/>
      <w:lvlText w:val="ARTICLE %1."/>
      <w:lvlJc w:val="left"/>
      <w:pPr>
        <w:ind w:left="90" w:firstLine="0"/>
      </w:pPr>
      <w:rPr>
        <w:rFonts w:ascii="Times New Roman" w:hAnsi="Times New Roman" w:hint="default"/>
        <w:b/>
        <w:i w:val="0"/>
        <w:sz w:val="24"/>
        <w:szCs w:val="24"/>
      </w:rPr>
    </w:lvl>
    <w:lvl w:ilvl="1">
      <w:start w:val="1"/>
      <w:numFmt w:val="decimal"/>
      <w:lvlText w:val="%1.%2."/>
      <w:lvlJc w:val="left"/>
      <w:pPr>
        <w:ind w:left="720" w:hanging="720"/>
      </w:pPr>
      <w:rPr>
        <w:rFonts w:ascii="Times New Roman" w:hAnsi="Times New Roman" w:hint="default"/>
        <w:b w:val="0"/>
        <w:i w:val="0"/>
        <w:sz w:val="24"/>
        <w:szCs w:val="24"/>
      </w:rPr>
    </w:lvl>
    <w:lvl w:ilvl="2">
      <w:start w:val="1"/>
      <w:numFmt w:val="lowerLetter"/>
      <w:lvlText w:val="%3."/>
      <w:lvlJc w:val="left"/>
      <w:pPr>
        <w:ind w:left="720" w:hanging="720"/>
      </w:pPr>
      <w:rPr>
        <w:rFonts w:ascii="Times New Roman" w:hAnsi="Times New Roman" w:hint="default"/>
        <w:b w:val="0"/>
        <w:i w:val="0"/>
        <w:sz w:val="24"/>
      </w:rPr>
    </w:lvl>
    <w:lvl w:ilvl="3">
      <w:start w:val="1"/>
      <w:numFmt w:val="bullet"/>
      <w:lvlText w:val="-"/>
      <w:lvlJc w:val="left"/>
      <w:pPr>
        <w:ind w:left="720" w:hanging="720"/>
      </w:pPr>
      <w:rPr>
        <w:rFonts w:ascii="Times New Roman" w:hAnsi="Times New Roman" w:cs="Times New Roman" w:hint="default"/>
        <w:color w:val="auto"/>
        <w:sz w:val="24"/>
      </w:rPr>
    </w:lvl>
    <w:lvl w:ilvl="4">
      <w:start w:val="1"/>
      <w:numFmt w:val="decimal"/>
      <w:lvlText w:val="%1.%2.%3.%4.%5."/>
      <w:lvlJc w:val="left"/>
      <w:pPr>
        <w:ind w:left="2234"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0B3D74"/>
    <w:multiLevelType w:val="multilevel"/>
    <w:tmpl w:val="F1F6EBF4"/>
    <w:lvl w:ilvl="0">
      <w:start w:val="1"/>
      <w:numFmt w:val="decimal"/>
      <w:suff w:val="space"/>
      <w:lvlText w:val="ĐIỀU %1."/>
      <w:lvlJc w:val="left"/>
      <w:pPr>
        <w:ind w:left="0" w:firstLine="0"/>
      </w:pPr>
      <w:rPr>
        <w:rFonts w:ascii="Times New Roman" w:hAnsi="Times New Roman" w:cs="Times New Roman" w:hint="default"/>
        <w:b/>
        <w:i w:val="0"/>
        <w:sz w:val="24"/>
        <w:szCs w:val="24"/>
      </w:rPr>
    </w:lvl>
    <w:lvl w:ilvl="1">
      <w:start w:val="1"/>
      <w:numFmt w:val="decimal"/>
      <w:lvlText w:val="%1.%2."/>
      <w:lvlJc w:val="left"/>
      <w:pPr>
        <w:ind w:left="720" w:hanging="720"/>
      </w:pPr>
      <w:rPr>
        <w:rFonts w:ascii="Times New Roman" w:hAnsi="Times New Roman" w:cs="Times New Roman" w:hint="default"/>
        <w:b w:val="0"/>
        <w:i w:val="0"/>
        <w:color w:val="FF0000"/>
        <w:sz w:val="24"/>
        <w:szCs w:val="24"/>
      </w:rPr>
    </w:lvl>
    <w:lvl w:ilvl="2">
      <w:start w:val="1"/>
      <w:numFmt w:val="lowerLetter"/>
      <w:lvlText w:val="%3."/>
      <w:lvlJc w:val="left"/>
      <w:pPr>
        <w:ind w:left="720" w:hanging="720"/>
      </w:pPr>
      <w:rPr>
        <w:rFonts w:ascii="Times New Roman" w:hAnsi="Times New Roman" w:cs="Times New Roman" w:hint="default"/>
        <w:b w:val="0"/>
        <w:i w:val="0"/>
        <w:sz w:val="24"/>
      </w:rPr>
    </w:lvl>
    <w:lvl w:ilvl="3">
      <w:start w:val="1"/>
      <w:numFmt w:val="bullet"/>
      <w:lvlText w:val="-"/>
      <w:lvlJc w:val="left"/>
      <w:pPr>
        <w:ind w:left="720" w:hanging="720"/>
      </w:pPr>
      <w:rPr>
        <w:rFonts w:ascii="Times New Roman" w:hAnsi="Times New Roman" w:cs="Times New Roman" w:hint="default"/>
        <w:color w:val="auto"/>
        <w:sz w:val="24"/>
      </w:rPr>
    </w:lvl>
    <w:lvl w:ilvl="4">
      <w:start w:val="1"/>
      <w:numFmt w:val="decimal"/>
      <w:lvlText w:val="%1.%2.%3.%4.%5."/>
      <w:lvlJc w:val="left"/>
      <w:pPr>
        <w:ind w:left="2234"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B21398"/>
    <w:multiLevelType w:val="hybridMultilevel"/>
    <w:tmpl w:val="E22E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27AB2"/>
    <w:multiLevelType w:val="hybridMultilevel"/>
    <w:tmpl w:val="E898C62A"/>
    <w:lvl w:ilvl="0" w:tplc="85B6FB32">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927FE"/>
    <w:multiLevelType w:val="hybridMultilevel"/>
    <w:tmpl w:val="2CFE961E"/>
    <w:lvl w:ilvl="0" w:tplc="6084FD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D77DF"/>
    <w:multiLevelType w:val="hybridMultilevel"/>
    <w:tmpl w:val="E2AA52C2"/>
    <w:lvl w:ilvl="0" w:tplc="1DCEAAF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05411"/>
    <w:multiLevelType w:val="hybridMultilevel"/>
    <w:tmpl w:val="2BAA9796"/>
    <w:lvl w:ilvl="0" w:tplc="B414E5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D1FB0"/>
    <w:multiLevelType w:val="hybridMultilevel"/>
    <w:tmpl w:val="AB54678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44D5639C"/>
    <w:multiLevelType w:val="multilevel"/>
    <w:tmpl w:val="6E20292E"/>
    <w:lvl w:ilvl="0">
      <w:start w:val="1"/>
      <w:numFmt w:val="decimal"/>
      <w:suff w:val="space"/>
      <w:lvlText w:val="ARTICLE %1."/>
      <w:lvlJc w:val="left"/>
      <w:pPr>
        <w:ind w:left="90" w:firstLine="0"/>
      </w:pPr>
      <w:rPr>
        <w:rFonts w:ascii="Times New Roman" w:hAnsi="Times New Roman" w:hint="default"/>
        <w:b/>
        <w:i w:val="0"/>
        <w:sz w:val="24"/>
        <w:szCs w:val="24"/>
      </w:rPr>
    </w:lvl>
    <w:lvl w:ilvl="1">
      <w:start w:val="1"/>
      <w:numFmt w:val="decimal"/>
      <w:lvlText w:val="%1.%2."/>
      <w:lvlJc w:val="left"/>
      <w:pPr>
        <w:ind w:left="720" w:hanging="720"/>
      </w:pPr>
      <w:rPr>
        <w:rFonts w:ascii="Times New Roman" w:hAnsi="Times New Roman" w:hint="default"/>
        <w:b w:val="0"/>
        <w:i w:val="0"/>
        <w:sz w:val="24"/>
        <w:szCs w:val="24"/>
      </w:rPr>
    </w:lvl>
    <w:lvl w:ilvl="2">
      <w:start w:val="1"/>
      <w:numFmt w:val="lowerLetter"/>
      <w:lvlText w:val="%3."/>
      <w:lvlJc w:val="left"/>
      <w:pPr>
        <w:ind w:left="720" w:hanging="720"/>
      </w:pPr>
      <w:rPr>
        <w:rFonts w:ascii="Times New Roman" w:hAnsi="Times New Roman" w:hint="default"/>
        <w:b w:val="0"/>
        <w:i w:val="0"/>
        <w:sz w:val="24"/>
      </w:rPr>
    </w:lvl>
    <w:lvl w:ilvl="3">
      <w:start w:val="1"/>
      <w:numFmt w:val="bullet"/>
      <w:lvlText w:val="-"/>
      <w:lvlJc w:val="left"/>
      <w:pPr>
        <w:ind w:left="720" w:hanging="720"/>
      </w:pPr>
      <w:rPr>
        <w:rFonts w:ascii="Times New Roman" w:hAnsi="Times New Roman" w:cs="Times New Roman" w:hint="default"/>
        <w:color w:val="auto"/>
        <w:sz w:val="24"/>
      </w:rPr>
    </w:lvl>
    <w:lvl w:ilvl="4">
      <w:start w:val="1"/>
      <w:numFmt w:val="decimal"/>
      <w:lvlText w:val="%1.%2.%3.%4.%5."/>
      <w:lvlJc w:val="left"/>
      <w:pPr>
        <w:ind w:left="2234"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6295F5B"/>
    <w:multiLevelType w:val="hybridMultilevel"/>
    <w:tmpl w:val="AFB65D1C"/>
    <w:lvl w:ilvl="0" w:tplc="F498104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C4678"/>
    <w:multiLevelType w:val="hybridMultilevel"/>
    <w:tmpl w:val="35CAD0C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F5B7E"/>
    <w:multiLevelType w:val="hybridMultilevel"/>
    <w:tmpl w:val="EA428DBC"/>
    <w:lvl w:ilvl="0" w:tplc="41966E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439BF"/>
    <w:multiLevelType w:val="multilevel"/>
    <w:tmpl w:val="041606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D10C04"/>
    <w:multiLevelType w:val="hybridMultilevel"/>
    <w:tmpl w:val="4EAC6DE0"/>
    <w:lvl w:ilvl="0" w:tplc="EB04832C">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2A34EE"/>
    <w:multiLevelType w:val="hybridMultilevel"/>
    <w:tmpl w:val="7C483696"/>
    <w:lvl w:ilvl="0" w:tplc="6B88A14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00409F"/>
    <w:multiLevelType w:val="hybridMultilevel"/>
    <w:tmpl w:val="B3F8CF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C7C8A"/>
    <w:multiLevelType w:val="hybridMultilevel"/>
    <w:tmpl w:val="DA04603C"/>
    <w:lvl w:ilvl="0" w:tplc="EC0C3F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C567BC"/>
    <w:multiLevelType w:val="hybridMultilevel"/>
    <w:tmpl w:val="9CA60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D25337"/>
    <w:multiLevelType w:val="hybridMultilevel"/>
    <w:tmpl w:val="6396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D156BB"/>
    <w:multiLevelType w:val="hybridMultilevel"/>
    <w:tmpl w:val="8C2E6B0C"/>
    <w:lvl w:ilvl="0" w:tplc="20D85864">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C38C4"/>
    <w:multiLevelType w:val="hybridMultilevel"/>
    <w:tmpl w:val="F478383C"/>
    <w:lvl w:ilvl="0" w:tplc="C7545C2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D7312"/>
    <w:multiLevelType w:val="multilevel"/>
    <w:tmpl w:val="6E20292E"/>
    <w:lvl w:ilvl="0">
      <w:start w:val="1"/>
      <w:numFmt w:val="decimal"/>
      <w:suff w:val="space"/>
      <w:lvlText w:val="ARTICLE %1."/>
      <w:lvlJc w:val="left"/>
      <w:pPr>
        <w:ind w:left="90" w:firstLine="0"/>
      </w:pPr>
      <w:rPr>
        <w:rFonts w:ascii="Times New Roman" w:hAnsi="Times New Roman" w:hint="default"/>
        <w:b/>
        <w:i w:val="0"/>
        <w:sz w:val="24"/>
        <w:szCs w:val="24"/>
      </w:rPr>
    </w:lvl>
    <w:lvl w:ilvl="1">
      <w:start w:val="1"/>
      <w:numFmt w:val="decimal"/>
      <w:lvlText w:val="%1.%2."/>
      <w:lvlJc w:val="left"/>
      <w:pPr>
        <w:ind w:left="720" w:hanging="720"/>
      </w:pPr>
      <w:rPr>
        <w:rFonts w:ascii="Times New Roman" w:hAnsi="Times New Roman" w:hint="default"/>
        <w:b w:val="0"/>
        <w:i w:val="0"/>
        <w:sz w:val="24"/>
        <w:szCs w:val="24"/>
      </w:rPr>
    </w:lvl>
    <w:lvl w:ilvl="2">
      <w:start w:val="1"/>
      <w:numFmt w:val="lowerLetter"/>
      <w:lvlText w:val="%3."/>
      <w:lvlJc w:val="left"/>
      <w:pPr>
        <w:ind w:left="720" w:hanging="720"/>
      </w:pPr>
      <w:rPr>
        <w:rFonts w:ascii="Times New Roman" w:hAnsi="Times New Roman" w:hint="default"/>
        <w:b w:val="0"/>
        <w:i w:val="0"/>
        <w:sz w:val="24"/>
      </w:rPr>
    </w:lvl>
    <w:lvl w:ilvl="3">
      <w:start w:val="1"/>
      <w:numFmt w:val="bullet"/>
      <w:lvlText w:val="-"/>
      <w:lvlJc w:val="left"/>
      <w:pPr>
        <w:ind w:left="720" w:hanging="720"/>
      </w:pPr>
      <w:rPr>
        <w:rFonts w:ascii="Times New Roman" w:hAnsi="Times New Roman" w:cs="Times New Roman" w:hint="default"/>
        <w:color w:val="auto"/>
        <w:sz w:val="24"/>
      </w:rPr>
    </w:lvl>
    <w:lvl w:ilvl="4">
      <w:start w:val="1"/>
      <w:numFmt w:val="decimal"/>
      <w:lvlText w:val="%1.%2.%3.%4.%5."/>
      <w:lvlJc w:val="left"/>
      <w:pPr>
        <w:ind w:left="2234"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07D4136"/>
    <w:multiLevelType w:val="singleLevel"/>
    <w:tmpl w:val="04090001"/>
    <w:lvl w:ilvl="0">
      <w:start w:val="1"/>
      <w:numFmt w:val="bullet"/>
      <w:lvlText w:val=""/>
      <w:lvlJc w:val="left"/>
      <w:pPr>
        <w:ind w:left="360" w:hanging="360"/>
      </w:pPr>
      <w:rPr>
        <w:rFonts w:ascii="Symbol" w:hAnsi="Symbol" w:hint="default"/>
      </w:rPr>
    </w:lvl>
  </w:abstractNum>
  <w:abstractNum w:abstractNumId="31" w15:restartNumberingAfterBreak="0">
    <w:nsid w:val="75813524"/>
    <w:multiLevelType w:val="hybridMultilevel"/>
    <w:tmpl w:val="AD9C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807295"/>
    <w:multiLevelType w:val="hybridMultilevel"/>
    <w:tmpl w:val="30CEB52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7F867BC0"/>
    <w:multiLevelType w:val="hybridMultilevel"/>
    <w:tmpl w:val="8436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20"/>
  </w:num>
  <w:num w:numId="4">
    <w:abstractNumId w:val="3"/>
  </w:num>
  <w:num w:numId="5">
    <w:abstractNumId w:val="15"/>
  </w:num>
  <w:num w:numId="6">
    <w:abstractNumId w:val="31"/>
  </w:num>
  <w:num w:numId="7">
    <w:abstractNumId w:val="26"/>
  </w:num>
  <w:num w:numId="8">
    <w:abstractNumId w:val="5"/>
  </w:num>
  <w:num w:numId="9">
    <w:abstractNumId w:val="17"/>
  </w:num>
  <w:num w:numId="10">
    <w:abstractNumId w:val="0"/>
  </w:num>
  <w:num w:numId="11">
    <w:abstractNumId w:val="13"/>
  </w:num>
  <w:num w:numId="12">
    <w:abstractNumId w:val="29"/>
  </w:num>
  <w:num w:numId="13">
    <w:abstractNumId w:val="16"/>
  </w:num>
  <w:num w:numId="14">
    <w:abstractNumId w:val="8"/>
  </w:num>
  <w:num w:numId="15">
    <w:abstractNumId w:val="7"/>
  </w:num>
  <w:num w:numId="16">
    <w:abstractNumId w:val="9"/>
  </w:num>
  <w:num w:numId="17">
    <w:abstractNumId w:val="18"/>
  </w:num>
  <w:num w:numId="18">
    <w:abstractNumId w:val="30"/>
  </w:num>
  <w:num w:numId="19">
    <w:abstractNumId w:val="32"/>
  </w:num>
  <w:num w:numId="20">
    <w:abstractNumId w:val="6"/>
  </w:num>
  <w:num w:numId="21">
    <w:abstractNumId w:val="22"/>
  </w:num>
  <w:num w:numId="22">
    <w:abstractNumId w:val="10"/>
  </w:num>
  <w:num w:numId="23">
    <w:abstractNumId w:val="28"/>
  </w:num>
  <w:num w:numId="24">
    <w:abstractNumId w:val="33"/>
  </w:num>
  <w:num w:numId="25">
    <w:abstractNumId w:val="23"/>
  </w:num>
  <w:num w:numId="26">
    <w:abstractNumId w:val="25"/>
  </w:num>
  <w:num w:numId="27">
    <w:abstractNumId w:val="27"/>
  </w:num>
  <w:num w:numId="28">
    <w:abstractNumId w:val="11"/>
  </w:num>
  <w:num w:numId="29">
    <w:abstractNumId w:val="21"/>
  </w:num>
  <w:num w:numId="30">
    <w:abstractNumId w:val="1"/>
  </w:num>
  <w:num w:numId="31">
    <w:abstractNumId w:val="14"/>
  </w:num>
  <w:num w:numId="32">
    <w:abstractNumId w:val="24"/>
  </w:num>
  <w:num w:numId="33">
    <w:abstractNumId w:val="1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9F"/>
    <w:rsid w:val="00005CB8"/>
    <w:rsid w:val="00010AD4"/>
    <w:rsid w:val="00015E09"/>
    <w:rsid w:val="00017875"/>
    <w:rsid w:val="00021C66"/>
    <w:rsid w:val="00024014"/>
    <w:rsid w:val="00025043"/>
    <w:rsid w:val="00027EA6"/>
    <w:rsid w:val="0003375A"/>
    <w:rsid w:val="00037601"/>
    <w:rsid w:val="00045782"/>
    <w:rsid w:val="00047B65"/>
    <w:rsid w:val="00052DC1"/>
    <w:rsid w:val="00061AFF"/>
    <w:rsid w:val="00061DA2"/>
    <w:rsid w:val="0006269F"/>
    <w:rsid w:val="00073469"/>
    <w:rsid w:val="00073B7B"/>
    <w:rsid w:val="00074A04"/>
    <w:rsid w:val="00074D3C"/>
    <w:rsid w:val="00080C4F"/>
    <w:rsid w:val="00082C77"/>
    <w:rsid w:val="000844A0"/>
    <w:rsid w:val="00084E5B"/>
    <w:rsid w:val="000868BE"/>
    <w:rsid w:val="00086AC1"/>
    <w:rsid w:val="000936E1"/>
    <w:rsid w:val="000A491A"/>
    <w:rsid w:val="000B08EB"/>
    <w:rsid w:val="000B3D87"/>
    <w:rsid w:val="000B520A"/>
    <w:rsid w:val="000B6200"/>
    <w:rsid w:val="000B7588"/>
    <w:rsid w:val="000C3A18"/>
    <w:rsid w:val="000C5A61"/>
    <w:rsid w:val="000C6A69"/>
    <w:rsid w:val="000D433E"/>
    <w:rsid w:val="000E05C8"/>
    <w:rsid w:val="000E0F49"/>
    <w:rsid w:val="000F1BA4"/>
    <w:rsid w:val="000F4B8F"/>
    <w:rsid w:val="000F6E9F"/>
    <w:rsid w:val="00110876"/>
    <w:rsid w:val="001144E6"/>
    <w:rsid w:val="00120B36"/>
    <w:rsid w:val="00125A1D"/>
    <w:rsid w:val="001426A1"/>
    <w:rsid w:val="0014319B"/>
    <w:rsid w:val="00152CD4"/>
    <w:rsid w:val="001551ED"/>
    <w:rsid w:val="001569D4"/>
    <w:rsid w:val="00170EDA"/>
    <w:rsid w:val="0017122E"/>
    <w:rsid w:val="001825F2"/>
    <w:rsid w:val="0018296F"/>
    <w:rsid w:val="00190F4E"/>
    <w:rsid w:val="00192490"/>
    <w:rsid w:val="00192921"/>
    <w:rsid w:val="001A2054"/>
    <w:rsid w:val="001A4337"/>
    <w:rsid w:val="001B034C"/>
    <w:rsid w:val="001B27E2"/>
    <w:rsid w:val="001B6A04"/>
    <w:rsid w:val="001D0C3C"/>
    <w:rsid w:val="001D2806"/>
    <w:rsid w:val="001D5B67"/>
    <w:rsid w:val="001D7B0A"/>
    <w:rsid w:val="001E69A6"/>
    <w:rsid w:val="001F2687"/>
    <w:rsid w:val="00202BB2"/>
    <w:rsid w:val="002035B5"/>
    <w:rsid w:val="00204FD9"/>
    <w:rsid w:val="00216276"/>
    <w:rsid w:val="00216707"/>
    <w:rsid w:val="00217447"/>
    <w:rsid w:val="00224FEB"/>
    <w:rsid w:val="002300CA"/>
    <w:rsid w:val="00232620"/>
    <w:rsid w:val="0023681F"/>
    <w:rsid w:val="00251C64"/>
    <w:rsid w:val="00254ADA"/>
    <w:rsid w:val="002570F8"/>
    <w:rsid w:val="00262AAA"/>
    <w:rsid w:val="00266989"/>
    <w:rsid w:val="00273B6D"/>
    <w:rsid w:val="0027470C"/>
    <w:rsid w:val="0028366C"/>
    <w:rsid w:val="00283A45"/>
    <w:rsid w:val="002921FB"/>
    <w:rsid w:val="002973F5"/>
    <w:rsid w:val="00297761"/>
    <w:rsid w:val="002A1E99"/>
    <w:rsid w:val="002A4C74"/>
    <w:rsid w:val="002B0CB7"/>
    <w:rsid w:val="002C28AD"/>
    <w:rsid w:val="002C3124"/>
    <w:rsid w:val="002C5F1D"/>
    <w:rsid w:val="002C6719"/>
    <w:rsid w:val="002D2E97"/>
    <w:rsid w:val="002D3CF5"/>
    <w:rsid w:val="002D4482"/>
    <w:rsid w:val="002D476C"/>
    <w:rsid w:val="002D4B63"/>
    <w:rsid w:val="002D4FC9"/>
    <w:rsid w:val="002D79DA"/>
    <w:rsid w:val="002E1F77"/>
    <w:rsid w:val="002F05E0"/>
    <w:rsid w:val="00300B7B"/>
    <w:rsid w:val="003049CB"/>
    <w:rsid w:val="0031128B"/>
    <w:rsid w:val="003239E4"/>
    <w:rsid w:val="00332B0E"/>
    <w:rsid w:val="00336790"/>
    <w:rsid w:val="00341C59"/>
    <w:rsid w:val="003565D5"/>
    <w:rsid w:val="00361242"/>
    <w:rsid w:val="003709B4"/>
    <w:rsid w:val="00377572"/>
    <w:rsid w:val="00397464"/>
    <w:rsid w:val="003A5775"/>
    <w:rsid w:val="003A6C34"/>
    <w:rsid w:val="003B0794"/>
    <w:rsid w:val="003B4A74"/>
    <w:rsid w:val="003D4C87"/>
    <w:rsid w:val="003D4E26"/>
    <w:rsid w:val="003D7B9E"/>
    <w:rsid w:val="003E0F4C"/>
    <w:rsid w:val="003E3F04"/>
    <w:rsid w:val="003F2053"/>
    <w:rsid w:val="003F3470"/>
    <w:rsid w:val="00400DB6"/>
    <w:rsid w:val="0040238F"/>
    <w:rsid w:val="00404E94"/>
    <w:rsid w:val="00423C6A"/>
    <w:rsid w:val="004242B8"/>
    <w:rsid w:val="00431A8B"/>
    <w:rsid w:val="00437D41"/>
    <w:rsid w:val="0044269F"/>
    <w:rsid w:val="00445492"/>
    <w:rsid w:val="00447930"/>
    <w:rsid w:val="00453154"/>
    <w:rsid w:val="004666D9"/>
    <w:rsid w:val="004734D8"/>
    <w:rsid w:val="00475441"/>
    <w:rsid w:val="004A00DD"/>
    <w:rsid w:val="004A04DA"/>
    <w:rsid w:val="004B4A4A"/>
    <w:rsid w:val="004D5963"/>
    <w:rsid w:val="004E2909"/>
    <w:rsid w:val="004E6B54"/>
    <w:rsid w:val="004E77F4"/>
    <w:rsid w:val="004F3862"/>
    <w:rsid w:val="004F6A70"/>
    <w:rsid w:val="004F6D5A"/>
    <w:rsid w:val="004F7C15"/>
    <w:rsid w:val="00533CDD"/>
    <w:rsid w:val="00534712"/>
    <w:rsid w:val="00541315"/>
    <w:rsid w:val="00543F54"/>
    <w:rsid w:val="00552DE0"/>
    <w:rsid w:val="00553DD0"/>
    <w:rsid w:val="005550E0"/>
    <w:rsid w:val="0055790C"/>
    <w:rsid w:val="0056054B"/>
    <w:rsid w:val="00582580"/>
    <w:rsid w:val="00584747"/>
    <w:rsid w:val="00586342"/>
    <w:rsid w:val="00595A72"/>
    <w:rsid w:val="00596394"/>
    <w:rsid w:val="00596BF7"/>
    <w:rsid w:val="005B02CB"/>
    <w:rsid w:val="005C71C8"/>
    <w:rsid w:val="005E7918"/>
    <w:rsid w:val="005F136C"/>
    <w:rsid w:val="005F1FD9"/>
    <w:rsid w:val="005F256F"/>
    <w:rsid w:val="00600FA2"/>
    <w:rsid w:val="00606911"/>
    <w:rsid w:val="006159F0"/>
    <w:rsid w:val="00625A0D"/>
    <w:rsid w:val="00627DDB"/>
    <w:rsid w:val="00630180"/>
    <w:rsid w:val="0063030B"/>
    <w:rsid w:val="006308E8"/>
    <w:rsid w:val="006314B1"/>
    <w:rsid w:val="00634AE6"/>
    <w:rsid w:val="00635EE5"/>
    <w:rsid w:val="00644263"/>
    <w:rsid w:val="00644BF3"/>
    <w:rsid w:val="0066005B"/>
    <w:rsid w:val="00685358"/>
    <w:rsid w:val="006927E6"/>
    <w:rsid w:val="00692D9F"/>
    <w:rsid w:val="006B387B"/>
    <w:rsid w:val="006B7433"/>
    <w:rsid w:val="006C2224"/>
    <w:rsid w:val="006D4C67"/>
    <w:rsid w:val="006E0A37"/>
    <w:rsid w:val="006F4886"/>
    <w:rsid w:val="006F7E79"/>
    <w:rsid w:val="00702387"/>
    <w:rsid w:val="00702452"/>
    <w:rsid w:val="00703709"/>
    <w:rsid w:val="00707BB9"/>
    <w:rsid w:val="0071140A"/>
    <w:rsid w:val="00713B63"/>
    <w:rsid w:val="007163EC"/>
    <w:rsid w:val="007201D8"/>
    <w:rsid w:val="00723654"/>
    <w:rsid w:val="00736CDC"/>
    <w:rsid w:val="00747D36"/>
    <w:rsid w:val="00752F3B"/>
    <w:rsid w:val="00760307"/>
    <w:rsid w:val="007610E0"/>
    <w:rsid w:val="00765CFA"/>
    <w:rsid w:val="00776176"/>
    <w:rsid w:val="00781A8E"/>
    <w:rsid w:val="0078614E"/>
    <w:rsid w:val="00790842"/>
    <w:rsid w:val="007956E7"/>
    <w:rsid w:val="007A365F"/>
    <w:rsid w:val="007A7F8A"/>
    <w:rsid w:val="007B00BE"/>
    <w:rsid w:val="007B5890"/>
    <w:rsid w:val="007C4867"/>
    <w:rsid w:val="007C576F"/>
    <w:rsid w:val="007D0D64"/>
    <w:rsid w:val="007D53CF"/>
    <w:rsid w:val="007E0676"/>
    <w:rsid w:val="007E256D"/>
    <w:rsid w:val="007E3ED7"/>
    <w:rsid w:val="007E7046"/>
    <w:rsid w:val="007E7F6A"/>
    <w:rsid w:val="007F4554"/>
    <w:rsid w:val="0080112E"/>
    <w:rsid w:val="00826B94"/>
    <w:rsid w:val="0083056F"/>
    <w:rsid w:val="00830796"/>
    <w:rsid w:val="008320F2"/>
    <w:rsid w:val="00860715"/>
    <w:rsid w:val="00861DAE"/>
    <w:rsid w:val="00874282"/>
    <w:rsid w:val="0087433B"/>
    <w:rsid w:val="00896DBD"/>
    <w:rsid w:val="008A0497"/>
    <w:rsid w:val="008A2F8B"/>
    <w:rsid w:val="008B3081"/>
    <w:rsid w:val="008B52B2"/>
    <w:rsid w:val="008C698C"/>
    <w:rsid w:val="008D0B1E"/>
    <w:rsid w:val="008F1824"/>
    <w:rsid w:val="008F686B"/>
    <w:rsid w:val="008F6AF1"/>
    <w:rsid w:val="008F7C91"/>
    <w:rsid w:val="00903049"/>
    <w:rsid w:val="009067FE"/>
    <w:rsid w:val="009124F6"/>
    <w:rsid w:val="00947B3B"/>
    <w:rsid w:val="0095292D"/>
    <w:rsid w:val="00953A91"/>
    <w:rsid w:val="009638BF"/>
    <w:rsid w:val="0096655D"/>
    <w:rsid w:val="0097659A"/>
    <w:rsid w:val="00982408"/>
    <w:rsid w:val="009827A4"/>
    <w:rsid w:val="00983FE2"/>
    <w:rsid w:val="0099173C"/>
    <w:rsid w:val="009976D5"/>
    <w:rsid w:val="009A04CC"/>
    <w:rsid w:val="009A5E3E"/>
    <w:rsid w:val="009A732E"/>
    <w:rsid w:val="009B6115"/>
    <w:rsid w:val="009C6311"/>
    <w:rsid w:val="009D1817"/>
    <w:rsid w:val="009D7F74"/>
    <w:rsid w:val="009E5BBA"/>
    <w:rsid w:val="009F619E"/>
    <w:rsid w:val="00A0182A"/>
    <w:rsid w:val="00A036E7"/>
    <w:rsid w:val="00A05FF0"/>
    <w:rsid w:val="00A12EE6"/>
    <w:rsid w:val="00A13035"/>
    <w:rsid w:val="00A14908"/>
    <w:rsid w:val="00A16CE9"/>
    <w:rsid w:val="00A177E0"/>
    <w:rsid w:val="00A21232"/>
    <w:rsid w:val="00A26598"/>
    <w:rsid w:val="00A341BB"/>
    <w:rsid w:val="00A40C81"/>
    <w:rsid w:val="00A4718A"/>
    <w:rsid w:val="00A67AC8"/>
    <w:rsid w:val="00A70F1D"/>
    <w:rsid w:val="00A72594"/>
    <w:rsid w:val="00A77865"/>
    <w:rsid w:val="00A84C1E"/>
    <w:rsid w:val="00A8790C"/>
    <w:rsid w:val="00A920A8"/>
    <w:rsid w:val="00A9319A"/>
    <w:rsid w:val="00A9504D"/>
    <w:rsid w:val="00AA30E2"/>
    <w:rsid w:val="00AA4C78"/>
    <w:rsid w:val="00AB0CA2"/>
    <w:rsid w:val="00AC283B"/>
    <w:rsid w:val="00AC32BF"/>
    <w:rsid w:val="00AD026C"/>
    <w:rsid w:val="00AD3FC1"/>
    <w:rsid w:val="00AD70E4"/>
    <w:rsid w:val="00AE123E"/>
    <w:rsid w:val="00B2045C"/>
    <w:rsid w:val="00B2345C"/>
    <w:rsid w:val="00B26569"/>
    <w:rsid w:val="00B300FD"/>
    <w:rsid w:val="00B308FF"/>
    <w:rsid w:val="00B43D2A"/>
    <w:rsid w:val="00B444D9"/>
    <w:rsid w:val="00B44C61"/>
    <w:rsid w:val="00B45AAE"/>
    <w:rsid w:val="00B5075D"/>
    <w:rsid w:val="00B53ED9"/>
    <w:rsid w:val="00B54175"/>
    <w:rsid w:val="00B63ADF"/>
    <w:rsid w:val="00B641B8"/>
    <w:rsid w:val="00B678E7"/>
    <w:rsid w:val="00B73AD0"/>
    <w:rsid w:val="00B74BDD"/>
    <w:rsid w:val="00B75780"/>
    <w:rsid w:val="00B7642B"/>
    <w:rsid w:val="00B85049"/>
    <w:rsid w:val="00B9179C"/>
    <w:rsid w:val="00B95F28"/>
    <w:rsid w:val="00BA551D"/>
    <w:rsid w:val="00BB100B"/>
    <w:rsid w:val="00BB2240"/>
    <w:rsid w:val="00BB4317"/>
    <w:rsid w:val="00BD40E1"/>
    <w:rsid w:val="00BD51D6"/>
    <w:rsid w:val="00BD7E69"/>
    <w:rsid w:val="00BE6A01"/>
    <w:rsid w:val="00BF01A4"/>
    <w:rsid w:val="00BF0A2A"/>
    <w:rsid w:val="00BF6ECE"/>
    <w:rsid w:val="00C16702"/>
    <w:rsid w:val="00C213C9"/>
    <w:rsid w:val="00C231EB"/>
    <w:rsid w:val="00C25E5B"/>
    <w:rsid w:val="00C303B2"/>
    <w:rsid w:val="00C551ED"/>
    <w:rsid w:val="00C63D42"/>
    <w:rsid w:val="00C64D29"/>
    <w:rsid w:val="00C7534E"/>
    <w:rsid w:val="00C75BC6"/>
    <w:rsid w:val="00C83721"/>
    <w:rsid w:val="00C8618E"/>
    <w:rsid w:val="00C87187"/>
    <w:rsid w:val="00C903E7"/>
    <w:rsid w:val="00C90CFA"/>
    <w:rsid w:val="00C93286"/>
    <w:rsid w:val="00CA22BA"/>
    <w:rsid w:val="00CA6B0D"/>
    <w:rsid w:val="00CA6E5E"/>
    <w:rsid w:val="00CC0B0D"/>
    <w:rsid w:val="00CC1396"/>
    <w:rsid w:val="00CC16BD"/>
    <w:rsid w:val="00CC22B0"/>
    <w:rsid w:val="00CC53BC"/>
    <w:rsid w:val="00CC5E61"/>
    <w:rsid w:val="00CC6F41"/>
    <w:rsid w:val="00CD50BA"/>
    <w:rsid w:val="00CE4844"/>
    <w:rsid w:val="00CE73AC"/>
    <w:rsid w:val="00CE7895"/>
    <w:rsid w:val="00CF38B5"/>
    <w:rsid w:val="00CF39B1"/>
    <w:rsid w:val="00CF3E94"/>
    <w:rsid w:val="00D03F60"/>
    <w:rsid w:val="00D108D8"/>
    <w:rsid w:val="00D306FB"/>
    <w:rsid w:val="00D33877"/>
    <w:rsid w:val="00D348B2"/>
    <w:rsid w:val="00D34A3C"/>
    <w:rsid w:val="00D413A9"/>
    <w:rsid w:val="00D56923"/>
    <w:rsid w:val="00D62295"/>
    <w:rsid w:val="00D63339"/>
    <w:rsid w:val="00D63919"/>
    <w:rsid w:val="00D65F11"/>
    <w:rsid w:val="00D73F29"/>
    <w:rsid w:val="00D80F57"/>
    <w:rsid w:val="00D8212E"/>
    <w:rsid w:val="00D85425"/>
    <w:rsid w:val="00D86261"/>
    <w:rsid w:val="00D903B0"/>
    <w:rsid w:val="00D92D35"/>
    <w:rsid w:val="00DA4166"/>
    <w:rsid w:val="00DB0A54"/>
    <w:rsid w:val="00DB6577"/>
    <w:rsid w:val="00DC3CD7"/>
    <w:rsid w:val="00DC4867"/>
    <w:rsid w:val="00DD0DF7"/>
    <w:rsid w:val="00DF09E1"/>
    <w:rsid w:val="00E00D68"/>
    <w:rsid w:val="00E06524"/>
    <w:rsid w:val="00E1711D"/>
    <w:rsid w:val="00E239FD"/>
    <w:rsid w:val="00E25DD8"/>
    <w:rsid w:val="00E269DE"/>
    <w:rsid w:val="00E2722E"/>
    <w:rsid w:val="00E339FC"/>
    <w:rsid w:val="00E37008"/>
    <w:rsid w:val="00E44DC6"/>
    <w:rsid w:val="00E4559E"/>
    <w:rsid w:val="00E564EC"/>
    <w:rsid w:val="00E566F6"/>
    <w:rsid w:val="00E56706"/>
    <w:rsid w:val="00E6065F"/>
    <w:rsid w:val="00E651A0"/>
    <w:rsid w:val="00E81F82"/>
    <w:rsid w:val="00E91DE0"/>
    <w:rsid w:val="00EA04FE"/>
    <w:rsid w:val="00EA514B"/>
    <w:rsid w:val="00EB13B7"/>
    <w:rsid w:val="00EB6CC8"/>
    <w:rsid w:val="00EC2169"/>
    <w:rsid w:val="00EC4C94"/>
    <w:rsid w:val="00EC4D19"/>
    <w:rsid w:val="00EC5B83"/>
    <w:rsid w:val="00EC76AC"/>
    <w:rsid w:val="00ED1D71"/>
    <w:rsid w:val="00ED237B"/>
    <w:rsid w:val="00EE35E3"/>
    <w:rsid w:val="00EE4D4D"/>
    <w:rsid w:val="00EE6B44"/>
    <w:rsid w:val="00F07E63"/>
    <w:rsid w:val="00F1367B"/>
    <w:rsid w:val="00F15C64"/>
    <w:rsid w:val="00F226DD"/>
    <w:rsid w:val="00F35E25"/>
    <w:rsid w:val="00F37ECC"/>
    <w:rsid w:val="00F428AF"/>
    <w:rsid w:val="00F44726"/>
    <w:rsid w:val="00F45F52"/>
    <w:rsid w:val="00F616C9"/>
    <w:rsid w:val="00F64FBD"/>
    <w:rsid w:val="00F64FD9"/>
    <w:rsid w:val="00F6503E"/>
    <w:rsid w:val="00F67B95"/>
    <w:rsid w:val="00F734B8"/>
    <w:rsid w:val="00F81F42"/>
    <w:rsid w:val="00F84AEE"/>
    <w:rsid w:val="00F85824"/>
    <w:rsid w:val="00F97CF5"/>
    <w:rsid w:val="00FA26E8"/>
    <w:rsid w:val="00FA2FC9"/>
    <w:rsid w:val="00FA5973"/>
    <w:rsid w:val="00FA6B27"/>
    <w:rsid w:val="00FD092F"/>
    <w:rsid w:val="00FE1F52"/>
    <w:rsid w:val="00FE6884"/>
    <w:rsid w:val="00FF49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8016F"/>
  <w15:docId w15:val="{CCFFE313-3909-4238-B327-20C3CB7C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F6E9F"/>
    <w:pPr>
      <w:ind w:left="720"/>
      <w:contextualSpacing/>
    </w:pPr>
  </w:style>
  <w:style w:type="table" w:styleId="TableGrid">
    <w:name w:val="Table Grid"/>
    <w:basedOn w:val="TableNormal"/>
    <w:uiPriority w:val="59"/>
    <w:rsid w:val="00630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99"/>
    <w:locked/>
    <w:rsid w:val="00B95F28"/>
  </w:style>
  <w:style w:type="paragraph" w:styleId="Header">
    <w:name w:val="header"/>
    <w:basedOn w:val="Normal"/>
    <w:link w:val="HeaderChar"/>
    <w:uiPriority w:val="99"/>
    <w:unhideWhenUsed/>
    <w:rsid w:val="00A87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90C"/>
  </w:style>
  <w:style w:type="paragraph" w:styleId="Footer">
    <w:name w:val="footer"/>
    <w:basedOn w:val="Normal"/>
    <w:link w:val="FooterChar"/>
    <w:uiPriority w:val="99"/>
    <w:unhideWhenUsed/>
    <w:rsid w:val="00A87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90C"/>
  </w:style>
  <w:style w:type="paragraph" w:customStyle="1" w:styleId="1">
    <w:name w:val="1"/>
    <w:basedOn w:val="Normal"/>
    <w:rsid w:val="002F05E0"/>
    <w:pPr>
      <w:spacing w:before="120" w:after="0" w:line="240" w:lineRule="auto"/>
    </w:pPr>
    <w:rPr>
      <w:rFonts w:ascii=".VnTime" w:eastAsia="Times New Roman" w:hAnsi=".VnTime" w:cs="Times New Roman"/>
      <w:b/>
      <w:sz w:val="24"/>
      <w:szCs w:val="20"/>
    </w:rPr>
  </w:style>
  <w:style w:type="paragraph" w:customStyle="1" w:styleId="2">
    <w:name w:val="2"/>
    <w:basedOn w:val="Normal"/>
    <w:rsid w:val="002F05E0"/>
    <w:pPr>
      <w:spacing w:before="120" w:after="0" w:line="240" w:lineRule="auto"/>
    </w:pPr>
    <w:rPr>
      <w:rFonts w:ascii=".VnTime" w:eastAsia="Times New Roman" w:hAnsi=".VnTime" w:cs="Times New Roman"/>
      <w:sz w:val="24"/>
      <w:szCs w:val="20"/>
    </w:rPr>
  </w:style>
  <w:style w:type="paragraph" w:customStyle="1" w:styleId="Normal3">
    <w:name w:val="Normal 3"/>
    <w:basedOn w:val="Normal"/>
    <w:rsid w:val="00F64FD9"/>
    <w:pPr>
      <w:spacing w:before="120" w:after="0" w:line="240" w:lineRule="auto"/>
      <w:ind w:left="1134"/>
      <w:jc w:val="both"/>
    </w:pPr>
    <w:rPr>
      <w:rFonts w:ascii=".VnTime" w:eastAsia="Times New Roman" w:hAnsi=".VnTime" w:cs="Times New Roman"/>
      <w:sz w:val="24"/>
      <w:szCs w:val="20"/>
    </w:rPr>
  </w:style>
  <w:style w:type="paragraph" w:customStyle="1" w:styleId="NormalBold">
    <w:name w:val="Normal Bold"/>
    <w:basedOn w:val="Normal"/>
    <w:next w:val="Normal"/>
    <w:rsid w:val="00F64FD9"/>
    <w:pPr>
      <w:spacing w:before="120" w:after="0" w:line="240" w:lineRule="auto"/>
      <w:ind w:left="284"/>
    </w:pPr>
    <w:rPr>
      <w:rFonts w:ascii=".VnArial" w:eastAsia="Times New Roman" w:hAnsi=".VnArial" w:cs="Times New Roman"/>
      <w:b/>
      <w:szCs w:val="20"/>
    </w:rPr>
  </w:style>
  <w:style w:type="paragraph" w:styleId="BalloonText">
    <w:name w:val="Balloon Text"/>
    <w:basedOn w:val="Normal"/>
    <w:link w:val="BalloonTextChar"/>
    <w:uiPriority w:val="99"/>
    <w:semiHidden/>
    <w:unhideWhenUsed/>
    <w:rsid w:val="00FE1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F52"/>
    <w:rPr>
      <w:rFonts w:ascii="Segoe UI" w:hAnsi="Segoe UI" w:cs="Segoe UI"/>
      <w:sz w:val="18"/>
      <w:szCs w:val="18"/>
    </w:rPr>
  </w:style>
  <w:style w:type="character" w:styleId="CommentReference">
    <w:name w:val="annotation reference"/>
    <w:basedOn w:val="DefaultParagraphFont"/>
    <w:uiPriority w:val="99"/>
    <w:semiHidden/>
    <w:unhideWhenUsed/>
    <w:rsid w:val="00297761"/>
    <w:rPr>
      <w:sz w:val="16"/>
      <w:szCs w:val="16"/>
    </w:rPr>
  </w:style>
  <w:style w:type="paragraph" w:styleId="CommentText">
    <w:name w:val="annotation text"/>
    <w:basedOn w:val="Normal"/>
    <w:link w:val="CommentTextChar"/>
    <w:uiPriority w:val="99"/>
    <w:semiHidden/>
    <w:unhideWhenUsed/>
    <w:rsid w:val="00297761"/>
    <w:pPr>
      <w:spacing w:line="240" w:lineRule="auto"/>
    </w:pPr>
    <w:rPr>
      <w:sz w:val="20"/>
      <w:szCs w:val="20"/>
    </w:rPr>
  </w:style>
  <w:style w:type="character" w:customStyle="1" w:styleId="CommentTextChar">
    <w:name w:val="Comment Text Char"/>
    <w:basedOn w:val="DefaultParagraphFont"/>
    <w:link w:val="CommentText"/>
    <w:uiPriority w:val="99"/>
    <w:semiHidden/>
    <w:rsid w:val="00297761"/>
    <w:rPr>
      <w:sz w:val="20"/>
      <w:szCs w:val="20"/>
    </w:rPr>
  </w:style>
  <w:style w:type="paragraph" w:styleId="CommentSubject">
    <w:name w:val="annotation subject"/>
    <w:basedOn w:val="CommentText"/>
    <w:next w:val="CommentText"/>
    <w:link w:val="CommentSubjectChar"/>
    <w:uiPriority w:val="99"/>
    <w:semiHidden/>
    <w:unhideWhenUsed/>
    <w:rsid w:val="00297761"/>
    <w:rPr>
      <w:b/>
      <w:bCs/>
    </w:rPr>
  </w:style>
  <w:style w:type="character" w:customStyle="1" w:styleId="CommentSubjectChar">
    <w:name w:val="Comment Subject Char"/>
    <w:basedOn w:val="CommentTextChar"/>
    <w:link w:val="CommentSubject"/>
    <w:uiPriority w:val="99"/>
    <w:semiHidden/>
    <w:rsid w:val="002977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94901-877E-407A-857D-4A52158E6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37</cp:revision>
  <cp:lastPrinted>2020-07-31T03:44:00Z</cp:lastPrinted>
  <dcterms:created xsi:type="dcterms:W3CDTF">2020-08-26T08:00:00Z</dcterms:created>
  <dcterms:modified xsi:type="dcterms:W3CDTF">2020-12-02T01:59:00Z</dcterms:modified>
</cp:coreProperties>
</file>