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Phân tích Chuyên sâu và Thiết kế Hệ thống Quản lý Đọc Truyện Tranh Phân Tán theo Kiến trúc Dựa trên Dịch vụ (Service-Based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Điều hành và Tầm nhìn Kiến trúc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Trong kỷ nguyên số hóa nội dung giải trí, các hệ thống quản lý và phân phối truyện tranh (Manga) đang đối mặt với những thách thức chưa từng có về quy mô dữ liệu, trải nghiệm người dùng thời gian thực và khả năng tích hợp đa chiều. Dự án xây dựng Web-app quản lý đọc truyện tranh không chỉ đơn thuần là việc số hóa các trang sách giấy, mà là một bài toán kỹ thuật phức tạp đòi hỏi sự kết hợp nhuần nhuyễn giữa quản lý nội dung số (CMS), mạng xã hội thu nhỏ (Social Network), và các tác vụ trí tuệ nhân tạo (AI) chuyên sâu.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Báo cáo này cung cấp một bản phân tích toàn diện và thiết kế chi tiết cho dự án, chuyển dịch từ tư duy nguyên khối (Monolithic) sang Kiến trúc Dựa trên Dịch vụ (Service-Based Architecture - SBA). Khác với kiến trúc vi dịch vụ (Microservices) vốn chia nhỏ hệ thống thành hàng trăm dịch vụ cực nhỏ (fine-grained), SBA đề xuất một cách tiếp cận thực dụng hơn: phân rã hệ thống thành các dịch vụ miền thô (coarse-grained domain services).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Lựa chọn này dựa trên nhu cầu cân bằng giữa khả năng mở rộng (scalability), hiệu suất (performance) và chi phí vận hành (operational complexity), đặc biệt phù hợp với các hệ thống cần xử lý hàng nghìn yêu cầu đồng thời và tích hợp nhiều quy trình nghiệp vụ phức tạp như ETL và AI.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Mục tiêu cốt lõi của thiết kế này là đáp ứng 31 yêu cầu nghiệp vụ và kỹ thuật đã được xác định, đảm bảo thời gian tải trang dưới 2 giây, khả năng chịu tải cao, và tính toàn vẹn dữ liệu trong môi trường phân tán.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Cơ sở Lý luận và Lựa chọn Phong cách Kiến trúc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Việc lựa chọn phong cách kiến trúc là quyết định quan trọng nhất, định hình toàn bộ vòng đời phát triển phần mềm. Dựa trên các tài liệu nghiên cứu và yêu cầu dự án, phần này sẽ phân tích sâu sắc lý do tại sao Service-Based Architecture (SBA) là lựa chọn tối ưu, đặt trong sự so sánh với Monolithic và Microservices.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Phân tích so sánh: Monolith, SBA và Microservices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Kiến trúc phần mềm không phải là một lựa chọn nhị nguyên mà là một phổ (spectrum) các giải pháp.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Kiến trúc Nguyên khối (Monolith)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Kiến trúc Dựa trên Dịch vụ (SBA)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Kiến trúc Vi dịch vụ (Microservices)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Độ mịn dịch vụ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Không phân chia (Single Unit)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Thô (Coarse-grained). Thường từ 4-12 dịch vụ lớn dựa trên miền nghiệp vụ.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Mịn (Fine-grained). Hàng chục đến hàng trăm dịch vụ nhỏ, đơn nhiệm.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Phạm vi dữ liệu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Một cơ sở dữ liệu vật lý chia sẻ duy nhất.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Thường chia sẻ DB nhưng phân vùng logic (Logical Partitioning) hoặc tách biệt theo miền lớn.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Database-per-service (Mỗi dịch vụ một DB riêng biệt).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Giao tiếp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Gọi hàm nội bộ (In-process calls). Tốc độ cực nhanh.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REST, RPC, Messaging. Cân bằng giữa hiệu năng và phân tán.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Chủ yếu qua mạng (REST/gRPC/Broker). Độ trễ mạng là vấn đề lớn.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Độ phức tạp vận hành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Thấp. Dễ triển khai, dễ debug.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Trung bình. Yêu cầu CI/CD cơ bản, giám sát phân tán vừa phải.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Rất cao. Cần Service Mesh, Distributed Tracing, Orchestration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Tính phù hợp với dự 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Phù hợp giai đoạn MVP, team nhỏ, nghiệp vụ đơn giản.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Phù hợp hiện đại hóa Monolith, team quy mô vừa, nghiệp vụ phức tạp nhưng cần hiệu năng cao.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Phù hợp hệ thống cực lớn (Netflix, Uber), team &gt;100 người, cần scale độc lập cực cao.</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Tại sao chọn SBA cho dự án Manga?</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Độ phức tạp của miền nghiệp vụ (Domain Complexity):</w:t>
      </w:r>
      <w:r w:rsidDel="00000000" w:rsidR="00000000" w:rsidRPr="00000000">
        <w:rPr>
          <w:rFonts w:ascii="Google Sans Text" w:cs="Google Sans Text" w:eastAsia="Google Sans Text" w:hAnsi="Google Sans Text"/>
          <w:color w:val="1f1f1f"/>
          <w:rtl w:val="0"/>
        </w:rPr>
        <w:t xml:space="preserve"> Các yêu cầu nghiệp vụ của dự án (Quản lý truyện, Người dùng, AI, ETL) có sự liên kết chặt chẽ về dữ liệu. Ví dụ, dịch vụ </w:t>
      </w:r>
      <w:r w:rsidDel="00000000" w:rsidR="00000000" w:rsidRPr="00000000">
        <w:rPr>
          <w:rFonts w:ascii="Google Sans Text" w:cs="Google Sans Text" w:eastAsia="Google Sans Text" w:hAnsi="Google Sans Text"/>
          <w:i w:val="1"/>
          <w:iCs w:val="1"/>
          <w:color w:val="1f1f1f"/>
          <w:rtl w:val="0"/>
        </w:rPr>
        <w:t xml:space="preserve">Gợi ý (Recommendation)</w:t>
      </w:r>
      <w:r w:rsidDel="00000000" w:rsidR="00000000" w:rsidRPr="00000000">
        <w:rPr>
          <w:rFonts w:ascii="Google Sans Text" w:cs="Google Sans Text" w:eastAsia="Google Sans Text" w:hAnsi="Google Sans Text"/>
          <w:color w:val="1f1f1f"/>
          <w:rtl w:val="0"/>
        </w:rPr>
        <w:t xml:space="preserve"> cần truy cập sâu vào </w:t>
      </w:r>
      <w:r w:rsidDel="00000000" w:rsidR="00000000" w:rsidRPr="00000000">
        <w:rPr>
          <w:rFonts w:ascii="Google Sans Text" w:cs="Google Sans Text" w:eastAsia="Google Sans Text" w:hAnsi="Google Sans Text"/>
          <w:i w:val="1"/>
          <w:iCs w:val="1"/>
          <w:color w:val="1f1f1f"/>
          <w:rtl w:val="0"/>
        </w:rPr>
        <w:t xml:space="preserve">Lịch sử đọc</w:t>
      </w:r>
      <w:r w:rsidDel="00000000" w:rsidR="00000000" w:rsidRPr="00000000">
        <w:rPr>
          <w:rFonts w:ascii="Google Sans Text" w:cs="Google Sans Text" w:eastAsia="Google Sans Text" w:hAnsi="Google Sans Text"/>
          <w:color w:val="1f1f1f"/>
          <w:rtl w:val="0"/>
        </w:rPr>
        <w:t xml:space="preserve"> và </w:t>
      </w:r>
      <w:r w:rsidDel="00000000" w:rsidR="00000000" w:rsidRPr="00000000">
        <w:rPr>
          <w:rFonts w:ascii="Google Sans Text" w:cs="Google Sans Text" w:eastAsia="Google Sans Text" w:hAnsi="Google Sans Text"/>
          <w:i w:val="1"/>
          <w:iCs w:val="1"/>
          <w:color w:val="1f1f1f"/>
          <w:rtl w:val="0"/>
        </w:rPr>
        <w:t xml:space="preserve">Metadata truyện</w:t>
      </w:r>
      <w:r w:rsidDel="00000000" w:rsidR="00000000" w:rsidRPr="00000000">
        <w:rPr>
          <w:rFonts w:ascii="Google Sans Text" w:cs="Google Sans Text" w:eastAsia="Google Sans Text" w:hAnsi="Google Sans Text"/>
          <w:color w:val="1f1f1f"/>
          <w:rtl w:val="0"/>
        </w:rPr>
        <w:t xml:space="preserve">. Trong Microservices thuần túy, việc này đòi hỏi giao tiếp mạng phức tạp hoặc sao chép dữ liệu. SBA cho phép các dịch vụ này chia sẻ không gian dữ liệu hoặc giao tiếp qua các giao diện thô, giảm độ trễ.</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Hiệu suất (Performance Constraint):</w:t>
      </w:r>
      <w:r w:rsidDel="00000000" w:rsidR="00000000" w:rsidRPr="00000000">
        <w:rPr>
          <w:rFonts w:ascii="Google Sans Text" w:cs="Google Sans Text" w:eastAsia="Google Sans Text" w:hAnsi="Google Sans Text"/>
          <w:color w:val="1f1f1f"/>
          <w:rtl w:val="0"/>
        </w:rPr>
        <w:t xml:space="preserve"> Yêu cầu tải trang dưới 2 giây (Req 1) là một thách thức lớn trong môi trường phân tán.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SBA giảm thiểu số lượng "network hops" (bước nhảy mạng) so với Microservices, giúp cải thiện thời gian phản hồi tổng thể.</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Tính thực dụng trong Chuyển đổi:</w:t>
      </w:r>
      <w:r w:rsidDel="00000000" w:rsidR="00000000" w:rsidRPr="00000000">
        <w:rPr>
          <w:rFonts w:ascii="Google Sans Text" w:cs="Google Sans Text" w:eastAsia="Google Sans Text" w:hAnsi="Google Sans Text"/>
          <w:color w:val="1f1f1f"/>
          <w:rtl w:val="0"/>
        </w:rPr>
        <w:t xml:space="preserve"> Dự án đang chuyển từ tư duy nguyên khối. SBA đóng vai trò là bước đệm hoàn hảo hoặc điểm đến cuối cùng, cho phép team phát triển tách dần các module lớn (như AI, ETL) ra khỏi lõi mà không cần đập đi xây lại toàn bộ cơ sở dữ liệu ngay lập tức.</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Định hình Topologi Kiến trúc SBA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Kiến trúc đề xuất sẽ tuân theo mô hình </w:t>
      </w:r>
      <w:r w:rsidDel="00000000" w:rsidR="00000000" w:rsidRPr="00000000">
        <w:rPr>
          <w:rFonts w:ascii="Google Sans Text" w:cs="Google Sans Text" w:eastAsia="Google Sans Text" w:hAnsi="Google Sans Text"/>
          <w:b w:val="1"/>
          <w:bCs w:val="1"/>
          <w:color w:val="1f1f1f"/>
          <w:rtl w:val="0"/>
        </w:rPr>
        <w:t xml:space="preserve">SBA kết hợp với Event-Driven Architecture (EDA)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Lớp Giao diện (Interface Layer):</w:t>
      </w:r>
      <w:r w:rsidDel="00000000" w:rsidR="00000000" w:rsidRPr="00000000">
        <w:rPr>
          <w:rFonts w:ascii="Google Sans Text" w:cs="Google Sans Text" w:eastAsia="Google Sans Text" w:hAnsi="Google Sans Text"/>
          <w:color w:val="1f1f1f"/>
          <w:rtl w:val="0"/>
        </w:rPr>
        <w:t xml:space="preserve"> Web App (React/Vue) và Mobile App.</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Lớp Gateway:</w:t>
      </w:r>
      <w:r w:rsidDel="00000000" w:rsidR="00000000" w:rsidRPr="00000000">
        <w:rPr>
          <w:rFonts w:ascii="Google Sans Text" w:cs="Google Sans Text" w:eastAsia="Google Sans Text" w:hAnsi="Google Sans Text"/>
          <w:color w:val="1f1f1f"/>
          <w:rtl w:val="0"/>
        </w:rPr>
        <w:t xml:space="preserve"> API Gateway đóng vai trò là điểm nhập duy nhất, xử lý định tuyến, bảo mật và giới hạn tốc độ.</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Lớp Dịch vụ Miền (Domain Services Layer):</w:t>
      </w:r>
      <w:r w:rsidDel="00000000" w:rsidR="00000000" w:rsidRPr="00000000">
        <w:rPr>
          <w:rFonts w:ascii="Google Sans Text" w:cs="Google Sans Text" w:eastAsia="Google Sans Text" w:hAnsi="Google Sans Text"/>
          <w:color w:val="1f1f1f"/>
          <w:rtl w:val="0"/>
        </w:rPr>
        <w:t xml:space="preserve"> Đây là trái tim của SBA. Các dịch vụ được thiết kế theo hướng DDD (Domain-Driven Design), bao gồm:</w:t>
      </w:r>
    </w:p>
    <w:p w:rsidR="00000000" w:rsidDel="00000000" w:rsidP="00000000" w:rsidRDefault="00000000" w:rsidRPr="00000000" w14:paraId="0000002B">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Content Service:</w:t>
      </w:r>
      <w:r w:rsidDel="00000000" w:rsidR="00000000" w:rsidRPr="00000000">
        <w:rPr>
          <w:rFonts w:ascii="Google Sans Text" w:cs="Google Sans Text" w:eastAsia="Google Sans Text" w:hAnsi="Google Sans Text"/>
          <w:color w:val="1f1f1f"/>
          <w:rtl w:val="0"/>
        </w:rPr>
        <w:t xml:space="preserve"> Quản lý truyện, chương, metadata.</w:t>
      </w:r>
    </w:p>
    <w:p w:rsidR="00000000" w:rsidDel="00000000" w:rsidP="00000000" w:rsidRDefault="00000000" w:rsidRPr="00000000" w14:paraId="0000002C">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User &amp; Identity Service:</w:t>
      </w:r>
      <w:r w:rsidDel="00000000" w:rsidR="00000000" w:rsidRPr="00000000">
        <w:rPr>
          <w:rFonts w:ascii="Google Sans Text" w:cs="Google Sans Text" w:eastAsia="Google Sans Text" w:hAnsi="Google Sans Text"/>
          <w:color w:val="1f1f1f"/>
          <w:rtl w:val="0"/>
        </w:rPr>
        <w:t xml:space="preserve"> Quản lý người dùng, xác thực.</w:t>
      </w:r>
    </w:p>
    <w:p w:rsidR="00000000" w:rsidDel="00000000" w:rsidP="00000000" w:rsidRDefault="00000000" w:rsidRPr="00000000" w14:paraId="0000002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Social Service:</w:t>
      </w:r>
      <w:r w:rsidDel="00000000" w:rsidR="00000000" w:rsidRPr="00000000">
        <w:rPr>
          <w:rFonts w:ascii="Google Sans Text" w:cs="Google Sans Text" w:eastAsia="Google Sans Text" w:hAnsi="Google Sans Text"/>
          <w:color w:val="1f1f1f"/>
          <w:rtl w:val="0"/>
        </w:rPr>
        <w:t xml:space="preserve"> Bình luận, chat, theo dõi.</w:t>
      </w:r>
    </w:p>
    <w:p w:rsidR="00000000" w:rsidDel="00000000" w:rsidP="00000000" w:rsidRDefault="00000000" w:rsidRPr="00000000" w14:paraId="0000002E">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Discovery Service:</w:t>
      </w:r>
      <w:r w:rsidDel="00000000" w:rsidR="00000000" w:rsidRPr="00000000">
        <w:rPr>
          <w:rFonts w:ascii="Google Sans Text" w:cs="Google Sans Text" w:eastAsia="Google Sans Text" w:hAnsi="Google Sans Text"/>
          <w:color w:val="1f1f1f"/>
          <w:rtl w:val="0"/>
        </w:rPr>
        <w:t xml:space="preserve"> Tìm kiếm, gợi ý.</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Lớp Dịch vụ Hạ tầng &amp; Xử lý nền (Infrastructure &amp; Background Services):</w:t>
      </w:r>
    </w:p>
    <w:p w:rsidR="00000000" w:rsidDel="00000000" w:rsidP="00000000" w:rsidRDefault="00000000" w:rsidRPr="00000000" w14:paraId="00000030">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AI Worker Service:</w:t>
      </w:r>
      <w:r w:rsidDel="00000000" w:rsidR="00000000" w:rsidRPr="00000000">
        <w:rPr>
          <w:rFonts w:ascii="Google Sans Text" w:cs="Google Sans Text" w:eastAsia="Google Sans Text" w:hAnsi="Google Sans Text"/>
          <w:color w:val="1f1f1f"/>
          <w:rtl w:val="0"/>
        </w:rPr>
        <w:t xml:space="preserve"> Xử lý OCR, kiểm duyệt ảnh.</w:t>
      </w:r>
    </w:p>
    <w:p w:rsidR="00000000" w:rsidDel="00000000" w:rsidP="00000000" w:rsidRDefault="00000000" w:rsidRPr="00000000" w14:paraId="00000031">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ETL Service:</w:t>
      </w:r>
      <w:r w:rsidDel="00000000" w:rsidR="00000000" w:rsidRPr="00000000">
        <w:rPr>
          <w:rFonts w:ascii="Google Sans Text" w:cs="Google Sans Text" w:eastAsia="Google Sans Text" w:hAnsi="Google Sans Text"/>
          <w:color w:val="1f1f1f"/>
          <w:rtl w:val="0"/>
        </w:rPr>
        <w:t xml:space="preserve"> Crawler dữ liệu từ nguồn ngoài.</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Lớp Dữ liệu (Data Layer):</w:t>
      </w:r>
      <w:r w:rsidDel="00000000" w:rsidR="00000000" w:rsidRPr="00000000">
        <w:rPr>
          <w:rFonts w:ascii="Google Sans Text" w:cs="Google Sans Text" w:eastAsia="Google Sans Text" w:hAnsi="Google Sans Text"/>
          <w:color w:val="1f1f1f"/>
          <w:rtl w:val="0"/>
        </w:rPr>
        <w:t xml:space="preserve"> Sử dụng chiến lược </w:t>
      </w:r>
      <w:r w:rsidDel="00000000" w:rsidR="00000000" w:rsidRPr="00000000">
        <w:rPr>
          <w:rFonts w:ascii="Google Sans Text" w:cs="Google Sans Text" w:eastAsia="Google Sans Text" w:hAnsi="Google Sans Text"/>
          <w:i w:val="1"/>
          <w:iCs w:val="1"/>
          <w:color w:val="1f1f1f"/>
          <w:rtl w:val="0"/>
        </w:rPr>
        <w:t xml:space="preserve">Polyglot Persistence</w:t>
      </w:r>
      <w:r w:rsidDel="00000000" w:rsidR="00000000" w:rsidRPr="00000000">
        <w:rPr>
          <w:rFonts w:ascii="Google Sans Text" w:cs="Google Sans Text" w:eastAsia="Google Sans Text" w:hAnsi="Google Sans Text"/>
          <w:color w:val="1f1f1f"/>
          <w:rtl w:val="0"/>
        </w:rPr>
        <w:t xml:space="preserve"> (đa ngôn ngữ lưu trữ) nhưng được quản lý tập trung theo miền logic.</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Phân tích Miền Nghiệp vụ và Thiết kế Dịch vụ (Domain Service Decomposition)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Dựa trên 31 yêu cầu chi tiết, hệ thống được phân rã thành các Dịch vụ Miền (Domain Services) độc lập nhưng có tính liên kết cao. Mỗi dịch vụ đại diện cho một Bounded Context (Ngữ cảnh giới hạn) trong DDD.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Dịch vụ Quản lý Nội dung và Danh mục (Catalog &amp; Content Service)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Đây là dịch vụ lõi, chịu trách nhiệm về "tài sản" quan trọng nhất của hệ thống: Truyện tranh.</w:t>
      </w:r>
    </w:p>
    <w:p w:rsidR="00000000" w:rsidDel="00000000" w:rsidP="00000000" w:rsidRDefault="00000000" w:rsidRPr="00000000" w14:paraId="00000037">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Chức năng (Responsibilities):</w:t>
      </w:r>
    </w:p>
    <w:p w:rsidR="00000000" w:rsidDel="00000000" w:rsidP="00000000" w:rsidRDefault="00000000" w:rsidRPr="00000000" w14:paraId="00000038">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Quản lý vòng đời của Truyện (Manga) và Chương (Chapter): Tạo, Đọc, Cập nhật, Xóa (CRUD).</w:t>
      </w:r>
    </w:p>
    <w:p w:rsidR="00000000" w:rsidDel="00000000" w:rsidP="00000000" w:rsidRDefault="00000000" w:rsidRPr="00000000" w14:paraId="00000039">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Quản lý Metadata: Tác giả, Thể loại, Tags, Tình trạng phát hành.</w:t>
      </w:r>
    </w:p>
    <w:p w:rsidR="00000000" w:rsidDel="00000000" w:rsidP="00000000" w:rsidRDefault="00000000" w:rsidRPr="00000000" w14:paraId="0000003A">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Đồng bộ hóa dữ liệu: Xử lý logic nghiệp vụ để cập nhật thông tin từ các nguồn bên ngoài (Mangadex, Bato) thông qua các yêu cầu từ ETL Service.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Yêu cầu đáp ứng:</w:t>
      </w:r>
      <w:r w:rsidDel="00000000" w:rsidR="00000000" w:rsidRPr="00000000">
        <w:rPr>
          <w:rFonts w:ascii="Google Sans Text" w:cs="Google Sans Text" w:eastAsia="Google Sans Text" w:hAnsi="Google Sans Text"/>
          <w:color w:val="1f1f1f"/>
          <w:rtl w:val="0"/>
        </w:rPr>
        <w:t xml:space="preserve"> Req 1 (Tìm kiếm/Lọc), Req 22 (Quản lý toàn hệ thống), Req 27 (Sử dụng UUID).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sâu:</w:t>
      </w:r>
    </w:p>
    <w:p w:rsidR="00000000" w:rsidDel="00000000" w:rsidP="00000000" w:rsidRDefault="00000000" w:rsidRPr="00000000" w14:paraId="0000003D">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Data Structure:</w:t>
      </w:r>
      <w:r w:rsidDel="00000000" w:rsidR="00000000" w:rsidRPr="00000000">
        <w:rPr>
          <w:rFonts w:ascii="Google Sans Text" w:cs="Google Sans Text" w:eastAsia="Google Sans Text" w:hAnsi="Google Sans Text"/>
          <w:color w:val="1f1f1f"/>
          <w:rtl w:val="0"/>
        </w:rPr>
        <w:t xml:space="preserve"> Sử dụng PostgreSQL để đảm bảo tính nhất quán (ACID) cho metadata. Bảng Manga và Chapter sử dụng khóa chính là UUID v4 để tránh xung đột khi merge dữ liệu từ nhiều nguồn crawl khác nhau.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E">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Dữ liệu "hot" (truyện đang hot, chương mới ra) được cache mạnh mẽ tại Redis với chiến lược Cache-Aside.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Dịch vụ Trải nghiệm Đọc và Phân phối (Reader &amp; Delivery Service)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Dịch vụ này tập trung vào trải nghiệm người dùng cuối (End-user Experience), đặc biệt là hiệu năng tải ảnh.</w:t>
      </w:r>
    </w:p>
    <w:p w:rsidR="00000000" w:rsidDel="00000000" w:rsidP="00000000" w:rsidRDefault="00000000" w:rsidRPr="00000000" w14:paraId="00000041">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Chức năng:</w:t>
      </w:r>
    </w:p>
    <w:p w:rsidR="00000000" w:rsidDel="00000000" w:rsidP="00000000" w:rsidRDefault="00000000" w:rsidRPr="00000000" w14:paraId="00000042">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Cung cấp API lấy danh sách ảnh của chương truyện.</w:t>
      </w:r>
    </w:p>
    <w:p w:rsidR="00000000" w:rsidDel="00000000" w:rsidP="00000000" w:rsidRDefault="00000000" w:rsidRPr="00000000" w14:paraId="00000043">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Xử lý logic hiển thị: Phân trang (Pagination), Cuộn vô tận (Infinite Scroll).</w:t>
      </w:r>
    </w:p>
    <w:p w:rsidR="00000000" w:rsidDel="00000000" w:rsidP="00000000" w:rsidRDefault="00000000" w:rsidRPr="00000000" w14:paraId="00000044">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Quản lý quyền truy cập nội dung (ví dụ: truyện giới hạn độ tuổi).</w:t>
      </w:r>
    </w:p>
    <w:p w:rsidR="00000000" w:rsidDel="00000000" w:rsidP="00000000" w:rsidRDefault="00000000" w:rsidRPr="00000000" w14:paraId="00000045">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Yêu cầu đáp ứng:</w:t>
      </w:r>
      <w:r w:rsidDel="00000000" w:rsidR="00000000" w:rsidRPr="00000000">
        <w:rPr>
          <w:rFonts w:ascii="Google Sans Text" w:cs="Google Sans Text" w:eastAsia="Google Sans Text" w:hAnsi="Google Sans Text"/>
          <w:color w:val="1f1f1f"/>
          <w:rtl w:val="0"/>
        </w:rPr>
        <w:t xml:space="preserve"> Req 2 (Chế độ đọc linh hoạt), Req 3 (Tải offline), Req 24 (S3 Storage).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sâu:</w:t>
      </w:r>
    </w:p>
    <w:p w:rsidR="00000000" w:rsidDel="00000000" w:rsidP="00000000" w:rsidRDefault="00000000" w:rsidRPr="00000000" w14:paraId="00000047">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Image Optimization:</w:t>
      </w:r>
      <w:r w:rsidDel="00000000" w:rsidR="00000000" w:rsidRPr="00000000">
        <w:rPr>
          <w:rFonts w:ascii="Google Sans Text" w:cs="Google Sans Text" w:eastAsia="Google Sans Text" w:hAnsi="Google Sans Text"/>
          <w:color w:val="1f1f1f"/>
          <w:rtl w:val="0"/>
        </w:rPr>
        <w:t xml:space="preserve"> Tích hợp với dịch vụ xử lý ảnh để trả về định dạng tối ưu (WebP) dựa trên thiết bị người dùng (Mobile/Desktop).</w:t>
      </w:r>
    </w:p>
    <w:p w:rsidR="00000000" w:rsidDel="00000000" w:rsidP="00000000" w:rsidRDefault="00000000" w:rsidRPr="00000000" w14:paraId="00000048">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CDN Strategy:</w:t>
      </w:r>
      <w:r w:rsidDel="00000000" w:rsidR="00000000" w:rsidRPr="00000000">
        <w:rPr>
          <w:rFonts w:ascii="Google Sans Text" w:cs="Google Sans Text" w:eastAsia="Google Sans Text" w:hAnsi="Google Sans Text"/>
          <w:color w:val="1f1f1f"/>
          <w:rtl w:val="0"/>
        </w:rPr>
        <w:t xml:space="preserve"> Các URL ảnh không trỏ trực tiếp vào S3 mà qua CDN (Cloudflare/CloudFront) để giảm độ trễ toàn cầu.</w:t>
      </w:r>
    </w:p>
    <w:p w:rsidR="00000000" w:rsidDel="00000000" w:rsidP="00000000" w:rsidRDefault="00000000" w:rsidRPr="00000000" w14:paraId="00000049">
      <w:pPr>
        <w:numPr>
          <w:ilvl w:val="1"/>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Pre-fetching:</w:t>
      </w:r>
      <w:r w:rsidDel="00000000" w:rsidR="00000000" w:rsidRPr="00000000">
        <w:rPr>
          <w:rFonts w:ascii="Google Sans Text" w:cs="Google Sans Text" w:eastAsia="Google Sans Text" w:hAnsi="Google Sans Text"/>
          <w:color w:val="1f1f1f"/>
          <w:rtl w:val="0"/>
        </w:rPr>
        <w:t xml:space="preserve"> API hỗ trợ trả về trước metadata của chương kế tiếp để Client có thể tải ngầm (prefetch), đảm bảo trải nghiệm đọc liền mạch.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Dịch vụ Người dùng và Định danh (Identity &amp; User Service)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Quản lý danh tính và hồ sơ người dùng, là "người gác cổng" của hệ thống.</w:t>
      </w:r>
    </w:p>
    <w:p w:rsidR="00000000" w:rsidDel="00000000" w:rsidP="00000000" w:rsidRDefault="00000000" w:rsidRPr="00000000" w14:paraId="0000004C">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Chức năng:</w:t>
      </w:r>
    </w:p>
    <w:p w:rsidR="00000000" w:rsidDel="00000000" w:rsidP="00000000" w:rsidRDefault="00000000" w:rsidRPr="00000000" w14:paraId="0000004D">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Đăng ký, Đăng nhập, Quên mật khẩu.</w:t>
      </w:r>
    </w:p>
    <w:p w:rsidR="00000000" w:rsidDel="00000000" w:rsidP="00000000" w:rsidRDefault="00000000" w:rsidRPr="00000000" w14:paraId="0000004E">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Quản lý Profile: Avatar, thông tin cá nhân.</w:t>
      </w:r>
    </w:p>
    <w:p w:rsidR="00000000" w:rsidDel="00000000" w:rsidP="00000000" w:rsidRDefault="00000000" w:rsidRPr="00000000" w14:paraId="0000004F">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Quản lý Trạng thái tài khoản: Block/Unblock với logic nghiệp vụ phức tạp (Cooldown 5 phút, Forced Logout).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Yêu cầu đáp ứng:</w:t>
      </w:r>
      <w:r w:rsidDel="00000000" w:rsidR="00000000" w:rsidRPr="00000000">
        <w:rPr>
          <w:rFonts w:ascii="Google Sans Text" w:cs="Google Sans Text" w:eastAsia="Google Sans Text" w:hAnsi="Google Sans Text"/>
          <w:color w:val="1f1f1f"/>
          <w:rtl w:val="0"/>
        </w:rPr>
        <w:t xml:space="preserve"> Req 12 (Bảo mật), Req 16 (Dashboard User), Req 25 (Auth API).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sâu:</w:t>
      </w:r>
    </w:p>
    <w:p w:rsidR="00000000" w:rsidDel="00000000" w:rsidP="00000000" w:rsidRDefault="00000000" w:rsidRPr="00000000" w14:paraId="00000052">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Sử dụng OAuth2 và OpenID Connect. Access Token (JWT) có thời hạn ngắn, Refresh Token được lưu trữ bảo mật.</w:t>
      </w:r>
    </w:p>
    <w:p w:rsidR="00000000" w:rsidDel="00000000" w:rsidP="00000000" w:rsidRDefault="00000000" w:rsidRPr="00000000" w14:paraId="00000053">
      <w:pPr>
        <w:numPr>
          <w:ilvl w:val="1"/>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Block Mechanism:</w:t>
      </w:r>
      <w:r w:rsidDel="00000000" w:rsidR="00000000" w:rsidRPr="00000000">
        <w:rPr>
          <w:rFonts w:ascii="Google Sans Text" w:cs="Google Sans Text" w:eastAsia="Google Sans Text" w:hAnsi="Google Sans Text"/>
          <w:color w:val="1f1f1f"/>
          <w:rtl w:val="0"/>
        </w:rPr>
        <w:t xml:space="preserve"> Khi Admin block user, một sự kiện UserBlocked được phát ra. Dịch vụ này sẽ thu hồi Refresh Token và đưa userId vào Blacklist trong Redis để chặn mọi request tiếp theo ngay lập tức.</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Dịch vụ Tương tác Xã hội (Social &amp; Engagement Service)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Xử lý các dữ liệu sinh ra bởi người dùng (User Generated Content - UGC) và tương tác thời gian thực.</w:t>
      </w:r>
    </w:p>
    <w:p w:rsidR="00000000" w:rsidDel="00000000" w:rsidP="00000000" w:rsidRDefault="00000000" w:rsidRPr="00000000" w14:paraId="00000056">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Chức năng:</w:t>
      </w:r>
    </w:p>
    <w:p w:rsidR="00000000" w:rsidDel="00000000" w:rsidP="00000000" w:rsidRDefault="00000000" w:rsidRPr="00000000" w14:paraId="00000057">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Bình luận (Comments): Hỗ trợ Threaded Comments (đa cấp), Rich text.</w:t>
      </w:r>
    </w:p>
    <w:p w:rsidR="00000000" w:rsidDel="00000000" w:rsidP="00000000" w:rsidRDefault="00000000" w:rsidRPr="00000000" w14:paraId="00000058">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Đánh giá (Rating/Reviews).</w:t>
      </w:r>
    </w:p>
    <w:p w:rsidR="00000000" w:rsidDel="00000000" w:rsidP="00000000" w:rsidRDefault="00000000" w:rsidRPr="00000000" w14:paraId="00000059">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Chat: Nhắn tin riêng tư (P2P) và Chat nhóm/Global.</w:t>
      </w:r>
    </w:p>
    <w:p w:rsidR="00000000" w:rsidDel="00000000" w:rsidP="00000000" w:rsidRDefault="00000000" w:rsidRPr="00000000" w14:paraId="0000005A">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Theo dõi (Follow): Theo dõi truyện hoặc người dùng khác.</w:t>
      </w:r>
    </w:p>
    <w:p w:rsidR="00000000" w:rsidDel="00000000" w:rsidP="00000000" w:rsidRDefault="00000000" w:rsidRPr="00000000" w14:paraId="0000005B">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Yêu cầu đáp ứng:</w:t>
      </w:r>
      <w:r w:rsidDel="00000000" w:rsidR="00000000" w:rsidRPr="00000000">
        <w:rPr>
          <w:rFonts w:ascii="Google Sans Text" w:cs="Google Sans Text" w:eastAsia="Google Sans Text" w:hAnsi="Google Sans Text"/>
          <w:color w:val="1f1f1f"/>
          <w:rtl w:val="0"/>
        </w:rPr>
        <w:t xml:space="preserve"> Req 5 (Thông báo), Req 7 (Bình luận), Req 11 (Chat).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C">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sâu:</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Data Store:</w:t>
      </w:r>
      <w:r w:rsidDel="00000000" w:rsidR="00000000" w:rsidRPr="00000000">
        <w:rPr>
          <w:rFonts w:ascii="Google Sans Text" w:cs="Google Sans Text" w:eastAsia="Google Sans Text" w:hAnsi="Google Sans Text"/>
          <w:color w:val="1f1f1f"/>
          <w:rtl w:val="0"/>
        </w:rPr>
        <w:t xml:space="preserve"> Sử dụng MongoDB hoặc Cassandra cho dữ liệu bình luận và chat vì tính chất phi cấu trúc và khối lượng ghi lớn (Write-heavy).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Real-time:</w:t>
      </w:r>
      <w:r w:rsidDel="00000000" w:rsidR="00000000" w:rsidRPr="00000000">
        <w:rPr>
          <w:rFonts w:ascii="Google Sans Text" w:cs="Google Sans Text" w:eastAsia="Google Sans Text" w:hAnsi="Google Sans Text"/>
          <w:color w:val="1f1f1f"/>
          <w:rtl w:val="0"/>
        </w:rPr>
        <w:t xml:space="preserve"> Sử dụng WebSocket server riêng biệt để xử lý chat và thông báo đẩy, giảm tải cho các REST API services.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Dịch vụ Trí tuệ Nhân tạo và Gợi ý (AI &amp; Intelligence Service)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Đây là "bộ não" của hệ thống, cung cấp các tính năng thông minh tạo nên lợi thế cạnh tranh.</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Chức năng:</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Gợi ý cá nhân hóa (Personalized Recs): Dựa trên lịch sử đọc.</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Gợi ý tương đồng (Similarity Recs): Dựa trên nội dung truyện (Content-based filtering).</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Kiểm duyệt nội dung (Automated Moderation): Phát hiện NSFW/Bản quyền.</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Dịch thuật (AI Translation): OCR và dịch tự động.</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Yêu cầu đáp ứng:</w:t>
      </w:r>
      <w:r w:rsidDel="00000000" w:rsidR="00000000" w:rsidRPr="00000000">
        <w:rPr>
          <w:rFonts w:ascii="Google Sans Text" w:cs="Google Sans Text" w:eastAsia="Google Sans Text" w:hAnsi="Google Sans Text"/>
          <w:color w:val="1f1f1f"/>
          <w:rtl w:val="0"/>
        </w:rPr>
        <w:t xml:space="preserve"> Req 4, 6, 8, 15, 28.</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sâu:</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Dịch vụ này hoạt động chủ yếu ở chế độ nền (Background Worker) và giao tiếp qua Kafka để tránh chặn luồng người dùng.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Dịch vụ Tích hợp Dữ liệu (ETL Service)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Chịu trách nhiệm nuôi dưỡng hệ thống với dữ liệu mới từ bên ngoài.</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Chức năng:</w:t>
      </w:r>
    </w:p>
    <w:p w:rsidR="00000000" w:rsidDel="00000000" w:rsidP="00000000" w:rsidRDefault="00000000" w:rsidRPr="00000000" w14:paraId="0000006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Crawl dữ liệu từ Mangadex, Bato, TruyenQQ.</w:t>
      </w:r>
    </w:p>
    <w:p w:rsidR="00000000" w:rsidDel="00000000" w:rsidP="00000000" w:rsidRDefault="00000000" w:rsidRPr="00000000" w14:paraId="0000006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Chuẩn hóa dữ liệu (Data Normalization).</w:t>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Lên lịch quét (Scheduler).</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Yêu cầu đáp ứng:</w:t>
      </w:r>
      <w:r w:rsidDel="00000000" w:rsidR="00000000" w:rsidRPr="00000000">
        <w:rPr>
          <w:rFonts w:ascii="Google Sans Text" w:cs="Google Sans Text" w:eastAsia="Google Sans Text" w:hAnsi="Google Sans Text"/>
          <w:color w:val="1f1f1f"/>
          <w:rtl w:val="0"/>
        </w:rPr>
        <w:t xml:space="preserve"> Req 20, 30, 31.</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Thiết kế Kiến trúc Dữ liệu và Phân vùng (Data Architecture &amp; Partitioning)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Trong SBA, việc quản lý dữ liệu là thách thức lớn nhất. Không giống như Monolith (1 DB) hay Microservices (DB riêng biệt hoàn toàn), SBA trong dự án này sử dụng mô hình lai để tối ưu hóa.</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Chiến lược Lưu trữ Đa ngôn ngữ (Polyglot Persistence)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Chúng ta không ép buộc tất cả dữ liệu vào một loại DB duy nhất.</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Dữ liệu Quan hệ (Relational Data) - PostgreSQL:</w:t>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Phạm vi:</w:t>
      </w:r>
      <w:r w:rsidDel="00000000" w:rsidR="00000000" w:rsidRPr="00000000">
        <w:rPr>
          <w:rFonts w:ascii="Google Sans Text" w:cs="Google Sans Text" w:eastAsia="Google Sans Text" w:hAnsi="Google Sans Text"/>
          <w:color w:val="1f1f1f"/>
          <w:rtl w:val="0"/>
        </w:rPr>
        <w:t xml:space="preserve"> Thông tin User, Metadata Truyện (Tên, Tác giả), Danh sách chương, Giao dịch hệ thống.</w:t>
      </w:r>
    </w:p>
    <w:p w:rsidR="00000000" w:rsidDel="00000000" w:rsidP="00000000" w:rsidRDefault="00000000" w:rsidRPr="00000000" w14:paraId="0000007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Lý do:</w:t>
      </w:r>
      <w:r w:rsidDel="00000000" w:rsidR="00000000" w:rsidRPr="00000000">
        <w:rPr>
          <w:rFonts w:ascii="Google Sans Text" w:cs="Google Sans Text" w:eastAsia="Google Sans Text" w:hAnsi="Google Sans Text"/>
          <w:color w:val="1f1f1f"/>
          <w:rtl w:val="0"/>
        </w:rPr>
        <w:t xml:space="preserve"> Cần tính nhất quán cao (ACID), các ràng buộc khóa ngoại chặt chẽ và khả năng truy vấn phức tạp (SQL joins).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Partitioning:</w:t>
      </w:r>
      <w:r w:rsidDel="00000000" w:rsidR="00000000" w:rsidRPr="00000000">
        <w:rPr>
          <w:rFonts w:ascii="Google Sans Text" w:cs="Google Sans Text" w:eastAsia="Google Sans Text" w:hAnsi="Google Sans Text"/>
          <w:color w:val="1f1f1f"/>
          <w:rtl w:val="0"/>
        </w:rPr>
        <w:t xml:space="preserve"> Áp dụng </w:t>
      </w:r>
      <w:r w:rsidDel="00000000" w:rsidR="00000000" w:rsidRPr="00000000">
        <w:rPr>
          <w:rFonts w:ascii="Google Sans Text" w:cs="Google Sans Text" w:eastAsia="Google Sans Text" w:hAnsi="Google Sans Text"/>
          <w:b w:val="1"/>
          <w:bCs w:val="1"/>
          <w:color w:val="1f1f1f"/>
          <w:rtl w:val="0"/>
        </w:rPr>
        <w:t xml:space="preserve">Logical Partitioning</w:t>
      </w:r>
      <w:r w:rsidDel="00000000" w:rsidR="00000000" w:rsidRPr="00000000">
        <w:rPr>
          <w:rFonts w:ascii="Google Sans Text" w:cs="Google Sans Text" w:eastAsia="Google Sans Text" w:hAnsi="Google Sans Text"/>
          <w:color w:val="1f1f1f"/>
          <w:rtl w:val="0"/>
        </w:rPr>
        <w:t xml:space="preserve"> (Phân vùng logic). Mặc dù có thể nằm chung một Cluster vật lý để tiết kiệm chi phí ban đầu, các Schema sẽ được tách biệt rõ ràng: schema_identity, schema_catalog, schema_social. Điều này ngăn chặn việc các dịch vụ truy cập chéo bảng của nhau (Cross-schema access), giữ cho kiến trúc lỏng lẻo.</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Dữ liệu Phi cấu trúc / Chuỗi thời gian (NoSQL) - MongoDB/Cassandra:</w:t>
      </w:r>
    </w:p>
    <w:p w:rsidR="00000000" w:rsidDel="00000000" w:rsidP="00000000" w:rsidRDefault="00000000" w:rsidRPr="00000000" w14:paraId="0000007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Phạm vi:</w:t>
      </w:r>
      <w:r w:rsidDel="00000000" w:rsidR="00000000" w:rsidRPr="00000000">
        <w:rPr>
          <w:rFonts w:ascii="Google Sans Text" w:cs="Google Sans Text" w:eastAsia="Google Sans Text" w:hAnsi="Google Sans Text"/>
          <w:color w:val="1f1f1f"/>
          <w:rtl w:val="0"/>
        </w:rPr>
        <w:t xml:space="preserve"> Lịch sử Chat, Logs hoạt động người dùng, Bình luận.</w:t>
      </w:r>
    </w:p>
    <w:p w:rsidR="00000000" w:rsidDel="00000000" w:rsidP="00000000" w:rsidRDefault="00000000" w:rsidRPr="00000000" w14:paraId="0000007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Lý do:</w:t>
      </w:r>
      <w:r w:rsidDel="00000000" w:rsidR="00000000" w:rsidRPr="00000000">
        <w:rPr>
          <w:rFonts w:ascii="Google Sans Text" w:cs="Google Sans Text" w:eastAsia="Google Sans Text" w:hAnsi="Google Sans Text"/>
          <w:color w:val="1f1f1f"/>
          <w:rtl w:val="0"/>
        </w:rPr>
        <w:t xml:space="preserve"> Dữ liệu này có tốc độ sinh ra rất lớn (High velocity) và cấu trúc linh hoạt. MongoDB cho phép mở rộng ghi (Write scaling) tốt hơn PostgreSQL.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Dữ liệu Đối tượng (Object Storage) - AWS S3 / MinIO:</w:t>
      </w:r>
    </w:p>
    <w:p w:rsidR="00000000" w:rsidDel="00000000" w:rsidP="00000000" w:rsidRDefault="00000000" w:rsidRPr="00000000" w14:paraId="0000007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Phạm vi:</w:t>
      </w:r>
      <w:r w:rsidDel="00000000" w:rsidR="00000000" w:rsidRPr="00000000">
        <w:rPr>
          <w:rFonts w:ascii="Google Sans Text" w:cs="Google Sans Text" w:eastAsia="Google Sans Text" w:hAnsi="Google Sans Text"/>
          <w:color w:val="1f1f1f"/>
          <w:rtl w:val="0"/>
        </w:rPr>
        <w:t xml:space="preserve"> Ảnh truyện, Avatar user.</w:t>
      </w:r>
    </w:p>
    <w:p w:rsidR="00000000" w:rsidDel="00000000" w:rsidP="00000000" w:rsidRDefault="00000000" w:rsidRPr="00000000" w14:paraId="0000007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Lý do:</w:t>
      </w:r>
      <w:r w:rsidDel="00000000" w:rsidR="00000000" w:rsidRPr="00000000">
        <w:rPr>
          <w:rFonts w:ascii="Google Sans Text" w:cs="Google Sans Text" w:eastAsia="Google Sans Text" w:hAnsi="Google Sans Text"/>
          <w:color w:val="1f1f1f"/>
          <w:rtl w:val="0"/>
        </w:rPr>
        <w:t xml:space="preserve"> Giảm tải hoàn toàn việc phục vụ file tĩnh (Static assets) cho Web Server. S3 cung cấp độ bền dữ liệu (Durability) cực cao và khả năng tích hợp CDN.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Dữ liệu Tìm kiếm (Search Engine) - Elasticsearch:</w:t>
      </w:r>
    </w:p>
    <w:p w:rsidR="00000000" w:rsidDel="00000000" w:rsidP="00000000" w:rsidRDefault="00000000" w:rsidRPr="00000000" w14:paraId="0000007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Phạm vi:</w:t>
      </w:r>
      <w:r w:rsidDel="00000000" w:rsidR="00000000" w:rsidRPr="00000000">
        <w:rPr>
          <w:rFonts w:ascii="Google Sans Text" w:cs="Google Sans Text" w:eastAsia="Google Sans Text" w:hAnsi="Google Sans Text"/>
          <w:color w:val="1f1f1f"/>
          <w:rtl w:val="0"/>
        </w:rPr>
        <w:t xml:space="preserve"> Index tìm kiếm truyện, Logs hệ thống (ELK).</w:t>
      </w:r>
    </w:p>
    <w:p w:rsidR="00000000" w:rsidDel="00000000" w:rsidP="00000000" w:rsidRDefault="00000000" w:rsidRPr="00000000" w14:paraId="00000080">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Lý do:</w:t>
      </w:r>
      <w:r w:rsidDel="00000000" w:rsidR="00000000" w:rsidRPr="00000000">
        <w:rPr>
          <w:rFonts w:ascii="Google Sans Text" w:cs="Google Sans Text" w:eastAsia="Google Sans Text" w:hAnsi="Google Sans Text"/>
          <w:color w:val="1f1f1f"/>
          <w:rtl w:val="0"/>
        </w:rPr>
        <w:t xml:space="preserve"> PostgreSQL không tối ưu cho Full-text search tiếng Việt hoặc tìm kiếm mờ (Fuzzy search) với hiệu năng cao.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Chiến lược Phân vùng Dữ liệu (Database Partitioning) cho Ứng dụng Read-Heavy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Hệ thống Manga có đặc thù là </w:t>
      </w:r>
      <w:r w:rsidDel="00000000" w:rsidR="00000000" w:rsidRPr="00000000">
        <w:rPr>
          <w:rFonts w:ascii="Google Sans Text" w:cs="Google Sans Text" w:eastAsia="Google Sans Text" w:hAnsi="Google Sans Text"/>
          <w:b w:val="1"/>
          <w:bCs w:val="1"/>
          <w:color w:val="1f1f1f"/>
          <w:rtl w:val="0"/>
        </w:rPr>
        <w:t xml:space="preserve">Read-Heavy</w:t>
      </w:r>
      <w:r w:rsidDel="00000000" w:rsidR="00000000" w:rsidRPr="00000000">
        <w:rPr>
          <w:rFonts w:ascii="Google Sans Text" w:cs="Google Sans Text" w:eastAsia="Google Sans Text" w:hAnsi="Google Sans Text"/>
          <w:color w:val="1f1f1f"/>
          <w:rtl w:val="0"/>
        </w:rPr>
        <w:t xml:space="preserve"> (Đọc nhiều, Ghi ít). Tỷ lệ Đọc/Ghi có thể lên tới 95/5. Chiến lược phân vùng cần tập trung vào tối ưu hóa việc đọc.</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Horizontal Partitioning (Sharding) cho bảng Chapters và Pages:</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Dữ liệu các trang truyện là khổng lồ. Chúng ta sẽ Shard (phân mảnh) các bảng metadata này dựa trên MangaID hoặc Genre. Tuy nhiên, với PostgreSQL hiện đại, </w:t>
      </w:r>
      <w:r w:rsidDel="00000000" w:rsidR="00000000" w:rsidRPr="00000000">
        <w:rPr>
          <w:rFonts w:ascii="Google Sans Text" w:cs="Google Sans Text" w:eastAsia="Google Sans Text" w:hAnsi="Google Sans Text"/>
          <w:b w:val="1"/>
          <w:bCs w:val="1"/>
          <w:color w:val="1f1f1f"/>
          <w:rtl w:val="0"/>
        </w:rPr>
        <w:t xml:space="preserve">Declarative Partitioning</w:t>
      </w:r>
      <w:r w:rsidDel="00000000" w:rsidR="00000000" w:rsidRPr="00000000">
        <w:rPr>
          <w:rFonts w:ascii="Google Sans Text" w:cs="Google Sans Text" w:eastAsia="Google Sans Text" w:hAnsi="Google Sans Text"/>
          <w:color w:val="1f1f1f"/>
          <w:rtl w:val="0"/>
        </w:rPr>
        <w:t xml:space="preserve"> theo Range (ví dụ: theo CreatedAt) hoặc Hash (theo UUID) là hiệu quả nhất để giữ cân bằng tải.</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Sharding Key:</w:t>
      </w:r>
      <w:r w:rsidDel="00000000" w:rsidR="00000000" w:rsidRPr="00000000">
        <w:rPr>
          <w:rFonts w:ascii="Google Sans Text" w:cs="Google Sans Text" w:eastAsia="Google Sans Text" w:hAnsi="Google Sans Text"/>
          <w:color w:val="1f1f1f"/>
          <w:rtl w:val="0"/>
        </w:rPr>
        <w:t xml:space="preserve"> Sử dụng MangaID (UUID) làm Shard Key đảm bảo tất cả chapters của một truyện nằm trên cùng một shard, tối ưu cho truy vấn "Get All Chapters of Manga X".</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Read Replicas (Bản sao đọc):</w:t>
      </w:r>
    </w:p>
    <w:p w:rsidR="00000000" w:rsidDel="00000000" w:rsidP="00000000" w:rsidRDefault="00000000" w:rsidRPr="00000000" w14:paraId="00000087">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Thiết lập mô hình </w:t>
      </w:r>
      <w:r w:rsidDel="00000000" w:rsidR="00000000" w:rsidRPr="00000000">
        <w:rPr>
          <w:rFonts w:ascii="Google Sans Text" w:cs="Google Sans Text" w:eastAsia="Google Sans Text" w:hAnsi="Google Sans Text"/>
          <w:b w:val="1"/>
          <w:bCs w:val="1"/>
          <w:color w:val="1f1f1f"/>
          <w:rtl w:val="0"/>
        </w:rPr>
        <w:t xml:space="preserve">Master-Slave</w:t>
      </w:r>
      <w:r w:rsidDel="00000000" w:rsidR="00000000" w:rsidRPr="00000000">
        <w:rPr>
          <w:rFonts w:ascii="Google Sans Text" w:cs="Google Sans Text" w:eastAsia="Google Sans Text" w:hAnsi="Google Sans Text"/>
          <w:color w:val="1f1f1f"/>
          <w:rtl w:val="0"/>
        </w:rPr>
        <w:t xml:space="preserve">. Mọi thao tác Ghi (Create/Update/Delete) đi vào Master node. Mọi thao tác Đọc (Read) từ người dùng được định tuyến tới các Read Replica nodes. Điều này giải quyết nút thắt cổ chai tại DB.</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Vấn đề UUID vs Integer và Hiệu năng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Yêu cầu số 27 bắt buộc sử dụng </w:t>
      </w:r>
      <w:r w:rsidDel="00000000" w:rsidR="00000000" w:rsidRPr="00000000">
        <w:rPr>
          <w:rFonts w:ascii="Google Sans Text" w:cs="Google Sans Text" w:eastAsia="Google Sans Text" w:hAnsi="Google Sans Text"/>
          <w:b w:val="1"/>
          <w:bCs w:val="1"/>
          <w:color w:val="1f1f1f"/>
          <w:rtl w:val="0"/>
        </w:rPr>
        <w:t xml:space="preserve">UUID v4</w:t>
      </w:r>
      <w:r w:rsidDel="00000000" w:rsidR="00000000" w:rsidRPr="00000000">
        <w:rPr>
          <w:rFonts w:ascii="Google Sans Text" w:cs="Google Sans Text" w:eastAsia="Google Sans Text" w:hAnsi="Google Sans Text"/>
          <w:color w:val="1f1f1f"/>
          <w:rtl w:val="0"/>
        </w:rPr>
        <w:t xml:space="preserve"> cho toàn bộ khóa chính.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Thách thức:</w:t>
      </w:r>
      <w:r w:rsidDel="00000000" w:rsidR="00000000" w:rsidRPr="00000000">
        <w:rPr>
          <w:rFonts w:ascii="Google Sans Text" w:cs="Google Sans Text" w:eastAsia="Google Sans Text" w:hAnsi="Google Sans Text"/>
          <w:color w:val="1f1f1f"/>
          <w:rtl w:val="0"/>
        </w:rPr>
        <w:t xml:space="preserve"> UUID (128-bit) tốn dung lượng lưu trữ gấp 4 lần Integer (32-bit) và gây phân mảnh (fragmentation) cho B-Tree Index, làm chậm tốc độ ghi (Insert).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Giải pháp:</w:t>
      </w:r>
      <w:r w:rsidDel="00000000" w:rsidR="00000000" w:rsidRPr="00000000">
        <w:rPr>
          <w:rFonts w:ascii="Google Sans Text" w:cs="Google Sans Text" w:eastAsia="Google Sans Text" w:hAnsi="Google Sans Text"/>
          <w:color w:val="1f1f1f"/>
          <w:rtl w:val="0"/>
        </w:rPr>
        <w:t xml:space="preserve"> Mặc dù ghi chậm hơn, UUID là bắt buộc để đồng bộ dữ liệu phân tán (Distributed Sync) từ nhiều nguồn crawl mà không bị trùng ID (ID Collision). Để tối ưu, hệ thống nên sử dụng kiểu dữ liệu uuid native của PostgreSQL (không lưu dưới dạng String) và xem xét sử dụng </w:t>
      </w:r>
      <w:r w:rsidDel="00000000" w:rsidR="00000000" w:rsidRPr="00000000">
        <w:rPr>
          <w:rFonts w:ascii="Google Sans Text" w:cs="Google Sans Text" w:eastAsia="Google Sans Text" w:hAnsi="Google Sans Text"/>
          <w:b w:val="1"/>
          <w:bCs w:val="1"/>
          <w:color w:val="1f1f1f"/>
          <w:rtl w:val="0"/>
        </w:rPr>
        <w:t xml:space="preserve">UUID v7</w:t>
      </w:r>
      <w:r w:rsidDel="00000000" w:rsidR="00000000" w:rsidRPr="00000000">
        <w:rPr>
          <w:rFonts w:ascii="Google Sans Text" w:cs="Google Sans Text" w:eastAsia="Google Sans Text" w:hAnsi="Google Sans Text"/>
          <w:color w:val="1f1f1f"/>
          <w:rtl w:val="0"/>
        </w:rPr>
        <w:t xml:space="preserve"> (sắp xếp theo thời gian) nếu cơ sở dữ liệu hỗ trợ, hoặc chấp nhận sự đánh đổi về hiệu năng ghi để đổi lấy tính nhất quán dữ liệu phân tán.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Chiến lược Giao tiếp và Tích hợp Hệ thống (Communication Patterns)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Sự thành công của SBA nằm ở cách các dịch vụ nói chuyện với nhau.</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Trục xương sống Sự kiện (Event-Driven Backbone) với Apache Kafka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Kafka được chọn làm Message Broker thay vì RabbitMQ hay ActiveMQ vì khả năng lưu trữ sự kiện (Event Storage), khả năng phát lại (Replayability) và thông lượng (Throughput) cực cao, phù hợp với các tác vụ Tracking và Logging.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Các Topics thiết kế và Dòng chảy dữ liệu (Data Flow):</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Topic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Producer (Nguồn)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Consumer (Đích)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Mô tả Dòng chảy &amp; Tác vụ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manga.created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Catalog Service, ETL 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Search Indexer, Recommendation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Khi truyện mới được thêm, Elasticsearch đánh index ngay lập tức; AI đưa vào hàng đợi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chapter.uploaded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Content Service (Uploader)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Notification Service, Content Moderation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Kích hoạt gửi thông báo đẩy cho người theo dõi; Kích hoạt AI quét ảnh tìm vi phạm.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user.read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Reader 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History Service, Recommendation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Ghi nhận hành vi đọc (trang nào, bao lâu) để tính toán gợi ý cá nhân hóa và update View 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comment.posted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Social 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Moderation Service (Text Filter)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Kiểm tra từ cấm bất đồng bộ hoặc phân tích cảm xúc (Sentiment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system.logs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Logstash (ELK)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Tập trung log để giám sát lỗi và phân tích hành vi.</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Cấu hình Kafka cho độ tin cậy:</w:t>
      </w:r>
    </w:p>
    <w:p w:rsidR="00000000" w:rsidDel="00000000" w:rsidP="00000000" w:rsidRDefault="00000000" w:rsidRPr="00000000" w14:paraId="000000A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acks=all: Đảm bảo Leader và tất cả Replicas đều đã ghi log trước khi xác nhận thành công (Zero data loss).</w:t>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replication_factor &gt;= 3: Đảm bảo hệ thống vẫn hoạt động nếu 1-2 broker bị sập.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Quản lý Giao dịch Phân tán (Distributed Transactions)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Trong SBA, một nghiệp vụ có thể trải dài qua nhiều dịch vụ (ví dụ: Upload truyện -&gt; Cập nhật User Stats -&gt; Thông báo). Chúng ta sử dụng mẫu </w:t>
      </w:r>
      <w:r w:rsidDel="00000000" w:rsidR="00000000" w:rsidRPr="00000000">
        <w:rPr>
          <w:rFonts w:ascii="Google Sans Text" w:cs="Google Sans Text" w:eastAsia="Google Sans Text" w:hAnsi="Google Sans Text"/>
          <w:b w:val="1"/>
          <w:bCs w:val="1"/>
          <w:color w:val="1f1f1f"/>
          <w:rtl w:val="0"/>
        </w:rPr>
        <w:t xml:space="preserve">Saga Pattern</w:t>
      </w:r>
      <w:r w:rsidDel="00000000" w:rsidR="00000000" w:rsidRPr="00000000">
        <w:rPr>
          <w:rFonts w:ascii="Google Sans Text" w:cs="Google Sans Text" w:eastAsia="Google Sans Text" w:hAnsi="Google Sans Text"/>
          <w:color w:val="1f1f1f"/>
          <w:rtl w:val="0"/>
        </w:rPr>
        <w:t xml:space="preserve"> (Dàn dựng - Orchestration).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r w:rsidDel="00000000" w:rsidR="00000000" w:rsidRPr="00000000">
        <w:rPr>
          <w:rFonts w:ascii="Google Sans Text" w:cs="Google Sans Text" w:eastAsia="Google Sans Text" w:hAnsi="Google Sans Text"/>
          <w:color w:val="1f1f1f"/>
          <w:rtl w:val="0"/>
        </w:rPr>
        <w:t xml:space="preserve"> Content Service đóng vai trò Orchestrator.</w:t>
      </w:r>
    </w:p>
    <w:p w:rsidR="00000000" w:rsidDel="00000000" w:rsidP="00000000" w:rsidRDefault="00000000" w:rsidRPr="00000000" w14:paraId="000000AF">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Content Service lưu metadata chương (Trạng thái: PENDING).</w:t>
      </w:r>
    </w:p>
    <w:p w:rsidR="00000000" w:rsidDel="00000000" w:rsidP="00000000" w:rsidRDefault="00000000" w:rsidRPr="00000000" w14:paraId="000000B0">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Gửi sự kiện kích hoạt AI Moderation.</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Nếu AI OK -&gt; Content Service update trạng thái ACTIVE -&gt; Gửi sự kiện Notification.</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Nếu AI Reject -&gt; Content Service update trạng thái REJECTED -&gt; Gửi thông báo lỗi cho Uploader -&gt; Xóa ảnh trên S3 (Compensating Transaction).</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Xử lý lưu lượng cao (High Traffic Handling) và Rate Limiting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xử lý hàng nghìn request/giây (Req 23) và chống DDoS (Req 26):</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Distributed Rate Limiter:</w:t>
      </w:r>
      <w:r w:rsidDel="00000000" w:rsidR="00000000" w:rsidRPr="00000000">
        <w:rPr>
          <w:rFonts w:ascii="Google Sans Text" w:cs="Google Sans Text" w:eastAsia="Google Sans Text" w:hAnsi="Google Sans Text"/>
          <w:color w:val="1f1f1f"/>
          <w:rtl w:val="0"/>
        </w:rPr>
        <w:t xml:space="preserve"> Sử dụng </w:t>
      </w:r>
      <w:r w:rsidDel="00000000" w:rsidR="00000000" w:rsidRPr="00000000">
        <w:rPr>
          <w:rFonts w:ascii="Google Sans Text" w:cs="Google Sans Text" w:eastAsia="Google Sans Text" w:hAnsi="Google Sans Text"/>
          <w:b w:val="1"/>
          <w:bCs w:val="1"/>
          <w:color w:val="1f1f1f"/>
          <w:rtl w:val="0"/>
        </w:rPr>
        <w:t xml:space="preserve">Redis</w:t>
      </w:r>
      <w:r w:rsidDel="00000000" w:rsidR="00000000" w:rsidRPr="00000000">
        <w:rPr>
          <w:rFonts w:ascii="Google Sans Text" w:cs="Google Sans Text" w:eastAsia="Google Sans Text" w:hAnsi="Google Sans Text"/>
          <w:color w:val="1f1f1f"/>
          <w:rtl w:val="0"/>
        </w:rPr>
        <w:t xml:space="preserve"> để đếm số request từ một IP/User trong cửa sổ thời gian (Sliding Window Algorithm). Logic này được đặt tại API Gateway (Kong/Nginx) hoặc Middleware của Identity Service.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Throttling:</w:t>
      </w:r>
      <w:r w:rsidDel="00000000" w:rsidR="00000000" w:rsidRPr="00000000">
        <w:rPr>
          <w:rFonts w:ascii="Google Sans Text" w:cs="Google Sans Text" w:eastAsia="Google Sans Text" w:hAnsi="Google Sans Text"/>
          <w:color w:val="1f1f1f"/>
          <w:rtl w:val="0"/>
        </w:rPr>
        <w:t xml:space="preserve"> Nếu traffic vượt ngưỡng, hệ thống sẽ trả về HTTP 429 (Too Many Requests) hoặc đẩy request vào hàng đợi Kafka để xử lý chậm (Load Leveling) thay vì làm sập Database.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Kiến trúc AI và Xử lý Hiệu năng Cao (AI &amp; HPC Architecture)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Tích hợp AI vào hệ thống SBA đòi hỏi chiến lược riêng để không làm chậm các tác vụ nghiệp vụ thông thường.</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Quy trình Xử lý Kiểm duyệt Nội dung (Content Moderation Pipeline)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Sử dụng mô hình </w:t>
      </w:r>
      <w:r w:rsidDel="00000000" w:rsidR="00000000" w:rsidRPr="00000000">
        <w:rPr>
          <w:rFonts w:ascii="Google Sans Text" w:cs="Google Sans Text" w:eastAsia="Google Sans Text" w:hAnsi="Google Sans Text"/>
          <w:b w:val="1"/>
          <w:bCs w:val="1"/>
          <w:color w:val="1f1f1f"/>
          <w:rtl w:val="0"/>
        </w:rPr>
        <w:t xml:space="preserve">Swin Transformer V2</w:t>
      </w:r>
      <w:r w:rsidDel="00000000" w:rsidR="00000000" w:rsidRPr="00000000">
        <w:rPr>
          <w:rFonts w:ascii="Google Sans Text" w:cs="Google Sans Text" w:eastAsia="Google Sans Text" w:hAnsi="Google Sans Text"/>
          <w:color w:val="1f1f1f"/>
          <w:rtl w:val="0"/>
        </w:rPr>
        <w:t xml:space="preserve"> cho việc phân loại ảnh (Safe/NSFW).</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Tại sao Swin Transformer V2?</w:t>
      </w:r>
      <w:r w:rsidDel="00000000" w:rsidR="00000000" w:rsidRPr="00000000">
        <w:rPr>
          <w:rFonts w:ascii="Google Sans Text" w:cs="Google Sans Text" w:eastAsia="Google Sans Text" w:hAnsi="Google Sans Text"/>
          <w:color w:val="1f1f1f"/>
          <w:rtl w:val="0"/>
        </w:rPr>
        <w:t xml:space="preserve"> Đây là mô hình Vision Transformer tiên tiến, sử dụng cơ chế cửa sổ trượt (shifted windows) và phân cấp (hierarchical maps), giúp xử lý ảnh độ phân giải cao hiệu quả hơn và huấn luyện ổn định hơn so với các mô hình CNN truyền thống hay ViT đời đầu.</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Kiến trúc triển khai (Inference Architecture):</w:t>
      </w:r>
    </w:p>
    <w:p w:rsidR="00000000" w:rsidDel="00000000" w:rsidP="00000000" w:rsidRDefault="00000000" w:rsidRPr="00000000" w14:paraId="000000BD">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Sử dụng mẫu </w:t>
      </w:r>
      <w:r w:rsidDel="00000000" w:rsidR="00000000" w:rsidRPr="00000000">
        <w:rPr>
          <w:rFonts w:ascii="Google Sans Text" w:cs="Google Sans Text" w:eastAsia="Google Sans Text" w:hAnsi="Google Sans Text"/>
          <w:b w:val="1"/>
          <w:bCs w:val="1"/>
          <w:color w:val="1f1f1f"/>
          <w:rtl w:val="0"/>
        </w:rPr>
        <w:t xml:space="preserve">Pipes and Filters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E">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Ingestion:</w:t>
      </w:r>
      <w:r w:rsidDel="00000000" w:rsidR="00000000" w:rsidRPr="00000000">
        <w:rPr>
          <w:rFonts w:ascii="Google Sans Text" w:cs="Google Sans Text" w:eastAsia="Google Sans Text" w:hAnsi="Google Sans Text"/>
          <w:color w:val="1f1f1f"/>
          <w:rtl w:val="0"/>
        </w:rPr>
        <w:t xml:space="preserve"> Nhận ảnh từ S3.</w:t>
      </w:r>
    </w:p>
    <w:p w:rsidR="00000000" w:rsidDel="00000000" w:rsidP="00000000" w:rsidRDefault="00000000" w:rsidRPr="00000000" w14:paraId="000000BF">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Preprocessing:</w:t>
      </w:r>
      <w:r w:rsidDel="00000000" w:rsidR="00000000" w:rsidRPr="00000000">
        <w:rPr>
          <w:rFonts w:ascii="Google Sans Text" w:cs="Google Sans Text" w:eastAsia="Google Sans Text" w:hAnsi="Google Sans Text"/>
          <w:color w:val="1f1f1f"/>
          <w:rtl w:val="0"/>
        </w:rPr>
        <w:t xml:space="preserve"> Resize, Normalize ảnh.</w:t>
      </w:r>
    </w:p>
    <w:p w:rsidR="00000000" w:rsidDel="00000000" w:rsidP="00000000" w:rsidRDefault="00000000" w:rsidRPr="00000000" w14:paraId="000000C0">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Batch Inference:</w:t>
      </w:r>
      <w:r w:rsidDel="00000000" w:rsidR="00000000" w:rsidRPr="00000000">
        <w:rPr>
          <w:rFonts w:ascii="Google Sans Text" w:cs="Google Sans Text" w:eastAsia="Google Sans Text" w:hAnsi="Google Sans Text"/>
          <w:color w:val="1f1f1f"/>
          <w:rtl w:val="0"/>
        </w:rPr>
        <w:t xml:space="preserve"> Gom nhóm (Batching) nhiều ảnh từ nhiều request khác nhau để đưa vào GPU xử lý một lần, tối ưu hóa thông lượng (Throughput).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1">
      <w:pPr>
        <w:numPr>
          <w:ilvl w:val="2"/>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Decision:</w:t>
      </w:r>
      <w:r w:rsidDel="00000000" w:rsidR="00000000" w:rsidRPr="00000000">
        <w:rPr>
          <w:rFonts w:ascii="Google Sans Text" w:cs="Google Sans Text" w:eastAsia="Google Sans Text" w:hAnsi="Google Sans Text"/>
          <w:color w:val="1f1f1f"/>
          <w:rtl w:val="0"/>
        </w:rPr>
        <w:t xml:space="preserve"> Dựa trên ngưỡng tin cậy (Confidence threshold), quyết định duyệt tự động hoặc gắn cờ cho Admin.</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Hệ thống Gợi ý (Recommendation System) với BERTopic</w:t>
      </w:r>
    </w:p>
    <w:p w:rsidR="00000000" w:rsidDel="00000000" w:rsidP="00000000" w:rsidRDefault="00000000" w:rsidRPr="00000000" w14:paraId="000000C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Mô hình:</w:t>
      </w:r>
      <w:r w:rsidDel="00000000" w:rsidR="00000000" w:rsidRPr="00000000">
        <w:rPr>
          <w:rFonts w:ascii="Google Sans Text" w:cs="Google Sans Text" w:eastAsia="Google Sans Text" w:hAnsi="Google Sans Text"/>
          <w:color w:val="1f1f1f"/>
          <w:rtl w:val="0"/>
        </w:rPr>
        <w:t xml:space="preserve"> BERTopic sử dụng embedding (SBERT) để vector hóa văn bản (mô tả truyện, bình luận), sau đó dùng UMAP để giảm chiều dữ liệu và HDBSCAN để phân cụm (Clustering). Cuối cùng dùng c-TF-IDF để trích xuất từ khóa đặc trưng cho mỗi cụm.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Tối ưu hóa:</w:t>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Pre-computation:</w:t>
      </w:r>
      <w:r w:rsidDel="00000000" w:rsidR="00000000" w:rsidRPr="00000000">
        <w:rPr>
          <w:rFonts w:ascii="Google Sans Text" w:cs="Google Sans Text" w:eastAsia="Google Sans Text" w:hAnsi="Google Sans Text"/>
          <w:color w:val="1f1f1f"/>
          <w:rtl w:val="0"/>
        </w:rPr>
        <w:t xml:space="preserve"> Việc tính toán gợi ý là rất nặng. Hệ thống sẽ không tính toán realtime mỗi khi user f5 trang chủ. Thay vào đó, một </w:t>
      </w:r>
      <w:r w:rsidDel="00000000" w:rsidR="00000000" w:rsidRPr="00000000">
        <w:rPr>
          <w:rFonts w:ascii="Google Sans Text" w:cs="Google Sans Text" w:eastAsia="Google Sans Text" w:hAnsi="Google Sans Text"/>
          <w:b w:val="1"/>
          <w:bCs w:val="1"/>
          <w:color w:val="1f1f1f"/>
          <w:rtl w:val="0"/>
        </w:rPr>
        <w:t xml:space="preserve">Batch Job</w:t>
      </w:r>
      <w:r w:rsidDel="00000000" w:rsidR="00000000" w:rsidRPr="00000000">
        <w:rPr>
          <w:rFonts w:ascii="Google Sans Text" w:cs="Google Sans Text" w:eastAsia="Google Sans Text" w:hAnsi="Google Sans Text"/>
          <w:color w:val="1f1f1f"/>
          <w:rtl w:val="0"/>
        </w:rPr>
        <w:t xml:space="preserve"> chạy hàng đêm (hoặc mỗi 4 giờ) sẽ tính toán danh sách gợi ý cho từng user và lưu kết quả (dạng JSON list ID) vào </w:t>
      </w:r>
      <w:r w:rsidDel="00000000" w:rsidR="00000000" w:rsidRPr="00000000">
        <w:rPr>
          <w:rFonts w:ascii="Google Sans Text" w:cs="Google Sans Text" w:eastAsia="Google Sans Text" w:hAnsi="Google Sans Text"/>
          <w:b w:val="1"/>
          <w:bCs w:val="1"/>
          <w:color w:val="1f1f1f"/>
          <w:rtl w:val="0"/>
        </w:rPr>
        <w:t xml:space="preserve">Redis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Real-time serving:</w:t>
      </w:r>
      <w:r w:rsidDel="00000000" w:rsidR="00000000" w:rsidRPr="00000000">
        <w:rPr>
          <w:rFonts w:ascii="Google Sans Text" w:cs="Google Sans Text" w:eastAsia="Google Sans Text" w:hAnsi="Google Sans Text"/>
          <w:color w:val="1f1f1f"/>
          <w:rtl w:val="0"/>
        </w:rPr>
        <w:t xml:space="preserve"> Khi user truy cập, API chỉ cần đọc từ Redis (mất &lt; 5ms) để hiển thị danh sách gợi ý, đảm bảo Req 1 (load &lt; 2s).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Tối ưu hóa OCR và Dịch thuật</w:t>
      </w:r>
    </w:p>
    <w:p w:rsidR="00000000" w:rsidDel="00000000" w:rsidP="00000000" w:rsidRDefault="00000000" w:rsidRPr="00000000" w14:paraId="000000C8">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Tác vụ OCR và Dịch thuật (sử dụng Selenium/Google AI) rất chậm (lên tới 15s/ảnh).</w:t>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Chiến lược:</w:t>
      </w:r>
      <w:r w:rsidDel="00000000" w:rsidR="00000000" w:rsidRPr="00000000">
        <w:rPr>
          <w:rFonts w:ascii="Google Sans Text" w:cs="Google Sans Text" w:eastAsia="Google Sans Text" w:hAnsi="Google Sans Text"/>
          <w:color w:val="1f1f1f"/>
          <w:rtl w:val="0"/>
        </w:rPr>
        <w:t xml:space="preserve"> Không bao giờ xử lý đồng bộ (Synchronous). Request dịch sẽ được đẩy vào Kafka. User nhận thông báo "Đang xử lý". Khi Worker xử lý xong, nó sẽ bắn Notification cho user và cập nhật lại giao diện.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Chiến lược ETL và Tích hợp Dữ liệu (Data Integration)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làm giàu nội dung từ các nguồn bên ngoài (Mangadex, Bato), hệ thống cần một kiến trúc ETL mạnh mẽ.</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Kiến trúc Crawling và ETL Pipeline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Sử dụng </w:t>
      </w:r>
      <w:r w:rsidDel="00000000" w:rsidR="00000000" w:rsidRPr="00000000">
        <w:rPr>
          <w:rFonts w:ascii="Google Sans Text" w:cs="Google Sans Text" w:eastAsia="Google Sans Text" w:hAnsi="Google Sans Text"/>
          <w:b w:val="1"/>
          <w:bCs w:val="1"/>
          <w:color w:val="1f1f1f"/>
          <w:rtl w:val="0"/>
        </w:rPr>
        <w:t xml:space="preserve">Apache Airflow</w:t>
      </w:r>
      <w:r w:rsidDel="00000000" w:rsidR="00000000" w:rsidRPr="00000000">
        <w:rPr>
          <w:rFonts w:ascii="Google Sans Text" w:cs="Google Sans Text" w:eastAsia="Google Sans Text" w:hAnsi="Google Sans Text"/>
          <w:color w:val="1f1f1f"/>
          <w:rtl w:val="0"/>
        </w:rPr>
        <w:t xml:space="preserve"> để điều phối các luồng công việc (Workflows/DAGs).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E">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Extraction (Trích xuất):</w:t>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Mangadex:</w:t>
      </w:r>
      <w:r w:rsidDel="00000000" w:rsidR="00000000" w:rsidRPr="00000000">
        <w:rPr>
          <w:rFonts w:ascii="Google Sans Text" w:cs="Google Sans Text" w:eastAsia="Google Sans Text" w:hAnsi="Google Sans Text"/>
          <w:color w:val="1f1f1f"/>
          <w:rtl w:val="0"/>
        </w:rPr>
        <w:t xml:space="preserve"> Sử dụng Official API. Viết script Python để fetch dữ liệu JSON.</w:t>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Bato/TruyenQQ:</w:t>
      </w:r>
      <w:r w:rsidDel="00000000" w:rsidR="00000000" w:rsidRPr="00000000">
        <w:rPr>
          <w:rFonts w:ascii="Google Sans Text" w:cs="Google Sans Text" w:eastAsia="Google Sans Text" w:hAnsi="Google Sans Text"/>
          <w:color w:val="1f1f1f"/>
          <w:rtl w:val="0"/>
        </w:rPr>
        <w:t xml:space="preserve"> Sử dụng Selenium hoặc Scrapy (Python) để parse HTML. Cần cơ chế xoay vòng Proxy (Proxy Rotation) để tránh bị chặn IP.</w:t>
      </w:r>
    </w:p>
    <w:p w:rsidR="00000000" w:rsidDel="00000000" w:rsidP="00000000" w:rsidRDefault="00000000" w:rsidRPr="00000000" w14:paraId="000000D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Transformation (Chuyển đổi):</w:t>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Chuẩn hóa tên tác giả, thể loại về danh mục chuẩn của hệ thống.</w:t>
      </w:r>
    </w:p>
    <w:p w:rsidR="00000000" w:rsidDel="00000000" w:rsidP="00000000" w:rsidRDefault="00000000" w:rsidRPr="00000000" w14:paraId="000000D3">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Download ảnh, convert sang WebP, upload lên S3.</w:t>
      </w:r>
    </w:p>
    <w:p w:rsidR="00000000" w:rsidDel="00000000" w:rsidP="00000000" w:rsidRDefault="00000000" w:rsidRPr="00000000" w14:paraId="000000D4">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Map ID từ nguồn gốc sang UUID của hệ thống.</w:t>
      </w:r>
    </w:p>
    <w:p w:rsidR="00000000" w:rsidDel="00000000" w:rsidP="00000000" w:rsidRDefault="00000000" w:rsidRPr="00000000" w14:paraId="000000D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Loading (Tải):</w:t>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Sử dụng chiến lược </w:t>
      </w:r>
      <w:r w:rsidDel="00000000" w:rsidR="00000000" w:rsidRPr="00000000">
        <w:rPr>
          <w:rFonts w:ascii="Google Sans Text" w:cs="Google Sans Text" w:eastAsia="Google Sans Text" w:hAnsi="Google Sans Text"/>
          <w:b w:val="1"/>
          <w:bCs w:val="1"/>
          <w:color w:val="1f1f1f"/>
          <w:rtl w:val="0"/>
        </w:rPr>
        <w:t xml:space="preserve">Incremental Load</w:t>
      </w:r>
      <w:r w:rsidDel="00000000" w:rsidR="00000000" w:rsidRPr="00000000">
        <w:rPr>
          <w:rFonts w:ascii="Google Sans Text" w:cs="Google Sans Text" w:eastAsia="Google Sans Text" w:hAnsi="Google Sans Text"/>
          <w:color w:val="1f1f1f"/>
          <w:rtl w:val="0"/>
        </w:rPr>
        <w:t xml:space="preserve"> (Tải tăng trưởng): Chỉ tải những chương mới hoặc truyện mới cập nhật dựa trên timestamp updated_at.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Full Load</w:t>
      </w:r>
      <w:r w:rsidDel="00000000" w:rsidR="00000000" w:rsidRPr="00000000">
        <w:rPr>
          <w:rFonts w:ascii="Google Sans Text" w:cs="Google Sans Text" w:eastAsia="Google Sans Text" w:hAnsi="Google Sans Text"/>
          <w:color w:val="1f1f1f"/>
          <w:rtl w:val="0"/>
        </w:rPr>
        <w:t xml:space="preserve"> chỉ chạy khi khởi tạo hệ thống hoặc khi cần re-sync toàn bộ định kỳ (hàng quý).</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Sử dụng AWS Glue (Alternative/Advanced Option)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Nếu dữ liệu quá lớn, có thể xem xét </w:t>
      </w:r>
      <w:r w:rsidDel="00000000" w:rsidR="00000000" w:rsidRPr="00000000">
        <w:rPr>
          <w:rFonts w:ascii="Google Sans Text" w:cs="Google Sans Text" w:eastAsia="Google Sans Text" w:hAnsi="Google Sans Text"/>
          <w:b w:val="1"/>
          <w:bCs w:val="1"/>
          <w:color w:val="1f1f1f"/>
          <w:rtl w:val="0"/>
        </w:rPr>
        <w:t xml:space="preserve">AWS Glue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DA">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Glue Crawlers:</w:t>
      </w:r>
      <w:r w:rsidDel="00000000" w:rsidR="00000000" w:rsidRPr="00000000">
        <w:rPr>
          <w:rFonts w:ascii="Google Sans Text" w:cs="Google Sans Text" w:eastAsia="Google Sans Text" w:hAnsi="Google Sans Text"/>
          <w:color w:val="1f1f1f"/>
          <w:rtl w:val="0"/>
        </w:rPr>
        <w:t xml:space="preserve"> Tự động quét schema của dữ liệu nguồn và cập nhật vào Data Catalog.</w:t>
      </w:r>
    </w:p>
    <w:p w:rsidR="00000000" w:rsidDel="00000000" w:rsidP="00000000" w:rsidRDefault="00000000" w:rsidRPr="00000000" w14:paraId="000000DB">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Glue Jobs:</w:t>
      </w:r>
      <w:r w:rsidDel="00000000" w:rsidR="00000000" w:rsidRPr="00000000">
        <w:rPr>
          <w:rFonts w:ascii="Google Sans Text" w:cs="Google Sans Text" w:eastAsia="Google Sans Text" w:hAnsi="Google Sans Text"/>
          <w:color w:val="1f1f1f"/>
          <w:rtl w:val="0"/>
        </w:rPr>
        <w:t xml:space="preserve"> Chạy các script PySpark (Serverless) để xử lý biến đổi dữ liệu quy mô lớn (Big Data) mà không cần quản lý server như Airflow.</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Hạ tầng, DevOps và Bảo mật (Infrastructure &amp; Operations)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Containerization và Orchestration (Kubernetes)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Hệ thống được đóng gói 100% bằng Docker và vận hành trên Kubernetes (K8s).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F">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Auto-scaling (HPA):</w:t>
      </w:r>
      <w:r w:rsidDel="00000000" w:rsidR="00000000" w:rsidRPr="00000000">
        <w:rPr>
          <w:rFonts w:ascii="Google Sans Text" w:cs="Google Sans Text" w:eastAsia="Google Sans Text" w:hAnsi="Google Sans Text"/>
          <w:color w:val="1f1f1f"/>
          <w:rtl w:val="0"/>
        </w:rPr>
        <w:t xml:space="preserve"> Cấu hình Horizontal Pod Autoscaler để tự động tăng số lượng Pods cho các dịch vụ (như Reader Service) khi CPU &gt; 70% hoặc RAM &gt; 80%. Điều này đảm bảo hệ thống chịu được các đợt truy cập đột biến (Spike traffic).</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0">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Deployment:</w:t>
      </w:r>
      <w:r w:rsidDel="00000000" w:rsidR="00000000" w:rsidRPr="00000000">
        <w:rPr>
          <w:rFonts w:ascii="Google Sans Text" w:cs="Google Sans Text" w:eastAsia="Google Sans Text" w:hAnsi="Google Sans Text"/>
          <w:color w:val="1f1f1f"/>
          <w:rtl w:val="0"/>
        </w:rPr>
        <w:t xml:space="preserve"> Sử dụng Helm Charts để quản lý cấu hình cho các môi trường (Dev, Staging, Prod).</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Chiến lược Caching với Redis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Redis không chỉ là cache, nó là một thành phần logic nghiệp vụ.</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3">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Cache-Aside:</w:t>
      </w:r>
      <w:r w:rsidDel="00000000" w:rsidR="00000000" w:rsidRPr="00000000">
        <w:rPr>
          <w:rFonts w:ascii="Google Sans Text" w:cs="Google Sans Text" w:eastAsia="Google Sans Text" w:hAnsi="Google Sans Text"/>
          <w:color w:val="1f1f1f"/>
          <w:rtl w:val="0"/>
        </w:rPr>
        <w:t xml:space="preserve"> Dùng cho metadata truyện. Code kiểm tra Redis -&gt; Miss -&gt; Query DB -&gt; Set Redis.</w:t>
      </w:r>
    </w:p>
    <w:p w:rsidR="00000000" w:rsidDel="00000000" w:rsidP="00000000" w:rsidRDefault="00000000" w:rsidRPr="00000000" w14:paraId="000000E4">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Write-Through (cho View Count):</w:t>
      </w:r>
      <w:r w:rsidDel="00000000" w:rsidR="00000000" w:rsidRPr="00000000">
        <w:rPr>
          <w:rFonts w:ascii="Google Sans Text" w:cs="Google Sans Text" w:eastAsia="Google Sans Text" w:hAnsi="Google Sans Text"/>
          <w:color w:val="1f1f1f"/>
          <w:rtl w:val="0"/>
        </w:rPr>
        <w:t xml:space="preserve"> Đây là kỹ thuật quan trọng. Tăng view count trực tiếp trong DB mỗi khi user đọc sẽ giết chết DB ("Death by a thousand cuts"). Thay vào đó, tăng counter trong Redis (INCRBY). Một Cronjob (hoặc background worker) sẽ định kỳ (ví dụ: mỗi 5 phút) lấy giá trị từ Redis và cập nhật xuống DB một lần (Batch Update).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5">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Session Store:</w:t>
      </w:r>
      <w:r w:rsidDel="00000000" w:rsidR="00000000" w:rsidRPr="00000000">
        <w:rPr>
          <w:rFonts w:ascii="Google Sans Text" w:cs="Google Sans Text" w:eastAsia="Google Sans Text" w:hAnsi="Google Sans Text"/>
          <w:color w:val="1f1f1f"/>
          <w:rtl w:val="0"/>
        </w:rPr>
        <w:t xml:space="preserve"> Lưu User Session. Cho phép Admin "Kick" user (Req 16) bằng cách xóa key session trong Redis.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Giám sát và Log (Observability)</w:t>
      </w:r>
    </w:p>
    <w:p w:rsidR="00000000" w:rsidDel="00000000" w:rsidP="00000000" w:rsidRDefault="00000000" w:rsidRPr="00000000" w14:paraId="000000E7">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ELK Stack (Elasticsearch - Logstash - Kibana):</w:t>
      </w:r>
      <w:r w:rsidDel="00000000" w:rsidR="00000000" w:rsidRPr="00000000">
        <w:rPr>
          <w:rFonts w:ascii="Google Sans Text" w:cs="Google Sans Text" w:eastAsia="Google Sans Text" w:hAnsi="Google Sans Text"/>
          <w:color w:val="1f1f1f"/>
          <w:rtl w:val="0"/>
        </w:rPr>
        <w:t xml:space="preserve"> Logstash thu thập log từ Docker containers, đẩy vào Elasticsearch. Kibana dùng để visualize log, giúp Admin xem dashboard về traffic và lỗi hệ thống (Req 19).</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8">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Prometheus &amp; Grafana:</w:t>
      </w:r>
      <w:r w:rsidDel="00000000" w:rsidR="00000000" w:rsidRPr="00000000">
        <w:rPr>
          <w:rFonts w:ascii="Google Sans Text" w:cs="Google Sans Text" w:eastAsia="Google Sans Text" w:hAnsi="Google Sans Text"/>
          <w:color w:val="1f1f1f"/>
          <w:rtl w:val="0"/>
        </w:rPr>
        <w:t xml:space="preserve"> Thu thập metrics (CPU, RAM, Request/s, Latency) và cảnh báo (Alerting) khi hệ thống gặp sự cố.</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Bảo mật API</w:t>
      </w:r>
    </w:p>
    <w:p w:rsidR="00000000" w:rsidDel="00000000" w:rsidP="00000000" w:rsidRDefault="00000000" w:rsidRPr="00000000" w14:paraId="000000EA">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 Limiting:</w:t>
      </w:r>
      <w:r w:rsidDel="00000000" w:rsidR="00000000" w:rsidRPr="00000000">
        <w:rPr>
          <w:rFonts w:ascii="Google Sans Text" w:cs="Google Sans Text" w:eastAsia="Google Sans Text" w:hAnsi="Google Sans Text"/>
          <w:color w:val="1f1f1f"/>
          <w:rtl w:val="0"/>
        </w:rPr>
        <w:t xml:space="preserve"> Cấu hình tại Gateway (ví dụ: Kong) giới hạn mỗi IP chỉ được gọi API 100 lần/phút.</w:t>
      </w:r>
    </w:p>
    <w:p w:rsidR="00000000" w:rsidDel="00000000" w:rsidP="00000000" w:rsidRDefault="00000000" w:rsidRPr="00000000" w14:paraId="000000EB">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WAF (Web Application Firewall):</w:t>
      </w:r>
      <w:r w:rsidDel="00000000" w:rsidR="00000000" w:rsidRPr="00000000">
        <w:rPr>
          <w:rFonts w:ascii="Google Sans Text" w:cs="Google Sans Text" w:eastAsia="Google Sans Text" w:hAnsi="Google Sans Text"/>
          <w:color w:val="1f1f1f"/>
          <w:rtl w:val="0"/>
        </w:rPr>
        <w:t xml:space="preserve"> Chặn các pattern tấn công SQL Injection, XSS.</w:t>
      </w:r>
    </w:p>
    <w:p w:rsidR="00000000" w:rsidDel="00000000" w:rsidP="00000000" w:rsidRDefault="00000000" w:rsidRPr="00000000" w14:paraId="000000EC">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JWT Security:</w:t>
      </w:r>
      <w:r w:rsidDel="00000000" w:rsidR="00000000" w:rsidRPr="00000000">
        <w:rPr>
          <w:rFonts w:ascii="Google Sans Text" w:cs="Google Sans Text" w:eastAsia="Google Sans Text" w:hAnsi="Google Sans Text"/>
          <w:color w:val="1f1f1f"/>
          <w:rtl w:val="0"/>
        </w:rPr>
        <w:t xml:space="preserve"> Access Token có thời hạn ngắn (15-30 phút). Refresh Token (lưu trong HttpOnly Cookie) dùng để lấy Access Token mới.</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Lộ trình Triển khai và Kết luận</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Lộ trình (Roadmap)</w:t>
      </w:r>
    </w:p>
    <w:p w:rsidR="00000000" w:rsidDel="00000000" w:rsidP="00000000" w:rsidRDefault="00000000" w:rsidRPr="00000000" w14:paraId="000000EF">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Giai đoạn 1: Core &amp; Infrastructure:</w:t>
      </w:r>
      <w:r w:rsidDel="00000000" w:rsidR="00000000" w:rsidRPr="00000000">
        <w:rPr>
          <w:rFonts w:ascii="Google Sans Text" w:cs="Google Sans Text" w:eastAsia="Google Sans Text" w:hAnsi="Google Sans Text"/>
          <w:color w:val="1f1f1f"/>
          <w:rtl w:val="0"/>
        </w:rPr>
        <w:t xml:space="preserve"> Thiết lập K8s, PostgreSQL, Redis, Kafka. Xây dựng Identity và Catalog Service.</w:t>
      </w:r>
    </w:p>
    <w:p w:rsidR="00000000" w:rsidDel="00000000" w:rsidP="00000000" w:rsidRDefault="00000000" w:rsidRPr="00000000" w14:paraId="000000F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Giai đoạn 2: Reader &amp; Social:</w:t>
      </w:r>
      <w:r w:rsidDel="00000000" w:rsidR="00000000" w:rsidRPr="00000000">
        <w:rPr>
          <w:rFonts w:ascii="Google Sans Text" w:cs="Google Sans Text" w:eastAsia="Google Sans Text" w:hAnsi="Google Sans Text"/>
          <w:color w:val="1f1f1f"/>
          <w:rtl w:val="0"/>
        </w:rPr>
        <w:t xml:space="preserve"> Xây dựng Reader UI, cơ chế upload ảnh lên S3, hệ thống Comment/Chat.</w:t>
      </w:r>
    </w:p>
    <w:p w:rsidR="00000000" w:rsidDel="00000000" w:rsidP="00000000" w:rsidRDefault="00000000" w:rsidRPr="00000000" w14:paraId="000000F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Giai đoạn 3: AI &amp; Intelligence:</w:t>
      </w:r>
      <w:r w:rsidDel="00000000" w:rsidR="00000000" w:rsidRPr="00000000">
        <w:rPr>
          <w:rFonts w:ascii="Google Sans Text" w:cs="Google Sans Text" w:eastAsia="Google Sans Text" w:hAnsi="Google Sans Text"/>
          <w:color w:val="1f1f1f"/>
          <w:rtl w:val="0"/>
        </w:rPr>
        <w:t xml:space="preserve"> Tích hợp Swin Transformer, BERTopic. Xây dựng Pipeline kiểm duyệt và gợi ý.</w:t>
      </w:r>
    </w:p>
    <w:p w:rsidR="00000000" w:rsidDel="00000000" w:rsidP="00000000" w:rsidRDefault="00000000" w:rsidRPr="00000000" w14:paraId="000000F2">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Giai đoạn 4: ETL &amp; Optimization:</w:t>
      </w:r>
      <w:r w:rsidDel="00000000" w:rsidR="00000000" w:rsidRPr="00000000">
        <w:rPr>
          <w:rFonts w:ascii="Google Sans Text" w:cs="Google Sans Text" w:eastAsia="Google Sans Text" w:hAnsi="Google Sans Text"/>
          <w:color w:val="1f1f1f"/>
          <w:rtl w:val="0"/>
        </w:rPr>
        <w:t xml:space="preserve"> Xây dựng Crawler, tối ưu cache, triển khai ELK Stack và Monitoring.</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Kết luận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Kiến trúc Dựa trên Dịch vụ (SBA) kết hợp với EDA, Redis và Kafka cung cấp một giải pháp mạnh mẽ cho bài toán quản lý truyện tranh phân tán. Nó giải quyết triệt để vấn đề hiệu năng đọc (thông qua Caching và CDN), vấn đề tích hợp dữ liệu lớn (thông qua ETL/Kafka), và vấn đề thông minh hóa (thông qua kiến trúc AI worker bất đồng bộ).</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Sự phân chia miền nghiệp vụ hợp lý (Coarse-grained) giúp hệ thống tránh được "địa ngục vận hành" của Microservices trong khi vẫn đảm bảo tính linh hoạt vượt trội so với Monolith. Với việc tuân thủ các chuẩn thiết kế như Database-per-service (về mặt logic), Polyglot Persistence, và Async Communication, hệ thống này hoàn toàn có khả năng mở rộng để phục vụ hàng triệu người dùng trong tương lai.</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F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NHOM17_MAU THU THAP YEU CAU.xlsx</w:t>
      </w:r>
    </w:p>
    <w:p w:rsidR="00000000" w:rsidDel="00000000" w:rsidP="00000000" w:rsidRDefault="00000000" w:rsidRPr="00000000" w14:paraId="000000F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Service-Based Architecture as an Alternative to Microservice Architecture - InfoQ, truy cập vào tháng 2 6, 2026, </w:t>
      </w:r>
      <w:hyperlink r:id="rId6">
        <w:r w:rsidDel="00000000" w:rsidR="00000000" w:rsidRPr="00000000">
          <w:rPr>
            <w:rFonts w:ascii="Google Sans" w:cs="Google Sans" w:eastAsia="Google Sans" w:hAnsi="Google Sans"/>
            <w:color w:val="0000ee"/>
            <w:sz w:val="24"/>
            <w:szCs w:val="24"/>
            <w:u w:val="single"/>
            <w:rtl w:val="0"/>
          </w:rPr>
          <w:t xml:space="preserve">https://www.infoq.com/news/2016/10/service-based-architecture/</w:t>
        </w:r>
      </w:hyperlink>
      <w:r w:rsidDel="00000000" w:rsidR="00000000" w:rsidRPr="00000000">
        <w:rPr>
          <w:rtl w:val="0"/>
        </w:rPr>
      </w:r>
    </w:p>
    <w:p w:rsidR="00000000" w:rsidDel="00000000" w:rsidP="00000000" w:rsidRDefault="00000000" w:rsidRPr="00000000" w14:paraId="000000F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Architecture: the Hard Parts, truy cập vào tháng 2 6, 2026, </w:t>
      </w:r>
      <w:hyperlink r:id="rId7">
        <w:r w:rsidDel="00000000" w:rsidR="00000000" w:rsidRPr="00000000">
          <w:rPr>
            <w:rFonts w:ascii="Google Sans" w:cs="Google Sans" w:eastAsia="Google Sans" w:hAnsi="Google Sans"/>
            <w:color w:val="0000ee"/>
            <w:sz w:val="24"/>
            <w:szCs w:val="24"/>
            <w:u w:val="single"/>
            <w:rtl w:val="0"/>
          </w:rPr>
          <w:t xml:space="preserve">https://dl.ebooksworld.ir/books/Software.Architecture.The.Hard.Parts.Neal.Ford.OReilly.9781492086895.EBooksWorld.ir.pdf</w:t>
        </w:r>
      </w:hyperlink>
      <w:r w:rsidDel="00000000" w:rsidR="00000000" w:rsidRPr="00000000">
        <w:rPr>
          <w:rtl w:val="0"/>
        </w:rPr>
      </w:r>
    </w:p>
    <w:p w:rsidR="00000000" w:rsidDel="00000000" w:rsidP="00000000" w:rsidRDefault="00000000" w:rsidRPr="00000000" w14:paraId="000000F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Service-Oriented Architecture vs Microservices: Your Guide - OpenLegacy, truy cập vào tháng 2 6, 2026, </w:t>
      </w:r>
      <w:hyperlink r:id="rId8">
        <w:r w:rsidDel="00000000" w:rsidR="00000000" w:rsidRPr="00000000">
          <w:rPr>
            <w:rFonts w:ascii="Google Sans" w:cs="Google Sans" w:eastAsia="Google Sans" w:hAnsi="Google Sans"/>
            <w:color w:val="0000ee"/>
            <w:sz w:val="24"/>
            <w:szCs w:val="24"/>
            <w:u w:val="single"/>
            <w:rtl w:val="0"/>
          </w:rPr>
          <w:t xml:space="preserve">https://www.openlegacy.com/blog/service-oriented-architecture-vs-microservices</w:t>
        </w:r>
      </w:hyperlink>
      <w:r w:rsidDel="00000000" w:rsidR="00000000" w:rsidRPr="00000000">
        <w:rPr>
          <w:rtl w:val="0"/>
        </w:rPr>
      </w:r>
    </w:p>
    <w:p w:rsidR="00000000" w:rsidDel="00000000" w:rsidP="00000000" w:rsidRDefault="00000000" w:rsidRPr="00000000" w14:paraId="000000F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Refactoring a Monolith into Microservices - F5, truy cập vào tháng 2 6, 2026, </w:t>
      </w:r>
      <w:hyperlink r:id="rId9">
        <w:r w:rsidDel="00000000" w:rsidR="00000000" w:rsidRPr="00000000">
          <w:rPr>
            <w:rFonts w:ascii="Google Sans" w:cs="Google Sans" w:eastAsia="Google Sans" w:hAnsi="Google Sans"/>
            <w:color w:val="0000ee"/>
            <w:sz w:val="24"/>
            <w:szCs w:val="24"/>
            <w:u w:val="single"/>
            <w:rtl w:val="0"/>
          </w:rPr>
          <w:t xml:space="preserve">https://www.f5.com/company/blog/nginx/refactoring-a-monolith-into-microservices</w:t>
        </w:r>
      </w:hyperlink>
      <w:r w:rsidDel="00000000" w:rsidR="00000000" w:rsidRPr="00000000">
        <w:rPr>
          <w:rtl w:val="0"/>
        </w:rPr>
      </w:r>
    </w:p>
    <w:p w:rsidR="00000000" w:rsidDel="00000000" w:rsidP="00000000" w:rsidRDefault="00000000" w:rsidRPr="00000000" w14:paraId="000000F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SOA vs Microservices: What's the Difference? | CrowdStrike, truy cập vào tháng 2 6, 2026, </w:t>
      </w:r>
      <w:hyperlink r:id="rId10">
        <w:r w:rsidDel="00000000" w:rsidR="00000000" w:rsidRPr="00000000">
          <w:rPr>
            <w:rFonts w:ascii="Google Sans" w:cs="Google Sans" w:eastAsia="Google Sans" w:hAnsi="Google Sans"/>
            <w:color w:val="0000ee"/>
            <w:sz w:val="24"/>
            <w:szCs w:val="24"/>
            <w:u w:val="single"/>
            <w:rtl w:val="0"/>
          </w:rPr>
          <w:t xml:space="preserve">https://www.crowdstrike.com/en-us/cybersecurity-101/cloud-security/soa-vs-microservices/</w:t>
        </w:r>
      </w:hyperlink>
      <w:r w:rsidDel="00000000" w:rsidR="00000000" w:rsidRPr="00000000">
        <w:rPr>
          <w:rtl w:val="0"/>
        </w:rPr>
      </w:r>
    </w:p>
    <w:p w:rsidR="00000000" w:rsidDel="00000000" w:rsidP="00000000" w:rsidRDefault="00000000" w:rsidRPr="00000000" w14:paraId="000000F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Service-Based Architecture, truy cập vào tháng 2 6, 2026, </w:t>
      </w:r>
      <w:hyperlink r:id="rId11">
        <w:r w:rsidDel="00000000" w:rsidR="00000000" w:rsidRPr="00000000">
          <w:rPr>
            <w:rFonts w:ascii="Google Sans" w:cs="Google Sans" w:eastAsia="Google Sans" w:hAnsi="Google Sans"/>
            <w:color w:val="0000ee"/>
            <w:sz w:val="24"/>
            <w:szCs w:val="24"/>
            <w:u w:val="single"/>
            <w:rtl w:val="0"/>
          </w:rPr>
          <w:t xml:space="preserve">https://csse6400.uqcloud.net/handouts/service-based.pdf</w:t>
        </w:r>
      </w:hyperlink>
      <w:r w:rsidDel="00000000" w:rsidR="00000000" w:rsidRPr="00000000">
        <w:rPr>
          <w:rtl w:val="0"/>
        </w:rPr>
      </w:r>
    </w:p>
    <w:p w:rsidR="00000000" w:rsidDel="00000000" w:rsidP="00000000" w:rsidRDefault="00000000" w:rsidRPr="00000000" w14:paraId="000000F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sharding vs partitioning [closed] - Stack Overflow, truy cập vào tháng 2 6, 2026, </w:t>
      </w:r>
      <w:hyperlink r:id="rId12">
        <w:r w:rsidDel="00000000" w:rsidR="00000000" w:rsidRPr="00000000">
          <w:rPr>
            <w:rFonts w:ascii="Google Sans" w:cs="Google Sans" w:eastAsia="Google Sans" w:hAnsi="Google Sans"/>
            <w:color w:val="0000ee"/>
            <w:sz w:val="24"/>
            <w:szCs w:val="24"/>
            <w:u w:val="single"/>
            <w:rtl w:val="0"/>
          </w:rPr>
          <w:t xml:space="preserve">https://stackoverflow.com/questions/20771435/database-sharding-vs-partitioning</w:t>
        </w:r>
      </w:hyperlink>
      <w:r w:rsidDel="00000000" w:rsidR="00000000" w:rsidRPr="00000000">
        <w:rPr>
          <w:rtl w:val="0"/>
        </w:rPr>
      </w:r>
    </w:p>
    <w:p w:rsidR="00000000" w:rsidDel="00000000" w:rsidP="00000000" w:rsidRDefault="00000000" w:rsidRPr="00000000" w14:paraId="000000F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Fundamentals of Software Architecture Book - Part 4 | codesandtags, truy cập vào tháng 2 6, 2026, </w:t>
      </w:r>
      <w:hyperlink r:id="rId13">
        <w:r w:rsidDel="00000000" w:rsidR="00000000" w:rsidRPr="00000000">
          <w:rPr>
            <w:rFonts w:ascii="Google Sans" w:cs="Google Sans" w:eastAsia="Google Sans" w:hAnsi="Google Sans"/>
            <w:color w:val="0000ee"/>
            <w:sz w:val="24"/>
            <w:szCs w:val="24"/>
            <w:u w:val="single"/>
            <w:rtl w:val="0"/>
          </w:rPr>
          <w:t xml:space="preserve">https://www.codesandtags.io/blog/posts/fundamentals-of-software-architecture-part-4/</w:t>
        </w:r>
      </w:hyperlink>
      <w:r w:rsidDel="00000000" w:rsidR="00000000" w:rsidRPr="00000000">
        <w:rPr>
          <w:rtl w:val="0"/>
        </w:rPr>
      </w:r>
    </w:p>
    <w:p w:rsidR="00000000" w:rsidDel="00000000" w:rsidP="00000000" w:rsidRDefault="00000000" w:rsidRPr="00000000" w14:paraId="0000010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Based - Architecture Style - Knowledgebase, truy cập vào tháng 2 6, 2026, </w:t>
      </w:r>
      <w:hyperlink r:id="rId14">
        <w:r w:rsidDel="00000000" w:rsidR="00000000" w:rsidRPr="00000000">
          <w:rPr>
            <w:rFonts w:ascii="Google Sans" w:cs="Google Sans" w:eastAsia="Google Sans" w:hAnsi="Google Sans"/>
            <w:color w:val="0000ee"/>
            <w:sz w:val="24"/>
            <w:szCs w:val="24"/>
            <w:u w:val="single"/>
            <w:rtl w:val="0"/>
          </w:rPr>
          <w:t xml:space="preserve">https://kb.segersian.com/software-architecture/architecture-styles/service-based/</w:t>
        </w:r>
      </w:hyperlink>
      <w:r w:rsidDel="00000000" w:rsidR="00000000" w:rsidRPr="00000000">
        <w:rPr>
          <w:rtl w:val="0"/>
        </w:rPr>
      </w:r>
    </w:p>
    <w:p w:rsidR="00000000" w:rsidDel="00000000" w:rsidP="00000000" w:rsidRDefault="00000000" w:rsidRPr="00000000" w14:paraId="0000010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Simple Storage Service (S3) | AWS Big Data Blog, truy cập vào tháng 2 6, 2026, </w:t>
      </w:r>
      <w:hyperlink r:id="rId15">
        <w:r w:rsidDel="00000000" w:rsidR="00000000" w:rsidRPr="00000000">
          <w:rPr>
            <w:rFonts w:ascii="Google Sans" w:cs="Google Sans" w:eastAsia="Google Sans" w:hAnsi="Google Sans"/>
            <w:color w:val="0000ee"/>
            <w:sz w:val="24"/>
            <w:szCs w:val="24"/>
            <w:u w:val="single"/>
            <w:rtl w:val="0"/>
          </w:rPr>
          <w:t xml:space="preserve">https://aws.amazon.com/blogs/big-data/category/storage/amazon-simple-storage-services-s3/</w:t>
        </w:r>
      </w:hyperlink>
      <w:r w:rsidDel="00000000" w:rsidR="00000000" w:rsidRPr="00000000">
        <w:rPr>
          <w:rtl w:val="0"/>
        </w:rPr>
      </w:r>
    </w:p>
    <w:p w:rsidR="00000000" w:rsidDel="00000000" w:rsidP="00000000" w:rsidRDefault="00000000" w:rsidRPr="00000000" w14:paraId="0000010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File Service: Securely Uploading Large Files To S3 | FINRA.org, truy cập vào tháng 2 6, 2026, </w:t>
      </w:r>
      <w:hyperlink r:id="rId16">
        <w:r w:rsidDel="00000000" w:rsidR="00000000" w:rsidRPr="00000000">
          <w:rPr>
            <w:rFonts w:ascii="Google Sans" w:cs="Google Sans" w:eastAsia="Google Sans" w:hAnsi="Google Sans"/>
            <w:color w:val="0000ee"/>
            <w:sz w:val="24"/>
            <w:szCs w:val="24"/>
            <w:u w:val="single"/>
            <w:rtl w:val="0"/>
          </w:rPr>
          <w:t xml:space="preserve">https://www.finra.org/about/how-we-operate/technology/blog/large-file-service-securely-uploading-large-files-to-s3</w:t>
        </w:r>
      </w:hyperlink>
      <w:r w:rsidDel="00000000" w:rsidR="00000000" w:rsidRPr="00000000">
        <w:rPr>
          <w:rtl w:val="0"/>
        </w:rPr>
      </w:r>
    </w:p>
    <w:p w:rsidR="00000000" w:rsidDel="00000000" w:rsidP="00000000" w:rsidRDefault="00000000" w:rsidRPr="00000000" w14:paraId="0000010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Read Heavy system ? Some strategies and best practices - Medium, truy cập vào tháng 2 6, 2026, </w:t>
      </w:r>
      <w:hyperlink r:id="rId17">
        <w:r w:rsidDel="00000000" w:rsidR="00000000" w:rsidRPr="00000000">
          <w:rPr>
            <w:rFonts w:ascii="Google Sans" w:cs="Google Sans" w:eastAsia="Google Sans" w:hAnsi="Google Sans"/>
            <w:color w:val="0000ee"/>
            <w:sz w:val="24"/>
            <w:szCs w:val="24"/>
            <w:u w:val="single"/>
            <w:rtl w:val="0"/>
          </w:rPr>
          <w:t xml:space="preserve">https://medium.com/@vinciabhinav7/how-to-design-a-read-heavy-system-some-strategies-and-best-practices-20e416a77cfd</w:t>
        </w:r>
      </w:hyperlink>
      <w:r w:rsidDel="00000000" w:rsidR="00000000" w:rsidRPr="00000000">
        <w:rPr>
          <w:rtl w:val="0"/>
        </w:rPr>
      </w:r>
    </w:p>
    <w:p w:rsidR="00000000" w:rsidDel="00000000" w:rsidP="00000000" w:rsidRDefault="00000000" w:rsidRPr="00000000" w14:paraId="0000010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Data Partitioning: Strategies and Benefits - EDB, truy cập vào tháng 2 6, 2026, </w:t>
      </w:r>
      <w:hyperlink r:id="rId18">
        <w:r w:rsidDel="00000000" w:rsidR="00000000" w:rsidRPr="00000000">
          <w:rPr>
            <w:rFonts w:ascii="Google Sans" w:cs="Google Sans" w:eastAsia="Google Sans" w:hAnsi="Google Sans"/>
            <w:color w:val="0000ee"/>
            <w:sz w:val="24"/>
            <w:szCs w:val="24"/>
            <w:u w:val="single"/>
            <w:rtl w:val="0"/>
          </w:rPr>
          <w:t xml:space="preserve">https://www.enterprisedb.com/blog/what-is-data-partitioning</w:t>
        </w:r>
      </w:hyperlink>
      <w:r w:rsidDel="00000000" w:rsidR="00000000" w:rsidRPr="00000000">
        <w:rPr>
          <w:rtl w:val="0"/>
        </w:rPr>
      </w:r>
    </w:p>
    <w:p w:rsidR="00000000" w:rsidDel="00000000" w:rsidP="00000000" w:rsidRDefault="00000000" w:rsidRPr="00000000" w14:paraId="0000010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Sharding vs. partitioning: What's the difference? - PlanetScale, truy cập vào tháng 2 6, 2026, </w:t>
      </w:r>
      <w:hyperlink r:id="rId19">
        <w:r w:rsidDel="00000000" w:rsidR="00000000" w:rsidRPr="00000000">
          <w:rPr>
            <w:rFonts w:ascii="Google Sans" w:cs="Google Sans" w:eastAsia="Google Sans" w:hAnsi="Google Sans"/>
            <w:color w:val="0000ee"/>
            <w:sz w:val="24"/>
            <w:szCs w:val="24"/>
            <w:u w:val="single"/>
            <w:rtl w:val="0"/>
          </w:rPr>
          <w:t xml:space="preserve">https://planetscale.com/blog/sharding-vs-partitioning-whats-the-difference</w:t>
        </w:r>
      </w:hyperlink>
      <w:r w:rsidDel="00000000" w:rsidR="00000000" w:rsidRPr="00000000">
        <w:rPr>
          <w:rtl w:val="0"/>
        </w:rPr>
      </w:r>
    </w:p>
    <w:p w:rsidR="00000000" w:rsidDel="00000000" w:rsidP="00000000" w:rsidRDefault="00000000" w:rsidRPr="00000000" w14:paraId="0000010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partitioning guidance - Azure Architecture Center - Microsoft Learn, truy cập vào tháng 2 6, 2026, </w:t>
      </w:r>
      <w:hyperlink r:id="rId20">
        <w:r w:rsidDel="00000000" w:rsidR="00000000" w:rsidRPr="00000000">
          <w:rPr>
            <w:rFonts w:ascii="Google Sans" w:cs="Google Sans" w:eastAsia="Google Sans" w:hAnsi="Google Sans"/>
            <w:color w:val="0000ee"/>
            <w:sz w:val="24"/>
            <w:szCs w:val="24"/>
            <w:u w:val="single"/>
            <w:rtl w:val="0"/>
          </w:rPr>
          <w:t xml:space="preserve">https://learn.microsoft.com/en-us/azure/architecture/best-practices/data-partitioning</w:t>
        </w:r>
      </w:hyperlink>
      <w:r w:rsidDel="00000000" w:rsidR="00000000" w:rsidRPr="00000000">
        <w:rPr>
          <w:rtl w:val="0"/>
        </w:rPr>
      </w:r>
    </w:p>
    <w:p w:rsidR="00000000" w:rsidDel="00000000" w:rsidP="00000000" w:rsidRDefault="00000000" w:rsidRPr="00000000" w14:paraId="0000010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of Splitting Read and Write Database Traffic for Optimal Performance - Medium, truy cập vào tháng 2 6, 2026, </w:t>
      </w:r>
      <w:hyperlink r:id="rId21">
        <w:r w:rsidDel="00000000" w:rsidR="00000000" w:rsidRPr="00000000">
          <w:rPr>
            <w:rFonts w:ascii="Google Sans" w:cs="Google Sans" w:eastAsia="Google Sans" w:hAnsi="Google Sans"/>
            <w:color w:val="0000ee"/>
            <w:sz w:val="24"/>
            <w:szCs w:val="24"/>
            <w:u w:val="single"/>
            <w:rtl w:val="0"/>
          </w:rPr>
          <w:t xml:space="preserve">https://sonus21.medium.com/the-art-of-splitting-read-and-write-database-traffic-for-optimal-performance-4ef7a2457b26</w:t>
        </w:r>
      </w:hyperlink>
      <w:r w:rsidDel="00000000" w:rsidR="00000000" w:rsidRPr="00000000">
        <w:rPr>
          <w:rtl w:val="0"/>
        </w:rPr>
      </w:r>
    </w:p>
    <w:p w:rsidR="00000000" w:rsidDel="00000000" w:rsidP="00000000" w:rsidRDefault="00000000" w:rsidRPr="00000000" w14:paraId="0000010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design: Strategies for dealing with heavy writes to a DB - Stack Overflow, truy cập vào tháng 2 6,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https://stackoverflow.com/questions/53037736/system-design-strategies-for-dealing-with-heavy-writes-to-a-db</w:t>
        </w:r>
      </w:hyperlink>
      <w:r w:rsidDel="00000000" w:rsidR="00000000" w:rsidRPr="00000000">
        <w:rPr>
          <w:rtl w:val="0"/>
        </w:rPr>
      </w:r>
    </w:p>
    <w:p w:rsidR="00000000" w:rsidDel="00000000" w:rsidP="00000000" w:rsidRDefault="00000000" w:rsidRPr="00000000" w14:paraId="0000010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Architecture Using Apache Kafka And Redis - The Code, truy cập vào tháng 2 6, 2026, </w:t>
      </w:r>
      <w:hyperlink r:id="rId23">
        <w:r w:rsidDel="00000000" w:rsidR="00000000" w:rsidRPr="00000000">
          <w:rPr>
            <w:rFonts w:ascii="Google Sans" w:cs="Google Sans" w:eastAsia="Google Sans" w:hAnsi="Google Sans"/>
            <w:color w:val="0000ee"/>
            <w:sz w:val="24"/>
            <w:szCs w:val="24"/>
            <w:u w:val="single"/>
            <w:rtl w:val="0"/>
          </w:rPr>
          <w:t xml:space="preserve">https://alexandrugris.github.io/programming/2019/09/04/realtime-architecture-with-apache-kafka.html</w:t>
        </w:r>
      </w:hyperlink>
      <w:r w:rsidDel="00000000" w:rsidR="00000000" w:rsidRPr="00000000">
        <w:rPr>
          <w:rtl w:val="0"/>
        </w:rPr>
      </w:r>
    </w:p>
    <w:p w:rsidR="00000000" w:rsidDel="00000000" w:rsidP="00000000" w:rsidRDefault="00000000" w:rsidRPr="00000000" w14:paraId="0000010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Reliable Distributed Rate Limiter with Kafka &amp; Redis | by Shreyas Hupare, truy cập vào tháng 2 6, 2026, </w:t>
      </w:r>
      <w:hyperlink r:id="rId24">
        <w:r w:rsidDel="00000000" w:rsidR="00000000" w:rsidRPr="00000000">
          <w:rPr>
            <w:rFonts w:ascii="Google Sans" w:cs="Google Sans" w:eastAsia="Google Sans" w:hAnsi="Google Sans"/>
            <w:color w:val="0000ee"/>
            <w:sz w:val="24"/>
            <w:szCs w:val="24"/>
            <w:u w:val="single"/>
            <w:rtl w:val="0"/>
          </w:rPr>
          <w:t xml:space="preserve">https://medium.com/@shreyashupare/building-a-reliable-distributed-rate-limiter-with-kafka-redis-fc17e91c8849</w:t>
        </w:r>
      </w:hyperlink>
      <w:r w:rsidDel="00000000" w:rsidR="00000000" w:rsidRPr="00000000">
        <w:rPr>
          <w:rtl w:val="0"/>
        </w:rPr>
      </w:r>
    </w:p>
    <w:p w:rsidR="00000000" w:rsidDel="00000000" w:rsidP="00000000" w:rsidRDefault="00000000" w:rsidRPr="00000000" w14:paraId="0000010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guys handle very high traffic? : r/devops - Reddit, truy cập vào tháng 2 6, 2026, </w:t>
      </w:r>
      <w:hyperlink r:id="rId25">
        <w:r w:rsidDel="00000000" w:rsidR="00000000" w:rsidRPr="00000000">
          <w:rPr>
            <w:rFonts w:ascii="Google Sans" w:cs="Google Sans" w:eastAsia="Google Sans" w:hAnsi="Google Sans"/>
            <w:color w:val="0000ee"/>
            <w:sz w:val="24"/>
            <w:szCs w:val="24"/>
            <w:u w:val="single"/>
            <w:rtl w:val="0"/>
          </w:rPr>
          <w:t xml:space="preserve">https://www.reddit.com/r/devops/comments/1pddcp8/how_do_you_guys_handle_very_high_traffic/</w:t>
        </w:r>
      </w:hyperlink>
      <w:r w:rsidDel="00000000" w:rsidR="00000000" w:rsidRPr="00000000">
        <w:rPr>
          <w:rtl w:val="0"/>
        </w:rPr>
      </w:r>
    </w:p>
    <w:p w:rsidR="00000000" w:rsidDel="00000000" w:rsidP="00000000" w:rsidRDefault="00000000" w:rsidRPr="00000000" w14:paraId="0000010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Partition-Driven Architecture — The Collapse Pattern Behind Every Scenario Where Microservice Partitioning Is Defined Incorrectly | by Umut Akbulut - Medium, truy cập vào tháng 2 6, 2026, </w:t>
      </w:r>
      <w:hyperlink r:id="rId26">
        <w:r w:rsidDel="00000000" w:rsidR="00000000" w:rsidRPr="00000000">
          <w:rPr>
            <w:rFonts w:ascii="Google Sans" w:cs="Google Sans" w:eastAsia="Google Sans" w:hAnsi="Google Sans"/>
            <w:color w:val="0000ee"/>
            <w:sz w:val="24"/>
            <w:szCs w:val="24"/>
            <w:u w:val="single"/>
            <w:rtl w:val="0"/>
          </w:rPr>
          <w:t xml:space="preserve">https://medium.com/@umutt.akbulut/partition-driven-architecture-the-collapse-pattern-behind-every-scenario-where-microservice-01fae05eedc6</w:t>
        </w:r>
      </w:hyperlink>
      <w:r w:rsidDel="00000000" w:rsidR="00000000" w:rsidRPr="00000000">
        <w:rPr>
          <w:rtl w:val="0"/>
        </w:rPr>
      </w:r>
    </w:p>
    <w:p w:rsidR="00000000" w:rsidDel="00000000" w:rsidP="00000000" w:rsidRDefault="00000000" w:rsidRPr="00000000" w14:paraId="0000010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Glue concepts, truy cập vào tháng 2 6, 2026, </w:t>
      </w:r>
      <w:hyperlink r:id="rId27">
        <w:r w:rsidDel="00000000" w:rsidR="00000000" w:rsidRPr="00000000">
          <w:rPr>
            <w:rFonts w:ascii="Google Sans" w:cs="Google Sans" w:eastAsia="Google Sans" w:hAnsi="Google Sans"/>
            <w:color w:val="0000ee"/>
            <w:sz w:val="24"/>
            <w:szCs w:val="24"/>
            <w:u w:val="single"/>
            <w:rtl w:val="0"/>
          </w:rPr>
          <w:t xml:space="preserve">https://docs.aws.amazon.com/glue/latest/dg/components-key-concepts.html</w:t>
        </w:r>
      </w:hyperlink>
      <w:r w:rsidDel="00000000" w:rsidR="00000000" w:rsidRPr="00000000">
        <w:rPr>
          <w:rtl w:val="0"/>
        </w:rPr>
      </w:r>
    </w:p>
    <w:p w:rsidR="00000000" w:rsidDel="00000000" w:rsidP="00000000" w:rsidRDefault="00000000" w:rsidRPr="00000000" w14:paraId="0000010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Glue for Data Integration in Architecture Design - Cloudairy, truy cập vào tháng 2 6, 2026, </w:t>
      </w:r>
      <w:hyperlink r:id="rId28">
        <w:r w:rsidDel="00000000" w:rsidR="00000000" w:rsidRPr="00000000">
          <w:rPr>
            <w:rFonts w:ascii="Google Sans" w:cs="Google Sans" w:eastAsia="Google Sans" w:hAnsi="Google Sans"/>
            <w:color w:val="0000ee"/>
            <w:sz w:val="24"/>
            <w:szCs w:val="24"/>
            <w:u w:val="single"/>
            <w:rtl w:val="0"/>
          </w:rPr>
          <w:t xml:space="preserve">https://cloudairy.com/blog/aws-glue-architecture</w:t>
        </w:r>
      </w:hyperlink>
      <w:r w:rsidDel="00000000" w:rsidR="00000000" w:rsidRPr="00000000">
        <w:rPr>
          <w:rtl w:val="0"/>
        </w:rPr>
      </w:r>
    </w:p>
    <w:p w:rsidR="00000000" w:rsidDel="00000000" w:rsidP="00000000" w:rsidRDefault="00000000" w:rsidRPr="00000000" w14:paraId="0000010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Microservices Communication with Redis Streams, truy cập vào tháng 2 6, 2026, </w:t>
      </w:r>
      <w:hyperlink r:id="rId29">
        <w:r w:rsidDel="00000000" w:rsidR="00000000" w:rsidRPr="00000000">
          <w:rPr>
            <w:rFonts w:ascii="Google Sans" w:cs="Google Sans" w:eastAsia="Google Sans" w:hAnsi="Google Sans"/>
            <w:color w:val="0000ee"/>
            <w:sz w:val="24"/>
            <w:szCs w:val="24"/>
            <w:u w:val="single"/>
            <w:rtl w:val="0"/>
          </w:rPr>
          <w:t xml:space="preserve">https://redis.io/tutorials/howtos/solutions/microservices/interservice-communication/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azure/architecture/best-practices/data-partitioning" TargetMode="External"/><Relationship Id="rId22" Type="http://schemas.openxmlformats.org/officeDocument/2006/relationships/hyperlink" Target="https://stackoverflow.com/questions/53037736/system-design-strategies-for-dealing-with-heavy-writes-to-a-db" TargetMode="External"/><Relationship Id="rId21" Type="http://schemas.openxmlformats.org/officeDocument/2006/relationships/hyperlink" Target="https://sonus21.medium.com/the-art-of-splitting-read-and-write-database-traffic-for-optimal-performance-4ef7a2457b26" TargetMode="External"/><Relationship Id="rId24" Type="http://schemas.openxmlformats.org/officeDocument/2006/relationships/hyperlink" Target="https://medium.com/@shreyashupare/building-a-reliable-distributed-rate-limiter-with-kafka-redis-fc17e91c8849" TargetMode="External"/><Relationship Id="rId23" Type="http://schemas.openxmlformats.org/officeDocument/2006/relationships/hyperlink" Target="https://alexandrugris.github.io/programming/2019/09/04/realtime-architecture-with-apache-kafk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5.com/company/blog/nginx/refactoring-a-monolith-into-microservices" TargetMode="External"/><Relationship Id="rId26" Type="http://schemas.openxmlformats.org/officeDocument/2006/relationships/hyperlink" Target="https://medium.com/@umutt.akbulut/partition-driven-architecture-the-collapse-pattern-behind-every-scenario-where-microservice-01fae05eedc6" TargetMode="External"/><Relationship Id="rId25" Type="http://schemas.openxmlformats.org/officeDocument/2006/relationships/hyperlink" Target="https://www.reddit.com/r/devops/comments/1pddcp8/how_do_you_guys_handle_very_high_traffic/" TargetMode="External"/><Relationship Id="rId28" Type="http://schemas.openxmlformats.org/officeDocument/2006/relationships/hyperlink" Target="https://cloudairy.com/blog/aws-glue-architecture" TargetMode="External"/><Relationship Id="rId27" Type="http://schemas.openxmlformats.org/officeDocument/2006/relationships/hyperlink" Target="https://docs.aws.amazon.com/glue/latest/dg/components-key-concepts.html" TargetMode="External"/><Relationship Id="rId5" Type="http://schemas.openxmlformats.org/officeDocument/2006/relationships/styles" Target="styles.xml"/><Relationship Id="rId6" Type="http://schemas.openxmlformats.org/officeDocument/2006/relationships/hyperlink" Target="https://www.infoq.com/news/2016/10/service-based-architecture/" TargetMode="External"/><Relationship Id="rId29" Type="http://schemas.openxmlformats.org/officeDocument/2006/relationships/hyperlink" Target="https://redis.io/tutorials/howtos/solutions/microservices/interservice-communication/" TargetMode="External"/><Relationship Id="rId7" Type="http://schemas.openxmlformats.org/officeDocument/2006/relationships/hyperlink" Target="https://dl.ebooksworld.ir/books/Software.Architecture.The.Hard.Parts.Neal.Ford.OReilly.9781492086895.EBooksWorld.ir.pdf" TargetMode="External"/><Relationship Id="rId8" Type="http://schemas.openxmlformats.org/officeDocument/2006/relationships/hyperlink" Target="https://www.openlegacy.com/blog/service-oriented-architecture-vs-microservices" TargetMode="External"/><Relationship Id="rId11" Type="http://schemas.openxmlformats.org/officeDocument/2006/relationships/hyperlink" Target="https://csse6400.uqcloud.net/handouts/service-based.pdf" TargetMode="External"/><Relationship Id="rId10" Type="http://schemas.openxmlformats.org/officeDocument/2006/relationships/hyperlink" Target="https://www.crowdstrike.com/en-us/cybersecurity-101/cloud-security/soa-vs-microservices/" TargetMode="External"/><Relationship Id="rId13" Type="http://schemas.openxmlformats.org/officeDocument/2006/relationships/hyperlink" Target="https://www.codesandtags.io/blog/posts/fundamentals-of-software-architecture-part-4/" TargetMode="External"/><Relationship Id="rId12" Type="http://schemas.openxmlformats.org/officeDocument/2006/relationships/hyperlink" Target="https://stackoverflow.com/questions/20771435/database-sharding-vs-partitioning" TargetMode="External"/><Relationship Id="rId15" Type="http://schemas.openxmlformats.org/officeDocument/2006/relationships/hyperlink" Target="https://aws.amazon.com/blogs/big-data/category/storage/amazon-simple-storage-services-s3/" TargetMode="External"/><Relationship Id="rId14" Type="http://schemas.openxmlformats.org/officeDocument/2006/relationships/hyperlink" Target="https://kb.segersian.com/software-architecture/architecture-styles/service-based/" TargetMode="External"/><Relationship Id="rId17" Type="http://schemas.openxmlformats.org/officeDocument/2006/relationships/hyperlink" Target="https://medium.com/@vinciabhinav7/how-to-design-a-read-heavy-system-some-strategies-and-best-practices-20e416a77cfd" TargetMode="External"/><Relationship Id="rId16" Type="http://schemas.openxmlformats.org/officeDocument/2006/relationships/hyperlink" Target="https://www.finra.org/about/how-we-operate/technology/blog/large-file-service-securely-uploading-large-files-to-s3" TargetMode="External"/><Relationship Id="rId19" Type="http://schemas.openxmlformats.org/officeDocument/2006/relationships/hyperlink" Target="https://planetscale.com/blog/sharding-vs-partitioning-whats-the-difference" TargetMode="External"/><Relationship Id="rId18" Type="http://schemas.openxmlformats.org/officeDocument/2006/relationships/hyperlink" Target="https://www.enterprisedb.com/blog/what-is-data-partitio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