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SESSION 10 - EX03: FastMove</w:t>
      </w:r>
    </w:p>
    <w:p>
      <w:pPr>
        <w:jc w:val="center"/>
      </w:pPr>
      <w:r>
        <w:rPr>
          <w:sz w:val="20"/>
        </w:rPr>
        <w:t>Phan Huy Hưng | CNTT1 | Nhập môn CNTT</w:t>
      </w:r>
    </w:p>
    <w:p>
      <w:pPr>
        <w:jc w:val="center"/>
      </w:pPr>
      <w:r>
        <w:rPr>
          <w:i/>
        </w:rPr>
        <w:t>Báo cáo phân tích và kiểm thử</w:t>
      </w:r>
    </w:p>
    <w:p/>
    <w:p>
      <w:pPr>
        <w:pStyle w:val="Heading1"/>
      </w:pPr>
      <w:r>
        <w:t>Phần 1. Mapping VLOOKUP</w:t>
      </w:r>
    </w:p>
    <w:p>
      <w:r>
        <w:t>Lookup_value giống mã hồ sơ nhân viên kho cầm đi tra. Table_array là tủ hồ sơ BangGia!$A$2:$D$7. Col_index_num là ngăn cần lấy, ở đây cột 4 = Giá cước. FALSE nghĩa là phải khớp đúng mã tuyến.</w:t>
      </w:r>
    </w:p>
    <w:p>
      <w:pPr>
        <w:pStyle w:val="Heading1"/>
      </w:pPr>
      <w:r>
        <w:t>Phần 2. Triển khai</w:t>
      </w:r>
    </w:p>
    <w:p>
      <w:pPr>
        <w:pStyle w:val="ListBullet"/>
      </w:pPr>
      <w:r>
        <w:t>Word chuẩn hóa quy trình kho bằng Styles.</w:t>
      </w:r>
    </w:p>
    <w:p>
      <w:pPr>
        <w:pStyle w:val="ListBullet"/>
      </w:pPr>
      <w:r>
        <w:t>Excel có bảng giá riêng và 500 vận đơn; công thức VLOOKUP dùng vùng cố định $.</w:t>
      </w:r>
    </w:p>
    <w:p>
      <w:pPr>
        <w:pStyle w:val="ListBullet"/>
      </w:pPr>
      <w:r>
        <w:t>PowerPoint có KPI Bar Chart và slide hướng dẫn shipper tối đa 3-4 ý.</w:t>
      </w:r>
    </w:p>
    <w:p>
      <w:pPr>
        <w:pStyle w:val="Heading1"/>
      </w:pPr>
      <w:r>
        <w:t>Phần 3. Kiểm thử #N/A</w:t>
      </w:r>
    </w:p>
    <w:p>
      <w:r>
        <w:t>Dùng TRIM để loại ký tự khoảng trắng. Với mã không tồn tại hoặc ký tự lạ, bọc IFERROR để hiển thị Chưa có giá thay vì #N/A.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