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6"/>
        </w:rPr>
        <w:t>SESSION 10 - EX06: Smart-Home</w:t>
      </w:r>
    </w:p>
    <w:p>
      <w:pPr>
        <w:jc w:val="center"/>
      </w:pPr>
      <w:r>
        <w:rPr>
          <w:sz w:val="20"/>
        </w:rPr>
        <w:t>Phan Huy Hưng | CNTT1 | Nhập môn CNTT</w:t>
      </w:r>
    </w:p>
    <w:p>
      <w:pPr>
        <w:jc w:val="center"/>
      </w:pPr>
      <w:r>
        <w:rPr>
          <w:i/>
        </w:rPr>
        <w:t>Báo cáo phân tích và kiểm thử</w:t>
      </w:r>
    </w:p>
    <w:p/>
    <w:p>
      <w:pPr>
        <w:pStyle w:val="Heading1"/>
      </w:pPr>
      <w:r>
        <w:t>Phần 1. Bảng Excel xấu và đúng</w:t>
      </w:r>
    </w:p>
    <w:p>
      <w:r>
        <w:t>Bảng xấu thường merge header, có hàng trống, dòng tổng chen giữa, nhiều thông tin trong một cột và công thức tham chiếu trôi. Bảng đúng có một header row, mỗi record một hàng, mỗi field một cột, không hàng trống và bảng tra riêng.</w:t>
      </w:r>
    </w:p>
    <w:p>
      <w:pPr>
        <w:pStyle w:val="Heading1"/>
      </w:pPr>
      <w:r>
        <w:t>Phần 2. Triển khai</w:t>
      </w:r>
    </w:p>
    <w:p>
      <w:pPr>
        <w:pStyle w:val="ListBullet"/>
      </w:pPr>
      <w:r>
        <w:t>Word SRS dùng Heading 1/2/3.</w:t>
      </w:r>
    </w:p>
    <w:p>
      <w:pPr>
        <w:pStyle w:val="ListBullet"/>
      </w:pPr>
      <w:r>
        <w:t>Excel tính giá sau chiết khấu, tra tỷ lệ hoa hồng bằng VLOOKUP và tính tiền hoa hồng.</w:t>
      </w:r>
    </w:p>
    <w:p>
      <w:pPr>
        <w:pStyle w:val="ListBullet"/>
      </w:pPr>
      <w:r>
        <w:t>PowerPoint là pitch deck 6 slide, dưới 10 slide, mỗi slide một thông điệp và có white space.</w:t>
      </w:r>
    </w:p>
    <w:p>
      <w:pPr>
        <w:pStyle w:val="Heading1"/>
      </w:pPr>
      <w:r>
        <w:t>Phần 3. Kiểm thử vùng tra</w:t>
      </w:r>
    </w:p>
    <w:p>
      <w:r>
        <w:t>Nếu Table_array A2:C5 không cố định, kéo công thức xuống một hàng sẽ thành A3:C6 rồi tiếp tục trôi. Dùng $A$2:$C$5 để khóa cả cột và hàng, giữ vùng tra không thay đổi.</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