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77E" w:rsidRDefault="00AD0948" w:rsidP="00FD77E4">
      <w:pPr>
        <w:pStyle w:val="2"/>
        <w:numPr>
          <w:ilvl w:val="0"/>
          <w:numId w:val="1"/>
        </w:numPr>
      </w:pPr>
      <w:r>
        <w:rPr>
          <w:rFonts w:hint="eastAsia"/>
        </w:rPr>
        <w:t>Mybati</w:t>
      </w:r>
      <w:r w:rsidR="00FD77E4">
        <w:rPr>
          <w:rFonts w:hint="eastAsia"/>
        </w:rPr>
        <w:t>s</w:t>
      </w:r>
      <w:r w:rsidR="00FD77E4">
        <w:t>架构</w:t>
      </w:r>
    </w:p>
    <w:p w:rsidR="00FD77E4" w:rsidRDefault="00FD77E4" w:rsidP="00FD77E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首先配置一个全局的配置文件</w:t>
      </w:r>
      <w:r>
        <w:rPr>
          <w:rFonts w:hint="eastAsia"/>
        </w:rPr>
        <w:t>sqlMapConfig.xml</w:t>
      </w:r>
      <w:r>
        <w:rPr>
          <w:rFonts w:hint="eastAsia"/>
        </w:rPr>
        <w:t>（名称不固定），在其中配置好数据源，事物以及要加载的</w:t>
      </w:r>
      <w:r>
        <w:rPr>
          <w:rFonts w:hint="eastAsia"/>
        </w:rPr>
        <w:t>Mapper</w:t>
      </w:r>
      <w:r>
        <w:t>.xml</w:t>
      </w:r>
    </w:p>
    <w:p w:rsidR="00FD77E4" w:rsidRDefault="00FD77E4" w:rsidP="00FD77E4">
      <w:pPr>
        <w:pStyle w:val="a5"/>
        <w:numPr>
          <w:ilvl w:val="0"/>
          <w:numId w:val="2"/>
        </w:numPr>
        <w:ind w:firstLineChars="0"/>
      </w:pPr>
      <w:r>
        <w:t>创建一个</w:t>
      </w:r>
      <w:r>
        <w:rPr>
          <w:rFonts w:hint="eastAsia"/>
        </w:rPr>
        <w:t>SqlSession</w:t>
      </w:r>
      <w:r>
        <w:t>FactoryBuild,</w:t>
      </w:r>
      <w:r>
        <w:t>来创建一个</w:t>
      </w:r>
      <w:r>
        <w:rPr>
          <w:rFonts w:hint="eastAsia"/>
        </w:rPr>
        <w:t>SqlSessionFactroy</w:t>
      </w:r>
      <w:r>
        <w:rPr>
          <w:rFonts w:hint="eastAsia"/>
        </w:rPr>
        <w:t>（会话工厂），作用是创建一个</w:t>
      </w:r>
      <w:r>
        <w:rPr>
          <w:rFonts w:hint="eastAsia"/>
        </w:rPr>
        <w:t>sqlSession</w:t>
      </w:r>
    </w:p>
    <w:p w:rsidR="006B7ED0" w:rsidRDefault="00FD77E4" w:rsidP="006B7ED0">
      <w:pPr>
        <w:pStyle w:val="a5"/>
        <w:numPr>
          <w:ilvl w:val="0"/>
          <w:numId w:val="2"/>
        </w:numPr>
        <w:ind w:firstLineChars="0"/>
      </w:pPr>
      <w:r>
        <w:t>创建一个</w:t>
      </w:r>
      <w:r>
        <w:rPr>
          <w:rFonts w:hint="eastAsia"/>
        </w:rPr>
        <w:t>SqlSession</w:t>
      </w:r>
      <w:r>
        <w:t>,</w:t>
      </w:r>
      <w:r>
        <w:rPr>
          <w:rFonts w:hint="eastAsia"/>
        </w:rPr>
        <w:t>（面向用户的接口，操作数据库的方法）</w:t>
      </w:r>
      <w:r>
        <w:t>操作数据库</w:t>
      </w:r>
    </w:p>
    <w:p w:rsidR="006B7ED0" w:rsidRDefault="006B7ED0" w:rsidP="006B7ED0">
      <w:pPr>
        <w:pStyle w:val="a5"/>
        <w:numPr>
          <w:ilvl w:val="0"/>
          <w:numId w:val="2"/>
        </w:numPr>
        <w:ind w:firstLineChars="0"/>
      </w:pPr>
      <w:r>
        <w:t>Executor</w:t>
      </w:r>
      <w:r>
        <w:t>执行</w:t>
      </w:r>
      <w:r>
        <w:rPr>
          <w:rFonts w:hint="eastAsia"/>
        </w:rPr>
        <w:t>（数据库操作的执行器），有两个接口实现（默认执行器和缓存执行器）</w:t>
      </w:r>
    </w:p>
    <w:p w:rsidR="00F96574" w:rsidRDefault="00F96574" w:rsidP="00F9657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MappedStatement</w:t>
      </w:r>
      <w:r>
        <w:rPr>
          <w:rFonts w:hint="eastAsia"/>
        </w:rPr>
        <w:t>（</w:t>
      </w:r>
      <w:r>
        <w:rPr>
          <w:rFonts w:hint="eastAsia"/>
        </w:rPr>
        <w:t>mybatis</w:t>
      </w:r>
      <w:r>
        <w:rPr>
          <w:rFonts w:hint="eastAsia"/>
        </w:rPr>
        <w:t>的封装对象）</w:t>
      </w:r>
    </w:p>
    <w:p w:rsidR="00F96574" w:rsidRDefault="00F96574" w:rsidP="00F96574">
      <w:pPr>
        <w:pStyle w:val="a5"/>
        <w:ind w:left="360" w:firstLineChars="0" w:firstLine="0"/>
      </w:pPr>
      <w:r>
        <w:rPr>
          <w:rFonts w:hint="eastAsia"/>
        </w:rPr>
        <w:t>封装：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rPr>
          <w:rFonts w:hint="eastAsia"/>
        </w:rPr>
        <w:t>(</w:t>
      </w:r>
      <w:r>
        <w:rPr>
          <w:rFonts w:hint="eastAsia"/>
        </w:rPr>
        <w:t>占位符</w:t>
      </w:r>
      <w:r>
        <w:rPr>
          <w:rFonts w:hint="eastAsia"/>
        </w:rPr>
        <w:t>)</w:t>
      </w:r>
    </w:p>
    <w:p w:rsidR="00F96574" w:rsidRDefault="00F96574" w:rsidP="00D81AB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到</w:t>
      </w:r>
      <w:r>
        <w:rPr>
          <w:rFonts w:hint="eastAsia"/>
        </w:rPr>
        <w:t>mysql</w:t>
      </w:r>
    </w:p>
    <w:p w:rsidR="00D81AB2" w:rsidRDefault="00D81AB2" w:rsidP="00D81AB2">
      <w:pPr>
        <w:pStyle w:val="2"/>
        <w:numPr>
          <w:ilvl w:val="0"/>
          <w:numId w:val="1"/>
        </w:numPr>
      </w:pPr>
      <w:r>
        <w:rPr>
          <w:rFonts w:hint="eastAsia"/>
        </w:rPr>
        <w:t>在</w:t>
      </w:r>
      <w:r>
        <w:rPr>
          <w:rFonts w:hint="eastAsia"/>
        </w:rPr>
        <w:t>mapper</w:t>
      </w:r>
      <w:r>
        <w:t>.xml</w:t>
      </w:r>
      <w:r>
        <w:t>中的</w:t>
      </w:r>
      <w:r>
        <w:t>namespace</w:t>
      </w:r>
      <w:r>
        <w:t>的值</w:t>
      </w:r>
    </w:p>
    <w:p w:rsidR="00D81AB2" w:rsidRDefault="00D81AB2" w:rsidP="00D81AB2">
      <w:r>
        <w:t>在</w:t>
      </w:r>
      <w:r>
        <w:t>sqlSession</w:t>
      </w:r>
      <w:r>
        <w:t>中的方法中的参数</w:t>
      </w:r>
      <w:r>
        <w:rPr>
          <w:rFonts w:hint="eastAsia"/>
        </w:rPr>
        <w:t>String</w:t>
      </w:r>
      <w:r>
        <w:t xml:space="preserve"> statement</w:t>
      </w:r>
      <w:r>
        <w:rPr>
          <w:rFonts w:hint="eastAsia"/>
        </w:rPr>
        <w:t>，</w:t>
      </w:r>
      <w:r>
        <w:t>里面的值为</w:t>
      </w:r>
      <w:r>
        <w:t xml:space="preserve">namespace </w:t>
      </w:r>
      <w:r>
        <w:rPr>
          <w:rFonts w:hint="eastAsia"/>
        </w:rPr>
        <w:t>+</w:t>
      </w:r>
      <w:r>
        <w:t xml:space="preserve"> </w:t>
      </w:r>
      <w:r>
        <w:t>配置文件中的</w:t>
      </w:r>
      <w:r>
        <w:t>id,</w:t>
      </w:r>
      <w:r>
        <w:t>所以在配置</w:t>
      </w:r>
      <w:r>
        <w:t>namespace</w:t>
      </w:r>
      <w:r>
        <w:t>要注意</w:t>
      </w:r>
    </w:p>
    <w:p w:rsidR="00AD0948" w:rsidRDefault="00AD0948" w:rsidP="00023806">
      <w:pPr>
        <w:pStyle w:val="2"/>
        <w:numPr>
          <w:ilvl w:val="0"/>
          <w:numId w:val="1"/>
        </w:numPr>
      </w:pPr>
      <w:r>
        <w:rPr>
          <w:rFonts w:hint="eastAsia"/>
        </w:rPr>
        <w:t>mybatis</w:t>
      </w:r>
      <w:r w:rsidR="00023806">
        <w:t>开发小结</w:t>
      </w:r>
    </w:p>
    <w:p w:rsidR="00023806" w:rsidRDefault="00023806" w:rsidP="00023806">
      <w:pPr>
        <w:pStyle w:val="a5"/>
        <w:ind w:left="510" w:firstLineChars="0" w:firstLine="0"/>
      </w:pPr>
      <w:r>
        <w:rPr>
          <w:rFonts w:hint="eastAsia"/>
        </w:rPr>
        <w:t>1</w:t>
      </w:r>
      <w:r>
        <w:rPr>
          <w:rFonts w:hint="eastAsia"/>
        </w:rPr>
        <w:t>、编写</w:t>
      </w:r>
      <w:r>
        <w:rPr>
          <w:rFonts w:hint="eastAsia"/>
        </w:rPr>
        <w:t>SqlMapConfig.xml</w:t>
      </w:r>
    </w:p>
    <w:p w:rsidR="00023806" w:rsidRDefault="00023806" w:rsidP="00023806">
      <w:pPr>
        <w:pStyle w:val="a5"/>
        <w:ind w:left="510" w:firstLineChars="0" w:firstLine="0"/>
      </w:pPr>
      <w:r>
        <w:rPr>
          <w:rFonts w:hint="eastAsia"/>
        </w:rPr>
        <w:t>2</w:t>
      </w:r>
      <w:r>
        <w:rPr>
          <w:rFonts w:hint="eastAsia"/>
        </w:rPr>
        <w:t>、编写</w:t>
      </w:r>
      <w:r>
        <w:rPr>
          <w:rFonts w:hint="eastAsia"/>
        </w:rPr>
        <w:t>mapper.xml</w:t>
      </w:r>
    </w:p>
    <w:p w:rsidR="00023806" w:rsidRDefault="00023806" w:rsidP="00023806">
      <w:pPr>
        <w:pStyle w:val="a5"/>
        <w:ind w:left="510" w:firstLineChars="0" w:firstLine="0"/>
      </w:pPr>
      <w:r>
        <w:rPr>
          <w:rFonts w:hint="eastAsia"/>
        </w:rPr>
        <w:tab/>
      </w:r>
      <w:r>
        <w:rPr>
          <w:rFonts w:hint="eastAsia"/>
        </w:rPr>
        <w:t>定义了</w:t>
      </w:r>
      <w:r>
        <w:rPr>
          <w:rFonts w:hint="eastAsia"/>
        </w:rPr>
        <w:t>statement</w:t>
      </w:r>
    </w:p>
    <w:p w:rsidR="00023806" w:rsidRDefault="00023806" w:rsidP="00023806">
      <w:pPr>
        <w:pStyle w:val="a5"/>
        <w:ind w:left="510" w:firstLineChars="0" w:firstLine="0"/>
      </w:pPr>
      <w:r>
        <w:rPr>
          <w:rFonts w:hint="eastAsia"/>
        </w:rPr>
        <w:t>3</w:t>
      </w:r>
      <w:r>
        <w:rPr>
          <w:rFonts w:hint="eastAsia"/>
        </w:rPr>
        <w:t>、编程通过配置文件创建</w:t>
      </w:r>
      <w:r>
        <w:rPr>
          <w:rFonts w:hint="eastAsia"/>
        </w:rPr>
        <w:t>SqlSessionFactory</w:t>
      </w:r>
    </w:p>
    <w:p w:rsidR="00023806" w:rsidRDefault="00023806" w:rsidP="00023806">
      <w:pPr>
        <w:pStyle w:val="a5"/>
        <w:ind w:left="510" w:firstLineChars="0" w:firstLine="0"/>
      </w:pPr>
      <w:r>
        <w:rPr>
          <w:rFonts w:hint="eastAsia"/>
        </w:rPr>
        <w:t>4</w:t>
      </w:r>
      <w:r>
        <w:rPr>
          <w:rFonts w:hint="eastAsia"/>
        </w:rPr>
        <w:t>、通过</w:t>
      </w:r>
      <w:r>
        <w:rPr>
          <w:rFonts w:hint="eastAsia"/>
        </w:rPr>
        <w:t>SqlSessionFactory</w:t>
      </w:r>
      <w:r>
        <w:rPr>
          <w:rFonts w:hint="eastAsia"/>
        </w:rPr>
        <w:t>获取</w:t>
      </w:r>
      <w:r>
        <w:rPr>
          <w:rFonts w:hint="eastAsia"/>
        </w:rPr>
        <w:t>SqlSession</w:t>
      </w:r>
    </w:p>
    <w:p w:rsidR="00023806" w:rsidRDefault="00023806" w:rsidP="00023806">
      <w:pPr>
        <w:pStyle w:val="a5"/>
        <w:ind w:left="510" w:firstLineChars="0" w:firstLine="0"/>
      </w:pPr>
      <w:r>
        <w:rPr>
          <w:rFonts w:hint="eastAsia"/>
        </w:rPr>
        <w:t>5</w:t>
      </w:r>
      <w:r>
        <w:rPr>
          <w:rFonts w:hint="eastAsia"/>
        </w:rPr>
        <w:t>、通过</w:t>
      </w:r>
      <w:r>
        <w:rPr>
          <w:rFonts w:hint="eastAsia"/>
        </w:rPr>
        <w:t>SqlSession</w:t>
      </w:r>
      <w:r>
        <w:rPr>
          <w:rFonts w:hint="eastAsia"/>
        </w:rPr>
        <w:t>操作数据库</w:t>
      </w:r>
    </w:p>
    <w:p w:rsidR="00023806" w:rsidRDefault="00023806" w:rsidP="00023806">
      <w:pPr>
        <w:pStyle w:val="a5"/>
        <w:ind w:left="510" w:firstLineChars="0" w:firstLine="0"/>
      </w:pPr>
      <w:r>
        <w:rPr>
          <w:rFonts w:hint="eastAsia"/>
        </w:rPr>
        <w:tab/>
      </w:r>
      <w:r>
        <w:rPr>
          <w:rFonts w:hint="eastAsia"/>
        </w:rPr>
        <w:t>如果执行添加、更新、删除需要调用</w:t>
      </w:r>
      <w:r>
        <w:rPr>
          <w:rFonts w:hint="eastAsia"/>
        </w:rPr>
        <w:t>SqlSession.commit()</w:t>
      </w:r>
    </w:p>
    <w:p w:rsidR="00023806" w:rsidRDefault="00023806" w:rsidP="00023806">
      <w:pPr>
        <w:pStyle w:val="a5"/>
        <w:ind w:left="510" w:firstLineChars="0" w:firstLine="0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SqlSesion</w:t>
      </w:r>
      <w:r>
        <w:rPr>
          <w:rFonts w:hint="eastAsia"/>
        </w:rPr>
        <w:t>使用完成要关闭</w:t>
      </w:r>
    </w:p>
    <w:p w:rsidR="00CD3AD3" w:rsidRDefault="00CD3AD3" w:rsidP="00CD3AD3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、使用</w:t>
      </w:r>
      <w:r>
        <w:rPr>
          <w:rFonts w:hint="eastAsia"/>
        </w:rPr>
        <w:t>${</w:t>
      </w:r>
      <w:r>
        <w:t xml:space="preserve"> </w:t>
      </w:r>
      <w:r>
        <w:rPr>
          <w:rFonts w:hint="eastAsia"/>
        </w:rPr>
        <w:t>}</w:t>
      </w:r>
      <w:r>
        <w:t>接收参数</w:t>
      </w:r>
    </w:p>
    <w:p w:rsidR="00CD3AD3" w:rsidRDefault="00CD3AD3" w:rsidP="00CD3AD3">
      <w:r>
        <w:rPr>
          <w:rFonts w:hint="eastAsia"/>
          <w:noProof/>
        </w:rPr>
        <w:drawing>
          <wp:inline distT="0" distB="0" distL="0" distR="0" wp14:anchorId="5130E6BB" wp14:editId="5C106F7F">
            <wp:extent cx="5272149" cy="1136650"/>
            <wp:effectExtent l="0" t="0" r="5080" b="6350"/>
            <wp:docPr id="14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342" cy="113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AD3" w:rsidRDefault="00CD3AD3" w:rsidP="00CD3AD3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statement</w:t>
      </w:r>
      <w:r>
        <w:rPr>
          <w:rFonts w:hint="eastAsia"/>
        </w:rPr>
        <w:t>中接收参数</w:t>
      </w:r>
    </w:p>
    <w:p w:rsidR="00CD3AD3" w:rsidRDefault="00CD3AD3" w:rsidP="00CD3AD3">
      <w:r>
        <w:rPr>
          <w:rFonts w:hint="eastAsia"/>
          <w:noProof/>
        </w:rPr>
        <w:drawing>
          <wp:inline distT="0" distB="0" distL="0" distR="0" wp14:anchorId="064F4523" wp14:editId="2A1BF0E9">
            <wp:extent cx="5274260" cy="1187450"/>
            <wp:effectExtent l="0" t="0" r="3175" b="0"/>
            <wp:docPr id="15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991" cy="118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AD3" w:rsidRDefault="00CD3AD3" w:rsidP="00CD3AD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t>通过使用</w:t>
      </w:r>
      <w:r>
        <w:rPr>
          <w:rFonts w:hint="eastAsia"/>
        </w:rPr>
        <w:t>#{</w:t>
      </w:r>
      <w:r>
        <w:t xml:space="preserve"> </w:t>
      </w:r>
      <w:r>
        <w:rPr>
          <w:rFonts w:hint="eastAsia"/>
        </w:rPr>
        <w:t>}</w:t>
      </w:r>
      <w:r>
        <w:rPr>
          <w:rFonts w:hint="eastAsia"/>
        </w:rPr>
        <w:t>便可接收数据</w:t>
      </w:r>
      <w:r w:rsidR="00B75623">
        <w:rPr>
          <w:rFonts w:hint="eastAsia"/>
        </w:rPr>
        <w:t>，但是</w:t>
      </w:r>
      <w:r w:rsidR="007B4CAF">
        <w:rPr>
          <w:rFonts w:ascii="Verdana" w:hAnsi="Verdana"/>
          <w:color w:val="000000"/>
          <w:sz w:val="20"/>
          <w:szCs w:val="20"/>
          <w:shd w:val="clear" w:color="auto" w:fill="FFFFFF"/>
        </w:rPr>
        <w:t>#{}</w:t>
      </w:r>
      <w:r w:rsidR="007B4CAF">
        <w:rPr>
          <w:rFonts w:ascii="Verdana" w:hAnsi="Verdana"/>
          <w:color w:val="000000"/>
          <w:sz w:val="20"/>
          <w:szCs w:val="20"/>
          <w:shd w:val="clear" w:color="auto" w:fill="FFFFFF"/>
        </w:rPr>
        <w:t>中的参数名与方法中的参数的属性名一致</w:t>
      </w:r>
    </w:p>
    <w:p w:rsidR="002531E7" w:rsidRDefault="002531E7" w:rsidP="00CD3AD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另一种就是通过注解的方法来获取参数</w:t>
      </w:r>
    </w:p>
    <w:p w:rsidR="00607277" w:rsidRDefault="00607277" w:rsidP="00607277">
      <w:pPr>
        <w:pStyle w:val="2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mapper</w:t>
      </w:r>
      <w:r>
        <w:rPr>
          <w:rFonts w:hint="eastAsia"/>
          <w:shd w:val="clear" w:color="auto" w:fill="FFFFFF"/>
        </w:rPr>
        <w:t>开发遵守的规则</w:t>
      </w:r>
    </w:p>
    <w:p w:rsidR="00607277" w:rsidRDefault="00607277" w:rsidP="0060727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首先</w:t>
      </w:r>
      <w:r>
        <w:rPr>
          <w:rFonts w:hint="eastAsia"/>
        </w:rPr>
        <w:t>mapper.xml</w:t>
      </w:r>
      <w:r>
        <w:rPr>
          <w:rFonts w:hint="eastAsia"/>
        </w:rPr>
        <w:t>中的</w:t>
      </w:r>
      <w:r>
        <w:rPr>
          <w:rFonts w:hint="eastAsia"/>
        </w:rPr>
        <w:t>namespace</w:t>
      </w:r>
      <w:r>
        <w:rPr>
          <w:rFonts w:hint="eastAsia"/>
        </w:rPr>
        <w:t>需要时</w:t>
      </w:r>
      <w:r>
        <w:rPr>
          <w:rFonts w:hint="eastAsia"/>
        </w:rPr>
        <w:t>mapper.java</w:t>
      </w:r>
      <w:r>
        <w:rPr>
          <w:rFonts w:hint="eastAsia"/>
        </w:rPr>
        <w:t>的全限定名</w:t>
      </w:r>
    </w:p>
    <w:p w:rsidR="00607277" w:rsidRDefault="00607277" w:rsidP="00607277">
      <w:pPr>
        <w:pStyle w:val="a5"/>
        <w:numPr>
          <w:ilvl w:val="0"/>
          <w:numId w:val="3"/>
        </w:numPr>
        <w:ind w:firstLineChars="0"/>
      </w:pPr>
      <w:r>
        <w:t>Mapper.xml</w:t>
      </w:r>
      <w:r>
        <w:t>中</w:t>
      </w:r>
      <w:r>
        <w:t>statement</w:t>
      </w:r>
      <w:r>
        <w:t>中的</w:t>
      </w:r>
      <w:r>
        <w:t>id</w:t>
      </w:r>
      <w:r>
        <w:t>是</w:t>
      </w:r>
      <w:r>
        <w:t>mapper.java</w:t>
      </w:r>
      <w:r>
        <w:t>中的方法名</w:t>
      </w:r>
    </w:p>
    <w:p w:rsidR="00607277" w:rsidRDefault="00607277" w:rsidP="00607277">
      <w:pPr>
        <w:pStyle w:val="a5"/>
        <w:numPr>
          <w:ilvl w:val="0"/>
          <w:numId w:val="3"/>
        </w:numPr>
        <w:ind w:firstLineChars="0"/>
      </w:pPr>
      <w:r>
        <w:t>Mapper.xml</w:t>
      </w:r>
      <w:r>
        <w:t>中</w:t>
      </w:r>
      <w:r>
        <w:t>statement</w:t>
      </w:r>
      <w:r>
        <w:t>中的</w:t>
      </w:r>
      <w:r>
        <w:t>resultType</w:t>
      </w:r>
      <w:r>
        <w:t>返回值和</w:t>
      </w:r>
      <w:r>
        <w:t>mapper.java</w:t>
      </w:r>
      <w:r>
        <w:t>中的返回值必须相同</w:t>
      </w:r>
    </w:p>
    <w:p w:rsidR="00607277" w:rsidRDefault="00607277" w:rsidP="00607277">
      <w:pPr>
        <w:pStyle w:val="a5"/>
        <w:numPr>
          <w:ilvl w:val="0"/>
          <w:numId w:val="3"/>
        </w:numPr>
        <w:ind w:firstLineChars="0"/>
      </w:pPr>
      <w:r>
        <w:t>Mapper</w:t>
      </w:r>
      <w:r>
        <w:rPr>
          <w:rFonts w:hint="eastAsia"/>
        </w:rPr>
        <w:t>.xml</w:t>
      </w:r>
      <w:r>
        <w:rPr>
          <w:rFonts w:hint="eastAsia"/>
        </w:rPr>
        <w:t>中</w:t>
      </w:r>
      <w:r>
        <w:rPr>
          <w:rFonts w:hint="eastAsia"/>
        </w:rPr>
        <w:t>statement</w:t>
      </w:r>
      <w:r>
        <w:rPr>
          <w:rFonts w:hint="eastAsia"/>
        </w:rPr>
        <w:t>中的</w:t>
      </w:r>
      <w:r>
        <w:t>parameterType</w:t>
      </w:r>
      <w:r>
        <w:t>参数值和</w:t>
      </w:r>
      <w:r>
        <w:t>mapper.java</w:t>
      </w:r>
      <w:r>
        <w:t>中的参数值相同</w:t>
      </w:r>
    </w:p>
    <w:p w:rsidR="00607277" w:rsidRDefault="00607277" w:rsidP="00607277"/>
    <w:p w:rsidR="00607277" w:rsidRDefault="00607277" w:rsidP="00607277">
      <w:pPr>
        <w:pStyle w:val="2"/>
      </w:pPr>
      <w:r w:rsidRPr="00607277">
        <w:rPr>
          <w:rFonts w:hint="eastAsia"/>
          <w:b w:val="0"/>
          <w:bCs w:val="0"/>
        </w:rPr>
        <w:t>6</w:t>
      </w:r>
      <w:r w:rsidRPr="00607277">
        <w:rPr>
          <w:rFonts w:hint="eastAsia"/>
          <w:b w:val="0"/>
          <w:bCs w:val="0"/>
        </w:rPr>
        <w:t>、</w:t>
      </w:r>
      <w:r>
        <w:rPr>
          <w:rFonts w:hint="eastAsia"/>
        </w:rPr>
        <w:t>动态</w:t>
      </w:r>
      <w:r>
        <w:rPr>
          <w:rFonts w:hint="eastAsia"/>
        </w:rPr>
        <w:t>sql</w:t>
      </w:r>
    </w:p>
    <w:p w:rsidR="00607277" w:rsidRDefault="00607277" w:rsidP="00607277">
      <w:pPr>
        <w:ind w:firstLineChars="100" w:firstLine="210"/>
      </w:pPr>
      <w:r>
        <w:rPr>
          <w:rFonts w:hint="eastAsia"/>
        </w:rPr>
        <w:t>#{}</w:t>
      </w:r>
      <w:r>
        <w:rPr>
          <w:rFonts w:hint="eastAsia"/>
        </w:rPr>
        <w:t>和</w:t>
      </w:r>
      <w:r>
        <w:rPr>
          <w:rFonts w:hint="eastAsia"/>
        </w:rPr>
        <w:t>${}</w:t>
      </w:r>
      <w:r>
        <w:rPr>
          <w:rFonts w:hint="eastAsia"/>
        </w:rPr>
        <w:t>完成输入参数的属性值获取，通过</w:t>
      </w:r>
      <w:r>
        <w:rPr>
          <w:rFonts w:hint="eastAsia"/>
        </w:rPr>
        <w:t>OGNL</w:t>
      </w:r>
      <w:r>
        <w:rPr>
          <w:rFonts w:hint="eastAsia"/>
        </w:rPr>
        <w:t>获取</w:t>
      </w:r>
      <w:r>
        <w:rPr>
          <w:rFonts w:hint="eastAsia"/>
        </w:rPr>
        <w:t>parameterType</w:t>
      </w:r>
      <w:r>
        <w:rPr>
          <w:rFonts w:hint="eastAsia"/>
        </w:rPr>
        <w:t>指定</w:t>
      </w:r>
      <w:r>
        <w:rPr>
          <w:rFonts w:hint="eastAsia"/>
        </w:rPr>
        <w:t>pojo</w:t>
      </w:r>
      <w:r>
        <w:rPr>
          <w:rFonts w:hint="eastAsia"/>
        </w:rPr>
        <w:t>的属性名。</w:t>
      </w:r>
    </w:p>
    <w:p w:rsidR="00607277" w:rsidRDefault="00607277" w:rsidP="00607277">
      <w:r>
        <w:rPr>
          <w:rFonts w:hint="eastAsia"/>
        </w:rPr>
        <w:t xml:space="preserve">    #{}</w:t>
      </w:r>
      <w:r>
        <w:rPr>
          <w:rFonts w:hint="eastAsia"/>
        </w:rPr>
        <w:t>：占位符号，好处防止</w:t>
      </w:r>
      <w:r>
        <w:rPr>
          <w:rFonts w:hint="eastAsia"/>
        </w:rPr>
        <w:t>sql</w:t>
      </w:r>
      <w:r>
        <w:rPr>
          <w:rFonts w:hint="eastAsia"/>
        </w:rPr>
        <w:t>注入</w:t>
      </w:r>
    </w:p>
    <w:p w:rsidR="00607277" w:rsidRDefault="00607277" w:rsidP="00607277">
      <w:r>
        <w:rPr>
          <w:rFonts w:hint="eastAsia"/>
        </w:rPr>
        <w:tab/>
        <w:t>${}</w:t>
      </w:r>
      <w:r>
        <w:rPr>
          <w:rFonts w:hint="eastAsia"/>
        </w:rPr>
        <w:t>：</w:t>
      </w:r>
      <w:r>
        <w:rPr>
          <w:rFonts w:hint="eastAsia"/>
        </w:rPr>
        <w:t>sql</w:t>
      </w:r>
      <w:r>
        <w:rPr>
          <w:rFonts w:hint="eastAsia"/>
        </w:rPr>
        <w:t>拼接符号</w:t>
      </w:r>
    </w:p>
    <w:p w:rsidR="00607277" w:rsidRDefault="00607277" w:rsidP="00607277">
      <w:r>
        <w:rPr>
          <w:rFonts w:hint="eastAsia"/>
        </w:rPr>
        <w:tab/>
        <w:t>if</w:t>
      </w:r>
    </w:p>
    <w:p w:rsidR="00607277" w:rsidRDefault="00607277" w:rsidP="00607277">
      <w:r>
        <w:rPr>
          <w:rFonts w:hint="eastAsia"/>
        </w:rPr>
        <w:tab/>
        <w:t xml:space="preserve">where </w:t>
      </w:r>
    </w:p>
    <w:p w:rsidR="00607277" w:rsidRDefault="00607277" w:rsidP="00607277">
      <w:r>
        <w:rPr>
          <w:rFonts w:hint="eastAsia"/>
        </w:rPr>
        <w:tab/>
        <w:t>foreach</w:t>
      </w:r>
    </w:p>
    <w:p w:rsidR="00607277" w:rsidRDefault="00F47C0C" w:rsidP="00F47C0C">
      <w:pPr>
        <w:pStyle w:val="2"/>
      </w:pPr>
      <w:r w:rsidRPr="00F47C0C">
        <w:rPr>
          <w:rFonts w:hint="eastAsia"/>
          <w:b w:val="0"/>
          <w:bCs w:val="0"/>
        </w:rPr>
        <w:t>7</w:t>
      </w:r>
      <w:r w:rsidRPr="00F47C0C">
        <w:rPr>
          <w:rFonts w:hint="eastAsia"/>
          <w:b w:val="0"/>
          <w:bCs w:val="0"/>
        </w:rPr>
        <w:t>、</w:t>
      </w:r>
      <w:r>
        <w:rPr>
          <w:rFonts w:hint="eastAsia"/>
        </w:rPr>
        <w:t>mybatis</w:t>
      </w:r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整合开发</w:t>
      </w:r>
    </w:p>
    <w:p w:rsidR="00F47C0C" w:rsidRPr="00F47C0C" w:rsidRDefault="00F47C0C" w:rsidP="00F47C0C">
      <w:pPr>
        <w:rPr>
          <w:rFonts w:hint="eastAsia"/>
        </w:rPr>
      </w:pPr>
      <w:r>
        <w:t>在</w:t>
      </w:r>
      <w:r>
        <w:t>application</w:t>
      </w:r>
      <w:r>
        <w:t>中配置好数据源</w:t>
      </w:r>
      <w:r>
        <w:rPr>
          <w:rFonts w:hint="eastAsia"/>
        </w:rPr>
        <w:t>datasource</w:t>
      </w:r>
      <w:r>
        <w:t>,</w:t>
      </w:r>
      <w:r>
        <w:t>然后再在里面配置好</w:t>
      </w:r>
      <w:r>
        <w:t>SQLSessionFactory</w:t>
      </w:r>
    </w:p>
    <w:p w:rsidR="00F47C0C" w:rsidRDefault="00F47C0C" w:rsidP="00F47C0C">
      <w:r>
        <w:rPr>
          <w:rFonts w:hint="eastAsia"/>
        </w:rPr>
        <w:t>开发原始</w:t>
      </w:r>
      <w:r>
        <w:rPr>
          <w:rFonts w:hint="eastAsia"/>
        </w:rPr>
        <w:t>Dao</w:t>
      </w:r>
      <w:r>
        <w:rPr>
          <w:rFonts w:hint="eastAsia"/>
        </w:rPr>
        <w:t>（不是自动扫包）</w:t>
      </w:r>
    </w:p>
    <w:p w:rsidR="00F47C0C" w:rsidRDefault="00F47C0C" w:rsidP="00F47C0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025560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C0C" w:rsidRDefault="00F47C0C" w:rsidP="00F47C0C">
      <w:r>
        <w:rPr>
          <w:rFonts w:hint="eastAsia"/>
        </w:rPr>
        <w:t>在</w:t>
      </w:r>
      <w:r>
        <w:rPr>
          <w:rFonts w:hint="eastAsia"/>
        </w:rPr>
        <w:t>sqlMapConfig</w:t>
      </w:r>
      <w:r>
        <w:t>中配置的是一些</w:t>
      </w:r>
      <w:r>
        <w:t>mapper.xml</w:t>
      </w:r>
    </w:p>
    <w:p w:rsidR="00187A47" w:rsidRDefault="00187A47" w:rsidP="00F47C0C">
      <w:r>
        <w:t>在</w:t>
      </w:r>
      <w:r>
        <w:rPr>
          <w:rFonts w:hint="eastAsia"/>
        </w:rPr>
        <w:t>Dao</w:t>
      </w:r>
      <w:r>
        <w:rPr>
          <w:rFonts w:hint="eastAsia"/>
        </w:rPr>
        <w:t>中需要继承</w:t>
      </w:r>
      <w:r w:rsidRPr="00187A47">
        <w:t>SqlSessionDaoSupport</w:t>
      </w:r>
      <w:r>
        <w:rPr>
          <w:rFonts w:hint="eastAsia"/>
        </w:rPr>
        <w:t>，</w:t>
      </w:r>
      <w:r>
        <w:t>然后获得一格</w:t>
      </w:r>
      <w:r>
        <w:t>sqlSession</w:t>
      </w:r>
      <w:r>
        <w:t>来操作数据库</w:t>
      </w:r>
    </w:p>
    <w:p w:rsidR="0048470B" w:rsidRPr="00F47C0C" w:rsidRDefault="0048470B" w:rsidP="00F47C0C">
      <w:pPr>
        <w:rPr>
          <w:rFonts w:hint="eastAsia"/>
        </w:rPr>
      </w:pPr>
      <w:r>
        <w:t>注</w:t>
      </w:r>
      <w:r>
        <w:rPr>
          <w:rFonts w:hint="eastAsia"/>
        </w:rPr>
        <w:t>：</w:t>
      </w:r>
      <w:r>
        <w:t>因为都是交给</w:t>
      </w:r>
      <w:r>
        <w:t>spring</w:t>
      </w:r>
      <w:r>
        <w:t>管理的</w:t>
      </w:r>
      <w:r>
        <w:rPr>
          <w:rFonts w:hint="eastAsia"/>
        </w:rPr>
        <w:t>，</w:t>
      </w:r>
      <w:r>
        <w:t>所以在配置</w:t>
      </w:r>
      <w:r>
        <w:t>dao</w:t>
      </w:r>
      <w:r>
        <w:t>的</w:t>
      </w:r>
      <w:r>
        <w:t>bean</w:t>
      </w:r>
      <w:r>
        <w:t>时需要注入</w:t>
      </w:r>
      <w:r>
        <w:t>sqlSession</w:t>
      </w:r>
      <w:bookmarkStart w:id="0" w:name="_GoBack"/>
      <w:bookmarkEnd w:id="0"/>
    </w:p>
    <w:sectPr w:rsidR="0048470B" w:rsidRPr="00F47C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51CA" w:rsidRDefault="00F051CA" w:rsidP="00FD77E4">
      <w:r>
        <w:separator/>
      </w:r>
    </w:p>
  </w:endnote>
  <w:endnote w:type="continuationSeparator" w:id="0">
    <w:p w:rsidR="00F051CA" w:rsidRDefault="00F051CA" w:rsidP="00FD7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51CA" w:rsidRDefault="00F051CA" w:rsidP="00FD77E4">
      <w:r>
        <w:separator/>
      </w:r>
    </w:p>
  </w:footnote>
  <w:footnote w:type="continuationSeparator" w:id="0">
    <w:p w:rsidR="00F051CA" w:rsidRDefault="00F051CA" w:rsidP="00FD77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6289A"/>
    <w:multiLevelType w:val="hybridMultilevel"/>
    <w:tmpl w:val="F6164020"/>
    <w:lvl w:ilvl="0" w:tplc="6D56DD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5C719C"/>
    <w:multiLevelType w:val="hybridMultilevel"/>
    <w:tmpl w:val="7BAC1BE6"/>
    <w:lvl w:ilvl="0" w:tplc="32B47E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117C39"/>
    <w:multiLevelType w:val="hybridMultilevel"/>
    <w:tmpl w:val="3540282A"/>
    <w:lvl w:ilvl="0" w:tplc="C9A8E47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6C2"/>
    <w:rsid w:val="00023806"/>
    <w:rsid w:val="00187A47"/>
    <w:rsid w:val="002506C2"/>
    <w:rsid w:val="002531E7"/>
    <w:rsid w:val="0048470B"/>
    <w:rsid w:val="00607277"/>
    <w:rsid w:val="006B7ED0"/>
    <w:rsid w:val="007B4CAF"/>
    <w:rsid w:val="00AD0948"/>
    <w:rsid w:val="00B75623"/>
    <w:rsid w:val="00CD3AD3"/>
    <w:rsid w:val="00D81AB2"/>
    <w:rsid w:val="00E9277E"/>
    <w:rsid w:val="00F051CA"/>
    <w:rsid w:val="00F47C0C"/>
    <w:rsid w:val="00F96574"/>
    <w:rsid w:val="00FD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0BEC3A-B38E-48FC-82F7-251C9BFD0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D77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77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77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77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77E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D77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D77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黄中正</dc:creator>
  <cp:keywords/>
  <dc:description/>
  <cp:lastModifiedBy>黄中正</cp:lastModifiedBy>
  <cp:revision>15</cp:revision>
  <dcterms:created xsi:type="dcterms:W3CDTF">2016-09-01T06:46:00Z</dcterms:created>
  <dcterms:modified xsi:type="dcterms:W3CDTF">2016-09-01T12:39:00Z</dcterms:modified>
</cp:coreProperties>
</file>