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Numerical Methods - Lab 4</w:t>
      </w:r>
    </w:p>
    <w:p>
      <w:pPr>
        <w:pStyle w:val="text"/>
        <w:jc w:val="left"/>
      </w:pPr>
      <w:r>
        <w:rPr>
          <w:b/>
        </w:rPr>
        <w:t>Lab Task</w:t>
      </w:r>
    </w:p>
    <w:p>
      <w:pPr>
        <w:pStyle w:val="text"/>
        <w:jc w:val="left"/>
      </w:pPr>
      <w:r>
        <w:rPr/>
        <w:t>The</w:t>
      </w:r>
      <w:r>
        <w:rPr/>
        <w:t> </w:t>
      </w:r>
      <w:r>
        <w:rPr/>
        <w:t>bisection method</w:t>
      </w:r>
      <w:r>
        <w:rPr/>
        <w:t> </w:t>
      </w:r>
      <w:r>
        <w:rPr/>
        <w:t>in mathematics is a root-finding</w:t>
      </w:r>
      <w:r>
        <w:rPr/>
        <w:t> </w:t>
      </w:r>
      <w:r>
        <w:rPr/>
        <w:t>method that repeatedly bisects an interval and then selects a subinterval in which a root must lie for further processing. It is a very simple and robust</w:t>
      </w:r>
      <w:r>
        <w:rPr/>
        <w:t> </w:t>
      </w:r>
      <w:r>
        <w:rPr/>
        <w:t>method, but it is also relatively slow.</w:t>
      </w:r>
    </w:p>
    <w:p>
      <w:pPr>
        <w:pStyle w:val="ListParagraph"/>
        <w:numPr>
          <w:numId w:val="1"/>
        </w:numPr>
        <w:jc w:val="left"/>
      </w:pPr>
      <w:r>
        <w:rPr/>
        <w:t>Implement the bisection method using functions. </w:t>
      </w:r>
    </w:p>
    <w:p>
      <w:pPr>
        <w:pStyle w:val="heading"/>
        <w:jc w:val="left"/>
      </w:pPr>
      <w:r>
        <w:rPr/>
        <w:t>Take Inputs</w:t>
      </w:r>
    </w:p>
    <w:p>
      <w:pPr>
        <w:pStyle w:val="code"/>
      </w:pPr>
      <w:r>
        <w:rPr>
          <w:noProof w:val="true"/>
        </w:rPr>
        <w:t>a=input(</w:t>
      </w:r>
      <w:r>
        <w:rPr>
          <w:color w:val="a709f5"/>
          <w:noProof w:val="true"/>
        </w:rPr>
        <w:t>'Enter function'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f=inline(a);</w:t>
      </w:r>
    </w:p>
    <w:p>
      <w:pPr>
        <w:pStyle w:val="code"/>
      </w:pPr>
      <w:r>
        <w:rPr>
          <w:noProof w:val="true"/>
        </w:rPr>
        <w:t>xl=input(</w:t>
      </w:r>
      <w:r>
        <w:rPr>
          <w:color w:val="a709f5"/>
          <w:noProof w:val="true"/>
        </w:rPr>
        <w:t>'Enter lower guess:'</w:t>
      </w:r>
      <w:r>
        <w:rPr>
          <w:noProof w:val="true"/>
        </w:rPr>
        <w:t>) ;</w:t>
      </w:r>
    </w:p>
    <w:p>
      <w:pPr>
        <w:pStyle w:val="code"/>
      </w:pPr>
      <w:r>
        <w:rPr>
          <w:noProof w:val="true"/>
        </w:rPr>
        <w:t>xu=input(</w:t>
      </w:r>
      <w:r>
        <w:rPr>
          <w:color w:val="a709f5"/>
          <w:noProof w:val="true"/>
        </w:rPr>
        <w:t>'Enter upper guess:'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tol=input(</w:t>
      </w:r>
      <w:r>
        <w:rPr>
          <w:color w:val="a709f5"/>
          <w:noProof w:val="true"/>
        </w:rPr>
        <w:t>'Enter tolerance(recommended 0.001):'</w:t>
      </w:r>
      <w:r>
        <w:rPr>
          <w:noProof w:val="true"/>
        </w:rPr>
        <w:t>);</w:t>
      </w:r>
    </w:p>
    <w:p>
      <w:pPr>
        <w:pStyle w:val="heading"/>
        <w:jc w:val="left"/>
      </w:pPr>
      <w:r>
        <w:rPr/>
        <w:t>Validate Inputs</w:t>
      </w:r>
    </w:p>
    <w:p>
      <w:pPr>
        <w:pStyle w:val="code"/>
      </w:pPr>
      <w:r>
        <w:rPr>
          <w:color w:val="0e00ff"/>
          <w:noProof w:val="true"/>
        </w:rPr>
        <w:t>while </w:t>
      </w:r>
      <w:r>
        <w:rPr>
          <w:noProof w:val="true"/>
        </w:rPr>
        <w:t>true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f(xu)*f(xl) &lt;0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break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fprintf(</w:t>
      </w:r>
      <w:r>
        <w:rPr>
          <w:color w:val="a709f5"/>
          <w:noProof w:val="true"/>
        </w:rPr>
        <w:t>'Wrong Guess! Enter new guess\n'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xl = input(</w:t>
      </w:r>
      <w:r>
        <w:rPr>
          <w:color w:val="a709f5"/>
          <w:noProof w:val="true"/>
        </w:rPr>
        <w:t>'Enter Lower Guess:'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xu = input(</w:t>
      </w:r>
      <w:r>
        <w:rPr>
          <w:color w:val="a709f5"/>
          <w:noProof w:val="true"/>
        </w:rPr>
        <w:t>'Enter Upper Guess:'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heading"/>
        <w:jc w:val="left"/>
      </w:pPr>
      <w:r>
        <w:rPr/>
        <w:t>Convergence</w:t>
      </w:r>
    </w:p>
    <w:p>
      <w:pPr>
        <w:pStyle w:val="code"/>
      </w:pPr>
      <w:r>
        <w:rPr>
          <w:noProof w:val="true"/>
        </w:rPr>
        <w:t>xr_old = xl; </w:t>
      </w:r>
      <w:r>
        <w:rPr>
          <w:color w:val="008013"/>
          <w:noProof w:val="true"/>
        </w:rPr>
        <w:t>% Initialize xr_old for the first iteration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i=2:1000</w:t>
      </w:r>
    </w:p>
    <w:p>
      <w:pPr>
        <w:pStyle w:val="code"/>
      </w:pPr>
      <w:r>
        <w:rPr>
          <w:noProof w:val="true"/>
        </w:rPr>
        <w:t>    xr = (xu + xl)/2;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f(xu)*f(xr) &lt; 0</w:t>
      </w:r>
    </w:p>
    <w:p>
      <w:pPr>
        <w:pStyle w:val="code"/>
      </w:pPr>
      <w:r>
        <w:rPr>
          <w:noProof w:val="true"/>
        </w:rPr>
        <w:t>        xl = xr;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xu = xr;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No need to repeat the if condition, it's done above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Determine error</w:t>
      </w:r>
    </w:p>
    <w:p>
      <w:pPr>
        <w:pStyle w:val="code"/>
      </w:pPr>
      <w:r>
        <w:rPr>
          <w:noProof w:val="true"/>
        </w:rPr>
        <w:t>    error = abs(xr - xr_old);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error &lt; tol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break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xr_old = xr; </w:t>
      </w:r>
      <w:r>
        <w:rPr>
          <w:color w:val="008013"/>
          <w:noProof w:val="true"/>
        </w:rPr>
        <w:t>% Update xr_old for the next iteration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'\n\n'</w:t>
      </w:r>
      <w:r>
        <w:rPr>
          <w:noProof w:val="true"/>
        </w:rPr>
        <w:t>);</w:t>
      </w:r>
    </w:p>
    <w:p>
      <w:pPr>
        <w:pStyle w:val="code"/>
      </w:pPr>
      <w:r>
        <w:rPr>
          <w:color w:val="008013"/>
          <w:noProof w:val="true"/>
        </w:rPr>
        <w:t>% print root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'The root is: %f\n'</w:t>
      </w:r>
      <w:r>
        <w:rPr>
          <w:noProof w:val="true"/>
        </w:rPr>
        <w:t>, xr);</w:t>
      </w:r>
    </w:p>
    <w:altChunk r:id="rId1"/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'Final error: %f'</w:t>
      </w:r>
      <w:r>
        <w:rPr>
          <w:noProof w:val="true"/>
        </w:rPr>
        <w:t>, error);</w:t>
      </w:r>
    </w:p>
    <w:altChunk r:id="rId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2024-03-01T10:05:30Z</dcterms:created>
  <dcterms:modified xsi:type="dcterms:W3CDTF">2024-03-01T10:05:30Z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02c2a72d-f2d7-48d9-8fd5-7671934e4f9c</uuid>
</mwcoreProperties>
</file>

<file path=metadata/mwcorePropertiesReleaseInfo.xml><?xml version="1.0" encoding="utf-8"?>
<!-- Version information for MathWorks R2023b Release -->
<MathWorks_version_info>
  <version>23.2.0.2521687</version>
  <release>R2023b</release>
  <description>Update 7</description>
  <date>Feb 05 2024</date>
  <checksum>2570200002</checksum>
</MathWorks_version_info>
</file>