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sz w:val="28"/>
        </w:rPr>
        <w:t>HUZAIFA NAEEM</w:t>
        <w:br/>
      </w:r>
      <w:r>
        <w:rPr>
          <w:rFonts w:ascii="Arial" w:hAnsi="Arial"/>
          <w:sz w:val="20"/>
        </w:rPr>
        <w:t>Senior Product Designer</w:t>
        <w:br/>
        <w:t>+92 324 2237858 | huzaifnaeem06@gmail.com</w:t>
        <w:br/>
        <w:br/>
      </w:r>
    </w:p>
    <w:p>
      <w:pPr>
        <w:spacing w:after="240"/>
      </w:pPr>
      <w:r>
        <w:rPr>
          <w:rFonts w:ascii="Arial" w:hAnsi="Arial"/>
          <w:sz w:val="20"/>
        </w:rPr>
        <w:t>Date: July 16, 2026</w:t>
        <w:br/>
        <w:t>To: Hiring Team</w:t>
        <w:br/>
        <w:t>Company: AlphaSense</w:t>
        <w:br/>
      </w:r>
    </w:p>
    <w:p>
      <w:pPr>
        <w:spacing w:after="160"/>
      </w:pPr>
      <w:r>
        <w:rPr>
          <w:rFonts w:ascii="Arial" w:hAnsi="Arial"/>
          <w:sz w:val="21"/>
        </w:rPr>
        <w:t>Dear Hiring Manager, I am excited to apply for the Staff/Senior Product Designer, Mobile position at AlphaSense. With 5+ years of experience in UI/UX design and product strategy, I am confident in my ability to deliver UX structures, conversion systems, and product logic that drive real business results. My experience in eCommerce UX, enterprise SaaS, and government platforms has equipped me with a strong background in designing outcomes that meet business needs. I am particularly drawn to this role at AlphaSense because of the opportunity to work on mobile products and contribute my skills in UI/UX design, product strategy, and brand identity. In my current role as Senior Product Designer at GYB Commerce, I have had the opportunity to work on a UK Government digital transformation initiative, delivering 8 interconnected platforms and 200+ screens from discovery to handoff. I am excited about the prospect of bringing my skills and experience to AlphaSense and contributing to the company's mission. Thank you for considering my application. I look forward to discussing my qualifications further. Sincerely, Huzaifa Naeem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