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EC5BE" w14:textId="77777777" w:rsidR="00EB28D7" w:rsidRPr="00D9094C" w:rsidRDefault="00000000">
      <w:pPr>
        <w:spacing w:after="407" w:line="216" w:lineRule="auto"/>
        <w:ind w:left="36" w:right="3239" w:firstLine="3264"/>
        <w:rPr>
          <w:rFonts w:ascii="Times New Roman" w:hAnsi="Times New Roman" w:cs="Times New Roman"/>
        </w:rPr>
      </w:pPr>
      <w:r w:rsidRPr="00D9094C">
        <w:rPr>
          <w:rFonts w:ascii="Times New Roman" w:hAnsi="Times New Roman" w:cs="Times New Roman"/>
          <w:noProof/>
        </w:rPr>
        <w:drawing>
          <wp:inline distT="0" distB="0" distL="0" distR="0" wp14:anchorId="6F5D1457" wp14:editId="60E23EBF">
            <wp:extent cx="1536700" cy="1497330"/>
            <wp:effectExtent l="0" t="0" r="0" b="0"/>
            <wp:docPr id="174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094C">
        <w:rPr>
          <w:rFonts w:ascii="Times New Roman" w:hAnsi="Times New Roman" w:cs="Times New Roman"/>
          <w:sz w:val="20"/>
        </w:rPr>
        <w:t xml:space="preserve"> </w:t>
      </w:r>
      <w:r w:rsidRPr="00D9094C">
        <w:rPr>
          <w:rFonts w:ascii="Times New Roman" w:hAnsi="Times New Roman" w:cs="Times New Roman"/>
        </w:rPr>
        <w:t xml:space="preserve"> </w:t>
      </w:r>
      <w:r w:rsidRPr="00D9094C">
        <w:rPr>
          <w:rFonts w:ascii="Times New Roman" w:hAnsi="Times New Roman" w:cs="Times New Roman"/>
          <w:sz w:val="15"/>
        </w:rPr>
        <w:t xml:space="preserve"> </w:t>
      </w:r>
      <w:r w:rsidRPr="00D9094C">
        <w:rPr>
          <w:rFonts w:ascii="Times New Roman" w:hAnsi="Times New Roman" w:cs="Times New Roman"/>
        </w:rPr>
        <w:t xml:space="preserve"> </w:t>
      </w:r>
    </w:p>
    <w:p w14:paraId="35A51252" w14:textId="77777777" w:rsidR="00EB28D7" w:rsidRPr="00D9094C" w:rsidRDefault="00000000">
      <w:pPr>
        <w:spacing w:after="265" w:line="259" w:lineRule="auto"/>
        <w:ind w:left="10" w:right="279"/>
        <w:jc w:val="center"/>
        <w:rPr>
          <w:rFonts w:ascii="Times New Roman" w:hAnsi="Times New Roman" w:cs="Times New Roman"/>
        </w:rPr>
      </w:pPr>
      <w:r w:rsidRPr="00D9094C">
        <w:rPr>
          <w:rFonts w:ascii="Times New Roman" w:hAnsi="Times New Roman" w:cs="Times New Roman"/>
          <w:b/>
          <w:color w:val="44536A"/>
          <w:sz w:val="32"/>
        </w:rPr>
        <w:t xml:space="preserve">CS2001 </w:t>
      </w:r>
      <w:r w:rsidRPr="00D9094C">
        <w:rPr>
          <w:rFonts w:ascii="Times New Roman" w:hAnsi="Times New Roman" w:cs="Times New Roman"/>
          <w:b/>
          <w:sz w:val="32"/>
        </w:rPr>
        <w:t xml:space="preserve">– </w:t>
      </w:r>
      <w:r w:rsidRPr="00D9094C">
        <w:rPr>
          <w:rFonts w:ascii="Times New Roman" w:hAnsi="Times New Roman" w:cs="Times New Roman"/>
          <w:b/>
          <w:color w:val="44536A"/>
          <w:sz w:val="32"/>
        </w:rPr>
        <w:t xml:space="preserve">Data Structures  </w:t>
      </w:r>
    </w:p>
    <w:p w14:paraId="18BC96DA" w14:textId="45AE4E07" w:rsidR="00EB28D7" w:rsidRPr="00D9094C" w:rsidRDefault="00000000">
      <w:pPr>
        <w:spacing w:after="74" w:line="259" w:lineRule="auto"/>
        <w:ind w:left="10" w:right="274"/>
        <w:jc w:val="center"/>
        <w:rPr>
          <w:rFonts w:ascii="Times New Roman" w:hAnsi="Times New Roman" w:cs="Times New Roman"/>
        </w:rPr>
      </w:pPr>
      <w:r w:rsidRPr="00D9094C">
        <w:rPr>
          <w:rFonts w:ascii="Times New Roman" w:hAnsi="Times New Roman" w:cs="Times New Roman"/>
          <w:b/>
          <w:color w:val="44536A"/>
          <w:sz w:val="32"/>
        </w:rPr>
        <w:t>Assignment # 0</w:t>
      </w:r>
      <w:r w:rsidR="00551A68" w:rsidRPr="00D9094C">
        <w:rPr>
          <w:rFonts w:ascii="Times New Roman" w:hAnsi="Times New Roman" w:cs="Times New Roman"/>
          <w:b/>
          <w:color w:val="44536A"/>
          <w:sz w:val="32"/>
        </w:rPr>
        <w:t>6</w:t>
      </w:r>
      <w:r w:rsidRPr="00D9094C">
        <w:rPr>
          <w:rFonts w:ascii="Times New Roman" w:hAnsi="Times New Roman" w:cs="Times New Roman"/>
          <w:b/>
          <w:sz w:val="32"/>
        </w:rPr>
        <w:t xml:space="preserve"> </w:t>
      </w:r>
      <w:r w:rsidRPr="00D9094C">
        <w:rPr>
          <w:rFonts w:ascii="Times New Roman" w:hAnsi="Times New Roman" w:cs="Times New Roman"/>
          <w:sz w:val="32"/>
        </w:rPr>
        <w:t xml:space="preserve"> </w:t>
      </w:r>
    </w:p>
    <w:p w14:paraId="15F3F27A" w14:textId="77777777" w:rsidR="00EB28D7" w:rsidRPr="00D9094C" w:rsidRDefault="00000000">
      <w:pPr>
        <w:spacing w:after="0" w:line="259" w:lineRule="auto"/>
        <w:ind w:left="36" w:firstLine="0"/>
        <w:rPr>
          <w:rFonts w:ascii="Times New Roman" w:hAnsi="Times New Roman" w:cs="Times New Roman"/>
        </w:rPr>
      </w:pPr>
      <w:r w:rsidRPr="00D9094C">
        <w:rPr>
          <w:rFonts w:ascii="Times New Roman" w:hAnsi="Times New Roman" w:cs="Times New Roman"/>
          <w:b/>
          <w:sz w:val="32"/>
        </w:rPr>
        <w:t xml:space="preserve"> </w:t>
      </w:r>
      <w:r w:rsidRPr="00D9094C">
        <w:rPr>
          <w:rFonts w:ascii="Times New Roman" w:hAnsi="Times New Roman" w:cs="Times New Roman"/>
          <w:sz w:val="32"/>
        </w:rPr>
        <w:t xml:space="preserve"> </w:t>
      </w:r>
    </w:p>
    <w:p w14:paraId="4AF661F9" w14:textId="77777777" w:rsidR="00EB28D7" w:rsidRPr="00D9094C" w:rsidRDefault="00000000">
      <w:pPr>
        <w:spacing w:after="0" w:line="259" w:lineRule="auto"/>
        <w:ind w:left="36" w:firstLine="0"/>
        <w:rPr>
          <w:rFonts w:ascii="Times New Roman" w:hAnsi="Times New Roman" w:cs="Times New Roman"/>
        </w:rPr>
      </w:pPr>
      <w:r w:rsidRPr="00D9094C">
        <w:rPr>
          <w:rFonts w:ascii="Times New Roman" w:hAnsi="Times New Roman" w:cs="Times New Roman"/>
          <w:b/>
          <w:sz w:val="30"/>
        </w:rPr>
        <w:t xml:space="preserve"> </w:t>
      </w:r>
      <w:r w:rsidRPr="00D9094C">
        <w:rPr>
          <w:rFonts w:ascii="Times New Roman" w:hAnsi="Times New Roman" w:cs="Times New Roman"/>
        </w:rPr>
        <w:t xml:space="preserve"> </w:t>
      </w:r>
    </w:p>
    <w:p w14:paraId="69196100" w14:textId="77777777" w:rsidR="00EB28D7" w:rsidRPr="00D9094C" w:rsidRDefault="00000000">
      <w:pPr>
        <w:spacing w:after="0" w:line="259" w:lineRule="auto"/>
        <w:ind w:left="7" w:firstLine="0"/>
        <w:rPr>
          <w:rFonts w:ascii="Times New Roman" w:hAnsi="Times New Roman" w:cs="Times New Roman"/>
        </w:rPr>
      </w:pPr>
      <w:r w:rsidRPr="00D9094C">
        <w:rPr>
          <w:rFonts w:ascii="Times New Roman" w:hAnsi="Times New Roman" w:cs="Times New Roman"/>
          <w:b/>
        </w:rPr>
        <w:t xml:space="preserve"> </w:t>
      </w:r>
    </w:p>
    <w:p w14:paraId="0DAB2B26" w14:textId="77777777" w:rsidR="00EB28D7" w:rsidRPr="00D9094C" w:rsidRDefault="00000000">
      <w:pPr>
        <w:spacing w:after="52" w:line="259" w:lineRule="auto"/>
        <w:ind w:left="2"/>
        <w:rPr>
          <w:rFonts w:ascii="Times New Roman" w:hAnsi="Times New Roman" w:cs="Times New Roman"/>
        </w:rPr>
      </w:pPr>
      <w:r w:rsidRPr="00D9094C">
        <w:rPr>
          <w:rFonts w:ascii="Times New Roman" w:hAnsi="Times New Roman" w:cs="Times New Roman"/>
          <w:b/>
        </w:rPr>
        <w:t xml:space="preserve">General Guidelines </w:t>
      </w:r>
      <w:r w:rsidRPr="00D9094C">
        <w:rPr>
          <w:rFonts w:ascii="Times New Roman" w:hAnsi="Times New Roman" w:cs="Times New Roman"/>
          <w:sz w:val="22"/>
        </w:rPr>
        <w:t xml:space="preserve"> </w:t>
      </w:r>
      <w:r w:rsidRPr="00D9094C">
        <w:rPr>
          <w:rFonts w:ascii="Times New Roman" w:hAnsi="Times New Roman" w:cs="Times New Roman"/>
        </w:rPr>
        <w:t xml:space="preserve"> </w:t>
      </w:r>
    </w:p>
    <w:p w14:paraId="7AA304BA" w14:textId="77777777" w:rsidR="00EB28D7" w:rsidRPr="00D9094C" w:rsidRDefault="00000000">
      <w:pPr>
        <w:numPr>
          <w:ilvl w:val="0"/>
          <w:numId w:val="1"/>
        </w:numPr>
        <w:spacing w:after="77" w:line="249" w:lineRule="auto"/>
        <w:ind w:hanging="360"/>
        <w:rPr>
          <w:rFonts w:ascii="Times New Roman" w:hAnsi="Times New Roman" w:cs="Times New Roman"/>
        </w:rPr>
      </w:pPr>
      <w:r w:rsidRPr="00D9094C">
        <w:rPr>
          <w:rFonts w:ascii="Times New Roman" w:hAnsi="Times New Roman" w:cs="Times New Roman"/>
          <w:color w:val="2F5496"/>
        </w:rPr>
        <w:t xml:space="preserve">Write neat and clean code. Avoid any memory leaks and dangling pointers while implementing the scenarios required in this assignment.  </w:t>
      </w:r>
      <w:r w:rsidRPr="00D9094C">
        <w:rPr>
          <w:rFonts w:ascii="Times New Roman" w:hAnsi="Times New Roman" w:cs="Times New Roman"/>
          <w:sz w:val="22"/>
        </w:rPr>
        <w:t xml:space="preserve"> </w:t>
      </w:r>
      <w:r w:rsidRPr="00D9094C">
        <w:rPr>
          <w:rFonts w:ascii="Times New Roman" w:hAnsi="Times New Roman" w:cs="Times New Roman"/>
        </w:rPr>
        <w:t xml:space="preserve"> </w:t>
      </w:r>
    </w:p>
    <w:p w14:paraId="5AF94F0D" w14:textId="77777777" w:rsidR="00EB28D7" w:rsidRPr="00D9094C" w:rsidRDefault="00000000">
      <w:pPr>
        <w:numPr>
          <w:ilvl w:val="0"/>
          <w:numId w:val="1"/>
        </w:numPr>
        <w:spacing w:after="77" w:line="249" w:lineRule="auto"/>
        <w:ind w:hanging="360"/>
        <w:rPr>
          <w:rFonts w:ascii="Times New Roman" w:hAnsi="Times New Roman" w:cs="Times New Roman"/>
        </w:rPr>
      </w:pPr>
      <w:r w:rsidRPr="00D9094C">
        <w:rPr>
          <w:rFonts w:ascii="Times New Roman" w:hAnsi="Times New Roman" w:cs="Times New Roman"/>
          <w:color w:val="2F5496"/>
        </w:rPr>
        <w:t xml:space="preserve">You can lose the marks if conventions are not strictly followed. </w:t>
      </w:r>
      <w:r w:rsidRPr="00D9094C">
        <w:rPr>
          <w:rFonts w:ascii="Times New Roman" w:hAnsi="Times New Roman" w:cs="Times New Roman"/>
          <w:sz w:val="22"/>
        </w:rPr>
        <w:t xml:space="preserve"> </w:t>
      </w:r>
      <w:r w:rsidRPr="00D9094C">
        <w:rPr>
          <w:rFonts w:ascii="Times New Roman" w:hAnsi="Times New Roman" w:cs="Times New Roman"/>
        </w:rPr>
        <w:t xml:space="preserve"> </w:t>
      </w:r>
    </w:p>
    <w:p w14:paraId="192A3157" w14:textId="77777777" w:rsidR="00551A68" w:rsidRPr="00D9094C" w:rsidRDefault="00000000">
      <w:pPr>
        <w:numPr>
          <w:ilvl w:val="0"/>
          <w:numId w:val="1"/>
        </w:numPr>
        <w:spacing w:after="0" w:line="273" w:lineRule="auto"/>
        <w:ind w:hanging="360"/>
        <w:rPr>
          <w:rFonts w:ascii="Times New Roman" w:hAnsi="Times New Roman" w:cs="Times New Roman"/>
        </w:rPr>
      </w:pPr>
      <w:r w:rsidRPr="00D9094C">
        <w:rPr>
          <w:rFonts w:ascii="Times New Roman" w:hAnsi="Times New Roman" w:cs="Times New Roman"/>
          <w:color w:val="FF0000"/>
        </w:rPr>
        <w:t xml:space="preserve">Peer plagiarism and the late submissions are strictly not allowed. In case, zero marks will be awarded for whole assignment. </w:t>
      </w:r>
      <w:r w:rsidRPr="00D9094C">
        <w:rPr>
          <w:rFonts w:ascii="Times New Roman" w:hAnsi="Times New Roman" w:cs="Times New Roman"/>
          <w:color w:val="FF0000"/>
          <w:sz w:val="22"/>
        </w:rPr>
        <w:t xml:space="preserve"> </w:t>
      </w:r>
      <w:r w:rsidRPr="00D9094C">
        <w:rPr>
          <w:rFonts w:ascii="Times New Roman" w:hAnsi="Times New Roman" w:cs="Times New Roman"/>
          <w:color w:val="FF0000"/>
          <w:shd w:val="clear" w:color="auto" w:fill="FFFF00"/>
        </w:rPr>
        <w:t>You’re not allowed to use any built-in libraries.</w:t>
      </w:r>
      <w:r w:rsidRPr="00D9094C">
        <w:rPr>
          <w:rFonts w:ascii="Times New Roman" w:hAnsi="Times New Roman" w:cs="Times New Roman"/>
        </w:rPr>
        <w:t xml:space="preserve"> </w:t>
      </w:r>
    </w:p>
    <w:p w14:paraId="295A8CC0" w14:textId="14CDEB42" w:rsidR="00EB28D7" w:rsidRPr="00D9094C" w:rsidRDefault="00000000" w:rsidP="00551A68">
      <w:pPr>
        <w:spacing w:after="0" w:line="273" w:lineRule="auto"/>
        <w:ind w:left="352" w:firstLine="0"/>
        <w:rPr>
          <w:rFonts w:ascii="Times New Roman" w:hAnsi="Times New Roman" w:cs="Times New Roman"/>
        </w:rPr>
      </w:pPr>
      <w:r w:rsidRPr="00D9094C">
        <w:rPr>
          <w:rFonts w:ascii="Times New Roman" w:eastAsia="Times New Roman" w:hAnsi="Times New Roman" w:cs="Times New Roman"/>
          <w:color w:val="2F5496"/>
        </w:rPr>
        <w:t>4.</w:t>
      </w:r>
      <w:r w:rsidRPr="00D9094C">
        <w:rPr>
          <w:rFonts w:ascii="Times New Roman" w:eastAsia="Arial" w:hAnsi="Times New Roman" w:cs="Times New Roman"/>
          <w:color w:val="2F5496"/>
        </w:rPr>
        <w:t xml:space="preserve"> </w:t>
      </w:r>
      <w:r w:rsidRPr="00D9094C">
        <w:rPr>
          <w:rFonts w:ascii="Times New Roman" w:hAnsi="Times New Roman" w:cs="Times New Roman"/>
          <w:color w:val="2F5496"/>
        </w:rPr>
        <w:t>Total Marks: 1</w:t>
      </w:r>
      <w:r w:rsidR="00D9094C">
        <w:rPr>
          <w:rFonts w:ascii="Times New Roman" w:hAnsi="Times New Roman" w:cs="Times New Roman"/>
          <w:color w:val="2F5496"/>
        </w:rPr>
        <w:t>0</w:t>
      </w:r>
      <w:r w:rsidRPr="00D9094C">
        <w:rPr>
          <w:rFonts w:ascii="Times New Roman" w:hAnsi="Times New Roman" w:cs="Times New Roman"/>
          <w:color w:val="2F5496"/>
        </w:rPr>
        <w:t>0</w:t>
      </w:r>
      <w:r w:rsidRPr="00D9094C">
        <w:rPr>
          <w:rFonts w:ascii="Times New Roman" w:hAnsi="Times New Roman" w:cs="Times New Roman"/>
          <w:sz w:val="22"/>
        </w:rPr>
        <w:t xml:space="preserve"> </w:t>
      </w:r>
      <w:r w:rsidRPr="00D9094C">
        <w:rPr>
          <w:rFonts w:ascii="Times New Roman" w:hAnsi="Times New Roman" w:cs="Times New Roman"/>
        </w:rPr>
        <w:t xml:space="preserve"> </w:t>
      </w:r>
    </w:p>
    <w:p w14:paraId="11D6723A" w14:textId="77777777" w:rsidR="00EB28D7" w:rsidRPr="00D9094C" w:rsidRDefault="00000000">
      <w:pPr>
        <w:spacing w:after="0" w:line="259" w:lineRule="auto"/>
        <w:ind w:left="36" w:firstLine="0"/>
        <w:rPr>
          <w:rFonts w:ascii="Times New Roman" w:hAnsi="Times New Roman" w:cs="Times New Roman"/>
        </w:rPr>
      </w:pPr>
      <w:r w:rsidRPr="00D9094C">
        <w:rPr>
          <w:rFonts w:ascii="Times New Roman" w:hAnsi="Times New Roman" w:cs="Times New Roman"/>
          <w:color w:val="2F5496"/>
        </w:rPr>
        <w:t xml:space="preserve"> </w:t>
      </w:r>
      <w:r w:rsidRPr="00D9094C">
        <w:rPr>
          <w:rFonts w:ascii="Times New Roman" w:hAnsi="Times New Roman" w:cs="Times New Roman"/>
          <w:sz w:val="22"/>
        </w:rPr>
        <w:t xml:space="preserve"> </w:t>
      </w:r>
      <w:r w:rsidRPr="00D9094C">
        <w:rPr>
          <w:rFonts w:ascii="Times New Roman" w:hAnsi="Times New Roman" w:cs="Times New Roman"/>
        </w:rPr>
        <w:t xml:space="preserve"> </w:t>
      </w:r>
    </w:p>
    <w:p w14:paraId="6AE8D1B1" w14:textId="77777777" w:rsidR="00EB28D7" w:rsidRPr="00D9094C" w:rsidRDefault="00000000">
      <w:pPr>
        <w:spacing w:after="52" w:line="259" w:lineRule="auto"/>
        <w:ind w:left="2"/>
        <w:rPr>
          <w:rFonts w:ascii="Times New Roman" w:hAnsi="Times New Roman" w:cs="Times New Roman"/>
        </w:rPr>
      </w:pPr>
      <w:r w:rsidRPr="00D9094C">
        <w:rPr>
          <w:rFonts w:ascii="Times New Roman" w:hAnsi="Times New Roman" w:cs="Times New Roman"/>
          <w:b/>
        </w:rPr>
        <w:t xml:space="preserve">Submission Guidelines </w:t>
      </w:r>
      <w:r w:rsidRPr="00D9094C">
        <w:rPr>
          <w:rFonts w:ascii="Times New Roman" w:hAnsi="Times New Roman" w:cs="Times New Roman"/>
          <w:sz w:val="22"/>
        </w:rPr>
        <w:t xml:space="preserve"> </w:t>
      </w:r>
      <w:r w:rsidRPr="00D9094C">
        <w:rPr>
          <w:rFonts w:ascii="Times New Roman" w:hAnsi="Times New Roman" w:cs="Times New Roman"/>
        </w:rPr>
        <w:t xml:space="preserve"> </w:t>
      </w:r>
    </w:p>
    <w:p w14:paraId="00C15D1B" w14:textId="77777777" w:rsidR="00EB28D7" w:rsidRPr="00D9094C" w:rsidRDefault="00000000">
      <w:pPr>
        <w:numPr>
          <w:ilvl w:val="0"/>
          <w:numId w:val="2"/>
        </w:numPr>
        <w:spacing w:after="71"/>
        <w:ind w:hanging="360"/>
        <w:rPr>
          <w:rFonts w:ascii="Times New Roman" w:hAnsi="Times New Roman" w:cs="Times New Roman"/>
        </w:rPr>
      </w:pPr>
      <w:r w:rsidRPr="00D9094C">
        <w:rPr>
          <w:rFonts w:ascii="Times New Roman" w:hAnsi="Times New Roman" w:cs="Times New Roman"/>
        </w:rPr>
        <w:t xml:space="preserve">You will upload the assignment on CLASSROOM in given timeline. </w:t>
      </w:r>
      <w:r w:rsidRPr="00D9094C">
        <w:rPr>
          <w:rFonts w:ascii="Times New Roman" w:hAnsi="Times New Roman" w:cs="Times New Roman"/>
          <w:sz w:val="22"/>
        </w:rPr>
        <w:t xml:space="preserve"> </w:t>
      </w:r>
      <w:r w:rsidRPr="00D9094C">
        <w:rPr>
          <w:rFonts w:ascii="Times New Roman" w:hAnsi="Times New Roman" w:cs="Times New Roman"/>
        </w:rPr>
        <w:t xml:space="preserve"> </w:t>
      </w:r>
    </w:p>
    <w:p w14:paraId="151D7435" w14:textId="77777777" w:rsidR="00EB28D7" w:rsidRPr="00D9094C" w:rsidRDefault="00000000">
      <w:pPr>
        <w:numPr>
          <w:ilvl w:val="0"/>
          <w:numId w:val="2"/>
        </w:numPr>
        <w:spacing w:after="78"/>
        <w:ind w:hanging="360"/>
        <w:rPr>
          <w:rFonts w:ascii="Times New Roman" w:hAnsi="Times New Roman" w:cs="Times New Roman"/>
        </w:rPr>
      </w:pPr>
      <w:r w:rsidRPr="00D9094C">
        <w:rPr>
          <w:rFonts w:ascii="Times New Roman" w:hAnsi="Times New Roman" w:cs="Times New Roman"/>
        </w:rPr>
        <w:t xml:space="preserve">Don’t email your solution to instructor or TA for submission. Submit your assignment in given deadline said LMS. </w:t>
      </w:r>
      <w:r w:rsidRPr="00D9094C">
        <w:rPr>
          <w:rFonts w:ascii="Times New Roman" w:hAnsi="Times New Roman" w:cs="Times New Roman"/>
          <w:sz w:val="22"/>
        </w:rPr>
        <w:t xml:space="preserve"> </w:t>
      </w:r>
      <w:r w:rsidRPr="00D9094C">
        <w:rPr>
          <w:rFonts w:ascii="Times New Roman" w:hAnsi="Times New Roman" w:cs="Times New Roman"/>
        </w:rPr>
        <w:t xml:space="preserve"> </w:t>
      </w:r>
    </w:p>
    <w:p w14:paraId="25FFCCDB" w14:textId="77777777" w:rsidR="00EB28D7" w:rsidRPr="00D9094C" w:rsidRDefault="00000000">
      <w:pPr>
        <w:numPr>
          <w:ilvl w:val="0"/>
          <w:numId w:val="2"/>
        </w:numPr>
        <w:spacing w:after="85"/>
        <w:ind w:hanging="360"/>
        <w:rPr>
          <w:rFonts w:ascii="Times New Roman" w:hAnsi="Times New Roman" w:cs="Times New Roman"/>
        </w:rPr>
      </w:pPr>
      <w:r w:rsidRPr="00D9094C">
        <w:rPr>
          <w:rFonts w:ascii="Times New Roman" w:hAnsi="Times New Roman" w:cs="Times New Roman"/>
        </w:rPr>
        <w:t>You have already given one extra day for submission. No submission will be accepted later than said deadline.</w:t>
      </w:r>
      <w:r w:rsidRPr="00D9094C">
        <w:rPr>
          <w:rFonts w:ascii="Times New Roman" w:hAnsi="Times New Roman" w:cs="Times New Roman"/>
          <w:sz w:val="22"/>
        </w:rPr>
        <w:t xml:space="preserve"> </w:t>
      </w:r>
      <w:r w:rsidRPr="00D9094C">
        <w:rPr>
          <w:rFonts w:ascii="Times New Roman" w:hAnsi="Times New Roman" w:cs="Times New Roman"/>
        </w:rPr>
        <w:t xml:space="preserve"> </w:t>
      </w:r>
    </w:p>
    <w:p w14:paraId="6162A3FE" w14:textId="77777777" w:rsidR="00EB28D7" w:rsidRPr="00D9094C" w:rsidRDefault="00000000">
      <w:pPr>
        <w:numPr>
          <w:ilvl w:val="0"/>
          <w:numId w:val="2"/>
        </w:numPr>
        <w:spacing w:after="0" w:line="259" w:lineRule="auto"/>
        <w:ind w:hanging="360"/>
        <w:rPr>
          <w:rFonts w:ascii="Times New Roman" w:hAnsi="Times New Roman" w:cs="Times New Roman"/>
        </w:rPr>
      </w:pPr>
      <w:r w:rsidRPr="00D9094C">
        <w:rPr>
          <w:rFonts w:ascii="Times New Roman" w:hAnsi="Times New Roman" w:cs="Times New Roman"/>
        </w:rPr>
        <w:t xml:space="preserve">Set file name as </w:t>
      </w:r>
      <w:r w:rsidRPr="00D9094C">
        <w:rPr>
          <w:rFonts w:ascii="Times New Roman" w:hAnsi="Times New Roman" w:cs="Times New Roman"/>
          <w:b/>
          <w:sz w:val="23"/>
        </w:rPr>
        <w:t>Roll-no_Section_Assignment#</w:t>
      </w:r>
      <w:r w:rsidRPr="00D9094C">
        <w:rPr>
          <w:rFonts w:ascii="Times New Roman" w:hAnsi="Times New Roman" w:cs="Times New Roman"/>
        </w:rPr>
        <w:t xml:space="preserve"> </w:t>
      </w:r>
      <w:r w:rsidRPr="00D9094C">
        <w:rPr>
          <w:rFonts w:ascii="Times New Roman" w:hAnsi="Times New Roman" w:cs="Times New Roman"/>
          <w:sz w:val="22"/>
        </w:rPr>
        <w:t xml:space="preserve"> </w:t>
      </w:r>
      <w:r w:rsidRPr="00D9094C">
        <w:rPr>
          <w:rFonts w:ascii="Times New Roman" w:hAnsi="Times New Roman" w:cs="Times New Roman"/>
        </w:rPr>
        <w:t xml:space="preserve"> </w:t>
      </w:r>
    </w:p>
    <w:p w14:paraId="203A32D6" w14:textId="77777777" w:rsidR="00EB28D7" w:rsidRPr="00D9094C" w:rsidRDefault="00000000">
      <w:pPr>
        <w:spacing w:after="0" w:line="259" w:lineRule="auto"/>
        <w:ind w:left="36" w:firstLine="0"/>
        <w:rPr>
          <w:rFonts w:ascii="Times New Roman" w:hAnsi="Times New Roman" w:cs="Times New Roman"/>
        </w:rPr>
      </w:pPr>
      <w:r w:rsidRPr="00D9094C">
        <w:rPr>
          <w:rFonts w:ascii="Times New Roman" w:hAnsi="Times New Roman" w:cs="Times New Roman"/>
          <w:b/>
          <w:color w:val="FF0000"/>
        </w:rPr>
        <w:t xml:space="preserve"> </w:t>
      </w:r>
    </w:p>
    <w:p w14:paraId="0FA2B66F" w14:textId="1AB1E59A" w:rsidR="00EB28D7" w:rsidRPr="00D9094C" w:rsidRDefault="00000000" w:rsidP="00D9094C">
      <w:pPr>
        <w:spacing w:after="0" w:line="259" w:lineRule="auto"/>
        <w:ind w:left="36" w:firstLine="0"/>
        <w:rPr>
          <w:rFonts w:ascii="Times New Roman" w:hAnsi="Times New Roman" w:cs="Times New Roman"/>
        </w:rPr>
      </w:pPr>
      <w:r w:rsidRPr="00D9094C">
        <w:rPr>
          <w:rFonts w:ascii="Times New Roman" w:hAnsi="Times New Roman" w:cs="Times New Roman"/>
          <w:b/>
          <w:color w:val="FF0000"/>
        </w:rPr>
        <w:t xml:space="preserve">Deadline: </w:t>
      </w:r>
      <w:r w:rsidR="00B965D4">
        <w:rPr>
          <w:rFonts w:ascii="Times New Roman" w:hAnsi="Times New Roman" w:cs="Times New Roman"/>
          <w:b/>
          <w:color w:val="FF0000"/>
        </w:rPr>
        <w:t>Wednesday</w:t>
      </w:r>
      <w:r w:rsidRPr="00D9094C">
        <w:rPr>
          <w:rFonts w:ascii="Times New Roman" w:hAnsi="Times New Roman" w:cs="Times New Roman"/>
          <w:b/>
          <w:color w:val="FF0000"/>
        </w:rPr>
        <w:t xml:space="preserve">, </w:t>
      </w:r>
      <w:r w:rsidR="00551A68" w:rsidRPr="00D9094C">
        <w:rPr>
          <w:rFonts w:ascii="Times New Roman" w:hAnsi="Times New Roman" w:cs="Times New Roman"/>
          <w:b/>
          <w:color w:val="FF0000"/>
        </w:rPr>
        <w:t>December 1</w:t>
      </w:r>
      <w:r w:rsidR="00B965D4">
        <w:rPr>
          <w:rFonts w:ascii="Times New Roman" w:hAnsi="Times New Roman" w:cs="Times New Roman"/>
          <w:b/>
          <w:color w:val="FF0000"/>
        </w:rPr>
        <w:t>4</w:t>
      </w:r>
      <w:r w:rsidRPr="00D9094C">
        <w:rPr>
          <w:rFonts w:ascii="Times New Roman" w:hAnsi="Times New Roman" w:cs="Times New Roman"/>
          <w:b/>
          <w:color w:val="FF0000"/>
        </w:rPr>
        <w:t xml:space="preserve">, 2022, </w:t>
      </w:r>
      <w:r w:rsidR="007204E2">
        <w:rPr>
          <w:rFonts w:ascii="Times New Roman" w:hAnsi="Times New Roman" w:cs="Times New Roman"/>
          <w:b/>
          <w:color w:val="FF0000"/>
        </w:rPr>
        <w:t>4</w:t>
      </w:r>
      <w:r w:rsidRPr="00D9094C">
        <w:rPr>
          <w:rFonts w:ascii="Times New Roman" w:hAnsi="Times New Roman" w:cs="Times New Roman"/>
          <w:b/>
          <w:color w:val="FF0000"/>
        </w:rPr>
        <w:t xml:space="preserve">:00 PM </w:t>
      </w:r>
      <w:r w:rsidRPr="00D9094C">
        <w:rPr>
          <w:rFonts w:ascii="Times New Roman" w:hAnsi="Times New Roman" w:cs="Times New Roman"/>
        </w:rPr>
        <w:t xml:space="preserve"> </w:t>
      </w:r>
    </w:p>
    <w:p w14:paraId="3B2D87E4" w14:textId="77777777" w:rsidR="000C02B0" w:rsidRDefault="000C02B0" w:rsidP="00551A68">
      <w:pPr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491"/>
        </w:tabs>
        <w:spacing w:after="161"/>
        <w:ind w:left="-15"/>
        <w:rPr>
          <w:rFonts w:eastAsia="Times New Roman" w:cs="Times New Roman"/>
          <w:b/>
        </w:rPr>
      </w:pPr>
    </w:p>
    <w:p w14:paraId="6810D030" w14:textId="310CAFDD" w:rsidR="00893A78" w:rsidRDefault="00893A78" w:rsidP="00551A68">
      <w:pPr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491"/>
        </w:tabs>
        <w:spacing w:after="161"/>
        <w:ind w:left="-15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___________________________________________________________________________</w:t>
      </w:r>
    </w:p>
    <w:p w14:paraId="0B0D524E" w14:textId="03622ACE" w:rsidR="00551A68" w:rsidRPr="00F810BD" w:rsidRDefault="00551A68" w:rsidP="00551A68">
      <w:pPr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491"/>
        </w:tabs>
        <w:spacing w:after="161"/>
        <w:ind w:left="-15"/>
        <w:rPr>
          <w:rFonts w:cs="Times New Roman"/>
        </w:rPr>
      </w:pPr>
      <w:r w:rsidRPr="00F810BD">
        <w:rPr>
          <w:rFonts w:eastAsia="Times New Roman" w:cs="Times New Roman"/>
          <w:b/>
        </w:rPr>
        <w:t>Task 1:</w:t>
      </w:r>
      <w:r w:rsidRPr="00F810BD">
        <w:rPr>
          <w:rFonts w:eastAsia="Times New Roman" w:cs="Times New Roman"/>
        </w:rPr>
        <w:t xml:space="preserve"> </w:t>
      </w:r>
      <w:r w:rsidR="00B00ACA" w:rsidRPr="00F810BD">
        <w:rPr>
          <w:rFonts w:eastAsia="Times New Roman" w:cs="Times New Roman"/>
          <w:b/>
          <w:bCs/>
        </w:rPr>
        <w:t>Open</w:t>
      </w:r>
      <w:r w:rsidR="00B00ACA" w:rsidRPr="00F810BD">
        <w:rPr>
          <w:rFonts w:eastAsia="Times New Roman" w:cs="Times New Roman"/>
        </w:rPr>
        <w:t xml:space="preserve"> </w:t>
      </w:r>
      <w:r w:rsidRPr="00F810BD">
        <w:rPr>
          <w:rFonts w:eastAsia="Times New Roman" w:cs="Times New Roman"/>
          <w:b/>
        </w:rPr>
        <w:t>Hashing</w:t>
      </w:r>
      <w:r w:rsidR="00F810BD">
        <w:rPr>
          <w:rFonts w:eastAsia="Times New Roman" w:cs="Times New Roman"/>
          <w:b/>
        </w:rPr>
        <w:t xml:space="preserve"> </w:t>
      </w:r>
      <w:r w:rsidRPr="00F810BD">
        <w:rPr>
          <w:rFonts w:eastAsia="Times New Roman" w:cs="Times New Roman"/>
          <w:b/>
        </w:rPr>
        <w:t>[</w:t>
      </w:r>
      <w:r w:rsidR="00893A78">
        <w:rPr>
          <w:rFonts w:eastAsia="Times New Roman" w:cs="Times New Roman"/>
          <w:b/>
        </w:rPr>
        <w:t>5</w:t>
      </w:r>
      <w:r w:rsidRPr="00F810BD">
        <w:rPr>
          <w:rFonts w:eastAsia="Times New Roman" w:cs="Times New Roman"/>
          <w:b/>
        </w:rPr>
        <w:t>0</w:t>
      </w:r>
      <w:r w:rsidR="00F810BD">
        <w:rPr>
          <w:rFonts w:eastAsia="Times New Roman" w:cs="Times New Roman"/>
          <w:b/>
        </w:rPr>
        <w:t xml:space="preserve"> </w:t>
      </w:r>
      <w:r w:rsidR="00F810BD" w:rsidRPr="00F810BD">
        <w:rPr>
          <w:rFonts w:eastAsia="Times New Roman" w:cs="Times New Roman"/>
          <w:b/>
        </w:rPr>
        <w:t>Marks</w:t>
      </w:r>
      <w:r w:rsidRPr="00F810BD">
        <w:rPr>
          <w:rFonts w:eastAsia="Times New Roman" w:cs="Times New Roman"/>
          <w:b/>
        </w:rPr>
        <w:t xml:space="preserve">] </w:t>
      </w:r>
    </w:p>
    <w:p w14:paraId="0A60F647" w14:textId="30A29679" w:rsidR="00551A68" w:rsidRDefault="00B00ACA" w:rsidP="00B00ACA">
      <w:pPr>
        <w:spacing w:after="0"/>
        <w:ind w:left="0" w:firstLine="0"/>
        <w:rPr>
          <w:rFonts w:ascii="Times New Roman" w:eastAsia="Calibri" w:hAnsi="Times New Roman" w:cs="Times New Roman"/>
          <w:sz w:val="22"/>
        </w:rPr>
      </w:pPr>
      <w:r>
        <w:rPr>
          <w:rFonts w:ascii="Times New Roman" w:eastAsia="Calibri" w:hAnsi="Times New Roman" w:cs="Times New Roman"/>
          <w:sz w:val="22"/>
        </w:rPr>
        <w:t>Consider the following keys:</w:t>
      </w:r>
    </w:p>
    <w:p w14:paraId="68737D9E" w14:textId="32EDF6ED" w:rsidR="00B00ACA" w:rsidRDefault="00B00ACA" w:rsidP="00B00ACA">
      <w:pPr>
        <w:spacing w:after="0"/>
        <w:ind w:left="0" w:firstLine="0"/>
        <w:jc w:val="center"/>
        <w:rPr>
          <w:rFonts w:ascii="Times New Roman" w:hAnsi="Times New Roman" w:cs="Times New Roman"/>
        </w:rPr>
      </w:pPr>
      <w:r w:rsidRPr="00B00ACA">
        <w:rPr>
          <w:rFonts w:ascii="Times New Roman" w:hAnsi="Times New Roman" w:cs="Times New Roman"/>
        </w:rPr>
        <w:t>17, 26, 15, 9, 11, 43, 75, 19, 35, 45, 55, 9, 10, 21, 61, 23</w:t>
      </w:r>
    </w:p>
    <w:p w14:paraId="6E26BA23" w14:textId="115C5DA9" w:rsidR="00B00ACA" w:rsidRDefault="00B00ACA" w:rsidP="00B00ACA">
      <w:pPr>
        <w:spacing w:after="0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 the hash table </w:t>
      </w:r>
      <w:r w:rsidR="00D70D3C">
        <w:rPr>
          <w:rFonts w:ascii="Times New Roman" w:hAnsi="Times New Roman" w:cs="Times New Roman"/>
        </w:rPr>
        <w:t>with hash table size 15. However, in this question you will consider the following collision resolution techniques</w:t>
      </w:r>
      <w:r>
        <w:rPr>
          <w:rFonts w:ascii="Times New Roman" w:hAnsi="Times New Roman" w:cs="Times New Roman"/>
        </w:rPr>
        <w:t>:</w:t>
      </w:r>
    </w:p>
    <w:p w14:paraId="1F81CDB3" w14:textId="77777777" w:rsidR="00D70D3C" w:rsidRDefault="00D70D3C" w:rsidP="00B00ACA">
      <w:pPr>
        <w:spacing w:after="0"/>
        <w:ind w:left="0" w:firstLine="0"/>
        <w:rPr>
          <w:rFonts w:ascii="Times New Roman" w:hAnsi="Times New Roman" w:cs="Times New Roman"/>
        </w:rPr>
      </w:pPr>
    </w:p>
    <w:p w14:paraId="449C77D3" w14:textId="418D921C" w:rsidR="00B00ACA" w:rsidRPr="00B13274" w:rsidRDefault="00B00ACA" w:rsidP="00B00AC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i/>
          <w:iCs/>
        </w:rPr>
      </w:pPr>
      <w:r w:rsidRPr="00B13274">
        <w:rPr>
          <w:rFonts w:ascii="Times New Roman" w:hAnsi="Times New Roman" w:cs="Times New Roman"/>
          <w:i/>
          <w:iCs/>
        </w:rPr>
        <w:t>Linear Probing</w:t>
      </w:r>
    </w:p>
    <w:p w14:paraId="45357CC7" w14:textId="633B0428" w:rsidR="00D70D3C" w:rsidRPr="00B13274" w:rsidRDefault="00D70D3C" w:rsidP="00D70D3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i/>
          <w:iCs/>
        </w:rPr>
      </w:pPr>
      <w:r w:rsidRPr="00B13274">
        <w:rPr>
          <w:rFonts w:ascii="Times New Roman" w:hAnsi="Times New Roman" w:cs="Times New Roman"/>
          <w:i/>
          <w:iCs/>
        </w:rPr>
        <w:t>Linear probing with Step Size</w:t>
      </w:r>
    </w:p>
    <w:p w14:paraId="5A7A5A11" w14:textId="51BD136F" w:rsidR="00B00ACA" w:rsidRPr="00B13274" w:rsidRDefault="00B00ACA" w:rsidP="00B00AC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i/>
          <w:iCs/>
        </w:rPr>
      </w:pPr>
      <w:r w:rsidRPr="00B13274">
        <w:rPr>
          <w:rFonts w:ascii="Times New Roman" w:hAnsi="Times New Roman" w:cs="Times New Roman"/>
          <w:i/>
          <w:iCs/>
        </w:rPr>
        <w:t>Quadratic Probing</w:t>
      </w:r>
    </w:p>
    <w:p w14:paraId="5D9F6722" w14:textId="77777777" w:rsidR="00D70D3C" w:rsidRDefault="00D70D3C" w:rsidP="00D70D3C">
      <w:pPr>
        <w:pStyle w:val="ListParagraph"/>
        <w:spacing w:after="0"/>
        <w:ind w:firstLine="0"/>
        <w:rPr>
          <w:rFonts w:ascii="Times New Roman" w:hAnsi="Times New Roman" w:cs="Times New Roman"/>
        </w:rPr>
      </w:pPr>
    </w:p>
    <w:p w14:paraId="369C6B77" w14:textId="12556A53" w:rsidR="00B00ACA" w:rsidRPr="00B00ACA" w:rsidRDefault="00D70D3C" w:rsidP="00B00ACA">
      <w:pPr>
        <w:spacing w:after="0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Additionally, also consider the double hashing in part ii, iii considering the load factor of</w:t>
      </w:r>
      <w:r w:rsidR="006C2F96">
        <w:rPr>
          <w:rFonts w:ascii="Times New Roman" w:hAnsi="Times New Roman" w:cs="Times New Roman"/>
        </w:rPr>
        <w:t xml:space="preserve"> 70%, you may need to keep the track of the node count for this.</w:t>
      </w:r>
    </w:p>
    <w:p w14:paraId="1602A9D1" w14:textId="77777777" w:rsidR="000E682D" w:rsidRDefault="000E682D" w:rsidP="00551A68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491"/>
        </w:tabs>
        <w:spacing w:after="161"/>
        <w:ind w:left="-15"/>
        <w:rPr>
          <w:rFonts w:ascii="Times New Roman" w:eastAsia="Times New Roman" w:hAnsi="Times New Roman" w:cs="Times New Roman"/>
          <w:b/>
        </w:rPr>
      </w:pPr>
    </w:p>
    <w:p w14:paraId="44D4C7DA" w14:textId="450411E3" w:rsidR="00551A68" w:rsidRPr="00F810BD" w:rsidRDefault="00551A68" w:rsidP="00F810BD">
      <w:pPr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491"/>
        </w:tabs>
        <w:spacing w:after="161"/>
        <w:ind w:left="-15"/>
        <w:rPr>
          <w:rFonts w:eastAsia="Times New Roman" w:cs="Times New Roman"/>
          <w:b/>
        </w:rPr>
      </w:pPr>
      <w:r w:rsidRPr="00F810BD">
        <w:rPr>
          <w:rFonts w:eastAsia="Times New Roman" w:cs="Times New Roman"/>
          <w:b/>
        </w:rPr>
        <w:t xml:space="preserve">Task 2: </w:t>
      </w:r>
      <w:r w:rsidR="000E682D" w:rsidRPr="00F810BD">
        <w:rPr>
          <w:rFonts w:eastAsia="Times New Roman" w:cs="Times New Roman"/>
          <w:b/>
        </w:rPr>
        <w:t>Closed Hashing</w:t>
      </w:r>
      <w:r w:rsidR="00F810BD">
        <w:rPr>
          <w:rFonts w:eastAsia="Times New Roman" w:cs="Times New Roman"/>
          <w:b/>
        </w:rPr>
        <w:t xml:space="preserve"> </w:t>
      </w:r>
      <w:r w:rsidRPr="00F810BD">
        <w:rPr>
          <w:rFonts w:eastAsia="Times New Roman" w:cs="Times New Roman"/>
          <w:b/>
        </w:rPr>
        <w:tab/>
        <w:t>[</w:t>
      </w:r>
      <w:r w:rsidR="00893A78">
        <w:rPr>
          <w:rFonts w:eastAsia="Times New Roman" w:cs="Times New Roman"/>
          <w:b/>
        </w:rPr>
        <w:t>5</w:t>
      </w:r>
      <w:r w:rsidRPr="00F810BD">
        <w:rPr>
          <w:rFonts w:eastAsia="Times New Roman" w:cs="Times New Roman"/>
          <w:b/>
        </w:rPr>
        <w:t>0</w:t>
      </w:r>
      <w:r w:rsidR="00F810BD">
        <w:rPr>
          <w:rFonts w:eastAsia="Times New Roman" w:cs="Times New Roman"/>
          <w:b/>
        </w:rPr>
        <w:t xml:space="preserve"> </w:t>
      </w:r>
      <w:r w:rsidR="00F810BD" w:rsidRPr="00F810BD">
        <w:rPr>
          <w:rFonts w:eastAsia="Times New Roman" w:cs="Times New Roman"/>
          <w:b/>
        </w:rPr>
        <w:t>Marks</w:t>
      </w:r>
      <w:r w:rsidRPr="00F810BD">
        <w:rPr>
          <w:rFonts w:eastAsia="Times New Roman" w:cs="Times New Roman"/>
          <w:b/>
        </w:rPr>
        <w:t xml:space="preserve">] </w:t>
      </w:r>
    </w:p>
    <w:p w14:paraId="02370381" w14:textId="58AD8B83" w:rsidR="000E682D" w:rsidRDefault="00D70D3C" w:rsidP="000E682D">
      <w:pPr>
        <w:spacing w:after="0"/>
        <w:ind w:left="0" w:firstLine="0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sz w:val="22"/>
        </w:rPr>
        <w:t xml:space="preserve">In this question, consider the same keys as in question 1. </w:t>
      </w:r>
      <w:r w:rsidR="000E682D">
        <w:rPr>
          <w:rFonts w:ascii="Times New Roman" w:hAnsi="Times New Roman" w:cs="Times New Roman"/>
        </w:rPr>
        <w:t xml:space="preserve">Implement the hash table with closed hashing using each of the following </w:t>
      </w:r>
      <w:r>
        <w:rPr>
          <w:rFonts w:ascii="Times New Roman" w:hAnsi="Times New Roman" w:cs="Times New Roman"/>
        </w:rPr>
        <w:t>collision resolution techniques</w:t>
      </w:r>
      <w:r w:rsidR="000E682D">
        <w:rPr>
          <w:rFonts w:ascii="Times New Roman" w:hAnsi="Times New Roman" w:cs="Times New Roman"/>
        </w:rPr>
        <w:t>:</w:t>
      </w:r>
    </w:p>
    <w:p w14:paraId="4801D805" w14:textId="77777777" w:rsidR="00D70D3C" w:rsidRDefault="00D70D3C" w:rsidP="000E682D">
      <w:pPr>
        <w:spacing w:after="0"/>
        <w:ind w:left="0" w:firstLine="0"/>
        <w:rPr>
          <w:rFonts w:ascii="Times New Roman" w:hAnsi="Times New Roman" w:cs="Times New Roman"/>
        </w:rPr>
      </w:pPr>
    </w:p>
    <w:p w14:paraId="527A3599" w14:textId="32EEFA79" w:rsidR="000E682D" w:rsidRPr="00B13274" w:rsidRDefault="00D70D3C" w:rsidP="00D70D3C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i/>
          <w:iCs/>
        </w:rPr>
      </w:pPr>
      <w:r w:rsidRPr="00B13274">
        <w:rPr>
          <w:rFonts w:ascii="Times New Roman" w:hAnsi="Times New Roman" w:cs="Times New Roman"/>
          <w:i/>
          <w:iCs/>
        </w:rPr>
        <w:t xml:space="preserve">Chaining </w:t>
      </w:r>
    </w:p>
    <w:p w14:paraId="03C2542B" w14:textId="6D885467" w:rsidR="00D70D3C" w:rsidRPr="00B13274" w:rsidRDefault="00D70D3C" w:rsidP="00D70D3C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i/>
          <w:iCs/>
        </w:rPr>
      </w:pPr>
      <w:r w:rsidRPr="00B13274">
        <w:rPr>
          <w:rFonts w:ascii="Times New Roman" w:hAnsi="Times New Roman" w:cs="Times New Roman"/>
          <w:i/>
          <w:iCs/>
        </w:rPr>
        <w:t xml:space="preserve">Bucketing </w:t>
      </w:r>
    </w:p>
    <w:p w14:paraId="150BC316" w14:textId="09C91F4C" w:rsidR="00D70D3C" w:rsidRDefault="00D70D3C" w:rsidP="00D70D3C">
      <w:pPr>
        <w:pStyle w:val="ListParagraph"/>
        <w:spacing w:after="0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567020E" w14:textId="22D2AA42" w:rsidR="000E682D" w:rsidRDefault="00D70D3C" w:rsidP="000E682D">
      <w:pPr>
        <w:spacing w:after="0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However, for bucketing, you can consider three buckets for your hash table. Additionally, y</w:t>
      </w:r>
      <w:r w:rsidR="000E682D">
        <w:rPr>
          <w:rFonts w:ascii="Times New Roman" w:hAnsi="Times New Roman" w:cs="Times New Roman"/>
        </w:rPr>
        <w:t xml:space="preserve">ou can also use rehashing if you feel any need of it. The criteria for rehashing will be same as in </w:t>
      </w:r>
      <w:r w:rsidR="00F810BD">
        <w:rPr>
          <w:rFonts w:ascii="Times New Roman" w:hAnsi="Times New Roman" w:cs="Times New Roman"/>
        </w:rPr>
        <w:t xml:space="preserve">question 1. </w:t>
      </w:r>
    </w:p>
    <w:p w14:paraId="06EF7C61" w14:textId="4BC693E6" w:rsidR="00EF2C49" w:rsidRPr="00F810BD" w:rsidRDefault="00EF2C49" w:rsidP="00E632BC">
      <w:pPr>
        <w:spacing w:after="134" w:line="275" w:lineRule="auto"/>
        <w:ind w:left="0" w:right="63"/>
        <w:jc w:val="both"/>
        <w:rPr>
          <w:rFonts w:ascii="Times New Roman" w:eastAsia="Calibri" w:hAnsi="Times New Roman" w:cs="Times New Roman"/>
          <w:sz w:val="22"/>
        </w:rPr>
      </w:pPr>
    </w:p>
    <w:sectPr w:rsidR="00EF2C49" w:rsidRPr="00F810BD" w:rsidSect="000C02B0">
      <w:pgSz w:w="11906" w:h="16838"/>
      <w:pgMar w:top="1440" w:right="1435" w:bottom="1134" w:left="14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5B62"/>
    <w:multiLevelType w:val="hybridMultilevel"/>
    <w:tmpl w:val="8DE054FE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725A2"/>
    <w:multiLevelType w:val="hybridMultilevel"/>
    <w:tmpl w:val="D4E28082"/>
    <w:lvl w:ilvl="0" w:tplc="77CC6DC6">
      <w:start w:val="1"/>
      <w:numFmt w:val="decimal"/>
      <w:lvlText w:val="%1."/>
      <w:lvlJc w:val="left"/>
      <w:pPr>
        <w:ind w:left="7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D0AC40">
      <w:start w:val="1"/>
      <w:numFmt w:val="lowerLetter"/>
      <w:lvlText w:val="%2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DE78A6">
      <w:start w:val="1"/>
      <w:numFmt w:val="lowerRoman"/>
      <w:lvlText w:val="%3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24053C">
      <w:start w:val="1"/>
      <w:numFmt w:val="decimal"/>
      <w:lvlText w:val="%4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9AD594">
      <w:start w:val="1"/>
      <w:numFmt w:val="lowerLetter"/>
      <w:lvlText w:val="%5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8E8360">
      <w:start w:val="1"/>
      <w:numFmt w:val="lowerRoman"/>
      <w:lvlText w:val="%6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7C420C">
      <w:start w:val="1"/>
      <w:numFmt w:val="decimal"/>
      <w:lvlText w:val="%7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36A45A">
      <w:start w:val="1"/>
      <w:numFmt w:val="lowerLetter"/>
      <w:lvlText w:val="%8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429C82">
      <w:start w:val="1"/>
      <w:numFmt w:val="lowerRoman"/>
      <w:lvlText w:val="%9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B22314"/>
    <w:multiLevelType w:val="hybridMultilevel"/>
    <w:tmpl w:val="83249DFA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F604BF"/>
    <w:multiLevelType w:val="hybridMultilevel"/>
    <w:tmpl w:val="A5AE8EE0"/>
    <w:lvl w:ilvl="0" w:tplc="C9A8ABB6">
      <w:start w:val="1"/>
      <w:numFmt w:val="decimal"/>
      <w:lvlText w:val="%1."/>
      <w:lvlJc w:val="left"/>
      <w:pPr>
        <w:ind w:left="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FE1AF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DA753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9EF4E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120FC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5AFCA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C854B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BA2C2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28A78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3EB08F6"/>
    <w:multiLevelType w:val="hybridMultilevel"/>
    <w:tmpl w:val="EE221550"/>
    <w:lvl w:ilvl="0" w:tplc="020AAB8A">
      <w:start w:val="1"/>
      <w:numFmt w:val="bullet"/>
      <w:lvlText w:val="●"/>
      <w:lvlJc w:val="left"/>
      <w:pPr>
        <w:ind w:left="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E0FEF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A6254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80CD4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782AC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AC616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72E28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10ADF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F01B4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421D4F"/>
    <w:multiLevelType w:val="hybridMultilevel"/>
    <w:tmpl w:val="ECF4E4A2"/>
    <w:lvl w:ilvl="0" w:tplc="20000019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841894173">
    <w:abstractNumId w:val="3"/>
  </w:num>
  <w:num w:numId="2" w16cid:durableId="2008092087">
    <w:abstractNumId w:val="1"/>
  </w:num>
  <w:num w:numId="3" w16cid:durableId="1367871209">
    <w:abstractNumId w:val="4"/>
  </w:num>
  <w:num w:numId="4" w16cid:durableId="1805732888">
    <w:abstractNumId w:val="5"/>
  </w:num>
  <w:num w:numId="5" w16cid:durableId="392050648">
    <w:abstractNumId w:val="0"/>
  </w:num>
  <w:num w:numId="6" w16cid:durableId="17867296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8D7"/>
    <w:rsid w:val="000C02B0"/>
    <w:rsid w:val="000E682D"/>
    <w:rsid w:val="003D3636"/>
    <w:rsid w:val="00551A68"/>
    <w:rsid w:val="00605224"/>
    <w:rsid w:val="006C2F96"/>
    <w:rsid w:val="0071250F"/>
    <w:rsid w:val="007204E2"/>
    <w:rsid w:val="0073548E"/>
    <w:rsid w:val="00893A78"/>
    <w:rsid w:val="00921A1D"/>
    <w:rsid w:val="00B00ACA"/>
    <w:rsid w:val="00B13274"/>
    <w:rsid w:val="00B965D4"/>
    <w:rsid w:val="00D70D3C"/>
    <w:rsid w:val="00D9094C"/>
    <w:rsid w:val="00DB24A1"/>
    <w:rsid w:val="00DF17FE"/>
    <w:rsid w:val="00E632BC"/>
    <w:rsid w:val="00EB28D7"/>
    <w:rsid w:val="00EC5F41"/>
    <w:rsid w:val="00EF2C49"/>
    <w:rsid w:val="00F8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3131E"/>
  <w15:docId w15:val="{6EB01B7C-24DE-428B-BCE3-FF3EC672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50F"/>
    <w:pPr>
      <w:spacing w:after="45" w:line="248" w:lineRule="auto"/>
      <w:ind w:left="392" w:hanging="10"/>
    </w:pPr>
    <w:rPr>
      <w:rFonts w:ascii="Garamond" w:eastAsia="Garamond" w:hAnsi="Garamond" w:cs="Garamond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8"/>
      <w:ind w:left="26"/>
      <w:jc w:val="center"/>
      <w:outlineLvl w:val="0"/>
    </w:pPr>
    <w:rPr>
      <w:rFonts w:ascii="Garamond" w:eastAsia="Garamond" w:hAnsi="Garamond" w:cs="Garamond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32" w:hanging="10"/>
      <w:outlineLvl w:val="1"/>
    </w:pPr>
    <w:rPr>
      <w:rFonts w:ascii="Garamond" w:eastAsia="Garamond" w:hAnsi="Garamond" w:cs="Garamond"/>
      <w:b/>
      <w:color w:val="1F386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Garamond" w:eastAsia="Garamond" w:hAnsi="Garamond" w:cs="Garamond"/>
      <w:b/>
      <w:color w:val="1F3864"/>
      <w:sz w:val="24"/>
    </w:rPr>
  </w:style>
  <w:style w:type="character" w:customStyle="1" w:styleId="Heading1Char">
    <w:name w:val="Heading 1 Char"/>
    <w:link w:val="Heading1"/>
    <w:rPr>
      <w:rFonts w:ascii="Garamond" w:eastAsia="Garamond" w:hAnsi="Garamond" w:cs="Garamond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F2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Ahmad</dc:creator>
  <cp:keywords/>
  <cp:lastModifiedBy>2018-GCWUF-3108</cp:lastModifiedBy>
  <cp:revision>14</cp:revision>
  <cp:lastPrinted>2022-12-06T19:10:00Z</cp:lastPrinted>
  <dcterms:created xsi:type="dcterms:W3CDTF">2022-12-05T15:44:00Z</dcterms:created>
  <dcterms:modified xsi:type="dcterms:W3CDTF">2022-12-09T16:04:00Z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261ac98211704749b3a8629f79db28158dd549decae05dc6e231b3ca72223636</vt:lpwstr>
  </property>
</Properties>
</file>