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</w:t>
      </w:r>
      <w:r w:rsidRPr="006874FB">
        <w:rPr>
          <w:rFonts w:ascii="Arial" w:hAnsi="Arial" w:cs="Arial"/>
          <w:b/>
          <w:bCs/>
          <w:sz w:val="32"/>
          <w:szCs w:val="32"/>
        </w:rPr>
        <w:t>: User Login with Valid Credentials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Author:</w:t>
      </w:r>
      <w:r w:rsidRPr="008D267D">
        <w:rPr>
          <w:rFonts w:ascii="Arial" w:hAnsi="Arial" w:cs="Arial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Date:</w:t>
      </w:r>
      <w:r w:rsidRPr="008D267D">
        <w:rPr>
          <w:rFonts w:ascii="Arial" w:hAnsi="Arial" w:cs="Arial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Purpose:</w:t>
      </w:r>
      <w:r w:rsidRPr="008D267D">
        <w:rPr>
          <w:rFonts w:ascii="Arial" w:hAnsi="Arial" w:cs="Arial"/>
        </w:rPr>
        <w:t xml:space="preserve"> To verify that users can log in successfully with valid credentials.</w:t>
      </w:r>
    </w:p>
    <w:p w:rsidR="0096489A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 ID:</w:t>
      </w:r>
      <w:r w:rsidRPr="008D267D">
        <w:rPr>
          <w:rFonts w:ascii="Arial" w:hAnsi="Arial" w:cs="Arial"/>
        </w:rPr>
        <w:t xml:space="preserve"> TC001</w:t>
      </w:r>
    </w:p>
    <w:p w:rsidR="006874FB" w:rsidRPr="006874FB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credentials are registered in the system.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Inputs: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Username: valid_username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Password: valid_password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should be logged in successfully.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is logged in successfully.</w:t>
      </w: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6874FB" w:rsidRDefault="00446A6D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lastRenderedPageBreak/>
        <w:t>Test Case:</w:t>
      </w:r>
      <w:r w:rsidRPr="006874FB">
        <w:rPr>
          <w:rFonts w:ascii="Arial" w:hAnsi="Arial" w:cs="Arial"/>
          <w:b/>
          <w:bCs/>
          <w:sz w:val="32"/>
          <w:szCs w:val="32"/>
        </w:rPr>
        <w:t xml:space="preserve"> User Login with Invalid Credentials</w:t>
      </w:r>
    </w:p>
    <w:p w:rsidR="0096489A" w:rsidRPr="008D267D" w:rsidRDefault="006874FB" w:rsidP="009648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Author:</w:t>
      </w:r>
      <w:r w:rsidRPr="008D267D">
        <w:rPr>
          <w:rFonts w:ascii="Arial" w:hAnsi="Arial" w:cs="Arial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Date:</w:t>
      </w:r>
      <w:r w:rsidRPr="008D267D">
        <w:rPr>
          <w:rFonts w:ascii="Arial" w:hAnsi="Arial" w:cs="Arial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Purpose:</w:t>
      </w:r>
      <w:r w:rsidRPr="008D267D">
        <w:rPr>
          <w:rFonts w:ascii="Arial" w:hAnsi="Arial" w:cs="Arial"/>
        </w:rPr>
        <w:t xml:space="preserve"> To verify that users cannot log in with invalid credentials and receive appropriate error messages.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 ID:</w:t>
      </w:r>
      <w:r w:rsidRPr="008D267D">
        <w:rPr>
          <w:rFonts w:ascii="Arial" w:hAnsi="Arial" w:cs="Arial"/>
        </w:rPr>
        <w:t xml:space="preserve"> TC002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credentials are registered in the system.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Inputs: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Invalid Username: invalid_username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Invalid Password: invalid_password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should receive an appropriate error message indicating invalid credentials.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Error message "Invalid username or password" is displayed.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6874FB" w:rsidRPr="006874FB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lastRenderedPageBreak/>
        <w:t>Test Case:</w:t>
      </w:r>
      <w:r w:rsidRPr="008D267D">
        <w:rPr>
          <w:rFonts w:ascii="Arial" w:hAnsi="Arial" w:cs="Arial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</w:rPr>
        <w:t>Redirect After Login</w:t>
      </w:r>
    </w:p>
    <w:p w:rsidR="0096489A" w:rsidRPr="006874FB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Author:</w:t>
      </w:r>
      <w:r w:rsidRPr="008D267D">
        <w:rPr>
          <w:rFonts w:ascii="Arial" w:hAnsi="Arial" w:cs="Arial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Date:</w:t>
      </w:r>
      <w:r w:rsidRPr="008D267D">
        <w:rPr>
          <w:rFonts w:ascii="Arial" w:hAnsi="Arial" w:cs="Arial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Purpose</w:t>
      </w:r>
      <w:r w:rsidRPr="008D267D">
        <w:rPr>
          <w:rFonts w:ascii="Arial" w:hAnsi="Arial" w:cs="Arial"/>
        </w:rPr>
        <w:t>: To verify that users are directed to the correct page after logging in.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 ID:</w:t>
      </w:r>
      <w:r w:rsidRPr="008D267D">
        <w:rPr>
          <w:rFonts w:ascii="Arial" w:hAnsi="Arial" w:cs="Arial"/>
        </w:rPr>
        <w:t xml:space="preserve"> TC003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is logged in successfully.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Inputs: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None (Assuming user is already logged in)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should be redirected to the homepage/dashboard.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is redirected to the homepage/dashboard.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6874FB" w:rsidRPr="006874FB" w:rsidRDefault="006874FB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</w:rPr>
        <w:lastRenderedPageBreak/>
        <w:t>Test Case:</w:t>
      </w:r>
      <w:r w:rsidRPr="008D267D">
        <w:rPr>
          <w:rFonts w:ascii="Arial" w:hAnsi="Arial" w:cs="Arial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</w:rPr>
        <w:t>Item Tracking Accuracy</w:t>
      </w:r>
    </w:p>
    <w:p w:rsidR="006874FB" w:rsidRPr="006874FB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Author:</w:t>
      </w:r>
      <w:r w:rsidRPr="008D267D">
        <w:rPr>
          <w:rFonts w:ascii="Arial" w:hAnsi="Arial" w:cs="Arial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Date:</w:t>
      </w:r>
      <w:r w:rsidRPr="008D267D">
        <w:rPr>
          <w:rFonts w:ascii="Arial" w:hAnsi="Arial" w:cs="Arial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Purpose</w:t>
      </w:r>
      <w:r w:rsidRPr="008D267D">
        <w:rPr>
          <w:rFonts w:ascii="Arial" w:hAnsi="Arial" w:cs="Arial"/>
        </w:rPr>
        <w:t>: To verify that the system accurately tracks items picked up by the user.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 ID:</w:t>
      </w:r>
      <w:r w:rsidRPr="008D267D">
        <w:rPr>
          <w:rFonts w:ascii="Arial" w:hAnsi="Arial" w:cs="Arial"/>
        </w:rPr>
        <w:t xml:space="preserve"> TC004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is logged in successfully.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Inputs: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picks up items from the store.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System should accurately track the items picked up by the user.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Items picked up by the user are accurately recorded by the system.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74FB" w:rsidRDefault="006874FB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74FB" w:rsidRDefault="006874FB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6874FB" w:rsidRPr="006874FB" w:rsidRDefault="006874FB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lastRenderedPageBreak/>
        <w:t>Test Case:</w:t>
      </w:r>
      <w:r w:rsidRPr="008D267D">
        <w:rPr>
          <w:rFonts w:ascii="Arial" w:hAnsi="Arial" w:cs="Arial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</w:rPr>
        <w:t>Discrepancy Detection</w:t>
      </w:r>
    </w:p>
    <w:p w:rsidR="0096489A" w:rsidRPr="006874FB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Author:</w:t>
      </w:r>
      <w:r w:rsidRPr="008D267D">
        <w:rPr>
          <w:rFonts w:ascii="Arial" w:hAnsi="Arial" w:cs="Arial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Date:</w:t>
      </w:r>
      <w:r w:rsidRPr="008D267D">
        <w:rPr>
          <w:rFonts w:ascii="Arial" w:hAnsi="Arial" w:cs="Arial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Purpose:</w:t>
      </w:r>
      <w:r w:rsidRPr="008D267D">
        <w:rPr>
          <w:rFonts w:ascii="Arial" w:hAnsi="Arial" w:cs="Arial"/>
        </w:rPr>
        <w:t xml:space="preserve"> To verify that the system detects and records discrepancies between items picked up and charged.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  <w:b/>
          <w:bCs/>
          <w:sz w:val="32"/>
          <w:szCs w:val="32"/>
        </w:rPr>
        <w:t>Test Case ID</w:t>
      </w:r>
      <w:r w:rsidRPr="008D267D">
        <w:rPr>
          <w:rFonts w:ascii="Arial" w:hAnsi="Arial" w:cs="Arial"/>
        </w:rPr>
        <w:t>: TC005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is logged in successfully.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Inputs: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User picks up items from the store.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System should detect and record any discrepancies between items picked up and items charged.</w:t>
      </w:r>
    </w:p>
    <w:p w:rsidR="0096489A" w:rsidRPr="008D267D" w:rsidRDefault="0096489A" w:rsidP="0096489A">
      <w:pPr>
        <w:rPr>
          <w:rFonts w:ascii="Arial" w:hAnsi="Arial" w:cs="Arial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</w:rPr>
      </w:pPr>
      <w:r w:rsidRPr="008D267D">
        <w:rPr>
          <w:rFonts w:ascii="Arial" w:hAnsi="Arial" w:cs="Arial"/>
          <w:b/>
          <w:bCs/>
          <w:sz w:val="32"/>
          <w:szCs w:val="32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</w:rPr>
      </w:pPr>
      <w:r w:rsidRPr="008D267D">
        <w:rPr>
          <w:rFonts w:ascii="Arial" w:hAnsi="Arial" w:cs="Arial"/>
        </w:rPr>
        <w:t>- Discrepancies, if any, between items picked up and items charged are accurately recorded by the system.</w:t>
      </w: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6874FB" w:rsidRDefault="00446A6D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Seamless Checkout Process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Date:</w:t>
      </w:r>
      <w:r w:rsidRPr="008D267D">
        <w:rPr>
          <w:rFonts w:ascii="Arial" w:hAnsi="Arial" w:cs="Arial"/>
          <w:lang w:val="en-US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Purpose:</w:t>
      </w:r>
      <w:r w:rsidRPr="008D267D">
        <w:rPr>
          <w:rFonts w:ascii="Arial" w:hAnsi="Arial" w:cs="Arial"/>
          <w:lang w:val="en-US"/>
        </w:rPr>
        <w:t xml:space="preserve"> To verify that users can complete the checkout process without waiting in line.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TC006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initiates the checkout process.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should be able to complete the checkout process without waiting in line.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successfully completes the checkout process without waiting in line.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Pr="008D267D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Correct Calculation of Total Amount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Date:</w:t>
      </w:r>
      <w:r w:rsidRPr="008D267D">
        <w:rPr>
          <w:rFonts w:ascii="Arial" w:hAnsi="Arial" w:cs="Arial"/>
          <w:lang w:val="en-US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Purpose:</w:t>
      </w:r>
      <w:r w:rsidRPr="008D267D">
        <w:rPr>
          <w:rFonts w:ascii="Arial" w:hAnsi="Arial" w:cs="Arial"/>
          <w:lang w:val="en-US"/>
        </w:rPr>
        <w:t xml:space="preserve"> To verify that the system calculates the total amount due accurately.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TC007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initiates the checkout process.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should calculate the total amount due accurately based on the items picked up by the user.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accurately calculates the total amount due based on the items picked up by the user.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Pr="008D267D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Successful Transaction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Date:</w:t>
      </w:r>
      <w:r w:rsidRPr="008D267D">
        <w:rPr>
          <w:rFonts w:ascii="Arial" w:hAnsi="Arial" w:cs="Arial"/>
          <w:lang w:val="en-US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Purpose: To verify that the system charges the correct amount to the user's Amazon account.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TC008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confirms the checkout process.</w:t>
      </w: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should charge the correct amount to the user's Amazon account.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successfully charges the correct amount to the user's Amazon account.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Pr="008D267D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Efficiency of Checkout Process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Date:</w:t>
      </w:r>
      <w:r w:rsidRPr="008D267D">
        <w:rPr>
          <w:rFonts w:ascii="Arial" w:hAnsi="Arial" w:cs="Arial"/>
          <w:lang w:val="en-US"/>
        </w:rPr>
        <w:t xml:space="preserve">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Purpose:</w:t>
      </w:r>
      <w:r w:rsidRPr="008D267D">
        <w:rPr>
          <w:rFonts w:ascii="Arial" w:hAnsi="Arial" w:cs="Arial"/>
          <w:lang w:val="en-US"/>
        </w:rPr>
        <w:t xml:space="preserve"> To verify that the checkout process is faster and more efficient compared to traditional stores.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TC009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D267D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initiates the checkout process.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Checkout process should be faster and more efficient compared to traditional stores.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Checkout process is faster and more efficient compared to traditional stores.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Default="006874FB" w:rsidP="0096489A">
      <w:pPr>
        <w:rPr>
          <w:rFonts w:ascii="Arial" w:hAnsi="Arial" w:cs="Arial"/>
          <w:lang w:val="en-US"/>
        </w:rPr>
      </w:pPr>
    </w:p>
    <w:p w:rsidR="006874FB" w:rsidRPr="008D267D" w:rsidRDefault="006874FB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Convenience of Shopping Experience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users find the Imtiaz Go shopping experience convenient and hassle-free.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TC010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completes the shopping process.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Users should find the Imtiaz Go shopping experience convenient and hassle-free.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Users find the Imtiaz Go shopping experience convenient and hassle-free.</w:t>
      </w:r>
    </w:p>
    <w:p w:rsidR="0096489A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Pr="006874FB" w:rsidRDefault="00446A6D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: Error Handling for Invalid Checkout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appropriate error messages are displayed for invalid checkout attempts.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TC011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</w:t>
      </w:r>
      <w:r w:rsidRPr="008D267D">
        <w:rPr>
          <w:rFonts w:ascii="Arial" w:hAnsi="Arial" w:cs="Arial"/>
          <w:lang w:val="en-US"/>
        </w:rPr>
        <w:t>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attempts to checkout without picking up any items.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should display an appropriate error message indicating that items need to be picked up before checkout.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displays an appropriate error message indicating that items need to be picked up before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8D267D" w:rsidRDefault="00446A6D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6874FB">
        <w:rPr>
          <w:rFonts w:ascii="Arial" w:hAnsi="Arial" w:cs="Arial"/>
          <w:b/>
          <w:bCs/>
          <w:sz w:val="32"/>
          <w:szCs w:val="32"/>
          <w:lang w:val="en-US"/>
        </w:rPr>
        <w:t>Handling of Payment Failures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the system handles payment failures gracefully.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TC012</w:t>
      </w: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has completed shopping and is ready to checkout.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User confirms the checkout process with invalid payment details.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should display an appropriate error message indicating payment failure and prompt the user to provide valid payment details.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displays an appropriate error message indicating payment failure and prompts the user to provide valid payment details.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8D267D" w:rsidRDefault="00446A6D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2446D6">
        <w:rPr>
          <w:rFonts w:ascii="Arial" w:hAnsi="Arial" w:cs="Arial"/>
          <w:b/>
          <w:bCs/>
          <w:sz w:val="32"/>
          <w:szCs w:val="32"/>
          <w:lang w:val="en-US"/>
        </w:rPr>
        <w:t>Data Integrity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the integrity of data stored in the system.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TC013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Various transactions have been processed in the system.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None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Data stored in the system should remain intact and consistent.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Data stored in the system remains intact and consistent.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Default="0096489A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8D267D" w:rsidRDefault="00446A6D" w:rsidP="0096489A">
      <w:pPr>
        <w:rPr>
          <w:rFonts w:ascii="Arial" w:hAnsi="Arial" w:cs="Arial"/>
          <w:lang w:val="en-US"/>
        </w:rPr>
      </w:pP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System Scalability</w:t>
      </w:r>
    </w:p>
    <w:p w:rsidR="0096489A" w:rsidRPr="008D267D" w:rsidRDefault="006874FB" w:rsidP="009648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the system can handle a large number of concurrent users.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TC014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Multiple users attempt to access the system simultaneously.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None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should be able to handle a large number of concurrent users without degradation in performance.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96489A" w:rsidRPr="006874FB" w:rsidRDefault="0096489A" w:rsidP="0096489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successfully handles a large number of concurrent users without degradation in performance.</w:t>
      </w:r>
    </w:p>
    <w:p w:rsidR="0096489A" w:rsidRPr="008D267D" w:rsidRDefault="0096489A" w:rsidP="0096489A">
      <w:pPr>
        <w:rPr>
          <w:rFonts w:ascii="Arial" w:hAnsi="Arial" w:cs="Arial"/>
          <w:lang w:val="en-US"/>
        </w:rPr>
      </w:pPr>
    </w:p>
    <w:p w:rsidR="00B03008" w:rsidRDefault="00B03008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Default="00446A6D" w:rsidP="0096489A">
      <w:pPr>
        <w:rPr>
          <w:rFonts w:ascii="Arial" w:hAnsi="Arial" w:cs="Arial"/>
          <w:lang w:val="en-US"/>
        </w:rPr>
      </w:pPr>
    </w:p>
    <w:p w:rsidR="00446A6D" w:rsidRPr="008D267D" w:rsidRDefault="00446A6D" w:rsidP="0096489A">
      <w:pPr>
        <w:rPr>
          <w:rFonts w:ascii="Arial" w:hAnsi="Arial" w:cs="Arial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Accessibility Compliance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the Imtiaz Go system complies with accessibility standards.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TC015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is accessible to users.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None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should comply with accessibility standards, ensuring usability for users with disabilities.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complies with accessibility standards, providing usability for users with disabilities.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Pr="008D267D" w:rsidRDefault="00446A6D" w:rsidP="008D267D">
      <w:pPr>
        <w:rPr>
          <w:rFonts w:ascii="Arial" w:hAnsi="Arial" w:cs="Arial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6874FB">
        <w:rPr>
          <w:rFonts w:ascii="Arial" w:hAnsi="Arial" w:cs="Arial"/>
          <w:sz w:val="32"/>
          <w:szCs w:val="32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Error Logging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errors are logged appropriately for troubleshooting and analysis.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6874FB">
        <w:rPr>
          <w:rFonts w:ascii="Arial" w:hAnsi="Arial" w:cs="Arial"/>
          <w:sz w:val="32"/>
          <w:szCs w:val="32"/>
          <w:lang w:val="en-US"/>
        </w:rPr>
        <w:t xml:space="preserve"> </w:t>
      </w:r>
      <w:r w:rsidRPr="008D267D">
        <w:rPr>
          <w:rFonts w:ascii="Arial" w:hAnsi="Arial" w:cs="Arial"/>
          <w:lang w:val="en-US"/>
        </w:rPr>
        <w:t>TC016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Errors occur during system operation.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None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Errors should be logged appropriately for troubleshooting and analysis purposes.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Errors are logged appropriately for troubleshooting and analysis purposes.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8D267D" w:rsidRPr="00446A6D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Security Testing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the Imtiaz Go system is secure against potential threats.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TC017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is deployed in a secure environment.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Various security testing scenarios, including penetration testing, vulnerability scanning, and authentication bypass attempts.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should withstand security testing scenarios without unauthorized access or data breaches.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withstands security testing scenarios without unauthorized access or data breaches.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Pr="006874FB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Performance Testing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Author:</w:t>
      </w:r>
      <w:r w:rsidRPr="008D267D">
        <w:rPr>
          <w:rFonts w:ascii="Arial" w:hAnsi="Arial" w:cs="Arial"/>
          <w:lang w:val="en-US"/>
        </w:rPr>
        <w:t xml:space="preserve">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 xml:space="preserve">: To verify the performance of the </w:t>
      </w:r>
      <w:proofErr w:type="gramStart"/>
      <w:r w:rsidRPr="008D267D">
        <w:rPr>
          <w:rFonts w:ascii="Arial" w:hAnsi="Arial" w:cs="Arial"/>
          <w:lang w:val="en-US"/>
        </w:rPr>
        <w:t>Imtiaz</w:t>
      </w:r>
      <w:proofErr w:type="gramEnd"/>
      <w:r w:rsidRPr="008D267D">
        <w:rPr>
          <w:rFonts w:ascii="Arial" w:hAnsi="Arial" w:cs="Arial"/>
          <w:lang w:val="en-US"/>
        </w:rPr>
        <w:t xml:space="preserve"> Go system under different load conditions.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</w:t>
      </w:r>
      <w:r w:rsidRPr="008D267D">
        <w:rPr>
          <w:rFonts w:ascii="Arial" w:hAnsi="Arial" w:cs="Arial"/>
          <w:lang w:val="en-US"/>
        </w:rPr>
        <w:t>: TC018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is deployed and operational.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Various load testing scenarios, including normal load, peak load, and stress testing.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should maintain acceptable performance levels under different load conditions, with response times within defined thresholds.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maintains acceptable performance levels under different load conditions, with response times within defined thresholds.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Pr="008D267D" w:rsidRDefault="00446A6D" w:rsidP="008D267D">
      <w:pPr>
        <w:rPr>
          <w:rFonts w:ascii="Arial" w:hAnsi="Arial" w:cs="Arial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Compatibility Testing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 xml:space="preserve">: To verify the compatibility of the </w:t>
      </w:r>
      <w:proofErr w:type="gramStart"/>
      <w:r w:rsidRPr="008D267D">
        <w:rPr>
          <w:rFonts w:ascii="Arial" w:hAnsi="Arial" w:cs="Arial"/>
          <w:lang w:val="en-US"/>
        </w:rPr>
        <w:t>Imtiaz</w:t>
      </w:r>
      <w:proofErr w:type="gramEnd"/>
      <w:r w:rsidRPr="008D267D">
        <w:rPr>
          <w:rFonts w:ascii="Arial" w:hAnsi="Arial" w:cs="Arial"/>
          <w:lang w:val="en-US"/>
        </w:rPr>
        <w:t xml:space="preserve"> Go system with different devices and browsers.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TC019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is accessible via various devices and browsers.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Accessing the Imtiaz Go system using different devices (e.g., desktop, laptop, mobile) and browsers (e.g., Chrome, Firefox, Safari).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should be compatible with different devices and browsers, ensuring consistent functionality and user experience.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The Imtiaz Go system is compatible with different devices and browsers, providing consistent functionality and user experience.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Pr="008D267D" w:rsidRDefault="00446A6D" w:rsidP="008D267D">
      <w:pPr>
        <w:rPr>
          <w:rFonts w:ascii="Arial" w:hAnsi="Arial" w:cs="Arial"/>
          <w:lang w:val="en-US"/>
        </w:rPr>
      </w:pPr>
    </w:p>
    <w:p w:rsidR="008D267D" w:rsidRPr="00446A6D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446A6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 Data Backup and Recovery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data backup and recovery mechanisms are in place and functional.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TC020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Data backup and recovery mechanisms are implemented in the Imtiaz Go system.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Simulating data loss scenarios and triggering data recovery processes.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Data backup and recovery mechanisms should successfully restore data in case of data loss scenarios.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Data backup and recovery mechanisms successfully restore data in case of data loss scenarios.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Default="00446A6D" w:rsidP="008D267D">
      <w:pPr>
        <w:rPr>
          <w:rFonts w:ascii="Arial" w:hAnsi="Arial" w:cs="Arial"/>
          <w:lang w:val="en-US"/>
        </w:rPr>
      </w:pPr>
    </w:p>
    <w:p w:rsidR="00446A6D" w:rsidRPr="008D267D" w:rsidRDefault="00446A6D" w:rsidP="008D267D">
      <w:pPr>
        <w:rPr>
          <w:rFonts w:ascii="Arial" w:hAnsi="Arial" w:cs="Arial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System Maintenance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system maintenance processes do not disrupt normal system operation.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TC021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maintenance processes are scheduled and initiated.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Performing system maintenance tasks such as software updates, database maintenance, and server restarts.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maintenance processes should be executed smoothly without disrupting normal system operation.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System maintenance processes are executed smoothly without disrupting normal system operation.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446A6D" w:rsidRPr="006874FB" w:rsidRDefault="00446A6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Test Case:</w:t>
      </w:r>
      <w:r w:rsidRPr="008D267D">
        <w:rPr>
          <w:rFonts w:ascii="Arial" w:hAnsi="Arial" w:cs="Arial"/>
          <w:lang w:val="en-US"/>
        </w:rPr>
        <w:t xml:space="preserve"> </w:t>
      </w:r>
      <w:r w:rsidRPr="00446A6D">
        <w:rPr>
          <w:rFonts w:ascii="Arial" w:hAnsi="Arial" w:cs="Arial"/>
          <w:b/>
          <w:bCs/>
          <w:sz w:val="32"/>
          <w:szCs w:val="32"/>
          <w:lang w:val="en-US"/>
        </w:rPr>
        <w:t>Disaster Recovery</w:t>
      </w:r>
    </w:p>
    <w:p w:rsidR="008D267D" w:rsidRPr="008D267D" w:rsidRDefault="006874FB" w:rsidP="008D2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Author</w:t>
      </w:r>
      <w:r w:rsidRPr="008D267D">
        <w:rPr>
          <w:rFonts w:ascii="Arial" w:hAnsi="Arial" w:cs="Arial"/>
          <w:lang w:val="en-US"/>
        </w:rPr>
        <w:t>: QA Team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Date</w:t>
      </w:r>
      <w:r w:rsidRPr="008D267D">
        <w:rPr>
          <w:rFonts w:ascii="Arial" w:hAnsi="Arial" w:cs="Arial"/>
          <w:lang w:val="en-US"/>
        </w:rPr>
        <w:t>: April 25, 2024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Purpose</w:t>
      </w:r>
      <w:r w:rsidRPr="008D267D">
        <w:rPr>
          <w:rFonts w:ascii="Arial" w:hAnsi="Arial" w:cs="Arial"/>
          <w:lang w:val="en-US"/>
        </w:rPr>
        <w:t>: To verify that disaster recovery mechanisms are in place and functional.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Test Case ID:</w:t>
      </w:r>
      <w:r w:rsidRPr="008D267D">
        <w:rPr>
          <w:rFonts w:ascii="Arial" w:hAnsi="Arial" w:cs="Arial"/>
          <w:lang w:val="en-US"/>
        </w:rPr>
        <w:t xml:space="preserve"> TC022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Pre-Conditions: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Disaster recovery mechanisms are implemented in the Imtiaz Go system.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Inputs: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Simulating disaster scenarios such as server failure, data corruption, or natural disasters.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Expected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Disaster recovery mechanisms should successfully restore the system to a functional state in case of disaster scenarios.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</w:p>
    <w:p w:rsidR="008D267D" w:rsidRPr="006874FB" w:rsidRDefault="008D267D" w:rsidP="008D267D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74FB">
        <w:rPr>
          <w:rFonts w:ascii="Arial" w:hAnsi="Arial" w:cs="Arial"/>
          <w:b/>
          <w:bCs/>
          <w:sz w:val="32"/>
          <w:szCs w:val="32"/>
          <w:lang w:val="en-US"/>
        </w:rPr>
        <w:t>Observed Outputs:</w:t>
      </w:r>
    </w:p>
    <w:p w:rsidR="008D267D" w:rsidRPr="008D267D" w:rsidRDefault="008D267D" w:rsidP="008D267D">
      <w:pPr>
        <w:rPr>
          <w:rFonts w:ascii="Arial" w:hAnsi="Arial" w:cs="Arial"/>
          <w:lang w:val="en-US"/>
        </w:rPr>
      </w:pPr>
      <w:r w:rsidRPr="008D267D">
        <w:rPr>
          <w:rFonts w:ascii="Arial" w:hAnsi="Arial" w:cs="Arial"/>
          <w:lang w:val="en-US"/>
        </w:rPr>
        <w:t>- Disaster recovery mechanisms successfully restore the system to a functional state in case of disaster scenarios.</w:t>
      </w:r>
    </w:p>
    <w:sectPr w:rsidR="008D267D" w:rsidRPr="008D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9A"/>
    <w:rsid w:val="00184E87"/>
    <w:rsid w:val="002446D6"/>
    <w:rsid w:val="00446A6D"/>
    <w:rsid w:val="006874FB"/>
    <w:rsid w:val="008D267D"/>
    <w:rsid w:val="0096489A"/>
    <w:rsid w:val="00B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0F8A7-FBF1-4A29-BBCA-716AEB03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2024-05-05T18:14:00Z</dcterms:created>
  <dcterms:modified xsi:type="dcterms:W3CDTF">2024-05-05T18:54:00Z</dcterms:modified>
</cp:coreProperties>
</file>