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1209" w14:textId="027C9690" w:rsidR="00C64AFA" w:rsidRDefault="00B018C4" w:rsidP="00C64AFA">
      <w:pPr>
        <w:pBdr>
          <w:top w:val="nil"/>
          <w:left w:val="nil"/>
          <w:bottom w:val="nil"/>
          <w:right w:val="nil"/>
          <w:between w:val="nil"/>
        </w:pBdr>
        <w:spacing w:after="0" w:line="240" w:lineRule="auto"/>
        <w:jc w:val="center"/>
        <w:rPr>
          <w:b/>
          <w:color w:val="000000"/>
          <w:sz w:val="32"/>
          <w:szCs w:val="32"/>
        </w:rPr>
      </w:pPr>
      <w:r>
        <w:rPr>
          <w:b/>
          <w:noProof/>
          <w:color w:val="000000"/>
          <w:sz w:val="32"/>
          <w:szCs w:val="32"/>
        </w:rPr>
        <mc:AlternateContent>
          <mc:Choice Requires="wpg">
            <w:drawing>
              <wp:anchor distT="0" distB="0" distL="114300" distR="114300" simplePos="0" relativeHeight="251658240" behindDoc="0" locked="0" layoutInCell="1" allowOverlap="1" wp14:anchorId="5BFAA8F6" wp14:editId="2EB8CC26">
                <wp:simplePos x="0" y="0"/>
                <wp:positionH relativeFrom="page">
                  <wp:posOffset>280670</wp:posOffset>
                </wp:positionH>
                <wp:positionV relativeFrom="margin">
                  <wp:align>center</wp:align>
                </wp:positionV>
                <wp:extent cx="2535555" cy="9448800"/>
                <wp:effectExtent l="0" t="0" r="0" b="0"/>
                <wp:wrapNone/>
                <wp:docPr id="51639353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5555"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5270BD71" w14:textId="77777777" w:rsidR="00C64AFA" w:rsidRDefault="00C64AFA" w:rsidP="00C64AFA">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4A207230" w14:textId="77777777" w:rsidR="00C64AFA" w:rsidRDefault="00C64AFA" w:rsidP="00C64AFA">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59C988FB" w14:textId="77777777" w:rsidR="00C64AFA" w:rsidRDefault="00C64AFA" w:rsidP="00C64AFA">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BFAA8F6" id="Group 28"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5270BD71" w14:textId="77777777" w:rsidR="00C64AFA" w:rsidRDefault="00C64AFA" w:rsidP="00C64AFA">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44546a [3202]" stroked="f">
                    <v:textbox inset="2.53958mm,2.53958mm,2.53958mm,2.53958mm">
                      <w:txbxContent>
                        <w:p w14:paraId="4A207230" w14:textId="77777777" w:rsidR="00C64AFA" w:rsidRDefault="00C64AFA" w:rsidP="00C64AFA">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472c4 [3204]" stroked="f">
                    <v:textbox inset="2.53958mm,0,5.07986mm,0">
                      <w:txbxContent>
                        <w:p w14:paraId="59C988FB" w14:textId="77777777" w:rsidR="00C64AFA" w:rsidRDefault="00C64AFA" w:rsidP="00C64AFA">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44546a [3202]" strokecolor="#44546a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44546a [3202]" strokecolor="#44546a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44546a [3202]" strokecolor="#44546a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44546a [3202]" strokecolor="#44546a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44546a [3202]" strokecolor="#44546a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44546a [3202]" strokecolor="#44546a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44546a [3202]" strokecolor="#44546a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44546a [3202]" strokecolor="#44546a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44546a [3202]" strokecolor="#44546a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44546a [3202]" strokecolor="#44546a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44546a [3202]" strokecolor="#44546a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44546a [3202]" strokecolor="#44546a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44546a [3202]" strokecolor="#44546a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44546a [3202]" strokecolor="#44546a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44546a [3202]" strokecolor="#44546a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44546a [3202]" strokecolor="#44546a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44546a [3202]" strokecolor="#44546a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44546a [3202]" strokecolor="#44546a [3202]">
                        <v:fill opacity="13107f"/>
                        <v:stroke startarrowwidth="narrow" startarrowlength="short" endarrowwidth="narrow" endarrowlength="short" opacity="13107f"/>
                        <v:path arrowok="t" o:extrusionok="f"/>
                      </v:shape>
                    </v:group>
                  </v:group>
                </v:group>
                <w10:wrap anchorx="page" anchory="margin"/>
              </v:group>
            </w:pict>
          </mc:Fallback>
        </mc:AlternateContent>
      </w:r>
      <w:r w:rsidR="00C64AFA">
        <w:rPr>
          <w:b/>
          <w:color w:val="000000"/>
          <w:sz w:val="32"/>
          <w:szCs w:val="32"/>
        </w:rPr>
        <w:t xml:space="preserve">                                       Network Coding for Wireless  Applications: A Review</w:t>
      </w:r>
    </w:p>
    <w:p w14:paraId="7776E62B" w14:textId="6B6DA64B" w:rsidR="00C64AFA" w:rsidRDefault="00C64AFA" w:rsidP="00C64AFA">
      <w:pPr>
        <w:pBdr>
          <w:top w:val="nil"/>
          <w:left w:val="nil"/>
          <w:bottom w:val="nil"/>
          <w:right w:val="nil"/>
          <w:between w:val="nil"/>
        </w:pBdr>
        <w:spacing w:after="0" w:line="240" w:lineRule="auto"/>
        <w:jc w:val="center"/>
        <w:rPr>
          <w:b/>
          <w:color w:val="000000"/>
          <w:sz w:val="32"/>
          <w:szCs w:val="32"/>
        </w:rPr>
      </w:pPr>
      <w:r>
        <w:rPr>
          <w:b/>
          <w:color w:val="000000"/>
          <w:sz w:val="32"/>
          <w:szCs w:val="32"/>
        </w:rPr>
        <w:t>Project Activity</w:t>
      </w:r>
    </w:p>
    <w:p w14:paraId="2768E60D" w14:textId="77777777" w:rsidR="00C64AFA" w:rsidRDefault="00C64AFA" w:rsidP="00C64AFA">
      <w:pPr>
        <w:jc w:val="center"/>
        <w:rPr>
          <w:b/>
          <w:color w:val="1F3864"/>
          <w:sz w:val="28"/>
          <w:szCs w:val="28"/>
        </w:rPr>
      </w:pPr>
      <w:r>
        <w:rPr>
          <w:b/>
          <w:color w:val="1F3864"/>
          <w:sz w:val="28"/>
          <w:szCs w:val="28"/>
        </w:rPr>
        <w:t xml:space="preserve">Wireless and Mobile Network </w:t>
      </w:r>
    </w:p>
    <w:p w14:paraId="7E4E3FE2" w14:textId="77777777" w:rsidR="00C64AFA" w:rsidRDefault="00C64AFA" w:rsidP="00C64AFA">
      <w:pPr>
        <w:jc w:val="center"/>
        <w:rPr>
          <w:sz w:val="28"/>
          <w:szCs w:val="28"/>
        </w:rPr>
      </w:pPr>
      <w:bookmarkStart w:id="0" w:name="_gjdgxs" w:colFirst="0" w:colLast="0"/>
      <w:bookmarkEnd w:id="0"/>
    </w:p>
    <w:p w14:paraId="1AF5C607" w14:textId="77777777" w:rsidR="00C64AFA" w:rsidRDefault="00C64AFA" w:rsidP="00C64AFA">
      <w:pPr>
        <w:spacing w:line="360" w:lineRule="auto"/>
        <w:jc w:val="center"/>
        <w:rPr>
          <w:sz w:val="28"/>
          <w:szCs w:val="28"/>
        </w:rPr>
      </w:pPr>
      <w:r>
        <w:rPr>
          <w:noProof/>
        </w:rPr>
        <w:drawing>
          <wp:inline distT="0" distB="0" distL="0" distR="0" wp14:anchorId="77426E89" wp14:editId="4A978564">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61BAB702" w14:textId="77777777" w:rsidR="00C64AFA" w:rsidRDefault="00C64AFA" w:rsidP="00C64AFA">
      <w:pPr>
        <w:spacing w:line="360" w:lineRule="auto"/>
        <w:jc w:val="center"/>
        <w:rPr>
          <w:sz w:val="28"/>
          <w:szCs w:val="28"/>
        </w:rPr>
      </w:pPr>
    </w:p>
    <w:p w14:paraId="530BB7F8" w14:textId="77777777" w:rsidR="00C64AFA" w:rsidRDefault="00C64AFA" w:rsidP="00C64AFA">
      <w:pPr>
        <w:spacing w:line="240" w:lineRule="auto"/>
        <w:jc w:val="center"/>
        <w:rPr>
          <w:b/>
          <w:sz w:val="28"/>
          <w:szCs w:val="28"/>
        </w:rPr>
      </w:pPr>
      <w:r>
        <w:rPr>
          <w:b/>
          <w:sz w:val="28"/>
          <w:szCs w:val="28"/>
        </w:rPr>
        <w:t xml:space="preserve">Submitted By: </w:t>
      </w:r>
    </w:p>
    <w:p w14:paraId="039D82AF" w14:textId="77777777" w:rsidR="00C64AFA" w:rsidRDefault="00C64AFA" w:rsidP="00C64AFA">
      <w:pPr>
        <w:spacing w:line="240" w:lineRule="auto"/>
        <w:jc w:val="center"/>
        <w:rPr>
          <w:sz w:val="26"/>
          <w:szCs w:val="26"/>
        </w:rPr>
      </w:pPr>
      <w:r>
        <w:rPr>
          <w:sz w:val="26"/>
          <w:szCs w:val="26"/>
        </w:rPr>
        <w:t>[Huzaifa Shahbaz]</w:t>
      </w:r>
    </w:p>
    <w:p w14:paraId="4CAB2208" w14:textId="77777777" w:rsidR="00C64AFA" w:rsidRDefault="00C64AFA" w:rsidP="00C64AFA">
      <w:pPr>
        <w:spacing w:line="240" w:lineRule="auto"/>
        <w:jc w:val="center"/>
        <w:rPr>
          <w:sz w:val="26"/>
          <w:szCs w:val="26"/>
        </w:rPr>
      </w:pPr>
      <w:r>
        <w:rPr>
          <w:sz w:val="26"/>
          <w:szCs w:val="26"/>
        </w:rPr>
        <w:t>[21-CE-009]</w:t>
      </w:r>
    </w:p>
    <w:p w14:paraId="5C45580F" w14:textId="77777777" w:rsidR="00C64AFA" w:rsidRDefault="00C64AFA" w:rsidP="00C64AFA">
      <w:pPr>
        <w:spacing w:line="240" w:lineRule="auto"/>
        <w:jc w:val="center"/>
        <w:rPr>
          <w:sz w:val="26"/>
          <w:szCs w:val="26"/>
        </w:rPr>
      </w:pPr>
      <w:r>
        <w:rPr>
          <w:sz w:val="26"/>
          <w:szCs w:val="26"/>
        </w:rPr>
        <w:t>[Aqsa Shah]</w:t>
      </w:r>
    </w:p>
    <w:p w14:paraId="6B501867" w14:textId="77777777" w:rsidR="00C64AFA" w:rsidRPr="00920E35" w:rsidRDefault="00C64AFA" w:rsidP="00C64AFA">
      <w:pPr>
        <w:spacing w:line="240" w:lineRule="auto"/>
        <w:jc w:val="center"/>
        <w:rPr>
          <w:sz w:val="26"/>
          <w:szCs w:val="26"/>
        </w:rPr>
      </w:pPr>
      <w:r>
        <w:rPr>
          <w:sz w:val="26"/>
          <w:szCs w:val="26"/>
        </w:rPr>
        <w:t>[21-CE-039]</w:t>
      </w:r>
    </w:p>
    <w:p w14:paraId="7AC52944" w14:textId="77777777" w:rsidR="00C64AFA" w:rsidRDefault="00C64AFA" w:rsidP="00C64AFA">
      <w:pPr>
        <w:spacing w:line="240" w:lineRule="auto"/>
        <w:jc w:val="center"/>
        <w:rPr>
          <w:b/>
          <w:sz w:val="28"/>
          <w:szCs w:val="28"/>
        </w:rPr>
      </w:pPr>
      <w:r>
        <w:rPr>
          <w:b/>
          <w:sz w:val="28"/>
          <w:szCs w:val="28"/>
        </w:rPr>
        <w:t xml:space="preserve">Submitted to: </w:t>
      </w:r>
    </w:p>
    <w:p w14:paraId="78CD0DA9" w14:textId="77777777" w:rsidR="00C64AFA" w:rsidRDefault="00C64AFA" w:rsidP="00C64AFA">
      <w:pPr>
        <w:spacing w:line="240" w:lineRule="auto"/>
        <w:jc w:val="center"/>
        <w:rPr>
          <w:sz w:val="26"/>
          <w:szCs w:val="26"/>
        </w:rPr>
      </w:pPr>
      <w:bookmarkStart w:id="1" w:name="_30j0zll" w:colFirst="0" w:colLast="0"/>
      <w:bookmarkEnd w:id="1"/>
      <w:r>
        <w:rPr>
          <w:sz w:val="26"/>
          <w:szCs w:val="26"/>
        </w:rPr>
        <w:t>Maam Sobia Arshad</w:t>
      </w:r>
    </w:p>
    <w:p w14:paraId="6D920540" w14:textId="77777777" w:rsidR="00C64AFA" w:rsidRDefault="00C64AFA" w:rsidP="00C64AFA">
      <w:pPr>
        <w:spacing w:line="240" w:lineRule="auto"/>
        <w:rPr>
          <w:b/>
          <w:sz w:val="28"/>
          <w:szCs w:val="28"/>
        </w:rPr>
      </w:pPr>
      <w:r>
        <w:rPr>
          <w:sz w:val="26"/>
          <w:szCs w:val="26"/>
        </w:rPr>
        <w:t xml:space="preserve">                                                                      </w:t>
      </w:r>
      <w:r>
        <w:rPr>
          <w:b/>
          <w:sz w:val="28"/>
          <w:szCs w:val="28"/>
        </w:rPr>
        <w:t xml:space="preserve">Dated: </w:t>
      </w:r>
    </w:p>
    <w:p w14:paraId="15E06801" w14:textId="7CC45585" w:rsidR="00C64AFA" w:rsidRDefault="00C64AFA" w:rsidP="00C64AFA">
      <w:pPr>
        <w:spacing w:line="240" w:lineRule="auto"/>
        <w:jc w:val="center"/>
        <w:rPr>
          <w:sz w:val="28"/>
          <w:szCs w:val="28"/>
        </w:rPr>
      </w:pPr>
      <w:r>
        <w:rPr>
          <w:sz w:val="28"/>
          <w:szCs w:val="28"/>
        </w:rPr>
        <w:t>5</w:t>
      </w:r>
      <w:r>
        <w:rPr>
          <w:sz w:val="28"/>
          <w:szCs w:val="28"/>
          <w:vertAlign w:val="superscript"/>
        </w:rPr>
        <w:t>th</w:t>
      </w:r>
      <w:r>
        <w:rPr>
          <w:sz w:val="28"/>
          <w:szCs w:val="28"/>
        </w:rPr>
        <w:t>Jun,2025</w:t>
      </w:r>
    </w:p>
    <w:p w14:paraId="5D02BCA9" w14:textId="77777777" w:rsidR="00C64AFA" w:rsidRDefault="00C64AFA" w:rsidP="00C64AFA">
      <w:pPr>
        <w:spacing w:line="240" w:lineRule="auto"/>
        <w:jc w:val="center"/>
        <w:rPr>
          <w:b/>
          <w:sz w:val="28"/>
          <w:szCs w:val="28"/>
        </w:rPr>
      </w:pPr>
      <w:r>
        <w:rPr>
          <w:b/>
          <w:sz w:val="28"/>
          <w:szCs w:val="28"/>
        </w:rPr>
        <w:t xml:space="preserve">Department of Computer Engineering,        </w:t>
      </w:r>
    </w:p>
    <w:p w14:paraId="4D0C987A" w14:textId="77777777" w:rsidR="00C64AFA" w:rsidRDefault="00C64AFA" w:rsidP="00C64AFA">
      <w:pPr>
        <w:spacing w:line="240" w:lineRule="auto"/>
        <w:jc w:val="center"/>
        <w:rPr>
          <w:b/>
          <w:sz w:val="28"/>
          <w:szCs w:val="28"/>
        </w:rPr>
      </w:pPr>
      <w:r>
        <w:rPr>
          <w:b/>
          <w:sz w:val="28"/>
          <w:szCs w:val="28"/>
        </w:rPr>
        <w:t xml:space="preserve">     HITEC University, Taxila</w:t>
      </w:r>
    </w:p>
    <w:p w14:paraId="7472B89E" w14:textId="77777777" w:rsidR="004B2F80" w:rsidRDefault="004B2F80"/>
    <w:p w14:paraId="58516D82" w14:textId="77777777" w:rsidR="00C64AFA" w:rsidRDefault="00C64AFA"/>
    <w:p w14:paraId="63AEBF3B" w14:textId="777A0373" w:rsidR="00346B1F" w:rsidRDefault="003E0B99" w:rsidP="00C64AFA">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EXECUTIVE </w:t>
      </w:r>
      <w:r w:rsidR="00346B1F">
        <w:rPr>
          <w:rFonts w:ascii="Times New Roman" w:hAnsi="Times New Roman" w:cs="Times New Roman"/>
          <w:b/>
          <w:bCs/>
          <w:color w:val="auto"/>
          <w:sz w:val="32"/>
          <w:szCs w:val="32"/>
        </w:rPr>
        <w:t>SUMMARY</w:t>
      </w:r>
    </w:p>
    <w:p w14:paraId="419D7D85" w14:textId="2B0650E7" w:rsidR="00346B1F" w:rsidRPr="003E0B99" w:rsidRDefault="003E0B99" w:rsidP="003E0B99">
      <w:pPr>
        <w:jc w:val="both"/>
        <w:rPr>
          <w:rFonts w:ascii="Times New Roman" w:hAnsi="Times New Roman" w:cs="Times New Roman"/>
          <w:sz w:val="24"/>
          <w:szCs w:val="24"/>
        </w:rPr>
      </w:pPr>
      <w:r w:rsidRPr="003E0B99">
        <w:rPr>
          <w:rFonts w:ascii="Times New Roman" w:hAnsi="Times New Roman" w:cs="Times New Roman"/>
          <w:sz w:val="24"/>
          <w:szCs w:val="24"/>
        </w:rPr>
        <w:t>Network Coding (NC) has emerged as a transformative paradigm in wireless communication, enabling more efficient, resilient, and scalable networks by allowing intermediate nodes to encode and combine packets instead of merely forwarding them. This consolidated review integrates key insights from five significant research works, offering a multi-dimensional understanding of NC's application across various wireless architectures and systems.</w:t>
      </w:r>
    </w:p>
    <w:p w14:paraId="286D2B45" w14:textId="0B8986F3" w:rsidR="003E0B99" w:rsidRPr="00862D32" w:rsidRDefault="003E0B99" w:rsidP="003E0B99">
      <w:pPr>
        <w:pStyle w:val="ListParagraph"/>
        <w:numPr>
          <w:ilvl w:val="0"/>
          <w:numId w:val="1"/>
        </w:numPr>
        <w:ind w:left="360"/>
        <w:rPr>
          <w:rFonts w:ascii="Times New Roman" w:hAnsi="Times New Roman" w:cs="Times New Roman"/>
          <w:b/>
          <w:bCs/>
          <w:sz w:val="28"/>
          <w:szCs w:val="28"/>
        </w:rPr>
      </w:pPr>
      <w:r w:rsidRPr="003E0B99">
        <w:rPr>
          <w:rFonts w:ascii="Times New Roman" w:hAnsi="Times New Roman" w:cs="Times New Roman"/>
          <w:b/>
          <w:bCs/>
          <w:sz w:val="24"/>
          <w:szCs w:val="24"/>
        </w:rPr>
        <w:t>ENHANCING WIRELESS NETWORK PERFORMANCE WITH SDN AND NETWORK CODING:</w:t>
      </w:r>
      <w:r w:rsidRPr="003E0B99">
        <w:rPr>
          <w:rFonts w:ascii="Times New Roman" w:hAnsi="Times New Roman" w:cs="Times New Roman"/>
          <w:b/>
          <w:bCs/>
          <w:sz w:val="24"/>
          <w:szCs w:val="24"/>
        </w:rPr>
        <w:br/>
      </w:r>
      <w:r w:rsidRPr="003E0B99">
        <w:rPr>
          <w:rFonts w:ascii="Times New Roman" w:hAnsi="Times New Roman" w:cs="Times New Roman"/>
          <w:sz w:val="24"/>
          <w:szCs w:val="24"/>
        </w:rPr>
        <w:t>The integration of Software Defined Networking (SDN) with NC marks a pivotal advancement in centralized and programmable network control. By separating the control and data planes, SDN facilitates dynamic routing and resource allocation, while NC further optimizes performance under high-traffic conditions. Experimental findings demonstrate a 42.8% increase in throughput and reduced packet loss when NC is integrated into SDN frameworks. This synergy promises highly adaptable, fault-tolerant future networks.</w:t>
      </w:r>
    </w:p>
    <w:p w14:paraId="455954F1" w14:textId="6ADC616E" w:rsidR="00862D32" w:rsidRPr="00862D32" w:rsidRDefault="00862D32" w:rsidP="003E0B99">
      <w:pPr>
        <w:pStyle w:val="ListParagraph"/>
        <w:numPr>
          <w:ilvl w:val="0"/>
          <w:numId w:val="1"/>
        </w:numPr>
        <w:ind w:left="360"/>
        <w:rPr>
          <w:rFonts w:ascii="Times New Roman" w:hAnsi="Times New Roman" w:cs="Times New Roman"/>
          <w:b/>
          <w:bCs/>
          <w:sz w:val="28"/>
          <w:szCs w:val="28"/>
        </w:rPr>
      </w:pPr>
      <w:r>
        <w:rPr>
          <w:rFonts w:ascii="Times New Roman" w:hAnsi="Times New Roman" w:cs="Times New Roman"/>
          <w:b/>
          <w:bCs/>
          <w:sz w:val="24"/>
          <w:szCs w:val="24"/>
        </w:rPr>
        <w:t>NETWORK  CODING IN PEER-</w:t>
      </w:r>
      <w:r w:rsidRPr="00862D32">
        <w:rPr>
          <w:rFonts w:ascii="Times New Roman" w:hAnsi="Times New Roman" w:cs="Times New Roman"/>
          <w:b/>
          <w:bCs/>
          <w:sz w:val="24"/>
          <w:szCs w:val="24"/>
        </w:rPr>
        <w:t>TO-PEER(P2P) CONTENT DISTRIBUTION</w:t>
      </w:r>
      <w:r>
        <w:rPr>
          <w:rFonts w:ascii="Times New Roman" w:hAnsi="Times New Roman" w:cs="Times New Roman"/>
          <w:b/>
          <w:bCs/>
          <w:sz w:val="24"/>
          <w:szCs w:val="24"/>
        </w:rPr>
        <w:t>:</w:t>
      </w:r>
    </w:p>
    <w:p w14:paraId="4CD0E948" w14:textId="14B4FA9C" w:rsidR="00862D32" w:rsidRDefault="004753F1" w:rsidP="00862D32">
      <w:pPr>
        <w:pStyle w:val="ListParagraph"/>
        <w:ind w:left="360"/>
        <w:jc w:val="both"/>
        <w:rPr>
          <w:rFonts w:ascii="Times New Roman" w:hAnsi="Times New Roman" w:cs="Times New Roman"/>
          <w:sz w:val="24"/>
          <w:szCs w:val="24"/>
        </w:rPr>
      </w:pPr>
      <w:r w:rsidRPr="004753F1">
        <w:rPr>
          <w:rFonts w:ascii="Times New Roman" w:hAnsi="Times New Roman" w:cs="Times New Roman"/>
          <w:sz w:val="24"/>
          <w:szCs w:val="24"/>
        </w:rPr>
        <w:t>A systematic analysis of 41 studies shows that NC significantly improves throughput and reduces load in P2P content delivery systems. By enabling simultaneous data distribution across multiple paths, NC enhances redundancy and fault resilience. However, computational overhead and block scheduling complexity remain open challenges. The study emphasizes the need for standardized evaluation metrics and coding libraries to facilitate broader adoption and cross-platform optimization.</w:t>
      </w:r>
    </w:p>
    <w:p w14:paraId="359F5F30" w14:textId="1ADEE644" w:rsidR="004753F1" w:rsidRDefault="004753F1" w:rsidP="004753F1">
      <w:pPr>
        <w:pStyle w:val="ListParagraph"/>
        <w:numPr>
          <w:ilvl w:val="0"/>
          <w:numId w:val="1"/>
        </w:numPr>
        <w:ind w:left="360"/>
        <w:rPr>
          <w:rFonts w:ascii="Times New Roman" w:hAnsi="Times New Roman" w:cs="Times New Roman"/>
          <w:b/>
          <w:bCs/>
          <w:sz w:val="24"/>
          <w:szCs w:val="24"/>
        </w:rPr>
      </w:pPr>
      <w:r w:rsidRPr="004753F1">
        <w:rPr>
          <w:rFonts w:ascii="Times New Roman" w:hAnsi="Times New Roman" w:cs="Times New Roman"/>
          <w:b/>
          <w:bCs/>
          <w:sz w:val="24"/>
          <w:szCs w:val="24"/>
        </w:rPr>
        <w:t>S</w:t>
      </w:r>
      <w:r>
        <w:rPr>
          <w:rFonts w:ascii="Times New Roman" w:hAnsi="Times New Roman" w:cs="Times New Roman"/>
          <w:b/>
          <w:bCs/>
          <w:sz w:val="24"/>
          <w:szCs w:val="24"/>
        </w:rPr>
        <w:t>ECURITY IN NC-ENABLED MOBILE SMALL CELLS:THE IDLP  FRAMEWORK:</w:t>
      </w:r>
    </w:p>
    <w:p w14:paraId="5E57DB82" w14:textId="0CC5B829" w:rsidR="004753F1" w:rsidRDefault="004753F1" w:rsidP="004753F1">
      <w:pPr>
        <w:pStyle w:val="ListParagraph"/>
        <w:ind w:left="360"/>
        <w:jc w:val="both"/>
        <w:rPr>
          <w:rFonts w:ascii="Times New Roman" w:hAnsi="Times New Roman" w:cs="Times New Roman"/>
          <w:sz w:val="24"/>
          <w:szCs w:val="24"/>
        </w:rPr>
      </w:pPr>
      <w:r w:rsidRPr="004753F1">
        <w:rPr>
          <w:rFonts w:ascii="Times New Roman" w:hAnsi="Times New Roman" w:cs="Times New Roman"/>
          <w:sz w:val="24"/>
          <w:szCs w:val="24"/>
        </w:rPr>
        <w:t>Security remains a critical concern in NC-based systems due to potential pollution attacks—malicious data injection that propagates rapidly. The proposed Intrusion Detection and Location-aware Prevention (IDLP) mechanism addresses this by using a null-space homomorphic MAC scheme to detect and localize malicious nodes. Notably, the system is resource-efficient as it selectively applies security operations, achieving lower communication and computational overhead while enhancing network integrity.</w:t>
      </w:r>
    </w:p>
    <w:p w14:paraId="0701A834" w14:textId="7A654E22" w:rsidR="004753F1" w:rsidRDefault="004753F1" w:rsidP="004753F1">
      <w:pPr>
        <w:pStyle w:val="ListParagraph"/>
        <w:numPr>
          <w:ilvl w:val="0"/>
          <w:numId w:val="1"/>
        </w:numPr>
        <w:ind w:left="360"/>
        <w:jc w:val="both"/>
        <w:rPr>
          <w:rFonts w:ascii="Times New Roman" w:hAnsi="Times New Roman" w:cs="Times New Roman"/>
          <w:b/>
          <w:bCs/>
          <w:sz w:val="24"/>
          <w:szCs w:val="24"/>
        </w:rPr>
      </w:pPr>
      <w:r>
        <w:rPr>
          <w:rFonts w:ascii="Times New Roman" w:hAnsi="Times New Roman" w:cs="Times New Roman"/>
          <w:b/>
          <w:bCs/>
          <w:sz w:val="24"/>
          <w:szCs w:val="24"/>
        </w:rPr>
        <w:t>PHYSICAL LAYER NC WITH INTELLIGENT REFLECTING SURFACE(IRS):</w:t>
      </w:r>
    </w:p>
    <w:p w14:paraId="3542BC78" w14:textId="6DC8CAEF" w:rsidR="004753F1" w:rsidRDefault="004753F1" w:rsidP="004753F1">
      <w:pPr>
        <w:pStyle w:val="ListParagraph"/>
        <w:ind w:left="360"/>
        <w:jc w:val="both"/>
        <w:rPr>
          <w:rFonts w:ascii="Times New Roman" w:hAnsi="Times New Roman" w:cs="Times New Roman"/>
          <w:sz w:val="24"/>
          <w:szCs w:val="24"/>
        </w:rPr>
      </w:pPr>
      <w:r w:rsidRPr="004753F1">
        <w:rPr>
          <w:rFonts w:ascii="Times New Roman" w:hAnsi="Times New Roman" w:cs="Times New Roman"/>
          <w:sz w:val="24"/>
          <w:szCs w:val="24"/>
        </w:rPr>
        <w:t>In the physical layer, integration of intelligent reflective surfaces (IRS) with physical-layer network coding (PNC) opens new frontiers for wireless optimization. In the IRS-Assisted relay system (e.g., butterfly network), the phase-shift optimization bit error rate (BER) significantly increases performance. Analytical and simulation results suggest that such hybrid architecture can dramatically improve the quality and throughput of the signal, represent a novel direction in the next generation (6G) network design.</w:t>
      </w:r>
    </w:p>
    <w:p w14:paraId="5BA79E31" w14:textId="0E23B473" w:rsidR="004753F1" w:rsidRDefault="004753F1" w:rsidP="004753F1">
      <w:pPr>
        <w:pStyle w:val="ListParagraph"/>
        <w:numPr>
          <w:ilvl w:val="0"/>
          <w:numId w:val="1"/>
        </w:numPr>
        <w:ind w:left="360"/>
        <w:jc w:val="both"/>
        <w:rPr>
          <w:rFonts w:ascii="Times New Roman" w:hAnsi="Times New Roman" w:cs="Times New Roman"/>
          <w:b/>
          <w:bCs/>
          <w:sz w:val="24"/>
          <w:szCs w:val="24"/>
        </w:rPr>
      </w:pPr>
      <w:r w:rsidRPr="004753F1">
        <w:rPr>
          <w:rFonts w:ascii="Times New Roman" w:hAnsi="Times New Roman" w:cs="Times New Roman"/>
          <w:b/>
          <w:bCs/>
          <w:sz w:val="24"/>
          <w:szCs w:val="24"/>
        </w:rPr>
        <w:t>BR</w:t>
      </w:r>
      <w:r>
        <w:rPr>
          <w:rFonts w:ascii="Times New Roman" w:hAnsi="Times New Roman" w:cs="Times New Roman"/>
          <w:b/>
          <w:bCs/>
          <w:sz w:val="24"/>
          <w:szCs w:val="24"/>
        </w:rPr>
        <w:t>OADER APPLICATIONS AND CODING SCHEMES IN WIRELESS NETWORKS</w:t>
      </w:r>
    </w:p>
    <w:p w14:paraId="2717E4E7" w14:textId="3335775E" w:rsidR="004753F1" w:rsidRPr="004753F1" w:rsidRDefault="004753F1" w:rsidP="004753F1">
      <w:pPr>
        <w:pStyle w:val="ListParagraph"/>
        <w:ind w:left="360"/>
        <w:jc w:val="both"/>
        <w:rPr>
          <w:rFonts w:ascii="Times New Roman" w:hAnsi="Times New Roman" w:cs="Times New Roman"/>
          <w:sz w:val="24"/>
          <w:szCs w:val="24"/>
        </w:rPr>
      </w:pPr>
      <w:r w:rsidRPr="004753F1">
        <w:rPr>
          <w:rFonts w:ascii="Times New Roman" w:hAnsi="Times New Roman" w:cs="Times New Roman"/>
          <w:sz w:val="24"/>
          <w:szCs w:val="24"/>
        </w:rPr>
        <w:t>The versatility of NC is shown in various types of applications, including file downloads, video streaming, live broadcasting and wireless Aries networks. Various coding strategies - such as random linear network coding (RLNC), triangular network coding (TNC), and opportunistic network coding (ONC)</w:t>
      </w:r>
      <w:r>
        <w:rPr>
          <w:rFonts w:ascii="Times New Roman" w:hAnsi="Times New Roman" w:cs="Times New Roman"/>
          <w:sz w:val="24"/>
          <w:szCs w:val="24"/>
        </w:rPr>
        <w:t>.</w:t>
      </w:r>
      <w:r w:rsidRPr="004753F1">
        <w:rPr>
          <w:rFonts w:ascii="Times New Roman" w:hAnsi="Times New Roman" w:cs="Times New Roman"/>
          <w:sz w:val="24"/>
          <w:szCs w:val="24"/>
        </w:rPr>
        <w:t xml:space="preserve">Have been detected to maximize transmission efficiency and reduce packet retreats. While these technologies show obvious advantages on the network layer, </w:t>
      </w:r>
      <w:r w:rsidRPr="004753F1">
        <w:rPr>
          <w:rFonts w:ascii="Times New Roman" w:hAnsi="Times New Roman" w:cs="Times New Roman"/>
          <w:sz w:val="24"/>
          <w:szCs w:val="24"/>
        </w:rPr>
        <w:lastRenderedPageBreak/>
        <w:t>physical-layer implementation remains an active research field with sufficient capacity for adaptation.</w:t>
      </w:r>
    </w:p>
    <w:p w14:paraId="0BDC47F4" w14:textId="14A39C45" w:rsidR="00C64AFA" w:rsidRDefault="00C64AFA" w:rsidP="00C64AFA">
      <w:pPr>
        <w:pStyle w:val="Heading1"/>
        <w:rPr>
          <w:rFonts w:ascii="Times New Roman" w:hAnsi="Times New Roman" w:cs="Times New Roman"/>
          <w:b/>
          <w:bCs/>
          <w:color w:val="auto"/>
          <w:sz w:val="32"/>
          <w:szCs w:val="32"/>
        </w:rPr>
      </w:pPr>
      <w:r w:rsidRPr="00C64AFA">
        <w:rPr>
          <w:rFonts w:ascii="Times New Roman" w:hAnsi="Times New Roman" w:cs="Times New Roman"/>
          <w:b/>
          <w:bCs/>
          <w:color w:val="auto"/>
          <w:sz w:val="32"/>
          <w:szCs w:val="32"/>
        </w:rPr>
        <w:t>LITERATURE REVIEW</w:t>
      </w:r>
    </w:p>
    <w:p w14:paraId="6B698194" w14:textId="67F3DFEB" w:rsidR="00C64AFA" w:rsidRPr="003E0B99" w:rsidRDefault="00C64AFA" w:rsidP="00C64AFA">
      <w:pPr>
        <w:jc w:val="both"/>
        <w:rPr>
          <w:rFonts w:ascii="Times New Roman" w:hAnsi="Times New Roman" w:cs="Times New Roman"/>
          <w:sz w:val="24"/>
          <w:szCs w:val="24"/>
        </w:rPr>
      </w:pPr>
      <w:r w:rsidRPr="003E0B99">
        <w:rPr>
          <w:rFonts w:ascii="Times New Roman" w:hAnsi="Times New Roman" w:cs="Times New Roman"/>
          <w:sz w:val="24"/>
          <w:szCs w:val="24"/>
        </w:rPr>
        <w:t>Network coding (NC) has become a crucial approach for improving the efficiency of data transmission, throughput, and resilience in wireless networks. Unlike traditional routing methods, NC enables intermediate nodes to manipulate packets algebraically, resulting in more efficient data transmission. This is particularly advantageous in wireless applications, such as wireless sensor networks (WSNs), mobile ad hoc networks (MANETs), vehicular networks (VANETs), and the internet of things (IOT).</w:t>
      </w:r>
    </w:p>
    <w:p w14:paraId="176F220D" w14:textId="1A316F34" w:rsidR="00C64AFA" w:rsidRPr="003E0B99" w:rsidRDefault="00C64AFA" w:rsidP="00C64AFA">
      <w:pPr>
        <w:jc w:val="both"/>
        <w:rPr>
          <w:rFonts w:ascii="Times New Roman" w:hAnsi="Times New Roman" w:cs="Times New Roman"/>
          <w:sz w:val="24"/>
          <w:szCs w:val="24"/>
        </w:rPr>
      </w:pPr>
      <w:r w:rsidRPr="003E0B99">
        <w:rPr>
          <w:rFonts w:ascii="Times New Roman" w:hAnsi="Times New Roman" w:cs="Times New Roman"/>
          <w:b/>
          <w:bCs/>
          <w:sz w:val="24"/>
          <w:szCs w:val="24"/>
        </w:rPr>
        <w:t>Li et al. (2020)</w:t>
      </w:r>
      <w:r w:rsidRPr="003E0B99">
        <w:rPr>
          <w:rFonts w:ascii="Times New Roman" w:hAnsi="Times New Roman" w:cs="Times New Roman"/>
          <w:sz w:val="24"/>
          <w:szCs w:val="24"/>
        </w:rPr>
        <w:t xml:space="preserve"> suggested a linear network coding approach that was implemented in WSNs to enhance energy efficiency. By encoding data at intermediate nodes and minimizing retransmissions, the network was able to achieve higher throughput while maintaining lower latency.</w:t>
      </w:r>
    </w:p>
    <w:p w14:paraId="44A081F2" w14:textId="0F0E06E9" w:rsidR="004E05B4" w:rsidRPr="003E0B99" w:rsidRDefault="004E05B4" w:rsidP="00C64AFA">
      <w:pPr>
        <w:jc w:val="both"/>
        <w:rPr>
          <w:rFonts w:ascii="Times New Roman" w:hAnsi="Times New Roman" w:cs="Times New Roman"/>
          <w:b/>
          <w:bCs/>
          <w:sz w:val="24"/>
          <w:szCs w:val="24"/>
        </w:rPr>
      </w:pPr>
      <w:r w:rsidRPr="003E0B99">
        <w:rPr>
          <w:rFonts w:ascii="Times New Roman" w:hAnsi="Times New Roman" w:cs="Times New Roman"/>
          <w:b/>
          <w:bCs/>
          <w:sz w:val="24"/>
          <w:szCs w:val="24"/>
        </w:rPr>
        <w:t>Zhao &amp; Chen (2021)</w:t>
      </w:r>
      <w:r w:rsidRPr="003E0B99">
        <w:rPr>
          <w:rFonts w:ascii="Times New Roman" w:hAnsi="Times New Roman" w:cs="Times New Roman"/>
          <w:sz w:val="24"/>
          <w:szCs w:val="24"/>
        </w:rPr>
        <w:t xml:space="preserve"> delved into the concept of adaptive network coding (ANC) for VANETs. Their simulation-based approach demonstrated that ANC improved packet delivery under changing mobility conditions, guaranteeing quality of service in real-time vehicular applications.</w:t>
      </w:r>
    </w:p>
    <w:p w14:paraId="31DE22F9" w14:textId="5332862E" w:rsidR="004E05B4" w:rsidRPr="003E0B99" w:rsidRDefault="004E05B4" w:rsidP="00C64AFA">
      <w:pPr>
        <w:jc w:val="both"/>
        <w:rPr>
          <w:rFonts w:ascii="Times New Roman" w:hAnsi="Times New Roman" w:cs="Times New Roman"/>
          <w:sz w:val="24"/>
          <w:szCs w:val="24"/>
        </w:rPr>
      </w:pPr>
      <w:r w:rsidRPr="003E0B99">
        <w:rPr>
          <w:rFonts w:ascii="Times New Roman" w:hAnsi="Times New Roman" w:cs="Times New Roman"/>
          <w:b/>
          <w:bCs/>
          <w:sz w:val="24"/>
          <w:szCs w:val="24"/>
        </w:rPr>
        <w:t>Wang et al. (2022)</w:t>
      </w:r>
      <w:r w:rsidRPr="003E0B99">
        <w:rPr>
          <w:rFonts w:ascii="Times New Roman" w:hAnsi="Times New Roman" w:cs="Times New Roman"/>
          <w:sz w:val="24"/>
          <w:szCs w:val="24"/>
        </w:rPr>
        <w:t xml:space="preserve"> examined the influence of random linear network coding (RLNC) in delay-tolerant networks (DTNs). Their analytical model demonstrated improved resilience to packet loss in networks that experience intermittent connectivity.</w:t>
      </w:r>
    </w:p>
    <w:p w14:paraId="7BD5AF77" w14:textId="16F2CFD4" w:rsidR="004E05B4" w:rsidRPr="003E0B99" w:rsidRDefault="004E05B4" w:rsidP="00C64AFA">
      <w:pPr>
        <w:jc w:val="both"/>
        <w:rPr>
          <w:rFonts w:ascii="Times New Roman" w:hAnsi="Times New Roman" w:cs="Times New Roman"/>
          <w:sz w:val="24"/>
          <w:szCs w:val="24"/>
        </w:rPr>
      </w:pPr>
      <w:r w:rsidRPr="003E0B99">
        <w:rPr>
          <w:rFonts w:ascii="Times New Roman" w:hAnsi="Times New Roman" w:cs="Times New Roman"/>
          <w:b/>
          <w:bCs/>
          <w:sz w:val="24"/>
          <w:szCs w:val="24"/>
        </w:rPr>
        <w:t>Ahmed et al. (2023)</w:t>
      </w:r>
      <w:r w:rsidRPr="003E0B99">
        <w:rPr>
          <w:rFonts w:ascii="Times New Roman" w:hAnsi="Times New Roman" w:cs="Times New Roman"/>
          <w:sz w:val="24"/>
          <w:szCs w:val="24"/>
        </w:rPr>
        <w:t xml:space="preserve"> examined the use of NC in internet of things (iot) environments, with a focus on its application in smart agriculture. The research combined NC with MQTT protocols, demonstrating improved reliability and energy efficiency.</w:t>
      </w:r>
    </w:p>
    <w:p w14:paraId="4C1BD79E" w14:textId="0D7031EB" w:rsidR="004E05B4" w:rsidRPr="003E0B99" w:rsidRDefault="00487931" w:rsidP="00C64AFA">
      <w:pPr>
        <w:jc w:val="both"/>
        <w:rPr>
          <w:rFonts w:ascii="Times New Roman" w:hAnsi="Times New Roman" w:cs="Times New Roman"/>
          <w:sz w:val="24"/>
          <w:szCs w:val="24"/>
        </w:rPr>
      </w:pPr>
      <w:r w:rsidRPr="003E0B99">
        <w:rPr>
          <w:rFonts w:ascii="Times New Roman" w:hAnsi="Times New Roman" w:cs="Times New Roman"/>
          <w:b/>
          <w:bCs/>
          <w:sz w:val="24"/>
          <w:szCs w:val="24"/>
        </w:rPr>
        <w:t>Kim &amp; Yu (2024)</w:t>
      </w:r>
      <w:r w:rsidRPr="003E0B99">
        <w:rPr>
          <w:rFonts w:ascii="Times New Roman" w:hAnsi="Times New Roman" w:cs="Times New Roman"/>
          <w:sz w:val="24"/>
          <w:szCs w:val="24"/>
        </w:rPr>
        <w:t xml:space="preserve"> suggested a hybrid approach that combines both non-cooperative and machine learning techniques for wireless mesh networks. Their approach anticipated network states and dynamically adjusted coding strategies, resulting in enhanced throughput and adaptability.</w:t>
      </w:r>
    </w:p>
    <w:p w14:paraId="09CB438A" w14:textId="6996BECB" w:rsidR="00487931" w:rsidRPr="003E0B99" w:rsidRDefault="00487931" w:rsidP="00C64AFA">
      <w:pPr>
        <w:jc w:val="both"/>
        <w:rPr>
          <w:rFonts w:ascii="Times New Roman" w:hAnsi="Times New Roman" w:cs="Times New Roman"/>
          <w:sz w:val="24"/>
          <w:szCs w:val="24"/>
        </w:rPr>
      </w:pPr>
      <w:r w:rsidRPr="003E0B99">
        <w:rPr>
          <w:rFonts w:ascii="Times New Roman" w:hAnsi="Times New Roman" w:cs="Times New Roman"/>
          <w:sz w:val="24"/>
          <w:szCs w:val="24"/>
        </w:rPr>
        <w:t>Despite significant progress, obstacles persist, including overhead caused by complex coding, security issues related to encoded data, and the need to balance energy consumption and computational power. Most studies tend to concentrate on theoretical models or simulations, with limited practical implementation and evaluation of their performance in real-world scenarios.</w:t>
      </w:r>
    </w:p>
    <w:p w14:paraId="5C5B2CE6" w14:textId="01E0B326" w:rsidR="00487931" w:rsidRDefault="00487931" w:rsidP="00487931">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TABLE LITERATURE SUMMARY</w:t>
      </w:r>
    </w:p>
    <w:p w14:paraId="792CB7BD" w14:textId="2AFC617C" w:rsidR="00487931" w:rsidRDefault="00487931" w:rsidP="00487931">
      <w:pPr>
        <w:pStyle w:val="Caption"/>
        <w:rPr>
          <w:rFonts w:ascii="Times New Roman" w:hAnsi="Times New Roman" w:cs="Times New Roman"/>
          <w:i w:val="0"/>
          <w:iCs w:val="0"/>
          <w:sz w:val="24"/>
          <w:szCs w:val="24"/>
        </w:rPr>
      </w:pPr>
      <w:r w:rsidRPr="00487931">
        <w:rPr>
          <w:rFonts w:ascii="Times New Roman" w:hAnsi="Times New Roman" w:cs="Times New Roman"/>
          <w:i w:val="0"/>
          <w:iCs w:val="0"/>
          <w:sz w:val="24"/>
          <w:szCs w:val="24"/>
        </w:rPr>
        <w:t xml:space="preserve">Table </w:t>
      </w:r>
      <w:r w:rsidRPr="00487931">
        <w:rPr>
          <w:rFonts w:ascii="Times New Roman" w:hAnsi="Times New Roman" w:cs="Times New Roman"/>
          <w:i w:val="0"/>
          <w:iCs w:val="0"/>
          <w:sz w:val="24"/>
          <w:szCs w:val="24"/>
        </w:rPr>
        <w:fldChar w:fldCharType="begin"/>
      </w:r>
      <w:r w:rsidRPr="00487931">
        <w:rPr>
          <w:rFonts w:ascii="Times New Roman" w:hAnsi="Times New Roman" w:cs="Times New Roman"/>
          <w:i w:val="0"/>
          <w:iCs w:val="0"/>
          <w:sz w:val="24"/>
          <w:szCs w:val="24"/>
        </w:rPr>
        <w:instrText xml:space="preserve"> SEQ Table \* ARABIC </w:instrText>
      </w:r>
      <w:r w:rsidRPr="00487931">
        <w:rPr>
          <w:rFonts w:ascii="Times New Roman" w:hAnsi="Times New Roman" w:cs="Times New Roman"/>
          <w:i w:val="0"/>
          <w:iCs w:val="0"/>
          <w:sz w:val="24"/>
          <w:szCs w:val="24"/>
        </w:rPr>
        <w:fldChar w:fldCharType="separate"/>
      </w:r>
      <w:r w:rsidR="001469DB">
        <w:rPr>
          <w:rFonts w:ascii="Times New Roman" w:hAnsi="Times New Roman" w:cs="Times New Roman"/>
          <w:i w:val="0"/>
          <w:iCs w:val="0"/>
          <w:noProof/>
          <w:sz w:val="24"/>
          <w:szCs w:val="24"/>
        </w:rPr>
        <w:t>1</w:t>
      </w:r>
      <w:r w:rsidRPr="00487931">
        <w:rPr>
          <w:rFonts w:ascii="Times New Roman" w:hAnsi="Times New Roman" w:cs="Times New Roman"/>
          <w:i w:val="0"/>
          <w:iCs w:val="0"/>
          <w:sz w:val="24"/>
          <w:szCs w:val="24"/>
        </w:rPr>
        <w:fldChar w:fldCharType="end"/>
      </w:r>
      <w:r w:rsidRPr="00487931">
        <w:rPr>
          <w:rFonts w:ascii="Times New Roman" w:hAnsi="Times New Roman" w:cs="Times New Roman"/>
          <w:i w:val="0"/>
          <w:iCs w:val="0"/>
          <w:sz w:val="24"/>
          <w:szCs w:val="24"/>
        </w:rPr>
        <w:t>:TABLE LITERATURE OF NETWORK CODING FOR WIRLESS APPLICATIONS:A REVIEW</w:t>
      </w:r>
    </w:p>
    <w:p w14:paraId="07916F8E" w14:textId="77777777" w:rsidR="00487931" w:rsidRPr="00487931" w:rsidRDefault="00487931" w:rsidP="00487931"/>
    <w:tbl>
      <w:tblPr>
        <w:tblStyle w:val="TableGrid"/>
        <w:tblW w:w="10710" w:type="dxa"/>
        <w:tblInd w:w="-522" w:type="dxa"/>
        <w:tblLayout w:type="fixed"/>
        <w:tblLook w:val="04A0" w:firstRow="1" w:lastRow="0" w:firstColumn="1" w:lastColumn="0" w:noHBand="0" w:noVBand="1"/>
      </w:tblPr>
      <w:tblGrid>
        <w:gridCol w:w="897"/>
        <w:gridCol w:w="1096"/>
        <w:gridCol w:w="1967"/>
        <w:gridCol w:w="1620"/>
        <w:gridCol w:w="1710"/>
        <w:gridCol w:w="1530"/>
        <w:gridCol w:w="1890"/>
      </w:tblGrid>
      <w:tr w:rsidR="00487931" w14:paraId="6F939531" w14:textId="77777777" w:rsidTr="00A475E8">
        <w:tc>
          <w:tcPr>
            <w:tcW w:w="897" w:type="dxa"/>
          </w:tcPr>
          <w:p w14:paraId="5E8D5A1F" w14:textId="6D65FE05" w:rsidR="00487931" w:rsidRPr="00487931" w:rsidRDefault="00487931" w:rsidP="00487931">
            <w:pPr>
              <w:pStyle w:val="Caption"/>
              <w:rPr>
                <w:rFonts w:ascii="Times New Roman" w:hAnsi="Times New Roman" w:cs="Times New Roman"/>
                <w:b/>
                <w:bCs/>
                <w:i w:val="0"/>
                <w:iCs w:val="0"/>
                <w:color w:val="auto"/>
                <w:sz w:val="24"/>
                <w:szCs w:val="24"/>
              </w:rPr>
            </w:pPr>
            <w:r w:rsidRPr="00487931">
              <w:rPr>
                <w:rFonts w:ascii="Times New Roman" w:hAnsi="Times New Roman" w:cs="Times New Roman"/>
                <w:b/>
                <w:bCs/>
                <w:i w:val="0"/>
                <w:iCs w:val="0"/>
                <w:color w:val="auto"/>
                <w:sz w:val="24"/>
                <w:szCs w:val="24"/>
              </w:rPr>
              <w:lastRenderedPageBreak/>
              <w:t>YEAR</w:t>
            </w:r>
          </w:p>
        </w:tc>
        <w:tc>
          <w:tcPr>
            <w:tcW w:w="1096" w:type="dxa"/>
          </w:tcPr>
          <w:p w14:paraId="6FC735F8" w14:textId="087CC7D6" w:rsidR="00487931" w:rsidRPr="00487931" w:rsidRDefault="00487931" w:rsidP="00487931">
            <w:pPr>
              <w:pStyle w:val="Caption"/>
              <w:rPr>
                <w:rFonts w:ascii="Times New Roman" w:hAnsi="Times New Roman" w:cs="Times New Roman"/>
                <w:b/>
                <w:bCs/>
                <w:i w:val="0"/>
                <w:iCs w:val="0"/>
                <w:color w:val="auto"/>
                <w:sz w:val="24"/>
                <w:szCs w:val="24"/>
              </w:rPr>
            </w:pPr>
            <w:r w:rsidRPr="00487931">
              <w:rPr>
                <w:rFonts w:ascii="Times New Roman" w:hAnsi="Times New Roman" w:cs="Times New Roman"/>
                <w:b/>
                <w:bCs/>
                <w:i w:val="0"/>
                <w:iCs w:val="0"/>
                <w:color w:val="auto"/>
                <w:sz w:val="24"/>
                <w:szCs w:val="24"/>
              </w:rPr>
              <w:t>TITLE</w:t>
            </w:r>
          </w:p>
        </w:tc>
        <w:tc>
          <w:tcPr>
            <w:tcW w:w="1967" w:type="dxa"/>
          </w:tcPr>
          <w:p w14:paraId="43F5F12B" w14:textId="77777777" w:rsidR="00487931" w:rsidRPr="00487931" w:rsidRDefault="00487931" w:rsidP="00A475E8">
            <w:pPr>
              <w:pStyle w:val="Caption"/>
              <w:spacing w:after="0"/>
              <w:rPr>
                <w:rFonts w:ascii="Times New Roman" w:hAnsi="Times New Roman" w:cs="Times New Roman"/>
                <w:b/>
                <w:bCs/>
                <w:i w:val="0"/>
                <w:iCs w:val="0"/>
                <w:color w:val="auto"/>
                <w:sz w:val="24"/>
                <w:szCs w:val="24"/>
              </w:rPr>
            </w:pPr>
            <w:r w:rsidRPr="00487931">
              <w:rPr>
                <w:rFonts w:ascii="Times New Roman" w:hAnsi="Times New Roman" w:cs="Times New Roman"/>
                <w:b/>
                <w:bCs/>
                <w:i w:val="0"/>
                <w:iCs w:val="0"/>
                <w:color w:val="auto"/>
                <w:sz w:val="24"/>
                <w:szCs w:val="24"/>
              </w:rPr>
              <w:t>SUMMARY</w:t>
            </w:r>
          </w:p>
          <w:p w14:paraId="486E5BB6" w14:textId="627E83AA" w:rsidR="00487931" w:rsidRPr="00487931" w:rsidRDefault="00487931" w:rsidP="00487931">
            <w:pPr>
              <w:rPr>
                <w:rFonts w:ascii="Times New Roman" w:hAnsi="Times New Roman" w:cs="Times New Roman"/>
                <w:b/>
                <w:bCs/>
                <w:sz w:val="24"/>
                <w:szCs w:val="24"/>
              </w:rPr>
            </w:pPr>
            <w:r w:rsidRPr="00487931">
              <w:rPr>
                <w:rFonts w:ascii="Times New Roman" w:hAnsi="Times New Roman" w:cs="Times New Roman"/>
                <w:b/>
                <w:bCs/>
                <w:sz w:val="24"/>
                <w:szCs w:val="24"/>
              </w:rPr>
              <w:t>(METHODOLOGY)</w:t>
            </w:r>
          </w:p>
        </w:tc>
        <w:tc>
          <w:tcPr>
            <w:tcW w:w="1620" w:type="dxa"/>
          </w:tcPr>
          <w:p w14:paraId="4CC12F41" w14:textId="71FE3B96" w:rsidR="00487931" w:rsidRPr="00487931" w:rsidRDefault="00487931" w:rsidP="00487931">
            <w:pPr>
              <w:pStyle w:val="Caption"/>
              <w:rPr>
                <w:rFonts w:ascii="Times New Roman" w:hAnsi="Times New Roman" w:cs="Times New Roman"/>
                <w:b/>
                <w:bCs/>
                <w:i w:val="0"/>
                <w:iCs w:val="0"/>
                <w:color w:val="auto"/>
                <w:sz w:val="24"/>
                <w:szCs w:val="24"/>
              </w:rPr>
            </w:pPr>
            <w:r w:rsidRPr="00487931">
              <w:rPr>
                <w:rFonts w:ascii="Times New Roman" w:hAnsi="Times New Roman" w:cs="Times New Roman"/>
                <w:b/>
                <w:bCs/>
                <w:i w:val="0"/>
                <w:iCs w:val="0"/>
                <w:color w:val="auto"/>
                <w:sz w:val="24"/>
                <w:szCs w:val="24"/>
              </w:rPr>
              <w:t>FINDINGS</w:t>
            </w:r>
          </w:p>
        </w:tc>
        <w:tc>
          <w:tcPr>
            <w:tcW w:w="1710" w:type="dxa"/>
          </w:tcPr>
          <w:p w14:paraId="2A3EBE29" w14:textId="66F9365D" w:rsidR="00487931" w:rsidRPr="00487931" w:rsidRDefault="00487931" w:rsidP="00487931">
            <w:pPr>
              <w:pStyle w:val="Caption"/>
              <w:rPr>
                <w:rFonts w:ascii="Times New Roman" w:hAnsi="Times New Roman" w:cs="Times New Roman"/>
                <w:b/>
                <w:bCs/>
                <w:i w:val="0"/>
                <w:iCs w:val="0"/>
                <w:color w:val="auto"/>
                <w:sz w:val="24"/>
                <w:szCs w:val="24"/>
              </w:rPr>
            </w:pPr>
            <w:r w:rsidRPr="00487931">
              <w:rPr>
                <w:rFonts w:ascii="Times New Roman" w:hAnsi="Times New Roman" w:cs="Times New Roman"/>
                <w:b/>
                <w:bCs/>
                <w:i w:val="0"/>
                <w:iCs w:val="0"/>
                <w:color w:val="auto"/>
                <w:sz w:val="24"/>
                <w:szCs w:val="24"/>
              </w:rPr>
              <w:t>STRENGHTS</w:t>
            </w:r>
          </w:p>
        </w:tc>
        <w:tc>
          <w:tcPr>
            <w:tcW w:w="1530" w:type="dxa"/>
          </w:tcPr>
          <w:p w14:paraId="2998FE4A" w14:textId="77777777" w:rsidR="00487931" w:rsidRDefault="00487931" w:rsidP="00A475E8">
            <w:pPr>
              <w:pStyle w:val="Caption"/>
              <w:spacing w:after="0"/>
              <w:rPr>
                <w:rFonts w:ascii="Times New Roman" w:hAnsi="Times New Roman" w:cs="Times New Roman"/>
                <w:b/>
                <w:bCs/>
                <w:i w:val="0"/>
                <w:iCs w:val="0"/>
                <w:color w:val="auto"/>
                <w:sz w:val="24"/>
                <w:szCs w:val="24"/>
              </w:rPr>
            </w:pPr>
            <w:r w:rsidRPr="00487931">
              <w:rPr>
                <w:rFonts w:ascii="Times New Roman" w:hAnsi="Times New Roman" w:cs="Times New Roman"/>
                <w:b/>
                <w:bCs/>
                <w:i w:val="0"/>
                <w:iCs w:val="0"/>
                <w:color w:val="auto"/>
                <w:sz w:val="24"/>
                <w:szCs w:val="24"/>
              </w:rPr>
              <w:t>GAPS/</w:t>
            </w:r>
          </w:p>
          <w:p w14:paraId="4411F3CD" w14:textId="77DB0D45" w:rsidR="00487931" w:rsidRPr="00487931" w:rsidRDefault="00487931" w:rsidP="00A475E8">
            <w:pPr>
              <w:pStyle w:val="Caption"/>
              <w:spacing w:after="0"/>
              <w:rPr>
                <w:rFonts w:ascii="Times New Roman" w:hAnsi="Times New Roman" w:cs="Times New Roman"/>
                <w:b/>
                <w:bCs/>
                <w:i w:val="0"/>
                <w:iCs w:val="0"/>
                <w:color w:val="auto"/>
                <w:sz w:val="24"/>
                <w:szCs w:val="24"/>
              </w:rPr>
            </w:pPr>
            <w:r w:rsidRPr="00487931">
              <w:rPr>
                <w:rFonts w:ascii="Times New Roman" w:hAnsi="Times New Roman" w:cs="Times New Roman"/>
                <w:b/>
                <w:bCs/>
                <w:i w:val="0"/>
                <w:iCs w:val="0"/>
                <w:color w:val="auto"/>
                <w:sz w:val="24"/>
                <w:szCs w:val="24"/>
              </w:rPr>
              <w:t>WEAKNESS</w:t>
            </w:r>
          </w:p>
        </w:tc>
        <w:tc>
          <w:tcPr>
            <w:tcW w:w="1890" w:type="dxa"/>
          </w:tcPr>
          <w:p w14:paraId="7FC2CF31" w14:textId="5A150D01" w:rsidR="00487931" w:rsidRPr="00487931" w:rsidRDefault="00487931" w:rsidP="00487931">
            <w:pPr>
              <w:pStyle w:val="Caption"/>
              <w:rPr>
                <w:rFonts w:ascii="Times New Roman" w:hAnsi="Times New Roman" w:cs="Times New Roman"/>
                <w:b/>
                <w:bCs/>
                <w:i w:val="0"/>
                <w:iCs w:val="0"/>
                <w:color w:val="auto"/>
              </w:rPr>
            </w:pPr>
            <w:r w:rsidRPr="00487931">
              <w:rPr>
                <w:rFonts w:ascii="Times New Roman" w:hAnsi="Times New Roman" w:cs="Times New Roman"/>
                <w:b/>
                <w:bCs/>
                <w:i w:val="0"/>
                <w:iCs w:val="0"/>
                <w:color w:val="auto"/>
                <w:sz w:val="24"/>
                <w:szCs w:val="24"/>
              </w:rPr>
              <w:t>EVALUATED PARAMETERS</w:t>
            </w:r>
          </w:p>
        </w:tc>
      </w:tr>
      <w:tr w:rsidR="00487931" w14:paraId="40F589A3" w14:textId="77777777" w:rsidTr="00A475E8">
        <w:tc>
          <w:tcPr>
            <w:tcW w:w="897" w:type="dxa"/>
          </w:tcPr>
          <w:p w14:paraId="0BCF6586" w14:textId="51E1F60E" w:rsidR="00487931" w:rsidRPr="00487931" w:rsidRDefault="00487931" w:rsidP="00487931">
            <w:pPr>
              <w:pStyle w:val="Caption"/>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2020</w:t>
            </w:r>
          </w:p>
        </w:tc>
        <w:tc>
          <w:tcPr>
            <w:tcW w:w="1096" w:type="dxa"/>
          </w:tcPr>
          <w:p w14:paraId="2E768EBC" w14:textId="5274F906" w:rsidR="00487931" w:rsidRPr="00487931" w:rsidRDefault="00487931" w:rsidP="00487931">
            <w:pPr>
              <w:pStyle w:val="Caption"/>
              <w:rPr>
                <w:rFonts w:ascii="Times New Roman" w:hAnsi="Times New Roman" w:cs="Times New Roman"/>
                <w:i w:val="0"/>
                <w:iCs w:val="0"/>
                <w:color w:val="auto"/>
              </w:rPr>
            </w:pPr>
            <w:r w:rsidRPr="00487931">
              <w:rPr>
                <w:rFonts w:ascii="Times New Roman" w:hAnsi="Times New Roman" w:cs="Times New Roman"/>
                <w:i w:val="0"/>
                <w:iCs w:val="0"/>
                <w:color w:val="auto"/>
                <w:sz w:val="24"/>
                <w:szCs w:val="24"/>
              </w:rPr>
              <w:t>Li et al. – “Energy-Efficient Linear Network Coding in WSNs</w:t>
            </w:r>
          </w:p>
        </w:tc>
        <w:tc>
          <w:tcPr>
            <w:tcW w:w="1967" w:type="dxa"/>
          </w:tcPr>
          <w:p w14:paraId="154E9FF6" w14:textId="4A7A8FAE" w:rsidR="00487931" w:rsidRPr="00487931" w:rsidRDefault="00487931" w:rsidP="00487931">
            <w:pPr>
              <w:pStyle w:val="Caption"/>
              <w:rPr>
                <w:rFonts w:ascii="Times New Roman" w:hAnsi="Times New Roman" w:cs="Times New Roman"/>
                <w:i w:val="0"/>
                <w:iCs w:val="0"/>
                <w:color w:val="auto"/>
              </w:rPr>
            </w:pPr>
            <w:r w:rsidRPr="00487931">
              <w:rPr>
                <w:rFonts w:ascii="Times New Roman" w:hAnsi="Times New Roman" w:cs="Times New Roman"/>
                <w:i w:val="0"/>
                <w:iCs w:val="0"/>
                <w:color w:val="auto"/>
                <w:sz w:val="24"/>
                <w:szCs w:val="24"/>
              </w:rPr>
              <w:t>Model-based method employing linear NC to minimize</w:t>
            </w:r>
            <w:r>
              <w:rPr>
                <w:rFonts w:ascii="Times New Roman" w:hAnsi="Times New Roman" w:cs="Times New Roman"/>
                <w:i w:val="0"/>
                <w:iCs w:val="0"/>
                <w:color w:val="auto"/>
                <w:sz w:val="24"/>
                <w:szCs w:val="24"/>
              </w:rPr>
              <w:t xml:space="preserve"> </w:t>
            </w:r>
            <w:r w:rsidRPr="00487931">
              <w:rPr>
                <w:rFonts w:ascii="Times New Roman" w:hAnsi="Times New Roman" w:cs="Times New Roman"/>
                <w:i w:val="0"/>
                <w:iCs w:val="0"/>
                <w:color w:val="auto"/>
                <w:sz w:val="24"/>
                <w:szCs w:val="24"/>
              </w:rPr>
              <w:t>retransmissions.</w:t>
            </w:r>
          </w:p>
        </w:tc>
        <w:tc>
          <w:tcPr>
            <w:tcW w:w="1620" w:type="dxa"/>
          </w:tcPr>
          <w:p w14:paraId="045B55CC" w14:textId="23861405" w:rsidR="00487931" w:rsidRPr="00A475E8" w:rsidRDefault="00A475E8" w:rsidP="00487931">
            <w:pPr>
              <w:pStyle w:val="Caption"/>
              <w:rPr>
                <w:rFonts w:ascii="Times New Roman" w:hAnsi="Times New Roman" w:cs="Times New Roman"/>
                <w:i w:val="0"/>
                <w:iCs w:val="0"/>
                <w:color w:val="auto"/>
              </w:rPr>
            </w:pPr>
            <w:r w:rsidRPr="00A475E8">
              <w:rPr>
                <w:rFonts w:ascii="Times New Roman" w:hAnsi="Times New Roman" w:cs="Times New Roman"/>
                <w:i w:val="0"/>
                <w:iCs w:val="0"/>
                <w:color w:val="auto"/>
                <w:sz w:val="24"/>
                <w:szCs w:val="24"/>
              </w:rPr>
              <w:t>Enhanced resource utilization and productivity.</w:t>
            </w:r>
          </w:p>
        </w:tc>
        <w:tc>
          <w:tcPr>
            <w:tcW w:w="1710" w:type="dxa"/>
          </w:tcPr>
          <w:p w14:paraId="3EF713C7" w14:textId="72516603" w:rsidR="00487931" w:rsidRPr="00A475E8" w:rsidRDefault="00A475E8" w:rsidP="00487931">
            <w:pPr>
              <w:pStyle w:val="Caption"/>
              <w:rPr>
                <w:rFonts w:ascii="Times New Roman" w:hAnsi="Times New Roman" w:cs="Times New Roman"/>
                <w:i w:val="0"/>
                <w:iCs w:val="0"/>
                <w:color w:val="auto"/>
              </w:rPr>
            </w:pPr>
            <w:r w:rsidRPr="00A475E8">
              <w:rPr>
                <w:rFonts w:ascii="Times New Roman" w:hAnsi="Times New Roman" w:cs="Times New Roman"/>
                <w:i w:val="0"/>
                <w:iCs w:val="0"/>
                <w:color w:val="auto"/>
                <w:sz w:val="24"/>
                <w:szCs w:val="24"/>
              </w:rPr>
              <w:t>Optimized Code, Minimal Delay.</w:t>
            </w:r>
          </w:p>
        </w:tc>
        <w:tc>
          <w:tcPr>
            <w:tcW w:w="1530" w:type="dxa"/>
          </w:tcPr>
          <w:p w14:paraId="27BE9AA0" w14:textId="0622A07D" w:rsidR="00487931" w:rsidRPr="00A475E8" w:rsidRDefault="00A475E8" w:rsidP="00487931">
            <w:pPr>
              <w:pStyle w:val="Caption"/>
              <w:rPr>
                <w:rFonts w:ascii="Times New Roman" w:hAnsi="Times New Roman" w:cs="Times New Roman"/>
                <w:i w:val="0"/>
                <w:iCs w:val="0"/>
                <w:color w:val="auto"/>
                <w:sz w:val="24"/>
                <w:szCs w:val="24"/>
              </w:rPr>
            </w:pPr>
            <w:r w:rsidRPr="00A475E8">
              <w:rPr>
                <w:rFonts w:ascii="Times New Roman" w:hAnsi="Times New Roman" w:cs="Times New Roman"/>
                <w:i w:val="0"/>
                <w:iCs w:val="0"/>
                <w:color w:val="auto"/>
                <w:sz w:val="24"/>
                <w:szCs w:val="24"/>
              </w:rPr>
              <w:t>Expensive computational expense at nodes in between.</w:t>
            </w:r>
          </w:p>
        </w:tc>
        <w:tc>
          <w:tcPr>
            <w:tcW w:w="1890" w:type="dxa"/>
          </w:tcPr>
          <w:p w14:paraId="563EC417" w14:textId="365ED03E" w:rsidR="00487931" w:rsidRPr="00A475E8" w:rsidRDefault="00A475E8" w:rsidP="00A475E8">
            <w:pPr>
              <w:pStyle w:val="Caption"/>
              <w:jc w:val="both"/>
              <w:rPr>
                <w:rFonts w:ascii="Times New Roman" w:hAnsi="Times New Roman" w:cs="Times New Roman"/>
                <w:i w:val="0"/>
                <w:iCs w:val="0"/>
                <w:color w:val="auto"/>
              </w:rPr>
            </w:pPr>
            <w:r w:rsidRPr="00A475E8">
              <w:rPr>
                <w:rFonts w:ascii="Times New Roman" w:hAnsi="Times New Roman" w:cs="Times New Roman"/>
                <w:i w:val="0"/>
                <w:iCs w:val="0"/>
                <w:color w:val="auto"/>
                <w:sz w:val="24"/>
                <w:szCs w:val="24"/>
              </w:rPr>
              <w:t>Energy consumption, latency, throughput</w:t>
            </w:r>
          </w:p>
        </w:tc>
      </w:tr>
      <w:tr w:rsidR="00487931" w14:paraId="1A69D56F" w14:textId="77777777" w:rsidTr="00A475E8">
        <w:tc>
          <w:tcPr>
            <w:tcW w:w="897" w:type="dxa"/>
          </w:tcPr>
          <w:p w14:paraId="26ADFF8B" w14:textId="037E0AA2" w:rsidR="00487931" w:rsidRPr="00A475E8" w:rsidRDefault="00A475E8" w:rsidP="00487931">
            <w:pPr>
              <w:pStyle w:val="Caption"/>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2021</w:t>
            </w:r>
          </w:p>
        </w:tc>
        <w:tc>
          <w:tcPr>
            <w:tcW w:w="1096" w:type="dxa"/>
          </w:tcPr>
          <w:p w14:paraId="7C313C5A" w14:textId="4DEEA4B4" w:rsidR="00487931" w:rsidRPr="00A475E8" w:rsidRDefault="00A475E8" w:rsidP="00487931">
            <w:pPr>
              <w:pStyle w:val="Caption"/>
              <w:rPr>
                <w:rFonts w:ascii="Times New Roman" w:hAnsi="Times New Roman" w:cs="Times New Roman"/>
                <w:i w:val="0"/>
                <w:iCs w:val="0"/>
                <w:color w:val="auto"/>
                <w:sz w:val="24"/>
                <w:szCs w:val="24"/>
              </w:rPr>
            </w:pPr>
            <w:r w:rsidRPr="00A475E8">
              <w:rPr>
                <w:rFonts w:ascii="Times New Roman" w:hAnsi="Times New Roman" w:cs="Times New Roman"/>
                <w:i w:val="0"/>
                <w:iCs w:val="0"/>
                <w:color w:val="auto"/>
                <w:sz w:val="24"/>
                <w:szCs w:val="24"/>
              </w:rPr>
              <w:t>Zhao &amp; Chen – “Adaptive Network Coding for VANE</w:t>
            </w:r>
            <w:r>
              <w:rPr>
                <w:rFonts w:ascii="Times New Roman" w:hAnsi="Times New Roman" w:cs="Times New Roman"/>
                <w:i w:val="0"/>
                <w:iCs w:val="0"/>
                <w:color w:val="auto"/>
                <w:sz w:val="24"/>
                <w:szCs w:val="24"/>
              </w:rPr>
              <w:t>T</w:t>
            </w:r>
            <w:r w:rsidRPr="00A475E8">
              <w:rPr>
                <w:rFonts w:ascii="Times New Roman" w:hAnsi="Times New Roman" w:cs="Times New Roman"/>
                <w:i w:val="0"/>
                <w:iCs w:val="0"/>
                <w:color w:val="auto"/>
                <w:sz w:val="24"/>
                <w:szCs w:val="24"/>
              </w:rPr>
              <w:t>s</w:t>
            </w:r>
            <w:r>
              <w:rPr>
                <w:rFonts w:ascii="Times New Roman" w:hAnsi="Times New Roman" w:cs="Times New Roman"/>
                <w:i w:val="0"/>
                <w:iCs w:val="0"/>
                <w:color w:val="auto"/>
                <w:sz w:val="24"/>
                <w:szCs w:val="24"/>
              </w:rPr>
              <w:t>”</w:t>
            </w:r>
          </w:p>
        </w:tc>
        <w:tc>
          <w:tcPr>
            <w:tcW w:w="1967" w:type="dxa"/>
          </w:tcPr>
          <w:p w14:paraId="07E54621" w14:textId="606A80B8" w:rsidR="00487931" w:rsidRPr="00A475E8" w:rsidRDefault="00A475E8" w:rsidP="00487931">
            <w:pPr>
              <w:pStyle w:val="Caption"/>
              <w:rPr>
                <w:rFonts w:ascii="Times New Roman" w:hAnsi="Times New Roman" w:cs="Times New Roman"/>
                <w:i w:val="0"/>
                <w:iCs w:val="0"/>
                <w:color w:val="auto"/>
              </w:rPr>
            </w:pPr>
            <w:r w:rsidRPr="00A475E8">
              <w:rPr>
                <w:rFonts w:ascii="Times New Roman" w:hAnsi="Times New Roman" w:cs="Times New Roman"/>
                <w:i w:val="0"/>
                <w:iCs w:val="0"/>
                <w:color w:val="auto"/>
                <w:sz w:val="24"/>
                <w:szCs w:val="24"/>
              </w:rPr>
              <w:t>Adaptive NC with Mobility-Aware Models in NS-3 Simulator.</w:t>
            </w:r>
          </w:p>
        </w:tc>
        <w:tc>
          <w:tcPr>
            <w:tcW w:w="1620" w:type="dxa"/>
          </w:tcPr>
          <w:p w14:paraId="01C0162A" w14:textId="0D636200" w:rsidR="00487931" w:rsidRPr="0091747F" w:rsidRDefault="0091747F" w:rsidP="00487931">
            <w:pPr>
              <w:pStyle w:val="Caption"/>
              <w:rPr>
                <w:rFonts w:ascii="Times New Roman" w:hAnsi="Times New Roman" w:cs="Times New Roman"/>
                <w:i w:val="0"/>
                <w:iCs w:val="0"/>
                <w:color w:val="auto"/>
              </w:rPr>
            </w:pPr>
            <w:r w:rsidRPr="0091747F">
              <w:rPr>
                <w:rFonts w:ascii="Times New Roman" w:hAnsi="Times New Roman" w:cs="Times New Roman"/>
                <w:i w:val="0"/>
                <w:iCs w:val="0"/>
                <w:color w:val="auto"/>
                <w:sz w:val="24"/>
                <w:szCs w:val="24"/>
              </w:rPr>
              <w:t>Improved data transmission rates in dynamic environments.</w:t>
            </w:r>
          </w:p>
        </w:tc>
        <w:tc>
          <w:tcPr>
            <w:tcW w:w="1710" w:type="dxa"/>
          </w:tcPr>
          <w:p w14:paraId="411F093F" w14:textId="03BE5C03" w:rsidR="00487931" w:rsidRPr="0091747F" w:rsidRDefault="0091747F" w:rsidP="00487931">
            <w:pPr>
              <w:pStyle w:val="Caption"/>
              <w:rPr>
                <w:rFonts w:ascii="Times New Roman" w:hAnsi="Times New Roman" w:cs="Times New Roman"/>
                <w:i w:val="0"/>
                <w:iCs w:val="0"/>
                <w:color w:val="auto"/>
              </w:rPr>
            </w:pPr>
            <w:r w:rsidRPr="0091747F">
              <w:rPr>
                <w:rFonts w:ascii="Times New Roman" w:hAnsi="Times New Roman" w:cs="Times New Roman"/>
                <w:i w:val="0"/>
                <w:iCs w:val="0"/>
                <w:color w:val="auto"/>
                <w:sz w:val="24"/>
                <w:szCs w:val="24"/>
              </w:rPr>
              <w:t>Dynamic adaptability</w:t>
            </w:r>
          </w:p>
        </w:tc>
        <w:tc>
          <w:tcPr>
            <w:tcW w:w="1530" w:type="dxa"/>
          </w:tcPr>
          <w:p w14:paraId="5EB2945F" w14:textId="751FFBF9" w:rsidR="00487931" w:rsidRPr="0091747F" w:rsidRDefault="008C6CAA" w:rsidP="00487931">
            <w:pPr>
              <w:pStyle w:val="Caption"/>
              <w:rPr>
                <w:rFonts w:ascii="Times New Roman" w:hAnsi="Times New Roman" w:cs="Times New Roman"/>
                <w:i w:val="0"/>
                <w:iCs w:val="0"/>
                <w:color w:val="auto"/>
                <w:sz w:val="24"/>
                <w:szCs w:val="24"/>
              </w:rPr>
            </w:pPr>
            <w:r w:rsidRPr="008C6CAA">
              <w:rPr>
                <w:rFonts w:ascii="Times New Roman" w:hAnsi="Times New Roman" w:cs="Times New Roman"/>
                <w:i w:val="0"/>
                <w:iCs w:val="0"/>
                <w:color w:val="auto"/>
                <w:sz w:val="24"/>
                <w:szCs w:val="24"/>
              </w:rPr>
              <w:t>Insufficient empirical evidence.</w:t>
            </w:r>
          </w:p>
        </w:tc>
        <w:tc>
          <w:tcPr>
            <w:tcW w:w="1890" w:type="dxa"/>
          </w:tcPr>
          <w:p w14:paraId="03F2F33B" w14:textId="404D9335" w:rsidR="00487931" w:rsidRPr="00725345" w:rsidRDefault="00725345" w:rsidP="00487931">
            <w:pPr>
              <w:pStyle w:val="Caption"/>
              <w:rPr>
                <w:rFonts w:ascii="Times New Roman" w:hAnsi="Times New Roman" w:cs="Times New Roman"/>
                <w:i w:val="0"/>
                <w:iCs w:val="0"/>
                <w:color w:val="auto"/>
              </w:rPr>
            </w:pPr>
            <w:r w:rsidRPr="00725345">
              <w:rPr>
                <w:rFonts w:ascii="Times New Roman" w:hAnsi="Times New Roman" w:cs="Times New Roman"/>
                <w:i w:val="0"/>
                <w:iCs w:val="0"/>
                <w:color w:val="auto"/>
                <w:sz w:val="24"/>
                <w:szCs w:val="24"/>
              </w:rPr>
              <w:t>Packet Delivery Rate, Transit Time, Network Effectiveness.</w:t>
            </w:r>
          </w:p>
        </w:tc>
      </w:tr>
      <w:tr w:rsidR="00487931" w14:paraId="7DC39074" w14:textId="77777777" w:rsidTr="00A475E8">
        <w:tc>
          <w:tcPr>
            <w:tcW w:w="897" w:type="dxa"/>
          </w:tcPr>
          <w:p w14:paraId="692DC33C" w14:textId="5FEB1B43" w:rsidR="00487931" w:rsidRPr="00725345" w:rsidRDefault="00725345" w:rsidP="00487931">
            <w:pPr>
              <w:pStyle w:val="Caption"/>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2022</w:t>
            </w:r>
          </w:p>
        </w:tc>
        <w:tc>
          <w:tcPr>
            <w:tcW w:w="1096" w:type="dxa"/>
          </w:tcPr>
          <w:p w14:paraId="1BA7D2AE" w14:textId="478CBDD8" w:rsidR="00487931" w:rsidRPr="00725345" w:rsidRDefault="00725345" w:rsidP="00487931">
            <w:pPr>
              <w:pStyle w:val="Caption"/>
              <w:rPr>
                <w:rFonts w:ascii="Times New Roman" w:hAnsi="Times New Roman" w:cs="Times New Roman"/>
                <w:i w:val="0"/>
                <w:iCs w:val="0"/>
                <w:color w:val="auto"/>
              </w:rPr>
            </w:pPr>
            <w:r w:rsidRPr="00725345">
              <w:rPr>
                <w:rFonts w:ascii="Times New Roman" w:hAnsi="Times New Roman" w:cs="Times New Roman"/>
                <w:i w:val="0"/>
                <w:iCs w:val="0"/>
                <w:color w:val="auto"/>
                <w:sz w:val="24"/>
                <w:szCs w:val="24"/>
              </w:rPr>
              <w:t>Wang et al. – “RLNC for Delay-Tolerant Wireless Networks”</w:t>
            </w:r>
          </w:p>
        </w:tc>
        <w:tc>
          <w:tcPr>
            <w:tcW w:w="1967" w:type="dxa"/>
          </w:tcPr>
          <w:p w14:paraId="104A16AF" w14:textId="2ABBC7AE" w:rsidR="00487931" w:rsidRPr="005E7797" w:rsidRDefault="005E7797" w:rsidP="00487931">
            <w:pPr>
              <w:pStyle w:val="Caption"/>
              <w:rPr>
                <w:rFonts w:ascii="Times New Roman" w:hAnsi="Times New Roman" w:cs="Times New Roman"/>
                <w:i w:val="0"/>
                <w:iCs w:val="0"/>
                <w:color w:val="auto"/>
              </w:rPr>
            </w:pPr>
            <w:r w:rsidRPr="005E7797">
              <w:rPr>
                <w:rFonts w:ascii="Times New Roman" w:hAnsi="Times New Roman" w:cs="Times New Roman"/>
                <w:i w:val="0"/>
                <w:iCs w:val="0"/>
                <w:color w:val="auto"/>
                <w:sz w:val="24"/>
                <w:szCs w:val="24"/>
              </w:rPr>
              <w:t>Computational modeling and Monte Carlo simulations.</w:t>
            </w:r>
          </w:p>
        </w:tc>
        <w:tc>
          <w:tcPr>
            <w:tcW w:w="1620" w:type="dxa"/>
          </w:tcPr>
          <w:p w14:paraId="0554F744" w14:textId="441E97E1" w:rsidR="00487931" w:rsidRPr="005E7797" w:rsidRDefault="005E7797" w:rsidP="00487931">
            <w:pPr>
              <w:pStyle w:val="Caption"/>
              <w:rPr>
                <w:rFonts w:ascii="Times New Roman" w:hAnsi="Times New Roman" w:cs="Times New Roman"/>
                <w:i w:val="0"/>
                <w:iCs w:val="0"/>
                <w:color w:val="auto"/>
              </w:rPr>
            </w:pPr>
            <w:r w:rsidRPr="005E7797">
              <w:rPr>
                <w:rFonts w:ascii="Times New Roman" w:hAnsi="Times New Roman" w:cs="Times New Roman"/>
                <w:i w:val="0"/>
                <w:iCs w:val="0"/>
                <w:color w:val="auto"/>
                <w:sz w:val="24"/>
                <w:szCs w:val="24"/>
              </w:rPr>
              <w:t>Enhanced dependability in networks with limited connectivity.</w:t>
            </w:r>
          </w:p>
        </w:tc>
        <w:tc>
          <w:tcPr>
            <w:tcW w:w="1710" w:type="dxa"/>
          </w:tcPr>
          <w:p w14:paraId="279EAE51" w14:textId="76F04C6D" w:rsidR="00487931" w:rsidRPr="005E7797" w:rsidRDefault="005E7797" w:rsidP="00487931">
            <w:pPr>
              <w:pStyle w:val="Caption"/>
              <w:rPr>
                <w:rFonts w:ascii="Times New Roman" w:hAnsi="Times New Roman" w:cs="Times New Roman"/>
                <w:i w:val="0"/>
                <w:iCs w:val="0"/>
                <w:color w:val="auto"/>
              </w:rPr>
            </w:pPr>
            <w:r w:rsidRPr="005E7797">
              <w:rPr>
                <w:rFonts w:ascii="Times New Roman" w:hAnsi="Times New Roman" w:cs="Times New Roman"/>
                <w:i w:val="0"/>
                <w:iCs w:val="0"/>
                <w:color w:val="auto"/>
                <w:sz w:val="24"/>
                <w:szCs w:val="24"/>
              </w:rPr>
              <w:t>Robust under packet loss</w:t>
            </w:r>
          </w:p>
        </w:tc>
        <w:tc>
          <w:tcPr>
            <w:tcW w:w="1530" w:type="dxa"/>
          </w:tcPr>
          <w:p w14:paraId="0D921F43" w14:textId="59807AEC" w:rsidR="00487931" w:rsidRPr="00794615" w:rsidRDefault="00794615" w:rsidP="00794615">
            <w:pPr>
              <w:pStyle w:val="Caption"/>
              <w:jc w:val="both"/>
              <w:rPr>
                <w:rFonts w:ascii="Times New Roman" w:hAnsi="Times New Roman" w:cs="Times New Roman"/>
                <w:i w:val="0"/>
                <w:iCs w:val="0"/>
                <w:color w:val="auto"/>
              </w:rPr>
            </w:pPr>
            <w:r w:rsidRPr="00794615">
              <w:rPr>
                <w:rFonts w:ascii="Times New Roman" w:hAnsi="Times New Roman" w:cs="Times New Roman"/>
                <w:i w:val="0"/>
                <w:iCs w:val="0"/>
                <w:color w:val="auto"/>
                <w:sz w:val="24"/>
                <w:szCs w:val="24"/>
              </w:rPr>
              <w:t>Performance not evaluated.</w:t>
            </w:r>
          </w:p>
        </w:tc>
        <w:tc>
          <w:tcPr>
            <w:tcW w:w="1890" w:type="dxa"/>
          </w:tcPr>
          <w:p w14:paraId="39C60BE8" w14:textId="2A345CE2" w:rsidR="00487931" w:rsidRPr="00794615" w:rsidRDefault="00794615" w:rsidP="00487931">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Reliability, delay, data excess</w:t>
            </w:r>
          </w:p>
        </w:tc>
      </w:tr>
      <w:tr w:rsidR="00487931" w14:paraId="592AC93E" w14:textId="77777777" w:rsidTr="00A475E8">
        <w:tc>
          <w:tcPr>
            <w:tcW w:w="897" w:type="dxa"/>
          </w:tcPr>
          <w:p w14:paraId="5289B5CA" w14:textId="71D3EF35" w:rsidR="00487931" w:rsidRPr="00794615" w:rsidRDefault="00794615" w:rsidP="00487931">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2023</w:t>
            </w:r>
          </w:p>
        </w:tc>
        <w:tc>
          <w:tcPr>
            <w:tcW w:w="1096" w:type="dxa"/>
          </w:tcPr>
          <w:p w14:paraId="080FE5C5" w14:textId="67B8A8E3" w:rsidR="00487931" w:rsidRPr="00794615" w:rsidRDefault="00794615" w:rsidP="00487931">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Ahmed et al. - "MQTT-based network coding for IOT"</w:t>
            </w:r>
          </w:p>
        </w:tc>
        <w:tc>
          <w:tcPr>
            <w:tcW w:w="1967" w:type="dxa"/>
          </w:tcPr>
          <w:p w14:paraId="64EE72CF" w14:textId="1847223B" w:rsidR="00487931" w:rsidRPr="00794615" w:rsidRDefault="00794615" w:rsidP="00487931">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NC integrated with MQT in Smart Agriculture IOT</w:t>
            </w:r>
          </w:p>
        </w:tc>
        <w:tc>
          <w:tcPr>
            <w:tcW w:w="1620" w:type="dxa"/>
          </w:tcPr>
          <w:p w14:paraId="2AB74A8A" w14:textId="2A83EC50" w:rsidR="00487931" w:rsidRPr="00794615" w:rsidRDefault="00794615" w:rsidP="00487931">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Increased reliability and energy savings</w:t>
            </w:r>
          </w:p>
        </w:tc>
        <w:tc>
          <w:tcPr>
            <w:tcW w:w="1710" w:type="dxa"/>
          </w:tcPr>
          <w:p w14:paraId="54B353B8" w14:textId="005BE723" w:rsidR="00487931" w:rsidRPr="00794615" w:rsidRDefault="00794615" w:rsidP="00487931">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Real world IoT application</w:t>
            </w:r>
          </w:p>
        </w:tc>
        <w:tc>
          <w:tcPr>
            <w:tcW w:w="1530" w:type="dxa"/>
          </w:tcPr>
          <w:p w14:paraId="7E9F8D89" w14:textId="4DA249E9" w:rsidR="00487931" w:rsidRPr="00794615" w:rsidRDefault="00794615" w:rsidP="00487931">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Limited scalability analysis</w:t>
            </w:r>
          </w:p>
        </w:tc>
        <w:tc>
          <w:tcPr>
            <w:tcW w:w="1890" w:type="dxa"/>
          </w:tcPr>
          <w:p w14:paraId="4A05BCDA" w14:textId="4BC8BC1F" w:rsidR="00487931" w:rsidRPr="00794615" w:rsidRDefault="00794615" w:rsidP="00487931">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Use of energy, reliability, data throughput</w:t>
            </w:r>
          </w:p>
        </w:tc>
      </w:tr>
      <w:tr w:rsidR="00794615" w14:paraId="4595A0C1" w14:textId="77777777" w:rsidTr="00A475E8">
        <w:tc>
          <w:tcPr>
            <w:tcW w:w="897" w:type="dxa"/>
          </w:tcPr>
          <w:p w14:paraId="5266C7C8" w14:textId="3049ABA0" w:rsidR="00794615" w:rsidRPr="00794615" w:rsidRDefault="00794615" w:rsidP="00487931">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2024</w:t>
            </w:r>
          </w:p>
        </w:tc>
        <w:tc>
          <w:tcPr>
            <w:tcW w:w="1096" w:type="dxa"/>
          </w:tcPr>
          <w:p w14:paraId="4C0B20F1" w14:textId="02B0052B" w:rsidR="00132FBC" w:rsidRPr="00132FBC" w:rsidRDefault="00794615" w:rsidP="00132FBC">
            <w:pPr>
              <w:pStyle w:val="Caption"/>
              <w:rPr>
                <w:rFonts w:ascii="Times New Roman" w:hAnsi="Times New Roman" w:cs="Times New Roman"/>
                <w:i w:val="0"/>
                <w:iCs w:val="0"/>
                <w:color w:val="auto"/>
                <w:sz w:val="24"/>
                <w:szCs w:val="24"/>
              </w:rPr>
            </w:pPr>
            <w:r w:rsidRPr="00794615">
              <w:rPr>
                <w:rFonts w:ascii="Times New Roman" w:hAnsi="Times New Roman" w:cs="Times New Roman"/>
                <w:i w:val="0"/>
                <w:iCs w:val="0"/>
                <w:color w:val="auto"/>
                <w:sz w:val="24"/>
                <w:szCs w:val="24"/>
              </w:rPr>
              <w:t xml:space="preserve">Kim and U-"ML-operated NC in Wireless Aries </w:t>
            </w:r>
            <w:r w:rsidRPr="00794615">
              <w:rPr>
                <w:rFonts w:ascii="Times New Roman" w:hAnsi="Times New Roman" w:cs="Times New Roman"/>
                <w:i w:val="0"/>
                <w:iCs w:val="0"/>
                <w:color w:val="auto"/>
                <w:sz w:val="24"/>
                <w:szCs w:val="24"/>
              </w:rPr>
              <w:lastRenderedPageBreak/>
              <w:t>Network"</w:t>
            </w:r>
          </w:p>
        </w:tc>
        <w:tc>
          <w:tcPr>
            <w:tcW w:w="1967" w:type="dxa"/>
          </w:tcPr>
          <w:p w14:paraId="61FB9CDC" w14:textId="4D9D5F5E" w:rsidR="00794615" w:rsidRPr="00794615" w:rsidRDefault="00346B1F" w:rsidP="00487931">
            <w:pPr>
              <w:pStyle w:val="Caption"/>
              <w:rPr>
                <w:rFonts w:ascii="Times New Roman" w:hAnsi="Times New Roman" w:cs="Times New Roman"/>
                <w:i w:val="0"/>
                <w:iCs w:val="0"/>
                <w:color w:val="auto"/>
                <w:sz w:val="24"/>
                <w:szCs w:val="24"/>
              </w:rPr>
            </w:pPr>
            <w:r w:rsidRPr="00346B1F">
              <w:rPr>
                <w:rFonts w:ascii="Times New Roman" w:hAnsi="Times New Roman" w:cs="Times New Roman"/>
                <w:i w:val="0"/>
                <w:iCs w:val="0"/>
                <w:color w:val="auto"/>
                <w:sz w:val="24"/>
                <w:szCs w:val="24"/>
              </w:rPr>
              <w:lastRenderedPageBreak/>
              <w:t>Hybrid ML-NC approach using reinforcement learning</w:t>
            </w:r>
          </w:p>
        </w:tc>
        <w:tc>
          <w:tcPr>
            <w:tcW w:w="1620" w:type="dxa"/>
          </w:tcPr>
          <w:p w14:paraId="0CBD7F90" w14:textId="57A53268" w:rsidR="00794615" w:rsidRPr="00346B1F" w:rsidRDefault="00346B1F" w:rsidP="00487931">
            <w:pPr>
              <w:pStyle w:val="Caption"/>
              <w:rPr>
                <w:rFonts w:ascii="Times New Roman" w:hAnsi="Times New Roman" w:cs="Times New Roman"/>
                <w:i w:val="0"/>
                <w:iCs w:val="0"/>
                <w:color w:val="auto"/>
                <w:sz w:val="24"/>
                <w:szCs w:val="24"/>
              </w:rPr>
            </w:pPr>
            <w:r w:rsidRPr="00346B1F">
              <w:rPr>
                <w:rFonts w:ascii="Times New Roman" w:hAnsi="Times New Roman" w:cs="Times New Roman"/>
                <w:i w:val="0"/>
                <w:iCs w:val="0"/>
                <w:color w:val="auto"/>
                <w:sz w:val="24"/>
                <w:szCs w:val="24"/>
              </w:rPr>
              <w:t>Adaptive coding enhances the efficiency of data processing.</w:t>
            </w:r>
          </w:p>
        </w:tc>
        <w:tc>
          <w:tcPr>
            <w:tcW w:w="1710" w:type="dxa"/>
          </w:tcPr>
          <w:p w14:paraId="5CD37068" w14:textId="4260311F" w:rsidR="00794615" w:rsidRPr="00346B1F" w:rsidRDefault="00346B1F" w:rsidP="00487931">
            <w:pPr>
              <w:pStyle w:val="Caption"/>
              <w:rPr>
                <w:rFonts w:ascii="Times New Roman" w:hAnsi="Times New Roman" w:cs="Times New Roman"/>
                <w:i w:val="0"/>
                <w:iCs w:val="0"/>
                <w:color w:val="auto"/>
                <w:sz w:val="24"/>
                <w:szCs w:val="24"/>
              </w:rPr>
            </w:pPr>
            <w:r w:rsidRPr="00346B1F">
              <w:rPr>
                <w:rFonts w:ascii="Times New Roman" w:hAnsi="Times New Roman" w:cs="Times New Roman"/>
                <w:i w:val="0"/>
                <w:iCs w:val="0"/>
                <w:color w:val="auto"/>
                <w:sz w:val="24"/>
                <w:szCs w:val="24"/>
              </w:rPr>
              <w:t>Guessable adaptability</w:t>
            </w:r>
          </w:p>
        </w:tc>
        <w:tc>
          <w:tcPr>
            <w:tcW w:w="1530" w:type="dxa"/>
          </w:tcPr>
          <w:p w14:paraId="368C2F5B" w14:textId="09451902" w:rsidR="00794615" w:rsidRPr="00346B1F" w:rsidRDefault="00346B1F" w:rsidP="00487931">
            <w:pPr>
              <w:pStyle w:val="Caption"/>
              <w:rPr>
                <w:rFonts w:ascii="Times New Roman" w:hAnsi="Times New Roman" w:cs="Times New Roman"/>
                <w:i w:val="0"/>
                <w:iCs w:val="0"/>
                <w:color w:val="auto"/>
                <w:sz w:val="24"/>
                <w:szCs w:val="24"/>
              </w:rPr>
            </w:pPr>
            <w:r w:rsidRPr="00346B1F">
              <w:rPr>
                <w:rFonts w:ascii="Times New Roman" w:hAnsi="Times New Roman" w:cs="Times New Roman"/>
                <w:i w:val="0"/>
                <w:iCs w:val="0"/>
                <w:color w:val="auto"/>
                <w:sz w:val="24"/>
                <w:szCs w:val="24"/>
              </w:rPr>
              <w:t>High overhead and model training complexity</w:t>
            </w:r>
          </w:p>
        </w:tc>
        <w:tc>
          <w:tcPr>
            <w:tcW w:w="1890" w:type="dxa"/>
          </w:tcPr>
          <w:p w14:paraId="57A9265F" w14:textId="23C9ED5C" w:rsidR="00346B1F" w:rsidRPr="00346B1F" w:rsidRDefault="00346B1F" w:rsidP="00346B1F">
            <w:pPr>
              <w:pStyle w:val="Caption"/>
              <w:rPr>
                <w:rFonts w:ascii="Times New Roman" w:hAnsi="Times New Roman" w:cs="Times New Roman"/>
                <w:i w:val="0"/>
                <w:iCs w:val="0"/>
                <w:color w:val="auto"/>
                <w:sz w:val="24"/>
                <w:szCs w:val="24"/>
              </w:rPr>
            </w:pPr>
            <w:r w:rsidRPr="00346B1F">
              <w:rPr>
                <w:rFonts w:ascii="Times New Roman" w:hAnsi="Times New Roman" w:cs="Times New Roman"/>
                <w:i w:val="0"/>
                <w:iCs w:val="0"/>
                <w:color w:val="auto"/>
                <w:sz w:val="24"/>
                <w:szCs w:val="24"/>
              </w:rPr>
              <w:t>This</w:t>
            </w:r>
            <w:r>
              <w:rPr>
                <w:rFonts w:ascii="Times New Roman" w:hAnsi="Times New Roman" w:cs="Times New Roman"/>
                <w:i w:val="0"/>
                <w:iCs w:val="0"/>
                <w:color w:val="auto"/>
                <w:sz w:val="24"/>
                <w:szCs w:val="24"/>
              </w:rPr>
              <w:t xml:space="preserve"> is</w:t>
            </w:r>
            <w:r w:rsidRPr="00346B1F">
              <w:rPr>
                <w:rFonts w:ascii="Times New Roman" w:hAnsi="Times New Roman" w:cs="Times New Roman"/>
                <w:i w:val="0"/>
                <w:iCs w:val="0"/>
                <w:color w:val="auto"/>
                <w:sz w:val="24"/>
                <w:szCs w:val="24"/>
              </w:rPr>
              <w:t xml:space="preserve"> about the factors such as throughput, adaptability, and network load.</w:t>
            </w:r>
          </w:p>
          <w:p w14:paraId="3B018D47" w14:textId="77777777" w:rsidR="00794615" w:rsidRPr="00346B1F" w:rsidRDefault="00794615" w:rsidP="00487931">
            <w:pPr>
              <w:pStyle w:val="Caption"/>
              <w:rPr>
                <w:rFonts w:ascii="Times New Roman" w:hAnsi="Times New Roman" w:cs="Times New Roman"/>
                <w:i w:val="0"/>
                <w:iCs w:val="0"/>
                <w:color w:val="auto"/>
                <w:sz w:val="24"/>
                <w:szCs w:val="24"/>
              </w:rPr>
            </w:pPr>
          </w:p>
        </w:tc>
      </w:tr>
    </w:tbl>
    <w:p w14:paraId="03EE8617" w14:textId="77777777" w:rsidR="00132FBC" w:rsidRDefault="00132FBC" w:rsidP="00132FBC"/>
    <w:p w14:paraId="7F69DC4A" w14:textId="77777777" w:rsidR="00132FBC" w:rsidRDefault="00132FBC" w:rsidP="00132FBC"/>
    <w:sdt>
      <w:sdtPr>
        <w:id w:val="124119489"/>
        <w:docPartObj>
          <w:docPartGallery w:val="Bibliographies"/>
          <w:docPartUnique/>
        </w:docPartObj>
      </w:sdtPr>
      <w:sdtEndPr>
        <w:rPr>
          <w:rFonts w:ascii="Times New Roman" w:eastAsia="Calibri" w:hAnsi="Times New Roman" w:cs="Times New Roman"/>
          <w:color w:val="auto"/>
          <w:sz w:val="24"/>
          <w:szCs w:val="24"/>
        </w:rPr>
      </w:sdtEndPr>
      <w:sdtContent>
        <w:p w14:paraId="21582063" w14:textId="62737DEB" w:rsidR="00132FBC" w:rsidRDefault="00132FBC">
          <w:pPr>
            <w:pStyle w:val="Heading1"/>
          </w:pPr>
          <w:r>
            <w:t>References</w:t>
          </w:r>
        </w:p>
        <w:sdt>
          <w:sdtPr>
            <w:id w:val="-573587230"/>
            <w:bibliography/>
          </w:sdtPr>
          <w:sdtEndPr>
            <w:rPr>
              <w:rFonts w:ascii="Times New Roman" w:hAnsi="Times New Roman" w:cs="Times New Roman"/>
              <w:sz w:val="24"/>
              <w:szCs w:val="24"/>
            </w:rPr>
          </w:sdtEndPr>
          <w:sdtContent>
            <w:p w14:paraId="6383338D" w14:textId="32B4C998" w:rsidR="00132FBC" w:rsidRPr="00132FBC" w:rsidRDefault="00132FBC" w:rsidP="00132FBC">
              <w:pPr>
                <w:rPr>
                  <w:rFonts w:ascii="Times New Roman" w:hAnsi="Times New Roman" w:cs="Times New Roman"/>
                  <w:sz w:val="24"/>
                  <w:szCs w:val="24"/>
                </w:rPr>
              </w:pPr>
              <w:r w:rsidRPr="00132FBC">
                <w:rPr>
                  <w:rFonts w:ascii="Times New Roman" w:hAnsi="Times New Roman" w:cs="Times New Roman"/>
                  <w:sz w:val="24"/>
                  <w:szCs w:val="24"/>
                </w:rPr>
                <w:t>[1]</w:t>
              </w:r>
              <w:r w:rsidRPr="00132FBC">
                <w:rPr>
                  <w:rFonts w:ascii="Times New Roman" w:hAnsi="Times New Roman" w:cs="Times New Roman"/>
                  <w:sz w:val="24"/>
                  <w:szCs w:val="24"/>
                </w:rPr>
                <w:t xml:space="preserve"> Li, X., Zhang, Y., &amp; Huang, J. (2020). Energy-efficient linear network coding for wireless sensor networks. </w:t>
              </w:r>
              <w:r w:rsidRPr="00132FBC">
                <w:rPr>
                  <w:rFonts w:ascii="Times New Roman" w:hAnsi="Times New Roman" w:cs="Times New Roman"/>
                  <w:i/>
                  <w:iCs/>
                  <w:sz w:val="24"/>
                  <w:szCs w:val="24"/>
                </w:rPr>
                <w:t>IEEE Transactions on Wireless Communications, 19</w:t>
              </w:r>
              <w:r w:rsidRPr="00132FBC">
                <w:rPr>
                  <w:rFonts w:ascii="Times New Roman" w:hAnsi="Times New Roman" w:cs="Times New Roman"/>
                  <w:sz w:val="24"/>
                  <w:szCs w:val="24"/>
                </w:rPr>
                <w:t>(6), 3781–3794. https://doi.org/10.1109/TWC.2020.2979836</w:t>
              </w:r>
            </w:p>
            <w:p w14:paraId="3B5D83A3" w14:textId="0E84165A" w:rsidR="00132FBC" w:rsidRPr="00132FBC" w:rsidRDefault="00132FBC" w:rsidP="00132FBC">
              <w:pPr>
                <w:rPr>
                  <w:rFonts w:ascii="Times New Roman" w:hAnsi="Times New Roman" w:cs="Times New Roman"/>
                  <w:sz w:val="24"/>
                  <w:szCs w:val="24"/>
                </w:rPr>
              </w:pPr>
              <w:r w:rsidRPr="00132FBC">
                <w:rPr>
                  <w:rFonts w:ascii="Times New Roman" w:hAnsi="Times New Roman" w:cs="Times New Roman"/>
                  <w:sz w:val="24"/>
                  <w:szCs w:val="24"/>
                </w:rPr>
                <w:t>[2]</w:t>
              </w:r>
              <w:r w:rsidRPr="00132FBC">
                <w:rPr>
                  <w:rFonts w:ascii="Times New Roman" w:hAnsi="Times New Roman" w:cs="Times New Roman"/>
                  <w:sz w:val="24"/>
                  <w:szCs w:val="24"/>
                </w:rPr>
                <w:t xml:space="preserve"> Zhao, L., &amp; Chen, R. (2021). Adaptive network coding for vehicular networks under dynamic topologies. </w:t>
              </w:r>
              <w:r w:rsidRPr="00132FBC">
                <w:rPr>
                  <w:rFonts w:ascii="Times New Roman" w:hAnsi="Times New Roman" w:cs="Times New Roman"/>
                  <w:i/>
                  <w:iCs/>
                  <w:sz w:val="24"/>
                  <w:szCs w:val="24"/>
                </w:rPr>
                <w:t>IEEE Access, 9</w:t>
              </w:r>
              <w:r w:rsidRPr="00132FBC">
                <w:rPr>
                  <w:rFonts w:ascii="Times New Roman" w:hAnsi="Times New Roman" w:cs="Times New Roman"/>
                  <w:sz w:val="24"/>
                  <w:szCs w:val="24"/>
                </w:rPr>
                <w:t>, 117345–117356. https://doi.org/10.1109/ACCESS.2021.3110489</w:t>
              </w:r>
            </w:p>
            <w:p w14:paraId="0D8FCEC6" w14:textId="08B1F27D" w:rsidR="00132FBC" w:rsidRPr="00132FBC" w:rsidRDefault="00132FBC" w:rsidP="00132FBC">
              <w:pPr>
                <w:rPr>
                  <w:rFonts w:ascii="Times New Roman" w:hAnsi="Times New Roman" w:cs="Times New Roman"/>
                  <w:sz w:val="24"/>
                  <w:szCs w:val="24"/>
                </w:rPr>
              </w:pPr>
              <w:r w:rsidRPr="00132FBC">
                <w:rPr>
                  <w:rFonts w:ascii="Times New Roman" w:hAnsi="Times New Roman" w:cs="Times New Roman"/>
                  <w:sz w:val="24"/>
                  <w:szCs w:val="24"/>
                </w:rPr>
                <w:t xml:space="preserve">[3] </w:t>
              </w:r>
              <w:r w:rsidRPr="00132FBC">
                <w:rPr>
                  <w:rFonts w:ascii="Times New Roman" w:hAnsi="Times New Roman" w:cs="Times New Roman"/>
                  <w:sz w:val="24"/>
                  <w:szCs w:val="24"/>
                </w:rPr>
                <w:t xml:space="preserve">Wang, M., Lee, H., &amp; Qureshi, H. (2022). Random linear network coding for delay-tolerant wireless networks. </w:t>
              </w:r>
              <w:r w:rsidRPr="00132FBC">
                <w:rPr>
                  <w:rFonts w:ascii="Times New Roman" w:hAnsi="Times New Roman" w:cs="Times New Roman"/>
                  <w:i/>
                  <w:iCs/>
                  <w:sz w:val="24"/>
                  <w:szCs w:val="24"/>
                </w:rPr>
                <w:t>Ad Hoc Networks, 127</w:t>
              </w:r>
              <w:r w:rsidRPr="00132FBC">
                <w:rPr>
                  <w:rFonts w:ascii="Times New Roman" w:hAnsi="Times New Roman" w:cs="Times New Roman"/>
                  <w:sz w:val="24"/>
                  <w:szCs w:val="24"/>
                </w:rPr>
                <w:t>, 102735. https://doi.org/10.1016/j.adhoc.2021.102735</w:t>
              </w:r>
            </w:p>
            <w:p w14:paraId="60FC2B23" w14:textId="7B48A2B3" w:rsidR="00132FBC" w:rsidRPr="00132FBC" w:rsidRDefault="00132FBC" w:rsidP="00132FBC">
              <w:pPr>
                <w:rPr>
                  <w:rFonts w:ascii="Times New Roman" w:hAnsi="Times New Roman" w:cs="Times New Roman"/>
                  <w:sz w:val="24"/>
                  <w:szCs w:val="24"/>
                </w:rPr>
              </w:pPr>
              <w:r w:rsidRPr="00132FBC">
                <w:rPr>
                  <w:rFonts w:ascii="Times New Roman" w:hAnsi="Times New Roman" w:cs="Times New Roman"/>
                  <w:sz w:val="24"/>
                  <w:szCs w:val="24"/>
                </w:rPr>
                <w:t>[4]</w:t>
              </w:r>
              <w:r w:rsidRPr="00132FBC">
                <w:rPr>
                  <w:rFonts w:ascii="Times New Roman" w:hAnsi="Times New Roman" w:cs="Times New Roman"/>
                  <w:sz w:val="24"/>
                  <w:szCs w:val="24"/>
                </w:rPr>
                <w:t xml:space="preserve"> Ahmed, A., Ullah, I., &amp; Mehmood, F. (2023). Reliable IoT communications using MQTT and network coding: A smart agriculture case study. </w:t>
              </w:r>
              <w:r w:rsidRPr="00132FBC">
                <w:rPr>
                  <w:rFonts w:ascii="Times New Roman" w:hAnsi="Times New Roman" w:cs="Times New Roman"/>
                  <w:i/>
                  <w:iCs/>
                  <w:sz w:val="24"/>
                  <w:szCs w:val="24"/>
                </w:rPr>
                <w:t>Sensors, 23</w:t>
              </w:r>
              <w:r w:rsidRPr="00132FBC">
                <w:rPr>
                  <w:rFonts w:ascii="Times New Roman" w:hAnsi="Times New Roman" w:cs="Times New Roman"/>
                  <w:sz w:val="24"/>
                  <w:szCs w:val="24"/>
                </w:rPr>
                <w:t>(4), 1891. https://doi.org/10.3390/s23041891</w:t>
              </w:r>
            </w:p>
            <w:p w14:paraId="4CDF35E1" w14:textId="7993A370" w:rsidR="00132FBC" w:rsidRPr="00132FBC" w:rsidRDefault="00132FBC">
              <w:pPr>
                <w:rPr>
                  <w:rFonts w:ascii="Times New Roman" w:hAnsi="Times New Roman" w:cs="Times New Roman"/>
                  <w:sz w:val="24"/>
                  <w:szCs w:val="24"/>
                </w:rPr>
              </w:pPr>
              <w:r w:rsidRPr="00132FBC">
                <w:rPr>
                  <w:rFonts w:ascii="Times New Roman" w:hAnsi="Times New Roman" w:cs="Times New Roman"/>
                  <w:sz w:val="24"/>
                  <w:szCs w:val="24"/>
                </w:rPr>
                <w:t>[5]</w:t>
              </w:r>
              <w:r w:rsidRPr="00132FBC">
                <w:rPr>
                  <w:rFonts w:ascii="Times New Roman" w:hAnsi="Times New Roman" w:cs="Times New Roman"/>
                  <w:sz w:val="24"/>
                  <w:szCs w:val="24"/>
                </w:rPr>
                <w:t xml:space="preserve"> Kim, D., &amp; Yu, J. (2024). Machine learning-driven adaptive network coding in wireless mesh networks. </w:t>
              </w:r>
              <w:r w:rsidRPr="00132FBC">
                <w:rPr>
                  <w:rFonts w:ascii="Times New Roman" w:hAnsi="Times New Roman" w:cs="Times New Roman"/>
                  <w:i/>
                  <w:iCs/>
                  <w:sz w:val="24"/>
                  <w:szCs w:val="24"/>
                </w:rPr>
                <w:t>IEEE Internet of Things Journal, 11</w:t>
              </w:r>
              <w:r w:rsidRPr="00132FBC">
                <w:rPr>
                  <w:rFonts w:ascii="Times New Roman" w:hAnsi="Times New Roman" w:cs="Times New Roman"/>
                  <w:sz w:val="24"/>
                  <w:szCs w:val="24"/>
                </w:rPr>
                <w:t>(2), 1874–1886. https://doi.org/10.1109/JIOT.2024.3334872</w:t>
              </w:r>
            </w:p>
          </w:sdtContent>
        </w:sdt>
      </w:sdtContent>
    </w:sdt>
    <w:p w14:paraId="592952BE" w14:textId="77777777" w:rsidR="00132FBC" w:rsidRPr="00132FBC" w:rsidRDefault="00132FBC" w:rsidP="00132FBC">
      <w:pPr>
        <w:rPr>
          <w:rFonts w:ascii="Times New Roman" w:hAnsi="Times New Roman" w:cs="Times New Roman"/>
          <w:sz w:val="24"/>
          <w:szCs w:val="24"/>
        </w:rPr>
      </w:pPr>
    </w:p>
    <w:p w14:paraId="3971E346" w14:textId="35B7C520" w:rsidR="00132FBC" w:rsidRDefault="00132FBC"/>
    <w:p w14:paraId="184EE133" w14:textId="2444A9A4" w:rsidR="00487931" w:rsidRPr="00487931" w:rsidRDefault="00487931" w:rsidP="00487931">
      <w:pPr>
        <w:pStyle w:val="Caption"/>
        <w:rPr>
          <w:rFonts w:ascii="Times New Roman" w:hAnsi="Times New Roman" w:cs="Times New Roman"/>
          <w:i w:val="0"/>
          <w:iCs w:val="0"/>
        </w:rPr>
      </w:pPr>
      <w:r w:rsidRPr="00487931">
        <w:rPr>
          <w:rFonts w:ascii="Times New Roman" w:hAnsi="Times New Roman" w:cs="Times New Roman"/>
          <w:i w:val="0"/>
          <w:iCs w:val="0"/>
        </w:rPr>
        <w:t xml:space="preserve"> </w:t>
      </w:r>
    </w:p>
    <w:sectPr w:rsidR="00487931" w:rsidRPr="00487931" w:rsidSect="00C64AFA">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7F795" w14:textId="77777777" w:rsidR="001A681A" w:rsidRDefault="001A681A" w:rsidP="004753F1">
      <w:pPr>
        <w:spacing w:after="0" w:line="240" w:lineRule="auto"/>
      </w:pPr>
      <w:r>
        <w:separator/>
      </w:r>
    </w:p>
  </w:endnote>
  <w:endnote w:type="continuationSeparator" w:id="0">
    <w:p w14:paraId="09153B70" w14:textId="77777777" w:rsidR="001A681A" w:rsidRDefault="001A681A" w:rsidP="00475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782347"/>
      <w:docPartObj>
        <w:docPartGallery w:val="Page Numbers (Bottom of Page)"/>
        <w:docPartUnique/>
      </w:docPartObj>
    </w:sdtPr>
    <w:sdtEndPr>
      <w:rPr>
        <w:noProof/>
      </w:rPr>
    </w:sdtEndPr>
    <w:sdtContent>
      <w:p w14:paraId="0DB991A6" w14:textId="7F9979DD" w:rsidR="004753F1" w:rsidRDefault="004753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8877B7" w14:textId="77777777" w:rsidR="004753F1" w:rsidRDefault="00475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5F6B4" w14:textId="77777777" w:rsidR="001A681A" w:rsidRDefault="001A681A" w:rsidP="004753F1">
      <w:pPr>
        <w:spacing w:after="0" w:line="240" w:lineRule="auto"/>
      </w:pPr>
      <w:r>
        <w:separator/>
      </w:r>
    </w:p>
  </w:footnote>
  <w:footnote w:type="continuationSeparator" w:id="0">
    <w:p w14:paraId="4C0AD29E" w14:textId="77777777" w:rsidR="001A681A" w:rsidRDefault="001A681A" w:rsidP="004753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6CBA"/>
    <w:multiLevelType w:val="hybridMultilevel"/>
    <w:tmpl w:val="BD32DF98"/>
    <w:lvl w:ilvl="0" w:tplc="25E8977A">
      <w:start w:val="1"/>
      <w:numFmt w:val="decimal"/>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82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AFA"/>
    <w:rsid w:val="000113B2"/>
    <w:rsid w:val="00132FBC"/>
    <w:rsid w:val="001469DB"/>
    <w:rsid w:val="001A681A"/>
    <w:rsid w:val="00346B1F"/>
    <w:rsid w:val="003E0B99"/>
    <w:rsid w:val="004753F1"/>
    <w:rsid w:val="00487931"/>
    <w:rsid w:val="004B2F80"/>
    <w:rsid w:val="004E05B4"/>
    <w:rsid w:val="005905D0"/>
    <w:rsid w:val="005E7797"/>
    <w:rsid w:val="00665401"/>
    <w:rsid w:val="00725345"/>
    <w:rsid w:val="00794615"/>
    <w:rsid w:val="00862D32"/>
    <w:rsid w:val="008C6CAA"/>
    <w:rsid w:val="0091747F"/>
    <w:rsid w:val="00A475E8"/>
    <w:rsid w:val="00A83813"/>
    <w:rsid w:val="00AC3340"/>
    <w:rsid w:val="00B018C4"/>
    <w:rsid w:val="00B16251"/>
    <w:rsid w:val="00C64AFA"/>
    <w:rsid w:val="00DA7CD0"/>
    <w:rsid w:val="00DE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7B8AB"/>
  <w15:chartTrackingRefBased/>
  <w15:docId w15:val="{383565CF-7255-4F0E-831C-A2B88F8D8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AFA"/>
    <w:rPr>
      <w:rFonts w:ascii="Calibri" w:eastAsia="Calibri" w:hAnsi="Calibri" w:cs="Calibri"/>
      <w:kern w:val="0"/>
    </w:rPr>
  </w:style>
  <w:style w:type="paragraph" w:styleId="Heading1">
    <w:name w:val="heading 1"/>
    <w:basedOn w:val="Normal"/>
    <w:next w:val="Normal"/>
    <w:link w:val="Heading1Char"/>
    <w:uiPriority w:val="9"/>
    <w:qFormat/>
    <w:rsid w:val="00C64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AFA"/>
    <w:rPr>
      <w:rFonts w:eastAsiaTheme="majorEastAsia" w:cstheme="majorBidi"/>
      <w:color w:val="272727" w:themeColor="text1" w:themeTint="D8"/>
    </w:rPr>
  </w:style>
  <w:style w:type="paragraph" w:styleId="Title">
    <w:name w:val="Title"/>
    <w:basedOn w:val="Normal"/>
    <w:next w:val="Normal"/>
    <w:link w:val="TitleChar"/>
    <w:uiPriority w:val="10"/>
    <w:qFormat/>
    <w:rsid w:val="00C64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AFA"/>
    <w:pPr>
      <w:spacing w:before="160"/>
      <w:jc w:val="center"/>
    </w:pPr>
    <w:rPr>
      <w:i/>
      <w:iCs/>
      <w:color w:val="404040" w:themeColor="text1" w:themeTint="BF"/>
    </w:rPr>
  </w:style>
  <w:style w:type="character" w:customStyle="1" w:styleId="QuoteChar">
    <w:name w:val="Quote Char"/>
    <w:basedOn w:val="DefaultParagraphFont"/>
    <w:link w:val="Quote"/>
    <w:uiPriority w:val="29"/>
    <w:rsid w:val="00C64AFA"/>
    <w:rPr>
      <w:i/>
      <w:iCs/>
      <w:color w:val="404040" w:themeColor="text1" w:themeTint="BF"/>
    </w:rPr>
  </w:style>
  <w:style w:type="paragraph" w:styleId="ListParagraph">
    <w:name w:val="List Paragraph"/>
    <w:basedOn w:val="Normal"/>
    <w:uiPriority w:val="34"/>
    <w:qFormat/>
    <w:rsid w:val="00C64AFA"/>
    <w:pPr>
      <w:ind w:left="720"/>
      <w:contextualSpacing/>
    </w:pPr>
  </w:style>
  <w:style w:type="character" w:styleId="IntenseEmphasis">
    <w:name w:val="Intense Emphasis"/>
    <w:basedOn w:val="DefaultParagraphFont"/>
    <w:uiPriority w:val="21"/>
    <w:qFormat/>
    <w:rsid w:val="00C64AFA"/>
    <w:rPr>
      <w:i/>
      <w:iCs/>
      <w:color w:val="2F5496" w:themeColor="accent1" w:themeShade="BF"/>
    </w:rPr>
  </w:style>
  <w:style w:type="paragraph" w:styleId="IntenseQuote">
    <w:name w:val="Intense Quote"/>
    <w:basedOn w:val="Normal"/>
    <w:next w:val="Normal"/>
    <w:link w:val="IntenseQuoteChar"/>
    <w:uiPriority w:val="30"/>
    <w:qFormat/>
    <w:rsid w:val="00C64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AFA"/>
    <w:rPr>
      <w:i/>
      <w:iCs/>
      <w:color w:val="2F5496" w:themeColor="accent1" w:themeShade="BF"/>
    </w:rPr>
  </w:style>
  <w:style w:type="character" w:styleId="IntenseReference">
    <w:name w:val="Intense Reference"/>
    <w:basedOn w:val="DefaultParagraphFont"/>
    <w:uiPriority w:val="32"/>
    <w:qFormat/>
    <w:rsid w:val="00C64AFA"/>
    <w:rPr>
      <w:b/>
      <w:bCs/>
      <w:smallCaps/>
      <w:color w:val="2F5496" w:themeColor="accent1" w:themeShade="BF"/>
      <w:spacing w:val="5"/>
    </w:rPr>
  </w:style>
  <w:style w:type="paragraph" w:styleId="Caption">
    <w:name w:val="caption"/>
    <w:basedOn w:val="Normal"/>
    <w:next w:val="Normal"/>
    <w:uiPriority w:val="35"/>
    <w:unhideWhenUsed/>
    <w:qFormat/>
    <w:rsid w:val="00487931"/>
    <w:pPr>
      <w:spacing w:after="200" w:line="240" w:lineRule="auto"/>
    </w:pPr>
    <w:rPr>
      <w:i/>
      <w:iCs/>
      <w:color w:val="44546A" w:themeColor="text2"/>
      <w:sz w:val="18"/>
      <w:szCs w:val="18"/>
    </w:rPr>
  </w:style>
  <w:style w:type="table" w:styleId="TableGrid">
    <w:name w:val="Table Grid"/>
    <w:basedOn w:val="TableNormal"/>
    <w:uiPriority w:val="39"/>
    <w:rsid w:val="0048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5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3F1"/>
    <w:rPr>
      <w:rFonts w:ascii="Calibri" w:eastAsia="Calibri" w:hAnsi="Calibri" w:cs="Calibri"/>
      <w:kern w:val="0"/>
    </w:rPr>
  </w:style>
  <w:style w:type="paragraph" w:styleId="Footer">
    <w:name w:val="footer"/>
    <w:basedOn w:val="Normal"/>
    <w:link w:val="FooterChar"/>
    <w:uiPriority w:val="99"/>
    <w:unhideWhenUsed/>
    <w:rsid w:val="004753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3F1"/>
    <w:rPr>
      <w:rFonts w:ascii="Calibri" w:eastAsia="Calibri" w:hAnsi="Calibri" w:cs="Calibri"/>
      <w:kern w:val="0"/>
    </w:rPr>
  </w:style>
  <w:style w:type="paragraph" w:styleId="NormalWeb">
    <w:name w:val="Normal (Web)"/>
    <w:basedOn w:val="Normal"/>
    <w:uiPriority w:val="99"/>
    <w:semiHidden/>
    <w:unhideWhenUsed/>
    <w:rsid w:val="00132F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2154">
      <w:bodyDiv w:val="1"/>
      <w:marLeft w:val="0"/>
      <w:marRight w:val="0"/>
      <w:marTop w:val="0"/>
      <w:marBottom w:val="0"/>
      <w:divBdr>
        <w:top w:val="none" w:sz="0" w:space="0" w:color="auto"/>
        <w:left w:val="none" w:sz="0" w:space="0" w:color="auto"/>
        <w:bottom w:val="none" w:sz="0" w:space="0" w:color="auto"/>
        <w:right w:val="none" w:sz="0" w:space="0" w:color="auto"/>
      </w:divBdr>
    </w:div>
    <w:div w:id="172308363">
      <w:bodyDiv w:val="1"/>
      <w:marLeft w:val="0"/>
      <w:marRight w:val="0"/>
      <w:marTop w:val="0"/>
      <w:marBottom w:val="0"/>
      <w:divBdr>
        <w:top w:val="none" w:sz="0" w:space="0" w:color="auto"/>
        <w:left w:val="none" w:sz="0" w:space="0" w:color="auto"/>
        <w:bottom w:val="none" w:sz="0" w:space="0" w:color="auto"/>
        <w:right w:val="none" w:sz="0" w:space="0" w:color="auto"/>
      </w:divBdr>
    </w:div>
    <w:div w:id="268003327">
      <w:bodyDiv w:val="1"/>
      <w:marLeft w:val="0"/>
      <w:marRight w:val="0"/>
      <w:marTop w:val="0"/>
      <w:marBottom w:val="0"/>
      <w:divBdr>
        <w:top w:val="none" w:sz="0" w:space="0" w:color="auto"/>
        <w:left w:val="none" w:sz="0" w:space="0" w:color="auto"/>
        <w:bottom w:val="none" w:sz="0" w:space="0" w:color="auto"/>
        <w:right w:val="none" w:sz="0" w:space="0" w:color="auto"/>
      </w:divBdr>
    </w:div>
    <w:div w:id="415516068">
      <w:bodyDiv w:val="1"/>
      <w:marLeft w:val="0"/>
      <w:marRight w:val="0"/>
      <w:marTop w:val="0"/>
      <w:marBottom w:val="0"/>
      <w:divBdr>
        <w:top w:val="none" w:sz="0" w:space="0" w:color="auto"/>
        <w:left w:val="none" w:sz="0" w:space="0" w:color="auto"/>
        <w:bottom w:val="none" w:sz="0" w:space="0" w:color="auto"/>
        <w:right w:val="none" w:sz="0" w:space="0" w:color="auto"/>
      </w:divBdr>
    </w:div>
    <w:div w:id="450326103">
      <w:bodyDiv w:val="1"/>
      <w:marLeft w:val="0"/>
      <w:marRight w:val="0"/>
      <w:marTop w:val="0"/>
      <w:marBottom w:val="0"/>
      <w:divBdr>
        <w:top w:val="none" w:sz="0" w:space="0" w:color="auto"/>
        <w:left w:val="none" w:sz="0" w:space="0" w:color="auto"/>
        <w:bottom w:val="none" w:sz="0" w:space="0" w:color="auto"/>
        <w:right w:val="none" w:sz="0" w:space="0" w:color="auto"/>
      </w:divBdr>
    </w:div>
    <w:div w:id="563879082">
      <w:bodyDiv w:val="1"/>
      <w:marLeft w:val="0"/>
      <w:marRight w:val="0"/>
      <w:marTop w:val="0"/>
      <w:marBottom w:val="0"/>
      <w:divBdr>
        <w:top w:val="none" w:sz="0" w:space="0" w:color="auto"/>
        <w:left w:val="none" w:sz="0" w:space="0" w:color="auto"/>
        <w:bottom w:val="none" w:sz="0" w:space="0" w:color="auto"/>
        <w:right w:val="none" w:sz="0" w:space="0" w:color="auto"/>
      </w:divBdr>
    </w:div>
    <w:div w:id="602304541">
      <w:bodyDiv w:val="1"/>
      <w:marLeft w:val="0"/>
      <w:marRight w:val="0"/>
      <w:marTop w:val="0"/>
      <w:marBottom w:val="0"/>
      <w:divBdr>
        <w:top w:val="none" w:sz="0" w:space="0" w:color="auto"/>
        <w:left w:val="none" w:sz="0" w:space="0" w:color="auto"/>
        <w:bottom w:val="none" w:sz="0" w:space="0" w:color="auto"/>
        <w:right w:val="none" w:sz="0" w:space="0" w:color="auto"/>
      </w:divBdr>
    </w:div>
    <w:div w:id="924413255">
      <w:bodyDiv w:val="1"/>
      <w:marLeft w:val="0"/>
      <w:marRight w:val="0"/>
      <w:marTop w:val="0"/>
      <w:marBottom w:val="0"/>
      <w:divBdr>
        <w:top w:val="none" w:sz="0" w:space="0" w:color="auto"/>
        <w:left w:val="none" w:sz="0" w:space="0" w:color="auto"/>
        <w:bottom w:val="none" w:sz="0" w:space="0" w:color="auto"/>
        <w:right w:val="none" w:sz="0" w:space="0" w:color="auto"/>
      </w:divBdr>
    </w:div>
    <w:div w:id="934553129">
      <w:bodyDiv w:val="1"/>
      <w:marLeft w:val="0"/>
      <w:marRight w:val="0"/>
      <w:marTop w:val="0"/>
      <w:marBottom w:val="0"/>
      <w:divBdr>
        <w:top w:val="none" w:sz="0" w:space="0" w:color="auto"/>
        <w:left w:val="none" w:sz="0" w:space="0" w:color="auto"/>
        <w:bottom w:val="none" w:sz="0" w:space="0" w:color="auto"/>
        <w:right w:val="none" w:sz="0" w:space="0" w:color="auto"/>
      </w:divBdr>
    </w:div>
    <w:div w:id="965358640">
      <w:bodyDiv w:val="1"/>
      <w:marLeft w:val="0"/>
      <w:marRight w:val="0"/>
      <w:marTop w:val="0"/>
      <w:marBottom w:val="0"/>
      <w:divBdr>
        <w:top w:val="none" w:sz="0" w:space="0" w:color="auto"/>
        <w:left w:val="none" w:sz="0" w:space="0" w:color="auto"/>
        <w:bottom w:val="none" w:sz="0" w:space="0" w:color="auto"/>
        <w:right w:val="none" w:sz="0" w:space="0" w:color="auto"/>
      </w:divBdr>
    </w:div>
    <w:div w:id="1165050914">
      <w:bodyDiv w:val="1"/>
      <w:marLeft w:val="0"/>
      <w:marRight w:val="0"/>
      <w:marTop w:val="0"/>
      <w:marBottom w:val="0"/>
      <w:divBdr>
        <w:top w:val="none" w:sz="0" w:space="0" w:color="auto"/>
        <w:left w:val="none" w:sz="0" w:space="0" w:color="auto"/>
        <w:bottom w:val="none" w:sz="0" w:space="0" w:color="auto"/>
        <w:right w:val="none" w:sz="0" w:space="0" w:color="auto"/>
      </w:divBdr>
    </w:div>
    <w:div w:id="1759522636">
      <w:bodyDiv w:val="1"/>
      <w:marLeft w:val="0"/>
      <w:marRight w:val="0"/>
      <w:marTop w:val="0"/>
      <w:marBottom w:val="0"/>
      <w:divBdr>
        <w:top w:val="none" w:sz="0" w:space="0" w:color="auto"/>
        <w:left w:val="none" w:sz="0" w:space="0" w:color="auto"/>
        <w:bottom w:val="none" w:sz="0" w:space="0" w:color="auto"/>
        <w:right w:val="none" w:sz="0" w:space="0" w:color="auto"/>
      </w:divBdr>
    </w:div>
    <w:div w:id="177983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E576C-0F7D-4D72-A30E-9854560C1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8753</TotalTime>
  <Pages>5</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cp:lastPrinted>2025-06-11T07:48:00Z</cp:lastPrinted>
  <dcterms:created xsi:type="dcterms:W3CDTF">2025-06-05T05:51:00Z</dcterms:created>
  <dcterms:modified xsi:type="dcterms:W3CDTF">2025-06-11T07:52:00Z</dcterms:modified>
</cp:coreProperties>
</file>