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B8F134" w14:textId="46425BF5" w:rsidR="00C221B1" w:rsidRPr="002E4AF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28"/>
          <w:szCs w:val="28"/>
        </w:rPr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5F367442" wp14:editId="4716F17A">
                <wp:simplePos x="0" y="0"/>
                <wp:positionH relativeFrom="page">
                  <wp:posOffset>311150</wp:posOffset>
                </wp:positionH>
                <wp:positionV relativeFrom="page">
                  <wp:posOffset>304800</wp:posOffset>
                </wp:positionV>
                <wp:extent cx="2526030" cy="944880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6030" cy="9448800"/>
                          <a:chOff x="4082975" y="0"/>
                          <a:chExt cx="2526050" cy="7560000"/>
                        </a:xfrm>
                      </wpg:grpSpPr>
                      <wpg:grpSp>
                        <wpg:cNvPr id="1247546184" name="Group 1247546184"/>
                        <wpg:cNvGrpSpPr/>
                        <wpg:grpSpPr>
                          <a:xfrm>
                            <a:off x="4082985" y="0"/>
                            <a:ext cx="2526030" cy="7560000"/>
                            <a:chOff x="0" y="0"/>
                            <a:chExt cx="2194560" cy="9125712"/>
                          </a:xfrm>
                        </wpg:grpSpPr>
                        <wps:wsp>
                          <wps:cNvPr id="463270851" name="Rectangle 463270851"/>
                          <wps:cNvSpPr/>
                          <wps:spPr>
                            <a:xfrm>
                              <a:off x="0" y="0"/>
                              <a:ext cx="2194550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F1067E2" w14:textId="77777777" w:rsidR="00C221B1" w:rsidRDefault="00C221B1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46502617" name="Rectangle 1046502617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0510AFA" w14:textId="77777777" w:rsidR="00C221B1" w:rsidRDefault="00C221B1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60517301" name="Arrow: Pentagon 1860517301"/>
                          <wps:cNvSpPr/>
                          <wps:spPr>
                            <a:xfrm>
                              <a:off x="0" y="476237"/>
                              <a:ext cx="2194560" cy="552055"/>
                            </a:xfrm>
                            <a:prstGeom prst="homePlat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E784D41" w14:textId="77777777" w:rsidR="00C221B1" w:rsidRDefault="00C221B1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0" rIns="182875" bIns="0" anchor="ctr" anchorCtr="0">
                            <a:noAutofit/>
                          </wps:bodyPr>
                        </wps:wsp>
                        <wpg:grpSp>
                          <wpg:cNvPr id="1030758161" name="Group 1030758161"/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1056700665" name="Group 1056700665"/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2084178522" name="Freeform: Shape 2084178522"/>
                              <wps:cNvSpPr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11501035" name="Freeform: Shape 1811501035"/>
                              <wps:cNvSpPr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85805621" name="Freeform: Shape 885805621"/>
                              <wps:cNvSpPr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74757818" name="Freeform: Shape 1174757818"/>
                              <wps:cNvSpPr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7918689" name="Freeform: Shape 157918689"/>
                              <wps:cNvSpPr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70025236" name="Freeform: Shape 870025236"/>
                              <wps:cNvSpPr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56457564" name="Freeform: Shape 1956457564"/>
                              <wps:cNvSpPr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60066432" name="Freeform: Shape 1960066432"/>
                              <wps:cNvSpPr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19322375" name="Freeform: Shape 819322375"/>
                              <wps:cNvSpPr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6293750" name="Freeform: Shape 176293750"/>
                              <wps:cNvSpPr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04642018" name="Freeform: Shape 704642018"/>
                              <wps:cNvSpPr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37670909" name="Freeform: Shape 237670909"/>
                              <wps:cNvSpPr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775090186" name="Group 775090186"/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2097667502" name="Freeform: Shape 2097667502"/>
                              <wps:cNvSpPr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9063851" name="Freeform: Shape 169063851"/>
                              <wps:cNvSpPr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0431111" name="Freeform: Shape 140431111"/>
                              <wps:cNvSpPr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89139804" name="Freeform: Shape 1189139804"/>
                              <wps:cNvSpPr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89801036" name="Freeform: Shape 989801036"/>
                              <wps:cNvSpPr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13911065" name="Freeform: Shape 2013911065"/>
                              <wps:cNvSpPr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19768915" name="Freeform: Shape 1119768915"/>
                              <wps:cNvSpPr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8597745" name="Freeform: Shape 148597745"/>
                              <wps:cNvSpPr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12536014" name="Freeform: Shape 412536014"/>
                              <wps:cNvSpPr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61446555" name="Freeform: Shape 1961446555"/>
                              <wps:cNvSpPr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88783503" name="Freeform: Shape 1888783503"/>
                              <wps:cNvSpPr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311150</wp:posOffset>
                </wp:positionH>
                <wp:positionV relativeFrom="page">
                  <wp:posOffset>304800</wp:posOffset>
                </wp:positionV>
                <wp:extent cx="2526030" cy="94488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6030" cy="9448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b/>
          <w:color w:val="000000"/>
          <w:sz w:val="32"/>
          <w:szCs w:val="32"/>
        </w:rPr>
        <w:t>Lab Report No 8</w:t>
      </w:r>
    </w:p>
    <w:p w14:paraId="4E8D0398" w14:textId="0FBF68CD" w:rsidR="00C221B1" w:rsidRPr="002E4AFF" w:rsidRDefault="00000000" w:rsidP="002E4AF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sz w:val="32"/>
          <w:szCs w:val="32"/>
        </w:rPr>
      </w:pPr>
      <w:r w:rsidRPr="002E4AFF">
        <w:rPr>
          <w:b/>
          <w:sz w:val="20"/>
          <w:szCs w:val="20"/>
        </w:rPr>
        <w:t xml:space="preserve">                                             </w:t>
      </w:r>
      <w:r w:rsidR="002E4AFF">
        <w:rPr>
          <w:b/>
          <w:sz w:val="20"/>
          <w:szCs w:val="20"/>
        </w:rPr>
        <w:t xml:space="preserve">               </w:t>
      </w:r>
      <w:r w:rsidRPr="002E4AFF">
        <w:rPr>
          <w:b/>
          <w:sz w:val="32"/>
          <w:szCs w:val="32"/>
        </w:rPr>
        <w:t>Demonstration and practice of 7-Segment Display</w:t>
      </w:r>
      <w:r w:rsidR="002E4AFF">
        <w:rPr>
          <w:b/>
          <w:sz w:val="32"/>
          <w:szCs w:val="32"/>
        </w:rPr>
        <w:t xml:space="preserve"> </w:t>
      </w:r>
      <w:r w:rsidRPr="002E4AFF">
        <w:rPr>
          <w:b/>
          <w:sz w:val="32"/>
          <w:szCs w:val="32"/>
        </w:rPr>
        <w:t>Control and</w:t>
      </w:r>
      <w:r w:rsidR="002E4AFF">
        <w:rPr>
          <w:b/>
          <w:sz w:val="32"/>
          <w:szCs w:val="32"/>
        </w:rPr>
        <w:t xml:space="preserve"> </w:t>
      </w:r>
      <w:r w:rsidRPr="002E4AFF">
        <w:rPr>
          <w:b/>
          <w:sz w:val="32"/>
          <w:szCs w:val="32"/>
        </w:rPr>
        <w:t>display different patterns</w:t>
      </w:r>
    </w:p>
    <w:p w14:paraId="12CFB66A" w14:textId="77777777" w:rsidR="00C221B1" w:rsidRDefault="00000000">
      <w:pPr>
        <w:jc w:val="center"/>
        <w:rPr>
          <w:b/>
          <w:color w:val="1F3864"/>
          <w:sz w:val="28"/>
          <w:szCs w:val="28"/>
        </w:rPr>
      </w:pPr>
      <w:r>
        <w:rPr>
          <w:b/>
          <w:color w:val="1F3864"/>
          <w:sz w:val="28"/>
          <w:szCs w:val="28"/>
        </w:rPr>
        <w:t>Embedded Systems</w:t>
      </w:r>
    </w:p>
    <w:p w14:paraId="4595ABF7" w14:textId="77777777" w:rsidR="00C221B1" w:rsidRDefault="00C221B1">
      <w:pPr>
        <w:jc w:val="center"/>
        <w:rPr>
          <w:sz w:val="28"/>
          <w:szCs w:val="28"/>
        </w:rPr>
      </w:pPr>
    </w:p>
    <w:p w14:paraId="19F30A0F" w14:textId="77777777" w:rsidR="00C221B1" w:rsidRDefault="00000000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63AA591" wp14:editId="22EE9A1F">
            <wp:extent cx="2146300" cy="21463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D5A76F" w14:textId="77777777" w:rsidR="00C221B1" w:rsidRDefault="00C221B1">
      <w:pPr>
        <w:spacing w:line="360" w:lineRule="auto"/>
        <w:jc w:val="center"/>
        <w:rPr>
          <w:sz w:val="28"/>
          <w:szCs w:val="28"/>
        </w:rPr>
      </w:pPr>
    </w:p>
    <w:p w14:paraId="6E8519D3" w14:textId="77777777" w:rsidR="00C221B1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Submitted By: </w:t>
      </w:r>
    </w:p>
    <w:p w14:paraId="033C9EF4" w14:textId="77777777" w:rsidR="00C221B1" w:rsidRDefault="00000000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 Huzaifa Shahbaz]</w:t>
      </w:r>
    </w:p>
    <w:p w14:paraId="47AAAE50" w14:textId="77777777" w:rsidR="00C221B1" w:rsidRDefault="00000000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[21-CE-009]</w:t>
      </w:r>
    </w:p>
    <w:p w14:paraId="7B5A01CC" w14:textId="43E1F150" w:rsidR="00B1249D" w:rsidRDefault="00000000" w:rsidP="00B1249D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 w:rsidR="00B1249D">
        <w:rPr>
          <w:sz w:val="26"/>
          <w:szCs w:val="26"/>
        </w:rPr>
        <w:t>[</w:t>
      </w:r>
      <w:r w:rsidR="00B1249D">
        <w:rPr>
          <w:sz w:val="26"/>
          <w:szCs w:val="26"/>
        </w:rPr>
        <w:t>Aqsa Shah</w:t>
      </w:r>
      <w:r w:rsidR="00B1249D">
        <w:rPr>
          <w:sz w:val="26"/>
          <w:szCs w:val="26"/>
        </w:rPr>
        <w:t>]</w:t>
      </w:r>
    </w:p>
    <w:p w14:paraId="4703E472" w14:textId="42DAB6E1" w:rsidR="00B1249D" w:rsidRDefault="00B1249D" w:rsidP="00B1249D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[21-CE-0</w:t>
      </w:r>
      <w:r>
        <w:rPr>
          <w:sz w:val="26"/>
          <w:szCs w:val="26"/>
        </w:rPr>
        <w:t>3</w:t>
      </w:r>
      <w:r>
        <w:rPr>
          <w:sz w:val="26"/>
          <w:szCs w:val="26"/>
        </w:rPr>
        <w:t>9]</w:t>
      </w:r>
    </w:p>
    <w:p w14:paraId="3C35854F" w14:textId="497ACEB1" w:rsidR="00C221B1" w:rsidRPr="00B1249D" w:rsidRDefault="00B1249D" w:rsidP="00B1249D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6C4801D6" w14:textId="77777777" w:rsidR="00C221B1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Submitted to: </w:t>
      </w:r>
    </w:p>
    <w:p w14:paraId="14904BF1" w14:textId="075842A8" w:rsidR="00C221B1" w:rsidRDefault="00000000" w:rsidP="00B1249D">
      <w:pPr>
        <w:spacing w:line="240" w:lineRule="auto"/>
        <w:jc w:val="center"/>
        <w:rPr>
          <w:sz w:val="26"/>
          <w:szCs w:val="26"/>
        </w:rPr>
      </w:pPr>
      <w:bookmarkStart w:id="0" w:name="_gjdgxs" w:colFirst="0" w:colLast="0"/>
      <w:bookmarkEnd w:id="0"/>
      <w:r>
        <w:rPr>
          <w:sz w:val="26"/>
          <w:szCs w:val="26"/>
        </w:rPr>
        <w:t>Engr. Bushra Fiaz</w:t>
      </w:r>
    </w:p>
    <w:p w14:paraId="7EBE13D8" w14:textId="77777777" w:rsidR="00C221B1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Dated: </w:t>
      </w:r>
    </w:p>
    <w:p w14:paraId="5D0C479E" w14:textId="77777777" w:rsidR="00C221B1" w:rsidRDefault="00000000">
      <w:pPr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Week 10</w:t>
      </w:r>
    </w:p>
    <w:p w14:paraId="3B2465DF" w14:textId="77777777" w:rsidR="00C221B1" w:rsidRDefault="00C221B1">
      <w:pPr>
        <w:spacing w:line="240" w:lineRule="auto"/>
        <w:jc w:val="center"/>
        <w:rPr>
          <w:sz w:val="28"/>
          <w:szCs w:val="28"/>
        </w:rPr>
      </w:pPr>
    </w:p>
    <w:p w14:paraId="7E64DDF2" w14:textId="77777777" w:rsidR="00C221B1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Department of Computer Engineering,             </w:t>
      </w:r>
    </w:p>
    <w:p w14:paraId="7EA3871E" w14:textId="77777777" w:rsidR="00C221B1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HITEC University, Taxila</w:t>
      </w:r>
    </w:p>
    <w:p w14:paraId="628393FD" w14:textId="154C8AC7" w:rsidR="00C221B1" w:rsidRDefault="0000000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  <w:lastRenderedPageBreak/>
        <w:t xml:space="preserve">Lab </w:t>
      </w:r>
      <w:r w:rsidR="00B1249D">
        <w:rPr>
          <w:b/>
          <w:color w:val="4472C4"/>
          <w:sz w:val="24"/>
          <w:szCs w:val="24"/>
        </w:rPr>
        <w:t>Task</w:t>
      </w:r>
      <w:r>
        <w:rPr>
          <w:b/>
          <w:color w:val="4472C4"/>
          <w:sz w:val="24"/>
          <w:szCs w:val="24"/>
        </w:rPr>
        <w:t xml:space="preserve"> No </w:t>
      </w:r>
      <w:r w:rsidR="00B1249D">
        <w:rPr>
          <w:b/>
          <w:color w:val="4472C4"/>
          <w:sz w:val="24"/>
          <w:szCs w:val="24"/>
        </w:rPr>
        <w:t>3</w:t>
      </w:r>
      <w:r>
        <w:rPr>
          <w:b/>
          <w:color w:val="4472C4"/>
          <w:sz w:val="24"/>
          <w:szCs w:val="24"/>
        </w:rPr>
        <w:t>:</w:t>
      </w:r>
    </w:p>
    <w:p w14:paraId="6CD1481E" w14:textId="77777777" w:rsidR="00C221B1" w:rsidRDefault="00000000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a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C221B1" w14:paraId="33B102EA" w14:textId="77777777">
        <w:tc>
          <w:tcPr>
            <w:tcW w:w="9350" w:type="dxa"/>
          </w:tcPr>
          <w:p w14:paraId="33C8A6BA" w14:textId="77777777" w:rsidR="00C221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C221B1" w14:paraId="3FEBDD3E" w14:textId="77777777">
        <w:tc>
          <w:tcPr>
            <w:tcW w:w="9350" w:type="dxa"/>
          </w:tcPr>
          <w:p w14:paraId="26986873" w14:textId="1D17F1BA" w:rsidR="00C221B1" w:rsidRPr="00EA2E21" w:rsidRDefault="00EA2E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2E21">
              <w:rPr>
                <w:rFonts w:ascii="Times New Roman" w:hAnsi="Times New Roman" w:cs="Times New Roman"/>
                <w:sz w:val="32"/>
                <w:szCs w:val="32"/>
              </w:rPr>
              <w:t xml:space="preserve">It is aimed to display a series of numbers continually and sequentially counting backward from 90 to 09 on DS3 and advancing from 09 to 90 on DS4. The concept here is simply having two counters: one for decreasing and the other for increasing; a half-second display-time between the showing is kept </w:t>
            </w:r>
            <w:proofErr w:type="gramStart"/>
            <w:r w:rsidRPr="00EA2E21">
              <w:rPr>
                <w:rFonts w:ascii="Times New Roman" w:hAnsi="Times New Roman" w:cs="Times New Roman"/>
                <w:sz w:val="32"/>
                <w:szCs w:val="32"/>
              </w:rPr>
              <w:t>to keep</w:t>
            </w:r>
            <w:proofErr w:type="gramEnd"/>
            <w:r w:rsidRPr="00EA2E21">
              <w:rPr>
                <w:rFonts w:ascii="Times New Roman" w:hAnsi="Times New Roman" w:cs="Times New Roman"/>
                <w:sz w:val="32"/>
                <w:szCs w:val="32"/>
              </w:rPr>
              <w:t xml:space="preserve"> things in sync. The logic flow involves beyond setting the counters at bounds, a continual cycle is maintained throughout.</w:t>
            </w:r>
          </w:p>
        </w:tc>
      </w:tr>
      <w:tr w:rsidR="00C221B1" w14:paraId="70252279" w14:textId="77777777">
        <w:tc>
          <w:tcPr>
            <w:tcW w:w="9350" w:type="dxa"/>
          </w:tcPr>
          <w:p w14:paraId="569368B7" w14:textId="77777777" w:rsidR="00C221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code</w:t>
            </w:r>
          </w:p>
        </w:tc>
      </w:tr>
      <w:tr w:rsidR="00C221B1" w14:paraId="7A56738D" w14:textId="77777777">
        <w:tc>
          <w:tcPr>
            <w:tcW w:w="9350" w:type="dxa"/>
          </w:tcPr>
          <w:p w14:paraId="1852A362" w14:textId="77777777" w:rsidR="002D07B8" w:rsidRPr="002D07B8" w:rsidRDefault="002D07B8" w:rsidP="002D07B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D07B8">
              <w:rPr>
                <w:rFonts w:ascii="Times New Roman" w:hAnsi="Times New Roman" w:cs="Times New Roman"/>
                <w:sz w:val="32"/>
                <w:szCs w:val="32"/>
              </w:rPr>
              <w:t>ORG 000H</w:t>
            </w:r>
          </w:p>
          <w:p w14:paraId="3552A7DD" w14:textId="77777777" w:rsidR="002D07B8" w:rsidRPr="002D07B8" w:rsidRDefault="002D07B8" w:rsidP="002D07B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D07B8">
              <w:rPr>
                <w:rFonts w:ascii="Times New Roman" w:hAnsi="Times New Roman" w:cs="Times New Roman"/>
                <w:sz w:val="32"/>
                <w:szCs w:val="32"/>
              </w:rPr>
              <w:t xml:space="preserve">MOV A,#90H        </w:t>
            </w:r>
          </w:p>
          <w:p w14:paraId="3EFEAB24" w14:textId="77777777" w:rsidR="002D07B8" w:rsidRPr="002D07B8" w:rsidRDefault="002D07B8" w:rsidP="002D07B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D07B8">
              <w:rPr>
                <w:rFonts w:ascii="Times New Roman" w:hAnsi="Times New Roman" w:cs="Times New Roman"/>
                <w:sz w:val="32"/>
                <w:szCs w:val="32"/>
              </w:rPr>
              <w:t xml:space="preserve">MOV B,#09H        </w:t>
            </w:r>
          </w:p>
          <w:p w14:paraId="4AF86675" w14:textId="77777777" w:rsidR="002D07B8" w:rsidRPr="002D07B8" w:rsidRDefault="002D07B8" w:rsidP="002D07B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D07B8">
              <w:rPr>
                <w:rFonts w:ascii="Times New Roman" w:hAnsi="Times New Roman" w:cs="Times New Roman"/>
                <w:sz w:val="32"/>
                <w:szCs w:val="32"/>
              </w:rPr>
              <w:t>NEXT:</w:t>
            </w:r>
          </w:p>
          <w:p w14:paraId="367F834D" w14:textId="77777777" w:rsidR="002D07B8" w:rsidRPr="002D07B8" w:rsidRDefault="002D07B8" w:rsidP="002D07B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D07B8">
              <w:rPr>
                <w:rFonts w:ascii="Times New Roman" w:hAnsi="Times New Roman" w:cs="Times New Roman"/>
                <w:sz w:val="32"/>
                <w:szCs w:val="32"/>
              </w:rPr>
              <w:t xml:space="preserve">MOV P2,A          </w:t>
            </w:r>
          </w:p>
          <w:p w14:paraId="54DCF0EC" w14:textId="77777777" w:rsidR="002D07B8" w:rsidRPr="002D07B8" w:rsidRDefault="002D07B8" w:rsidP="002D07B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D07B8">
              <w:rPr>
                <w:rFonts w:ascii="Times New Roman" w:hAnsi="Times New Roman" w:cs="Times New Roman"/>
                <w:sz w:val="32"/>
                <w:szCs w:val="32"/>
              </w:rPr>
              <w:t xml:space="preserve">MOV P3,B          </w:t>
            </w:r>
          </w:p>
          <w:p w14:paraId="3B13604E" w14:textId="77777777" w:rsidR="002D07B8" w:rsidRPr="002D07B8" w:rsidRDefault="002D07B8" w:rsidP="002D07B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D07B8">
              <w:rPr>
                <w:rFonts w:ascii="Times New Roman" w:hAnsi="Times New Roman" w:cs="Times New Roman"/>
                <w:sz w:val="32"/>
                <w:szCs w:val="32"/>
              </w:rPr>
              <w:t xml:space="preserve">CALL DELAY        </w:t>
            </w:r>
          </w:p>
          <w:p w14:paraId="7162709E" w14:textId="77777777" w:rsidR="002D07B8" w:rsidRPr="002D07B8" w:rsidRDefault="002D07B8" w:rsidP="002D07B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D07B8">
              <w:rPr>
                <w:rFonts w:ascii="Times New Roman" w:hAnsi="Times New Roman" w:cs="Times New Roman"/>
                <w:sz w:val="32"/>
                <w:szCs w:val="32"/>
              </w:rPr>
              <w:t xml:space="preserve">DEC A             </w:t>
            </w:r>
          </w:p>
          <w:p w14:paraId="688746E5" w14:textId="77777777" w:rsidR="002D07B8" w:rsidRPr="002D07B8" w:rsidRDefault="002D07B8" w:rsidP="002D07B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D07B8">
              <w:rPr>
                <w:rFonts w:ascii="Times New Roman" w:hAnsi="Times New Roman" w:cs="Times New Roman"/>
                <w:sz w:val="32"/>
                <w:szCs w:val="32"/>
              </w:rPr>
              <w:t xml:space="preserve">INC B             </w:t>
            </w:r>
          </w:p>
          <w:p w14:paraId="28B7B5CE" w14:textId="77777777" w:rsidR="002D07B8" w:rsidRPr="002D07B8" w:rsidRDefault="002D07B8" w:rsidP="002D07B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D07B8">
              <w:rPr>
                <w:rFonts w:ascii="Times New Roman" w:hAnsi="Times New Roman" w:cs="Times New Roman"/>
                <w:sz w:val="32"/>
                <w:szCs w:val="32"/>
              </w:rPr>
              <w:t xml:space="preserve">MOV C,A           </w:t>
            </w:r>
          </w:p>
          <w:p w14:paraId="2AC667EB" w14:textId="77777777" w:rsidR="002D07B8" w:rsidRPr="002D07B8" w:rsidRDefault="002D07B8" w:rsidP="002D07B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D07B8">
              <w:rPr>
                <w:rFonts w:ascii="Times New Roman" w:hAnsi="Times New Roman" w:cs="Times New Roman"/>
                <w:sz w:val="32"/>
                <w:szCs w:val="32"/>
              </w:rPr>
              <w:t xml:space="preserve">CJNE C,#08H,NEXT  </w:t>
            </w:r>
          </w:p>
          <w:p w14:paraId="188D722C" w14:textId="77777777" w:rsidR="002D07B8" w:rsidRPr="002D07B8" w:rsidRDefault="002D07B8" w:rsidP="002D07B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D07B8">
              <w:rPr>
                <w:rFonts w:ascii="Times New Roman" w:hAnsi="Times New Roman" w:cs="Times New Roman"/>
                <w:sz w:val="32"/>
                <w:szCs w:val="32"/>
              </w:rPr>
              <w:t xml:space="preserve">MOV A,#90H        </w:t>
            </w:r>
          </w:p>
          <w:p w14:paraId="0561C69F" w14:textId="77777777" w:rsidR="002D07B8" w:rsidRPr="002D07B8" w:rsidRDefault="002D07B8" w:rsidP="002D07B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D07B8">
              <w:rPr>
                <w:rFonts w:ascii="Times New Roman" w:hAnsi="Times New Roman" w:cs="Times New Roman"/>
                <w:sz w:val="32"/>
                <w:szCs w:val="32"/>
              </w:rPr>
              <w:t xml:space="preserve">MOV C,B           </w:t>
            </w:r>
          </w:p>
          <w:p w14:paraId="130D83ED" w14:textId="77777777" w:rsidR="002D07B8" w:rsidRPr="002D07B8" w:rsidRDefault="002D07B8" w:rsidP="002D07B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D07B8">
              <w:rPr>
                <w:rFonts w:ascii="Times New Roman" w:hAnsi="Times New Roman" w:cs="Times New Roman"/>
                <w:sz w:val="32"/>
                <w:szCs w:val="32"/>
              </w:rPr>
              <w:t xml:space="preserve">CJNE C,#91H,NEXT  </w:t>
            </w:r>
          </w:p>
          <w:p w14:paraId="088ADD7D" w14:textId="77777777" w:rsidR="002D07B8" w:rsidRPr="002D07B8" w:rsidRDefault="002D07B8" w:rsidP="002D07B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D07B8">
              <w:rPr>
                <w:rFonts w:ascii="Times New Roman" w:hAnsi="Times New Roman" w:cs="Times New Roman"/>
                <w:sz w:val="32"/>
                <w:szCs w:val="32"/>
              </w:rPr>
              <w:t xml:space="preserve">MOV B,#09H        </w:t>
            </w:r>
          </w:p>
          <w:p w14:paraId="525FB556" w14:textId="77777777" w:rsidR="002D07B8" w:rsidRPr="002D07B8" w:rsidRDefault="002D07B8" w:rsidP="002D07B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D07B8">
              <w:rPr>
                <w:rFonts w:ascii="Times New Roman" w:hAnsi="Times New Roman" w:cs="Times New Roman"/>
                <w:sz w:val="32"/>
                <w:szCs w:val="32"/>
              </w:rPr>
              <w:t xml:space="preserve">JMP NEXT          </w:t>
            </w:r>
          </w:p>
          <w:p w14:paraId="3CBC9589" w14:textId="77777777" w:rsidR="002D07B8" w:rsidRPr="002D07B8" w:rsidRDefault="002D07B8" w:rsidP="002D07B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D07B8">
              <w:rPr>
                <w:rFonts w:ascii="Times New Roman" w:hAnsi="Times New Roman" w:cs="Times New Roman"/>
                <w:sz w:val="32"/>
                <w:szCs w:val="32"/>
              </w:rPr>
              <w:t>DELAY:</w:t>
            </w:r>
          </w:p>
          <w:p w14:paraId="29C174D3" w14:textId="77777777" w:rsidR="002D07B8" w:rsidRPr="002D07B8" w:rsidRDefault="002D07B8" w:rsidP="002D07B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D07B8">
              <w:rPr>
                <w:rFonts w:ascii="Times New Roman" w:hAnsi="Times New Roman" w:cs="Times New Roman"/>
                <w:sz w:val="32"/>
                <w:szCs w:val="32"/>
              </w:rPr>
              <w:t xml:space="preserve">MOV R5,#5         </w:t>
            </w:r>
          </w:p>
          <w:p w14:paraId="7DAB8423" w14:textId="77777777" w:rsidR="002D07B8" w:rsidRPr="002D07B8" w:rsidRDefault="002D07B8" w:rsidP="002D07B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D07B8">
              <w:rPr>
                <w:rFonts w:ascii="Times New Roman" w:hAnsi="Times New Roman" w:cs="Times New Roman"/>
                <w:sz w:val="32"/>
                <w:szCs w:val="32"/>
              </w:rPr>
              <w:t>DL2:</w:t>
            </w:r>
          </w:p>
          <w:p w14:paraId="37F9297A" w14:textId="77777777" w:rsidR="002D07B8" w:rsidRPr="002D07B8" w:rsidRDefault="002D07B8" w:rsidP="002D07B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D07B8">
              <w:rPr>
                <w:rFonts w:ascii="Times New Roman" w:hAnsi="Times New Roman" w:cs="Times New Roman"/>
                <w:sz w:val="32"/>
                <w:szCs w:val="32"/>
              </w:rPr>
              <w:t xml:space="preserve">MOV R6,#200       </w:t>
            </w:r>
          </w:p>
          <w:p w14:paraId="6CB90369" w14:textId="77777777" w:rsidR="002D07B8" w:rsidRPr="002D07B8" w:rsidRDefault="002D07B8" w:rsidP="002D07B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D07B8">
              <w:rPr>
                <w:rFonts w:ascii="Times New Roman" w:hAnsi="Times New Roman" w:cs="Times New Roman"/>
                <w:sz w:val="32"/>
                <w:szCs w:val="32"/>
              </w:rPr>
              <w:t>DL1:</w:t>
            </w:r>
          </w:p>
          <w:p w14:paraId="10C4C809" w14:textId="77777777" w:rsidR="002D07B8" w:rsidRPr="002D07B8" w:rsidRDefault="002D07B8" w:rsidP="002D07B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D07B8">
              <w:rPr>
                <w:rFonts w:ascii="Times New Roman" w:hAnsi="Times New Roman" w:cs="Times New Roman"/>
                <w:sz w:val="32"/>
                <w:szCs w:val="32"/>
              </w:rPr>
              <w:t xml:space="preserve">MOV R7,#249       </w:t>
            </w:r>
          </w:p>
          <w:p w14:paraId="683AC288" w14:textId="77777777" w:rsidR="002D07B8" w:rsidRPr="002D07B8" w:rsidRDefault="002D07B8" w:rsidP="002D07B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D07B8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 xml:space="preserve">DJNZ R7,$         </w:t>
            </w:r>
          </w:p>
          <w:p w14:paraId="3145BD44" w14:textId="77777777" w:rsidR="002D07B8" w:rsidRPr="002D07B8" w:rsidRDefault="002D07B8" w:rsidP="002D07B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D07B8">
              <w:rPr>
                <w:rFonts w:ascii="Times New Roman" w:hAnsi="Times New Roman" w:cs="Times New Roman"/>
                <w:sz w:val="32"/>
                <w:szCs w:val="32"/>
              </w:rPr>
              <w:t xml:space="preserve">DJNZ R6,DL1       </w:t>
            </w:r>
          </w:p>
          <w:p w14:paraId="5B7A95B8" w14:textId="77777777" w:rsidR="002D07B8" w:rsidRPr="002D07B8" w:rsidRDefault="002D07B8" w:rsidP="002D07B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D07B8">
              <w:rPr>
                <w:rFonts w:ascii="Times New Roman" w:hAnsi="Times New Roman" w:cs="Times New Roman"/>
                <w:sz w:val="32"/>
                <w:szCs w:val="32"/>
              </w:rPr>
              <w:t xml:space="preserve">DJNZ R5,DL2       </w:t>
            </w:r>
          </w:p>
          <w:p w14:paraId="08CEA0A5" w14:textId="77777777" w:rsidR="002D07B8" w:rsidRPr="002D07B8" w:rsidRDefault="002D07B8" w:rsidP="002D07B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D07B8">
              <w:rPr>
                <w:rFonts w:ascii="Times New Roman" w:hAnsi="Times New Roman" w:cs="Times New Roman"/>
                <w:sz w:val="32"/>
                <w:szCs w:val="32"/>
              </w:rPr>
              <w:t xml:space="preserve">RET               </w:t>
            </w:r>
          </w:p>
          <w:p w14:paraId="52D617A8" w14:textId="79F58386" w:rsidR="00C221B1" w:rsidRPr="00D34035" w:rsidRDefault="002D07B8" w:rsidP="002D07B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D07B8">
              <w:rPr>
                <w:rFonts w:ascii="Times New Roman" w:hAnsi="Times New Roman" w:cs="Times New Roman"/>
                <w:sz w:val="32"/>
                <w:szCs w:val="32"/>
              </w:rPr>
              <w:t>END</w:t>
            </w:r>
          </w:p>
        </w:tc>
      </w:tr>
      <w:tr w:rsidR="00C221B1" w14:paraId="3333A650" w14:textId="77777777">
        <w:tc>
          <w:tcPr>
            <w:tcW w:w="9350" w:type="dxa"/>
          </w:tcPr>
          <w:p w14:paraId="619BDB29" w14:textId="77777777" w:rsidR="00C221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The results (Screenshot)</w:t>
            </w:r>
          </w:p>
        </w:tc>
      </w:tr>
      <w:tr w:rsidR="00C221B1" w14:paraId="5F51D08E" w14:textId="77777777" w:rsidTr="00D160A9">
        <w:trPr>
          <w:trHeight w:val="5861"/>
        </w:trPr>
        <w:tc>
          <w:tcPr>
            <w:tcW w:w="9350" w:type="dxa"/>
            <w:tcBorders>
              <w:bottom w:val="single" w:sz="4" w:space="0" w:color="auto"/>
            </w:tcBorders>
          </w:tcPr>
          <w:p w14:paraId="47466B22" w14:textId="77777777" w:rsidR="00C221B1" w:rsidRDefault="00D160A9">
            <w:pPr>
              <w:rPr>
                <w:sz w:val="24"/>
                <w:szCs w:val="24"/>
              </w:rPr>
            </w:pPr>
            <w:r w:rsidRPr="00D160A9">
              <w:rPr>
                <w:sz w:val="24"/>
                <w:szCs w:val="24"/>
              </w:rPr>
              <w:drawing>
                <wp:inline distT="0" distB="0" distL="0" distR="0" wp14:anchorId="26EB4370" wp14:editId="2A86D5B6">
                  <wp:extent cx="5277587" cy="924054"/>
                  <wp:effectExtent l="0" t="0" r="0" b="9525"/>
                  <wp:docPr id="970639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06394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7587" cy="924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C9B7D3" w14:textId="77777777" w:rsidR="00D160A9" w:rsidRDefault="00D160A9">
            <w:pPr>
              <w:rPr>
                <w:sz w:val="24"/>
                <w:szCs w:val="24"/>
              </w:rPr>
            </w:pPr>
            <w:r w:rsidRPr="00D160A9">
              <w:rPr>
                <w:sz w:val="24"/>
                <w:szCs w:val="24"/>
              </w:rPr>
              <w:drawing>
                <wp:inline distT="0" distB="0" distL="0" distR="0" wp14:anchorId="2C88DA2E" wp14:editId="1926E35E">
                  <wp:extent cx="4953691" cy="3486637"/>
                  <wp:effectExtent l="0" t="0" r="0" b="0"/>
                  <wp:docPr id="6398064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980641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691" cy="3486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C2054A" w14:textId="233C963D" w:rsidR="00D160A9" w:rsidRDefault="00D160A9">
            <w:pPr>
              <w:rPr>
                <w:sz w:val="24"/>
                <w:szCs w:val="24"/>
              </w:rPr>
            </w:pPr>
            <w:r w:rsidRPr="00D160A9">
              <w:rPr>
                <w:sz w:val="24"/>
                <w:szCs w:val="24"/>
              </w:rPr>
              <w:lastRenderedPageBreak/>
              <w:drawing>
                <wp:inline distT="0" distB="0" distL="0" distR="0" wp14:anchorId="4F5C9A96" wp14:editId="2EA356E4">
                  <wp:extent cx="4725059" cy="3696216"/>
                  <wp:effectExtent l="0" t="0" r="0" b="0"/>
                  <wp:docPr id="7415507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155078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5059" cy="3696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60A9" w14:paraId="767DF4CC" w14:textId="77777777" w:rsidTr="00D160A9">
        <w:trPr>
          <w:trHeight w:val="137"/>
        </w:trPr>
        <w:tc>
          <w:tcPr>
            <w:tcW w:w="9350" w:type="dxa"/>
            <w:tcBorders>
              <w:top w:val="single" w:sz="4" w:space="0" w:color="auto"/>
              <w:bottom w:val="single" w:sz="4" w:space="0" w:color="auto"/>
            </w:tcBorders>
          </w:tcPr>
          <w:p w14:paraId="33AFB34A" w14:textId="6A7751BA" w:rsidR="00D160A9" w:rsidRPr="00D160A9" w:rsidRDefault="00D160A9" w:rsidP="00D160A9">
            <w:pPr>
              <w:rPr>
                <w:b/>
                <w:bCs/>
                <w:sz w:val="24"/>
                <w:szCs w:val="24"/>
              </w:rPr>
            </w:pPr>
            <w:r w:rsidRPr="00D160A9">
              <w:rPr>
                <w:b/>
                <w:bCs/>
                <w:sz w:val="24"/>
                <w:szCs w:val="24"/>
              </w:rPr>
              <w:lastRenderedPageBreak/>
              <w:t>Conclusion</w:t>
            </w:r>
          </w:p>
        </w:tc>
      </w:tr>
      <w:tr w:rsidR="00D160A9" w14:paraId="6909422D" w14:textId="77777777" w:rsidTr="00D160A9">
        <w:trPr>
          <w:trHeight w:val="143"/>
        </w:trPr>
        <w:tc>
          <w:tcPr>
            <w:tcW w:w="9350" w:type="dxa"/>
            <w:tcBorders>
              <w:top w:val="single" w:sz="4" w:space="0" w:color="auto"/>
            </w:tcBorders>
          </w:tcPr>
          <w:p w14:paraId="01EC8079" w14:textId="45BABCA6" w:rsidR="00D160A9" w:rsidRPr="00973EDF" w:rsidRDefault="00973EDF" w:rsidP="00973EDF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In conclusion,</w:t>
            </w:r>
            <w:r>
              <w:t xml:space="preserve"> </w:t>
            </w:r>
            <w:r w:rsidRPr="00973EDF">
              <w:rPr>
                <w:rFonts w:ascii="Times New Roman" w:hAnsi="Times New Roman" w:cs="Times New Roman"/>
                <w:sz w:val="32"/>
                <w:szCs w:val="32"/>
              </w:rPr>
              <w:t>The comprehensive exploration of a 7-segment display exposed the difficulties of digital display technology, which can control the segments to depict specific numeric and alphanumeric representations. We learned segment mappings, patterns generation, and real-time display handling for showcasing the capabilities of this simple electronic component. Main learning outcomes included bit manipulation, efficient control algorithms, and hands-on practical application techniques across myriad electronic applications. Such a demonstration brought the basic principles of digital outputs very close to hand experiencing away from theoretical knowledge into new practical hands-on skills in embedded system design. Finally, it became this theoretical foundation tangible learning experience in regard to digital display technology's basic principles.</w:t>
            </w:r>
          </w:p>
        </w:tc>
      </w:tr>
    </w:tbl>
    <w:p w14:paraId="3D437042" w14:textId="77777777" w:rsidR="00C221B1" w:rsidRPr="00B1249D" w:rsidRDefault="00C221B1" w:rsidP="00B1249D"/>
    <w:sectPr w:rsidR="00C221B1" w:rsidRPr="00B1249D" w:rsidSect="002E4AFF">
      <w:footerReference w:type="default" r:id="rId11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53DEA1" w14:textId="77777777" w:rsidR="00F2628F" w:rsidRDefault="00F2628F">
      <w:pPr>
        <w:spacing w:after="0" w:line="240" w:lineRule="auto"/>
      </w:pPr>
      <w:r>
        <w:separator/>
      </w:r>
    </w:p>
  </w:endnote>
  <w:endnote w:type="continuationSeparator" w:id="0">
    <w:p w14:paraId="4C54A64E" w14:textId="77777777" w:rsidR="00F2628F" w:rsidRDefault="00F262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5F32F2" w14:textId="77777777" w:rsidR="00C221B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2E4AFF">
      <w:rPr>
        <w:b/>
        <w:noProof/>
        <w:color w:val="000000"/>
        <w:sz w:val="24"/>
        <w:szCs w:val="24"/>
      </w:rPr>
      <w:t>1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2E4AFF">
      <w:rPr>
        <w:b/>
        <w:noProof/>
        <w:color w:val="000000"/>
        <w:sz w:val="24"/>
        <w:szCs w:val="24"/>
      </w:rPr>
      <w:t>3</w:t>
    </w:r>
    <w:r>
      <w:rPr>
        <w:b/>
        <w:color w:val="000000"/>
        <w:sz w:val="24"/>
        <w:szCs w:val="24"/>
      </w:rPr>
      <w:fldChar w:fldCharType="end"/>
    </w:r>
  </w:p>
  <w:p w14:paraId="21323519" w14:textId="77777777" w:rsidR="00C221B1" w:rsidRDefault="00C221B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A13FF0" w14:textId="77777777" w:rsidR="00F2628F" w:rsidRDefault="00F2628F">
      <w:pPr>
        <w:spacing w:after="0" w:line="240" w:lineRule="auto"/>
      </w:pPr>
      <w:r>
        <w:separator/>
      </w:r>
    </w:p>
  </w:footnote>
  <w:footnote w:type="continuationSeparator" w:id="0">
    <w:p w14:paraId="2A4EFDD2" w14:textId="77777777" w:rsidR="00F2628F" w:rsidRDefault="00F2628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21B1"/>
    <w:rsid w:val="0015513F"/>
    <w:rsid w:val="002D07B8"/>
    <w:rsid w:val="002E4AFF"/>
    <w:rsid w:val="006A4FFF"/>
    <w:rsid w:val="00973EDF"/>
    <w:rsid w:val="009C13DC"/>
    <w:rsid w:val="00B1249D"/>
    <w:rsid w:val="00C221B1"/>
    <w:rsid w:val="00D160A9"/>
    <w:rsid w:val="00D262D7"/>
    <w:rsid w:val="00D34035"/>
    <w:rsid w:val="00D441FB"/>
    <w:rsid w:val="00EA2E21"/>
    <w:rsid w:val="00F2628F"/>
    <w:rsid w:val="00FF1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C6027"/>
  <w15:docId w15:val="{5823FF7D-1884-44D9-996E-E8FF7C7D1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4</Pages>
  <Words>332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huzaifashahbaz</dc:creator>
  <cp:lastModifiedBy>huzaifa shahbaz</cp:lastModifiedBy>
  <cp:revision>2</cp:revision>
  <dcterms:created xsi:type="dcterms:W3CDTF">2024-11-30T11:08:00Z</dcterms:created>
  <dcterms:modified xsi:type="dcterms:W3CDTF">2024-11-30T11:08:00Z</dcterms:modified>
</cp:coreProperties>
</file>