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8E11" w14:textId="0EF1C0D9" w:rsidR="00A531A5" w:rsidRDefault="00E7033F" w:rsidP="00A531A5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</w:t>
      </w:r>
      <w:r w:rsidR="00A531A5">
        <w:rPr>
          <w:rFonts w:ascii="Times New Roman" w:hAnsi="Times New Roman" w:cs="Times New Roman"/>
          <w:b/>
          <w:bCs/>
          <w:color w:val="auto"/>
          <w:sz w:val="28"/>
          <w:szCs w:val="28"/>
        </w:rPr>
        <w:t>ead</w:t>
      </w:r>
      <w:r w:rsidR="00A531A5" w:rsidRPr="00696B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sensor core monitoring and capabilities of water purification devices</w:t>
      </w:r>
    </w:p>
    <w:p w14:paraId="51CAA86E" w14:textId="5C33224D" w:rsidR="004B2F80" w:rsidRDefault="00E7033F" w:rsidP="00E7033F">
      <w:pPr>
        <w:pStyle w:val="Caption"/>
        <w:rPr>
          <w:i w:val="0"/>
          <w:iCs w:val="0"/>
          <w:sz w:val="24"/>
          <w:szCs w:val="24"/>
        </w:rPr>
      </w:pPr>
      <w:r w:rsidRPr="00E7033F">
        <w:rPr>
          <w:i w:val="0"/>
          <w:iCs w:val="0"/>
          <w:sz w:val="24"/>
          <w:szCs w:val="24"/>
        </w:rPr>
        <w:t xml:space="preserve">Table </w:t>
      </w:r>
      <w:r w:rsidRPr="00E7033F">
        <w:rPr>
          <w:i w:val="0"/>
          <w:iCs w:val="0"/>
          <w:sz w:val="24"/>
          <w:szCs w:val="24"/>
        </w:rPr>
        <w:fldChar w:fldCharType="begin"/>
      </w:r>
      <w:r w:rsidRPr="00E7033F">
        <w:rPr>
          <w:i w:val="0"/>
          <w:iCs w:val="0"/>
          <w:sz w:val="24"/>
          <w:szCs w:val="24"/>
        </w:rPr>
        <w:instrText xml:space="preserve"> SEQ Table \* ARABIC </w:instrText>
      </w:r>
      <w:r w:rsidRPr="00E7033F">
        <w:rPr>
          <w:i w:val="0"/>
          <w:iCs w:val="0"/>
          <w:sz w:val="24"/>
          <w:szCs w:val="24"/>
        </w:rPr>
        <w:fldChar w:fldCharType="separate"/>
      </w:r>
      <w:r w:rsidRPr="00E7033F">
        <w:rPr>
          <w:i w:val="0"/>
          <w:iCs w:val="0"/>
          <w:noProof/>
          <w:sz w:val="24"/>
          <w:szCs w:val="24"/>
        </w:rPr>
        <w:t>1</w:t>
      </w:r>
      <w:r w:rsidRPr="00E7033F">
        <w:rPr>
          <w:i w:val="0"/>
          <w:iCs w:val="0"/>
          <w:sz w:val="24"/>
          <w:szCs w:val="24"/>
        </w:rPr>
        <w:fldChar w:fldCharType="end"/>
      </w:r>
      <w:r w:rsidRPr="00E7033F">
        <w:rPr>
          <w:i w:val="0"/>
          <w:iCs w:val="0"/>
          <w:sz w:val="24"/>
          <w:szCs w:val="24"/>
        </w:rPr>
        <w:t>: Core monitoring and capabilities of Lead sensors of water purification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0"/>
        <w:gridCol w:w="3137"/>
        <w:gridCol w:w="3123"/>
      </w:tblGrid>
      <w:tr w:rsidR="00E7033F" w14:paraId="644668FC" w14:textId="77777777" w:rsidTr="00E7033F">
        <w:tc>
          <w:tcPr>
            <w:tcW w:w="3192" w:type="dxa"/>
          </w:tcPr>
          <w:p w14:paraId="7F46ADB5" w14:textId="5082E1CA" w:rsidR="00E7033F" w:rsidRDefault="00E7033F" w:rsidP="00E7033F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3192" w:type="dxa"/>
          </w:tcPr>
          <w:p w14:paraId="558301F2" w14:textId="481CF300" w:rsidR="00E7033F" w:rsidRDefault="00E7033F" w:rsidP="00E7033F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  <w:tc>
          <w:tcPr>
            <w:tcW w:w="3192" w:type="dxa"/>
          </w:tcPr>
          <w:p w14:paraId="1DEE913C" w14:textId="19A32111" w:rsidR="00E7033F" w:rsidRDefault="00E7033F" w:rsidP="00E7033F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Considerations</w:t>
            </w:r>
          </w:p>
        </w:tc>
      </w:tr>
      <w:tr w:rsidR="00E7033F" w14:paraId="7D4DBD9C" w14:textId="77777777" w:rsidTr="00E7033F">
        <w:tc>
          <w:tcPr>
            <w:tcW w:w="3192" w:type="dxa"/>
          </w:tcPr>
          <w:p w14:paraId="7C36829B" w14:textId="4699B0BC" w:rsidR="00E7033F" w:rsidRPr="00B728EE" w:rsidRDefault="00E7033F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Lead / Heavy Metal Sensing</w:t>
            </w:r>
          </w:p>
        </w:tc>
        <w:tc>
          <w:tcPr>
            <w:tcW w:w="3192" w:type="dxa"/>
          </w:tcPr>
          <w:p w14:paraId="523D6633" w14:textId="3E72C37C" w:rsidR="00E7033F" w:rsidRPr="00B728EE" w:rsidRDefault="00E7033F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Detect presence &amp; concentration of Pb (lead) to ensure water safety.</w:t>
            </w:r>
          </w:p>
        </w:tc>
        <w:tc>
          <w:tcPr>
            <w:tcW w:w="3192" w:type="dxa"/>
          </w:tcPr>
          <w:p w14:paraId="18868FF7" w14:textId="1BB826D4" w:rsidR="00E7033F" w:rsidRPr="00B728EE" w:rsidRDefault="00E7033F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Use an electrochemical sensor (e.g. modified electrode, voltametric method). Interface analog or digital output to ESP32-S3. Calibration needed vs known standards.</w:t>
            </w:r>
          </w:p>
        </w:tc>
      </w:tr>
      <w:tr w:rsidR="00E7033F" w14:paraId="2857E56E" w14:textId="77777777" w:rsidTr="00E7033F">
        <w:tc>
          <w:tcPr>
            <w:tcW w:w="3192" w:type="dxa"/>
          </w:tcPr>
          <w:p w14:paraId="2A70036F" w14:textId="609236C8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Other Water-Quality Parameters</w:t>
            </w:r>
          </w:p>
        </w:tc>
        <w:tc>
          <w:tcPr>
            <w:tcW w:w="3192" w:type="dxa"/>
          </w:tcPr>
          <w:p w14:paraId="2640733F" w14:textId="398E4197" w:rsidR="00E7033F" w:rsidRPr="00B728EE" w:rsidRDefault="00B728EE" w:rsidP="00B7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Lead is only one contaminant. Monitoring pH, TDS / EC (electrical conductivity), turbidity, temperature helps contextualize contamination &amp; validate filtration effectiveness.</w:t>
            </w:r>
          </w:p>
        </w:tc>
        <w:tc>
          <w:tcPr>
            <w:tcW w:w="3192" w:type="dxa"/>
          </w:tcPr>
          <w:p w14:paraId="1191FB07" w14:textId="65F4717E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Sensors for pH, conductivity / TDS, turbidity, temperature. Many existing ESP32-based systems measure these.</w:t>
            </w:r>
          </w:p>
        </w:tc>
      </w:tr>
      <w:tr w:rsidR="00E7033F" w14:paraId="7BFDC58C" w14:textId="77777777" w:rsidTr="00E7033F">
        <w:tc>
          <w:tcPr>
            <w:tcW w:w="3192" w:type="dxa"/>
          </w:tcPr>
          <w:p w14:paraId="4F09750B" w14:textId="2AA2DC2F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Real-time Data Acquisition &amp; Logging</w:t>
            </w:r>
          </w:p>
        </w:tc>
        <w:tc>
          <w:tcPr>
            <w:tcW w:w="3192" w:type="dxa"/>
          </w:tcPr>
          <w:p w14:paraId="38DBF6CC" w14:textId="017BCF76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Continuous monitoring helps detect contamination events and trends over time.</w:t>
            </w:r>
          </w:p>
        </w:tc>
        <w:tc>
          <w:tcPr>
            <w:tcW w:w="3192" w:type="dxa"/>
          </w:tcPr>
          <w:p w14:paraId="6997B4BE" w14:textId="4FC921B6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ESP32-S3 reads sensors periodically, timestamps data; logs locally (e.g. SD card, flash) + sends to cloud / server.</w:t>
            </w:r>
          </w:p>
        </w:tc>
      </w:tr>
      <w:tr w:rsidR="00E7033F" w14:paraId="60DB3C3A" w14:textId="77777777" w:rsidTr="00E7033F">
        <w:tc>
          <w:tcPr>
            <w:tcW w:w="3192" w:type="dxa"/>
          </w:tcPr>
          <w:p w14:paraId="5190749C" w14:textId="29906D8B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Connectivity &amp; Alerts</w:t>
            </w:r>
          </w:p>
        </w:tc>
        <w:tc>
          <w:tcPr>
            <w:tcW w:w="3192" w:type="dxa"/>
          </w:tcPr>
          <w:p w14:paraId="2DD65C1D" w14:textId="21508D11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To notify users when thresholds are exceeded (e.g. lead &gt; safe limit).</w:t>
            </w:r>
          </w:p>
        </w:tc>
        <w:tc>
          <w:tcPr>
            <w:tcW w:w="3192" w:type="dxa"/>
          </w:tcPr>
          <w:p w14:paraId="13989D67" w14:textId="32FA4FAA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Use WiFi or BLE (ESP32-S3 supports), send alerts via MQTT / HTTP API / mobile app. You might integrate SMS/email or in-app alerts.</w:t>
            </w:r>
          </w:p>
        </w:tc>
      </w:tr>
      <w:tr w:rsidR="00E7033F" w14:paraId="6E03AE18" w14:textId="77777777" w:rsidTr="00E7033F">
        <w:tc>
          <w:tcPr>
            <w:tcW w:w="3192" w:type="dxa"/>
          </w:tcPr>
          <w:p w14:paraId="55A265AB" w14:textId="7026371C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Filtering System Control</w:t>
            </w:r>
          </w:p>
        </w:tc>
        <w:tc>
          <w:tcPr>
            <w:tcW w:w="3192" w:type="dxa"/>
          </w:tcPr>
          <w:p w14:paraId="522340D7" w14:textId="5A20E395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Automatic or manual control of filtration/valve/pump when contamination is detected.</w:t>
            </w:r>
          </w:p>
        </w:tc>
        <w:tc>
          <w:tcPr>
            <w:tcW w:w="3192" w:type="dxa"/>
          </w:tcPr>
          <w:p w14:paraId="2D7B4B47" w14:textId="261DA4AB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Use relays or motor drivers connected to ESP32-S3 to activate purification steps (e.g. run extra filter cycles, switch filter module, pump flushing).</w:t>
            </w:r>
          </w:p>
        </w:tc>
      </w:tr>
      <w:tr w:rsidR="00B728EE" w14:paraId="53756529" w14:textId="77777777" w:rsidTr="00E7033F">
        <w:tc>
          <w:tcPr>
            <w:tcW w:w="3192" w:type="dxa"/>
          </w:tcPr>
          <w:p w14:paraId="38163EAD" w14:textId="179814F7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Calibration &amp; Validation</w:t>
            </w:r>
          </w:p>
        </w:tc>
        <w:tc>
          <w:tcPr>
            <w:tcW w:w="3192" w:type="dxa"/>
          </w:tcPr>
          <w:p w14:paraId="486F396E" w14:textId="13F72CFC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To ensure sensor readings for lead are accurate and reliable (especially for low-concentration heavy metal).</w:t>
            </w:r>
          </w:p>
        </w:tc>
        <w:tc>
          <w:tcPr>
            <w:tcW w:w="3192" w:type="dxa"/>
          </w:tcPr>
          <w:p w14:paraId="6DFB0ED8" w14:textId="25E849E3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Use standard solutions of lead (e.g. known ppm / ppb), compare with lab-grade measurements. Perform calibration curves.</w:t>
            </w:r>
          </w:p>
        </w:tc>
      </w:tr>
      <w:tr w:rsidR="00B728EE" w14:paraId="21E7006F" w14:textId="77777777" w:rsidTr="00E7033F">
        <w:tc>
          <w:tcPr>
            <w:tcW w:w="3192" w:type="dxa"/>
          </w:tcPr>
          <w:p w14:paraId="349B9DBD" w14:textId="02F094A8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192" w:type="dxa"/>
          </w:tcPr>
          <w:p w14:paraId="50FF2E9B" w14:textId="4821F9AB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Allow viewing current status, history; perhaps mobile app or embedded display.</w:t>
            </w:r>
          </w:p>
        </w:tc>
        <w:tc>
          <w:tcPr>
            <w:tcW w:w="3192" w:type="dxa"/>
          </w:tcPr>
          <w:p w14:paraId="68ABCD11" w14:textId="40DC72C7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Could use OLED / LCD screen on device; web dashboard or mobile app / Blynk / custom UI.</w:t>
            </w:r>
          </w:p>
        </w:tc>
      </w:tr>
      <w:tr w:rsidR="00B728EE" w14:paraId="529AA738" w14:textId="77777777" w:rsidTr="00E7033F">
        <w:tc>
          <w:tcPr>
            <w:tcW w:w="3192" w:type="dxa"/>
          </w:tcPr>
          <w:p w14:paraId="004233B1" w14:textId="08B07A2F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Power &amp; Fault Tolerance</w:t>
            </w:r>
          </w:p>
        </w:tc>
        <w:tc>
          <w:tcPr>
            <w:tcW w:w="3192" w:type="dxa"/>
          </w:tcPr>
          <w:p w14:paraId="06C5ABBA" w14:textId="75E2FD97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Ensure device continues or fails safely (e.g. power outages, sensor faults).</w:t>
            </w:r>
          </w:p>
        </w:tc>
        <w:tc>
          <w:tcPr>
            <w:tcW w:w="3192" w:type="dxa"/>
          </w:tcPr>
          <w:p w14:paraId="6859A84E" w14:textId="50D7EDD8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 xml:space="preserve">Battery or UPS backup; error detection in sensor readings; 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fail-safe signals if sensors fail.</w:t>
            </w:r>
          </w:p>
        </w:tc>
      </w:tr>
      <w:tr w:rsidR="00B728EE" w14:paraId="5442DDEC" w14:textId="77777777" w:rsidTr="00E7033F">
        <w:tc>
          <w:tcPr>
            <w:tcW w:w="3192" w:type="dxa"/>
          </w:tcPr>
          <w:p w14:paraId="1A334A7D" w14:textId="317D80F7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Filtration Performance Monitoring</w:t>
            </w:r>
          </w:p>
        </w:tc>
        <w:tc>
          <w:tcPr>
            <w:tcW w:w="3192" w:type="dxa"/>
          </w:tcPr>
          <w:p w14:paraId="3CBD5BFA" w14:textId="531574E4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After filtration, measure remaining lead to check if the filter is working; monitor filter lifetime.</w:t>
            </w:r>
          </w:p>
        </w:tc>
        <w:tc>
          <w:tcPr>
            <w:tcW w:w="3192" w:type="dxa"/>
          </w:tcPr>
          <w:p w14:paraId="477E52FF" w14:textId="6C5BA221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Place output-side sensor downstream of filter; compare inlet vs outlet levels; track cumulative volume processed; schedule maintenance or replacement automatically.</w:t>
            </w:r>
          </w:p>
        </w:tc>
      </w:tr>
    </w:tbl>
    <w:p w14:paraId="1604CEB3" w14:textId="77777777" w:rsidR="00E7033F" w:rsidRDefault="00E7033F" w:rsidP="00E7033F"/>
    <w:p w14:paraId="4DDEA018" w14:textId="77777777" w:rsidR="00B728EE" w:rsidRDefault="00B728EE" w:rsidP="00B72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BB6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28FD8B2F" w14:textId="6B7C50A7" w:rsidR="00B728EE" w:rsidRDefault="00B728EE" w:rsidP="00B72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8EE">
        <w:rPr>
          <w:rFonts w:ascii="Times New Roman" w:hAnsi="Times New Roman" w:cs="Times New Roman"/>
          <w:sz w:val="28"/>
          <w:szCs w:val="28"/>
        </w:rPr>
        <w:t>Developing a Portable Spectrometer to Detect Chemical Contaminants in Irrigation Water.</w:t>
      </w:r>
    </w:p>
    <w:p w14:paraId="423A1770" w14:textId="4CA93031" w:rsidR="00B728EE" w:rsidRDefault="00B728EE" w:rsidP="00B728E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728EE">
        <w:t xml:space="preserve"> </w:t>
      </w:r>
      <w:hyperlink r:id="rId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https://www.mdpi.com/2077-0472/13/6/1202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3A135C" w14:textId="69196B8E" w:rsidR="00B728EE" w:rsidRDefault="00B728EE" w:rsidP="00B72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8EE">
        <w:rPr>
          <w:rFonts w:ascii="Times New Roman" w:hAnsi="Times New Roman" w:cs="Times New Roman"/>
          <w:sz w:val="28"/>
          <w:szCs w:val="28"/>
        </w:rPr>
        <w:t>PlomBOX – development of a low-cost CMOS device for environmental monitoring</w:t>
      </w:r>
    </w:p>
    <w:p w14:paraId="2B116593" w14:textId="219B0CFE" w:rsidR="00B728EE" w:rsidRDefault="00B728EE" w:rsidP="00446D5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446D5E" w:rsidRPr="00446D5E">
        <w:t xml:space="preserve"> </w:t>
      </w:r>
      <w:hyperlink r:id="rId9" w:history="1">
        <w:r w:rsidR="00446D5E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https://arxiv.org/pdf/2201.03348</w:t>
        </w:r>
      </w:hyperlink>
      <w:r w:rsidR="00446D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68B2AF" w14:textId="5DFDCB4F" w:rsidR="00446D5E" w:rsidRDefault="00446D5E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6D5E">
        <w:rPr>
          <w:rFonts w:ascii="Times New Roman" w:hAnsi="Times New Roman" w:cs="Times New Roman"/>
          <w:sz w:val="28"/>
          <w:szCs w:val="28"/>
        </w:rPr>
        <w:t>An Electrochemical Sensor for Detection of Lead (II) Ions Using Biochar of Spent Coffee Grounds Modified by TiO2 Nanoparticles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87F0DE" w14:textId="308AE873" w:rsidR="00446D5E" w:rsidRDefault="00446D5E" w:rsidP="00446D5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46D5E">
        <w:t xml:space="preserve"> </w:t>
      </w:r>
      <w:hyperlink r:id="rId10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https://www.mdpi.com/1420-3049/29/23/5704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266BD6" w14:textId="2376484D" w:rsidR="00446D5E" w:rsidRDefault="00446D5E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6D5E">
        <w:rPr>
          <w:rFonts w:ascii="Times New Roman" w:hAnsi="Times New Roman" w:cs="Times New Roman"/>
          <w:sz w:val="28"/>
          <w:szCs w:val="28"/>
        </w:rPr>
        <w:t>I</w:t>
      </w:r>
      <w:r w:rsidR="00ED313F">
        <w:rPr>
          <w:rFonts w:ascii="Times New Roman" w:hAnsi="Times New Roman" w:cs="Times New Roman"/>
          <w:sz w:val="28"/>
          <w:szCs w:val="28"/>
        </w:rPr>
        <w:t>O</w:t>
      </w:r>
      <w:r w:rsidRPr="00446D5E">
        <w:rPr>
          <w:rFonts w:ascii="Times New Roman" w:hAnsi="Times New Roman" w:cs="Times New Roman"/>
          <w:sz w:val="28"/>
          <w:szCs w:val="28"/>
        </w:rPr>
        <w:t>T Based Water Quality Monitoring System using ESP32</w:t>
      </w:r>
    </w:p>
    <w:p w14:paraId="271F5097" w14:textId="5628EF5A" w:rsidR="00446D5E" w:rsidRDefault="00446D5E" w:rsidP="00446D5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46D5E">
        <w:t xml:space="preserve"> </w:t>
      </w:r>
      <w:hyperlink r:id="rId1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https://www.ijraset.com/research-paper/iot-based-water-quality-monitoring-system-using-esp32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D46425" w14:textId="33EF7C70" w:rsidR="00446D5E" w:rsidRDefault="00446D5E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6D5E">
        <w:rPr>
          <w:rFonts w:ascii="Times New Roman" w:hAnsi="Times New Roman" w:cs="Times New Roman"/>
          <w:sz w:val="28"/>
          <w:szCs w:val="28"/>
        </w:rPr>
        <w:t>An IoT-enabled intelligent water quality monitoring system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6D5E">
        <w:rPr>
          <w:rFonts w:ascii="Times New Roman" w:hAnsi="Times New Roman" w:cs="Times New Roman"/>
          <w:sz w:val="28"/>
          <w:szCs w:val="28"/>
        </w:rPr>
        <w:t>or tourist safety using machine learning</w:t>
      </w:r>
    </w:p>
    <w:p w14:paraId="733211F9" w14:textId="04995159" w:rsidR="00446D5E" w:rsidRDefault="00446D5E" w:rsidP="003838E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46D5E">
        <w:t xml:space="preserve"> </w:t>
      </w:r>
      <w:hyperlink r:id="rId1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https://link.springer.com/article/10.1007/s44291-025-00070-1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A47EC1" w14:textId="1734B8D9" w:rsidR="003838E6" w:rsidRDefault="003838E6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38E6">
        <w:rPr>
          <w:rFonts w:ascii="Times New Roman" w:hAnsi="Times New Roman" w:cs="Times New Roman"/>
          <w:sz w:val="28"/>
          <w:szCs w:val="28"/>
        </w:rPr>
        <w:t>Detection of Lead with IoT Water Monitoring System Using Microstrip Antenna-Based Sensor: This paper specifically explores a sensor for lead detection that is suitable for IoT integration using platforms like ThingSpeak.</w:t>
      </w:r>
    </w:p>
    <w:p w14:paraId="1D7FB376" w14:textId="10567AE9" w:rsidR="003838E6" w:rsidRDefault="003838E6" w:rsidP="003838E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838E6">
        <w:rPr>
          <w:rFonts w:ascii="Roboto" w:hAnsi="Roboto"/>
          <w:color w:val="E6E8F0"/>
          <w:shd w:val="clear" w:color="auto" w:fill="1F1F1F"/>
        </w:rPr>
        <w:t xml:space="preserve"> </w:t>
      </w:r>
      <w:hyperlink r:id="rId1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https://www.researchgate.net/publication/369422659_Detection_of_Lead_with_IoT_W</w:t>
        </w:r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a</w:t>
        </w:r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ter_Monitoring_System_Using_Microstrip_Antenna-Based_Sensor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16F48" w14:textId="7E864CB4" w:rsidR="003838E6" w:rsidRDefault="003838E6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38E6">
        <w:rPr>
          <w:rFonts w:ascii="Times New Roman" w:hAnsi="Times New Roman" w:cs="Times New Roman"/>
          <w:sz w:val="28"/>
          <w:szCs w:val="28"/>
        </w:rPr>
        <w:t xml:space="preserve">Detection Techniques for Lead Ions in Water: A Review: This review article provides valuable background on different laboratory and electrochemical </w:t>
      </w:r>
      <w:r w:rsidRPr="003838E6">
        <w:rPr>
          <w:rFonts w:ascii="Times New Roman" w:hAnsi="Times New Roman" w:cs="Times New Roman"/>
          <w:sz w:val="28"/>
          <w:szCs w:val="28"/>
        </w:rPr>
        <w:lastRenderedPageBreak/>
        <w:t>methods for lead detection, which can inform the selection of an appropriate sensor for an ESP32-S3 based system.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0A0FEF" w14:textId="5C374B5A" w:rsidR="003838E6" w:rsidRDefault="003838E6" w:rsidP="003838E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838E6">
        <w:t xml:space="preserve"> </w:t>
      </w:r>
      <w:hyperlink r:id="rId14" w:tgtFrame="_blank" w:history="1">
        <w:r w:rsidRPr="003838E6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https://pmc.ncbi.nlm.nih.gov/articles/PMC10143718/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34285" w14:textId="5DC9E3E6" w:rsidR="003838E6" w:rsidRDefault="003838E6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38E6">
        <w:rPr>
          <w:rFonts w:ascii="Times New Roman" w:hAnsi="Times New Roman" w:cs="Times New Roman"/>
          <w:sz w:val="28"/>
          <w:szCs w:val="28"/>
        </w:rPr>
        <w:t>I</w:t>
      </w:r>
      <w:r w:rsidR="000673ED">
        <w:rPr>
          <w:rFonts w:ascii="Times New Roman" w:hAnsi="Times New Roman" w:cs="Times New Roman"/>
          <w:sz w:val="28"/>
          <w:szCs w:val="28"/>
        </w:rPr>
        <w:t>O</w:t>
      </w:r>
      <w:r w:rsidRPr="003838E6">
        <w:rPr>
          <w:rFonts w:ascii="Times New Roman" w:hAnsi="Times New Roman" w:cs="Times New Roman"/>
          <w:sz w:val="28"/>
          <w:szCs w:val="28"/>
        </w:rPr>
        <w:t>T-Based Water Quality Monitoring System using ESP32: Another relevant paper focusing on using the ESP32 to send general water quality data to a cloud database (Firebase).</w:t>
      </w:r>
    </w:p>
    <w:p w14:paraId="2EFD0F5D" w14:textId="48509CF8" w:rsidR="003838E6" w:rsidRDefault="003838E6" w:rsidP="003838E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838E6">
        <w:t xml:space="preserve"> </w:t>
      </w:r>
      <w:hyperlink r:id="rId15" w:tgtFrame="_blank" w:history="1">
        <w:r w:rsidRPr="003838E6">
          <w:rPr>
            <w:rStyle w:val="Hyperlink"/>
            <w:rFonts w:ascii="Times New Roman" w:hAnsi="Times New Roman" w:cs="Times New Roman"/>
            <w:sz w:val="28"/>
            <w:szCs w:val="28"/>
          </w:rPr>
          <w:t>https://ieeexplore.ieee.org/document/11139802/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1D202" w14:textId="0FC58CD9" w:rsidR="003838E6" w:rsidRDefault="000673ED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73E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0673ED">
        <w:rPr>
          <w:rFonts w:ascii="Times New Roman" w:hAnsi="Times New Roman" w:cs="Times New Roman"/>
          <w:sz w:val="28"/>
          <w:szCs w:val="28"/>
        </w:rPr>
        <w:t>T Based Smart Water Quality Monitoring: Recent Techniques, Trends and Challenges for Domestic Applications</w:t>
      </w:r>
    </w:p>
    <w:p w14:paraId="5FDCA5E7" w14:textId="7D784986" w:rsidR="000673ED" w:rsidRDefault="000673ED" w:rsidP="000B11A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0B11A9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673ED">
        <w:t xml:space="preserve"> </w:t>
      </w:r>
      <w:hyperlink r:id="rId16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https://www.mdpi.com/2073-4441/13/13/1729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EFD561" w14:textId="461F76E7" w:rsidR="000B11A9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https://sci-hub.hlgczx.com/10.3390/w13131729</w:t>
        </w:r>
      </w:hyperlink>
      <w:r w:rsidR="000B11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4AD55A" w14:textId="0D21DA7A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>Electrochemical Sensing of Lead in Drinking Water Using MWCNTs and β-Cyclodextrin</w:t>
      </w:r>
    </w:p>
    <w:p w14:paraId="160B054C" w14:textId="034E3B03" w:rsidR="0067381B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7381B">
        <w:t xml:space="preserve"> </w:t>
      </w:r>
      <w:hyperlink r:id="rId1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https://arxiv.org/pdf/1811.09654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B87A6D" w14:textId="2784E83F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>A Novel Poisoned Water Detection Method Using Smartphone Embedded Wi-Fi Technology and Machine Learning Algorithms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09F31" w14:textId="05D52D5A" w:rsidR="0067381B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7381B">
        <w:t xml:space="preserve"> </w:t>
      </w:r>
      <w:hyperlink r:id="rId1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https://arxiv.org/pdf/2302.07153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CC02AE" w14:textId="36DB2D36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>I</w:t>
      </w:r>
      <w:r w:rsidR="00ED313F">
        <w:rPr>
          <w:rFonts w:ascii="Times New Roman" w:hAnsi="Times New Roman" w:cs="Times New Roman"/>
          <w:sz w:val="28"/>
          <w:szCs w:val="28"/>
        </w:rPr>
        <w:t>O</w:t>
      </w:r>
      <w:r w:rsidRPr="0067381B">
        <w:rPr>
          <w:rFonts w:ascii="Times New Roman" w:hAnsi="Times New Roman" w:cs="Times New Roman"/>
          <w:sz w:val="28"/>
          <w:szCs w:val="28"/>
        </w:rPr>
        <w:t xml:space="preserve">T based smart water quality monitoring system </w:t>
      </w:r>
    </w:p>
    <w:p w14:paraId="0DF40FF4" w14:textId="27F04AF0" w:rsidR="0067381B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7381B">
        <w:t xml:space="preserve"> </w:t>
      </w:r>
      <w:hyperlink r:id="rId20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https://www.sciencedirect.com/science/article/pii/S2666285X2100090X</w:t>
        </w:r>
      </w:hyperlink>
    </w:p>
    <w:p w14:paraId="3D631536" w14:textId="316640BF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>I</w:t>
      </w:r>
      <w:r w:rsidR="00ED313F">
        <w:rPr>
          <w:rFonts w:ascii="Times New Roman" w:hAnsi="Times New Roman" w:cs="Times New Roman"/>
          <w:sz w:val="28"/>
          <w:szCs w:val="28"/>
        </w:rPr>
        <w:t>O</w:t>
      </w:r>
      <w:r w:rsidRPr="0067381B">
        <w:rPr>
          <w:rFonts w:ascii="Times New Roman" w:hAnsi="Times New Roman" w:cs="Times New Roman"/>
          <w:sz w:val="28"/>
          <w:szCs w:val="28"/>
        </w:rPr>
        <w:t>T integrated and deep learning assisted electrochemical sensor for multiplexed heavy metal sensing in water samples</w:t>
      </w:r>
    </w:p>
    <w:p w14:paraId="5948284D" w14:textId="3413624F" w:rsidR="0067381B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7381B">
        <w:t xml:space="preserve"> </w:t>
      </w:r>
      <w:hyperlink r:id="rId2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https://www.nature.com/articles/s41545-025-00441-x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958B44" w14:textId="34D408C0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>Lead (Pb2+) Ion Sensor development using optical fiber</w:t>
      </w:r>
    </w:p>
    <w:p w14:paraId="206A1E1F" w14:textId="3BAD0C14" w:rsidR="0067381B" w:rsidRDefault="0067381B" w:rsidP="00860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86012A" w:rsidRPr="0086012A">
        <w:t xml:space="preserve"> </w:t>
      </w:r>
      <w:hyperlink r:id="rId22" w:history="1">
        <w:r w:rsidR="0086012A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https://www.sciencedirect.com/science/article/abs/pii/S0925400522004609</w:t>
        </w:r>
      </w:hyperlink>
      <w:r w:rsidR="008601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05A9EE" w14:textId="76896241" w:rsidR="0086012A" w:rsidRDefault="0086012A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012A">
        <w:rPr>
          <w:rFonts w:ascii="Times New Roman" w:hAnsi="Times New Roman" w:cs="Times New Roman"/>
          <w:sz w:val="28"/>
          <w:szCs w:val="28"/>
        </w:rPr>
        <w:t>Design of IOT Enabled Integrative Biosensor to Detect Toxic Heavy Metal Contaminants in Water Reservoirs</w:t>
      </w:r>
    </w:p>
    <w:p w14:paraId="73B67093" w14:textId="56E60A11" w:rsidR="0086012A" w:rsidRDefault="0086012A" w:rsidP="00ED313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6012A">
        <w:t xml:space="preserve"> </w:t>
      </w:r>
      <w:hyperlink r:id="rId2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https://www.researchgate.net/publication/366042071_Design_of_IOT_Enabled_Integrative_Biosensor_to_Detect_Toxic_Heavy_Metal_Contaminants_in_Water_Reservoirs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624462" w14:textId="21782EEA" w:rsidR="00B728EE" w:rsidRPr="00E7033F" w:rsidRDefault="0086012A" w:rsidP="00E7033F">
      <w:r>
        <w:t xml:space="preserve"> </w:t>
      </w:r>
    </w:p>
    <w:sectPr w:rsidR="00B728EE" w:rsidRPr="00E7033F" w:rsidSect="00A531A5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CCE47" w14:textId="77777777" w:rsidR="008A7F8A" w:rsidRDefault="008A7F8A" w:rsidP="00B728EE">
      <w:pPr>
        <w:spacing w:after="0" w:line="240" w:lineRule="auto"/>
      </w:pPr>
      <w:r>
        <w:separator/>
      </w:r>
    </w:p>
  </w:endnote>
  <w:endnote w:type="continuationSeparator" w:id="0">
    <w:p w14:paraId="774AF93E" w14:textId="77777777" w:rsidR="008A7F8A" w:rsidRDefault="008A7F8A" w:rsidP="00B72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121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2C14CC" w14:textId="465409DE" w:rsidR="00B728EE" w:rsidRDefault="00B728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6D1EB3" w14:textId="77777777" w:rsidR="00B728EE" w:rsidRDefault="00B72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786F" w14:textId="77777777" w:rsidR="008A7F8A" w:rsidRDefault="008A7F8A" w:rsidP="00B728EE">
      <w:pPr>
        <w:spacing w:after="0" w:line="240" w:lineRule="auto"/>
      </w:pPr>
      <w:r>
        <w:separator/>
      </w:r>
    </w:p>
  </w:footnote>
  <w:footnote w:type="continuationSeparator" w:id="0">
    <w:p w14:paraId="16FB1F87" w14:textId="77777777" w:rsidR="008A7F8A" w:rsidRDefault="008A7F8A" w:rsidP="00B72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D6F5F"/>
    <w:multiLevelType w:val="hybridMultilevel"/>
    <w:tmpl w:val="67E07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7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A5"/>
    <w:rsid w:val="000113B2"/>
    <w:rsid w:val="00011588"/>
    <w:rsid w:val="000673ED"/>
    <w:rsid w:val="000B11A9"/>
    <w:rsid w:val="00100E03"/>
    <w:rsid w:val="00221DF7"/>
    <w:rsid w:val="002F2A27"/>
    <w:rsid w:val="003838E6"/>
    <w:rsid w:val="00446D5E"/>
    <w:rsid w:val="004B2F80"/>
    <w:rsid w:val="004D103F"/>
    <w:rsid w:val="005905D0"/>
    <w:rsid w:val="0067381B"/>
    <w:rsid w:val="0086012A"/>
    <w:rsid w:val="008A7F8A"/>
    <w:rsid w:val="00A531A5"/>
    <w:rsid w:val="00A83813"/>
    <w:rsid w:val="00B16251"/>
    <w:rsid w:val="00B728EE"/>
    <w:rsid w:val="00C85113"/>
    <w:rsid w:val="00DA7CD0"/>
    <w:rsid w:val="00DE6251"/>
    <w:rsid w:val="00E7033F"/>
    <w:rsid w:val="00ED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A965"/>
  <w15:chartTrackingRefBased/>
  <w15:docId w15:val="{84EB18A3-922A-47FA-823D-401F0291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A5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1A5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703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70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2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8EE"/>
  </w:style>
  <w:style w:type="paragraph" w:styleId="Footer">
    <w:name w:val="footer"/>
    <w:basedOn w:val="Normal"/>
    <w:link w:val="FooterChar"/>
    <w:uiPriority w:val="99"/>
    <w:unhideWhenUsed/>
    <w:rsid w:val="00B72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8EE"/>
  </w:style>
  <w:style w:type="character" w:styleId="Hyperlink">
    <w:name w:val="Hyperlink"/>
    <w:basedOn w:val="DefaultParagraphFont"/>
    <w:uiPriority w:val="99"/>
    <w:unhideWhenUsed/>
    <w:rsid w:val="00B728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8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38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7-0472/13/6/1202" TargetMode="External"/><Relationship Id="rId13" Type="http://schemas.openxmlformats.org/officeDocument/2006/relationships/hyperlink" Target="https://www.researchgate.net/publication/369422659_Detection_of_Lead_with_IoT_Water_Monitoring_System_Using_Microstrip_Antenna-Based_Sensor" TargetMode="External"/><Relationship Id="rId18" Type="http://schemas.openxmlformats.org/officeDocument/2006/relationships/hyperlink" Target="https://arxiv.org/pdf/1811.09654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nature.com/articles/s41545-025-00441-x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k.springer.com/article/10.1007/s44291-025-00070-1" TargetMode="External"/><Relationship Id="rId17" Type="http://schemas.openxmlformats.org/officeDocument/2006/relationships/hyperlink" Target="https://sci-hub.hlgczx.com/10.3390/w13131729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mdpi.com/2073-4441/13/13/1729" TargetMode="External"/><Relationship Id="rId20" Type="http://schemas.openxmlformats.org/officeDocument/2006/relationships/hyperlink" Target="https://www.sciencedirect.com/science/article/pii/S2666285X2100090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jraset.com/research-paper/iot-based-water-quality-monitoring-system-using-esp32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i&amp;source=web&amp;rct=j&amp;url=https://ieeexplore.ieee.org/document/11139802/&amp;ved=2ahUKEwj1qJCmvNqQAxUSVUEAHXFsLWIQy_kOegQIBxAK&amp;opi=89978449&amp;cd&amp;psig=AOvVaw3zgDPBXEZx0iHCMPuzd-rD&amp;ust=1762413566981000" TargetMode="External"/><Relationship Id="rId23" Type="http://schemas.openxmlformats.org/officeDocument/2006/relationships/hyperlink" Target="https://www.researchgate.net/publication/366042071_Design_of_IOT_Enabled_Integrative_Biosensor_to_Detect_Toxic_Heavy_Metal_Contaminants_in_Water_Reservoirs" TargetMode="External"/><Relationship Id="rId10" Type="http://schemas.openxmlformats.org/officeDocument/2006/relationships/hyperlink" Target="https://www.mdpi.com/1420-3049/29/23/5704" TargetMode="External"/><Relationship Id="rId19" Type="http://schemas.openxmlformats.org/officeDocument/2006/relationships/hyperlink" Target="https://arxiv.org/pdf/2302.071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pdf/2201.03348" TargetMode="External"/><Relationship Id="rId14" Type="http://schemas.openxmlformats.org/officeDocument/2006/relationships/hyperlink" Target="https://www.google.com/url?sa=i&amp;source=web&amp;rct=j&amp;url=https://pmc.ncbi.nlm.nih.gov/articles/PMC10143718/&amp;ved=2ahUKEwj1qJCmvNqQAxUSVUEAHXFsLWIQy_kOegQIBxAE&amp;opi=89978449&amp;cd&amp;psig=AOvVaw3zgDPBXEZx0iHCMPuzd-rD&amp;ust=1762413566981000" TargetMode="External"/><Relationship Id="rId22" Type="http://schemas.openxmlformats.org/officeDocument/2006/relationships/hyperlink" Target="https://www.sciencedirect.com/science/article/abs/pii/S09254005220046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B298AC5-26CA-49AE-B121-21622B85A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2025-11-05T04:03:00Z</dcterms:created>
  <dcterms:modified xsi:type="dcterms:W3CDTF">2025-11-10T06:37:00Z</dcterms:modified>
</cp:coreProperties>
</file>