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F77" w14:textId="16D20E38" w:rsidR="004B2F80" w:rsidRDefault="009150D7" w:rsidP="000D393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0D3930">
        <w:rPr>
          <w:rFonts w:ascii="Times New Roman" w:hAnsi="Times New Roman" w:cs="Times New Roman"/>
          <w:b/>
          <w:bCs/>
          <w:color w:val="auto"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ead</w:t>
      </w:r>
      <w:r w:rsidR="00444BB0">
        <w:rPr>
          <w:rFonts w:ascii="Times New Roman" w:hAnsi="Times New Roman" w:cs="Times New Roman"/>
          <w:b/>
          <w:bCs/>
          <w:color w:val="auto"/>
          <w:sz w:val="32"/>
          <w:szCs w:val="32"/>
        </w:rPr>
        <w:t>(Pb) and Mercury(Hg)</w:t>
      </w:r>
      <w:r w:rsidR="000D3930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detection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444BB0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Electrochemical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of purification device</w:t>
      </w:r>
    </w:p>
    <w:p w14:paraId="640E4B7F" w14:textId="1CB59A9F" w:rsidR="00C74C58" w:rsidRPr="00C74C58" w:rsidRDefault="002B554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B5548">
        <w:rPr>
          <w:rFonts w:ascii="Times New Roman" w:hAnsi="Times New Roman" w:cs="Times New Roman"/>
          <w:sz w:val="28"/>
          <w:szCs w:val="28"/>
        </w:rPr>
        <w:t>T</w:t>
      </w:r>
      <w:r w:rsidR="00C74C58" w:rsidRPr="00C74C58">
        <w:rPr>
          <w:rFonts w:ascii="Times New Roman" w:hAnsi="Times New Roman" w:cs="Times New Roman"/>
          <w:sz w:val="28"/>
          <w:szCs w:val="28"/>
        </w:rPr>
        <w:t xml:space="preserve">he PalmSens EmStat Pico module and Bismuth-film modified screen-printed electrodes (SPEs) </w:t>
      </w:r>
      <w:r w:rsidRPr="00C74C58">
        <w:rPr>
          <w:rFonts w:ascii="Times New Roman" w:hAnsi="Times New Roman" w:cs="Times New Roman"/>
          <w:sz w:val="28"/>
          <w:szCs w:val="28"/>
        </w:rPr>
        <w:t>are</w:t>
      </w:r>
      <w:r w:rsidR="00C74C58" w:rsidRPr="00C74C58">
        <w:rPr>
          <w:rFonts w:ascii="Times New Roman" w:hAnsi="Times New Roman" w:cs="Times New Roman"/>
          <w:sz w:val="28"/>
          <w:szCs w:val="28"/>
        </w:rPr>
        <w:t xml:space="preserve"> well-equipped for detecting lead (Pb) and mercury (Hg). This setup uses a highly sensitive and environmentally friendly electrochemical method. </w:t>
      </w:r>
    </w:p>
    <w:p w14:paraId="137331FD" w14:textId="263B23FD" w:rsidR="00C74C58" w:rsidRPr="00C74C58" w:rsidRDefault="00C74C5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 xml:space="preserve">Here </w:t>
      </w:r>
      <w:r w:rsidR="002B5548" w:rsidRPr="00C74C58">
        <w:rPr>
          <w:rFonts w:ascii="Times New Roman" w:hAnsi="Times New Roman" w:cs="Times New Roman"/>
          <w:sz w:val="28"/>
          <w:szCs w:val="28"/>
        </w:rPr>
        <w:t>are</w:t>
      </w:r>
      <w:r w:rsidRPr="00C74C58">
        <w:rPr>
          <w:rFonts w:ascii="Times New Roman" w:hAnsi="Times New Roman" w:cs="Times New Roman"/>
          <w:sz w:val="28"/>
          <w:szCs w:val="28"/>
        </w:rPr>
        <w:t xml:space="preserve"> a detailed breakdown of the components and the detection process. </w:t>
      </w:r>
    </w:p>
    <w:p w14:paraId="45516B23" w14:textId="77777777" w:rsidR="00C74C58" w:rsidRPr="00C74C58" w:rsidRDefault="00C74C5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Components of the project </w:t>
      </w:r>
    </w:p>
    <w:p w14:paraId="623FEE74" w14:textId="77777777" w:rsidR="002B5548" w:rsidRPr="002B5548" w:rsidRDefault="00C74C58" w:rsidP="002B5548">
      <w:pPr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PalmSens EmStat Pico Module:</w:t>
      </w:r>
    </w:p>
    <w:p w14:paraId="5F87E858" w14:textId="592B03DC" w:rsidR="00C74C58" w:rsidRPr="00C74C58" w:rsidRDefault="00C74C58" w:rsidP="002B554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 xml:space="preserve"> A miniature, dual-channel potentiostat that controls the electrochemical measurements.</w:t>
      </w:r>
    </w:p>
    <w:p w14:paraId="7BE94E82" w14:textId="77777777" w:rsidR="00C74C58" w:rsidRPr="002B5548" w:rsidRDefault="00C74C58" w:rsidP="002B5548">
      <w:pPr>
        <w:pStyle w:val="ListParagraph"/>
        <w:numPr>
          <w:ilvl w:val="0"/>
          <w:numId w:val="6"/>
        </w:numPr>
        <w:spacing w:after="0"/>
        <w:ind w:left="936"/>
        <w:rPr>
          <w:rFonts w:ascii="Times New Roman" w:hAnsi="Times New Roman" w:cs="Times New Roman"/>
          <w:sz w:val="28"/>
          <w:szCs w:val="28"/>
        </w:rPr>
      </w:pPr>
      <w:r w:rsidRPr="002B5548">
        <w:rPr>
          <w:rFonts w:ascii="Times New Roman" w:hAnsi="Times New Roman" w:cs="Times New Roman"/>
          <w:b/>
          <w:bCs/>
          <w:sz w:val="28"/>
          <w:szCs w:val="28"/>
        </w:rPr>
        <w:t>Interface:</w:t>
      </w:r>
      <w:r w:rsidRPr="002B5548">
        <w:rPr>
          <w:rFonts w:ascii="Times New Roman" w:hAnsi="Times New Roman" w:cs="Times New Roman"/>
          <w:sz w:val="28"/>
          <w:szCs w:val="28"/>
        </w:rPr>
        <w:t xml:space="preserve"> Connects to a microcontroller (like an Arduino) or a PC via a standard UART communication protocol.</w:t>
      </w:r>
    </w:p>
    <w:p w14:paraId="4075C990" w14:textId="77777777" w:rsidR="00C74C58" w:rsidRPr="002B5548" w:rsidRDefault="00C74C58" w:rsidP="002B5548">
      <w:pPr>
        <w:pStyle w:val="ListParagraph"/>
        <w:numPr>
          <w:ilvl w:val="0"/>
          <w:numId w:val="6"/>
        </w:numPr>
        <w:spacing w:after="0"/>
        <w:ind w:left="936"/>
        <w:rPr>
          <w:rFonts w:ascii="Times New Roman" w:hAnsi="Times New Roman" w:cs="Times New Roman"/>
          <w:sz w:val="28"/>
          <w:szCs w:val="28"/>
        </w:rPr>
      </w:pPr>
      <w:r w:rsidRPr="002B5548">
        <w:rPr>
          <w:rFonts w:ascii="Times New Roman" w:hAnsi="Times New Roman" w:cs="Times New Roman"/>
          <w:b/>
          <w:bCs/>
          <w:sz w:val="28"/>
          <w:szCs w:val="28"/>
        </w:rPr>
        <w:t>Dual-channel:</w:t>
      </w:r>
      <w:r w:rsidRPr="002B5548">
        <w:rPr>
          <w:rFonts w:ascii="Times New Roman" w:hAnsi="Times New Roman" w:cs="Times New Roman"/>
          <w:sz w:val="28"/>
          <w:szCs w:val="28"/>
        </w:rPr>
        <w:t xml:space="preserve"> Allows you to run two independent experiments, or a single experiment with two working electrodes for advanced analysis.</w:t>
      </w:r>
    </w:p>
    <w:p w14:paraId="0441A0B8" w14:textId="77777777" w:rsidR="002B5548" w:rsidRDefault="00C74C58" w:rsidP="002B5548">
      <w:pPr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C74C58">
        <w:rPr>
          <w:rFonts w:ascii="Times New Roman" w:hAnsi="Times New Roman" w:cs="Times New Roman"/>
          <w:b/>
          <w:bCs/>
          <w:sz w:val="28"/>
          <w:szCs w:val="28"/>
        </w:rPr>
        <w:t>Metrohm</w:t>
      </w:r>
      <w:proofErr w:type="spellEnd"/>
      <w:r w:rsidRPr="00C74C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4C58">
        <w:rPr>
          <w:rFonts w:ascii="Times New Roman" w:hAnsi="Times New Roman" w:cs="Times New Roman"/>
          <w:b/>
          <w:bCs/>
          <w:sz w:val="28"/>
          <w:szCs w:val="28"/>
        </w:rPr>
        <w:t>DropSens</w:t>
      </w:r>
      <w:proofErr w:type="spellEnd"/>
      <w:r w:rsidRPr="00C74C58">
        <w:rPr>
          <w:rFonts w:ascii="Times New Roman" w:hAnsi="Times New Roman" w:cs="Times New Roman"/>
          <w:b/>
          <w:bCs/>
          <w:sz w:val="28"/>
          <w:szCs w:val="28"/>
        </w:rPr>
        <w:t xml:space="preserve"> C013 SPE: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C2685E" w14:textId="0F7E885A" w:rsidR="00C74C58" w:rsidRPr="00C74C58" w:rsidRDefault="00C74C58" w:rsidP="002B554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sensor used for detection.</w:t>
      </w:r>
    </w:p>
    <w:p w14:paraId="26D028EB" w14:textId="77777777" w:rsidR="00696086" w:rsidRDefault="00C74C58" w:rsidP="00696086">
      <w:pPr>
        <w:numPr>
          <w:ilvl w:val="1"/>
          <w:numId w:val="1"/>
        </w:numPr>
        <w:tabs>
          <w:tab w:val="num" w:pos="1440"/>
        </w:tabs>
        <w:spacing w:after="0"/>
        <w:ind w:left="936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Working Electrode (Carbon + Bi film):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2A8377" w14:textId="4D789A9C" w:rsidR="00C74C58" w:rsidRPr="00C74C58" w:rsidRDefault="00C74C58" w:rsidP="00696086">
      <w:pPr>
        <w:spacing w:after="0"/>
        <w:ind w:left="936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site where the electrochemical reactions (stripping and deposition) occur. The bismuth (Bi) film, an eco-friendly alternative to toxic mercury, forms an alloy with the lead and mercury, enhancing sensitivity.</w:t>
      </w:r>
    </w:p>
    <w:p w14:paraId="6C02313D" w14:textId="77777777" w:rsidR="00C74C58" w:rsidRPr="00C74C58" w:rsidRDefault="00C74C58" w:rsidP="002B554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Reference Electrode (Ag/AgCl):</w:t>
      </w:r>
      <w:r w:rsidRPr="00C74C58">
        <w:rPr>
          <w:rFonts w:ascii="Times New Roman" w:hAnsi="Times New Roman" w:cs="Times New Roman"/>
          <w:sz w:val="28"/>
          <w:szCs w:val="28"/>
        </w:rPr>
        <w:t xml:space="preserve"> Provides a stable, known potential for the system to reference during measurement.</w:t>
      </w:r>
    </w:p>
    <w:p w14:paraId="2B27ED2B" w14:textId="77777777" w:rsidR="00C74C58" w:rsidRPr="00C74C58" w:rsidRDefault="00C74C58" w:rsidP="002B554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Counter Electrode (Carbon):</w:t>
      </w:r>
      <w:r w:rsidRPr="00C74C58">
        <w:rPr>
          <w:rFonts w:ascii="Times New Roman" w:hAnsi="Times New Roman" w:cs="Times New Roman"/>
          <w:sz w:val="28"/>
          <w:szCs w:val="28"/>
        </w:rPr>
        <w:t xml:space="preserve"> Completes the electrical circuit, allowing current to flow during the measurement.</w:t>
      </w:r>
    </w:p>
    <w:p w14:paraId="35C255C6" w14:textId="77777777" w:rsidR="00C74C58" w:rsidRPr="00C74C58" w:rsidRDefault="00C74C58" w:rsidP="002B554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Sample Cell:</w:t>
      </w:r>
      <w:r w:rsidRPr="00C74C58">
        <w:rPr>
          <w:rFonts w:ascii="Times New Roman" w:hAnsi="Times New Roman" w:cs="Times New Roman"/>
          <w:sz w:val="28"/>
          <w:szCs w:val="28"/>
        </w:rPr>
        <w:t xml:space="preserve"> The container where the sample solution and the SPE are placed for measurement. </w:t>
      </w:r>
    </w:p>
    <w:p w14:paraId="7B616DE2" w14:textId="77777777" w:rsidR="00C74C58" w:rsidRPr="00C74C58" w:rsidRDefault="00C74C5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Detailed detection method: Anodic Stripping Voltammetry (ASV) </w:t>
      </w:r>
    </w:p>
    <w:p w14:paraId="63C178F3" w14:textId="77777777" w:rsidR="00C74C58" w:rsidRPr="00C74C58" w:rsidRDefault="00C74C5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ASV is the most common technique for detecting heavy metals like lead and mercury, which the EmStat Pico fully supports. The process involves three main steps: </w:t>
      </w:r>
    </w:p>
    <w:p w14:paraId="1049FA3E" w14:textId="77777777" w:rsidR="00C74C58" w:rsidRPr="00C74C58" w:rsidRDefault="00C74C58" w:rsidP="002B55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Step 1: Conditioning and sample preparation </w:t>
      </w:r>
    </w:p>
    <w:p w14:paraId="5D7E7EF8" w14:textId="77777777" w:rsidR="00696086" w:rsidRDefault="00C74C58" w:rsidP="0069608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Prepare the electrolyte: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790000" w14:textId="7E5D5478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lastRenderedPageBreak/>
        <w:t>Create a sample solution containing the heavy metal ions (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</m:oMath>
      <w:r w:rsidRPr="00C74C58">
        <w:rPr>
          <w:rFonts w:ascii="Cambria Math" w:hAnsi="Cambria Math" w:cs="Cambria Math"/>
          <w:sz w:val="28"/>
          <w:szCs w:val="28"/>
        </w:rPr>
        <w:t>𝑃𝑏</w:t>
      </w:r>
      <w:r w:rsidRPr="00C74C58">
        <w:rPr>
          <w:rFonts w:ascii="Times New Roman" w:hAnsi="Times New Roman" w:cs="Times New Roman"/>
          <w:sz w:val="28"/>
          <w:szCs w:val="28"/>
        </w:rPr>
        <w:t xml:space="preserve">2+and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</m:oMath>
      <w:r w:rsidRPr="00C74C58">
        <w:rPr>
          <w:rFonts w:ascii="Cambria Math" w:hAnsi="Cambria Math" w:cs="Cambria Math"/>
          <w:sz w:val="28"/>
          <w:szCs w:val="28"/>
        </w:rPr>
        <w:t>𝐻𝑔</w:t>
      </w:r>
      <w:r w:rsidRPr="00C74C58">
        <w:rPr>
          <w:rFonts w:ascii="Times New Roman" w:hAnsi="Times New Roman" w:cs="Times New Roman"/>
          <w:sz w:val="28"/>
          <w:szCs w:val="28"/>
        </w:rPr>
        <w:t>2+)</w:t>
      </w:r>
      <w:r w:rsidR="00696086" w:rsidRPr="00696086">
        <w:rPr>
          <w:rFonts w:ascii="Times New Roman" w:hAnsi="Times New Roman" w:cs="Times New Roman"/>
          <w:sz w:val="28"/>
          <w:szCs w:val="28"/>
        </w:rPr>
        <w:t xml:space="preserve"> </w:t>
      </w:r>
      <w:r w:rsidRPr="00C74C58">
        <w:rPr>
          <w:rFonts w:ascii="Times New Roman" w:hAnsi="Times New Roman" w:cs="Times New Roman"/>
          <w:sz w:val="28"/>
          <w:szCs w:val="28"/>
        </w:rPr>
        <w:t xml:space="preserve"> and a supporting electrolyte, often a buffered solution like acetate buffer.</w:t>
      </w:r>
    </w:p>
    <w:p w14:paraId="0DEDEEBF" w14:textId="77777777" w:rsidR="00696086" w:rsidRDefault="00C74C58" w:rsidP="001C5BB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Add bismuth: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5333D" w14:textId="7D6E5CE0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 xml:space="preserve">Depending on the SPE, you may need to add a small amount of bismuth salt (e.g.,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3+</m:t>
            </m:r>
          </m:sup>
        </m:sSup>
      </m:oMath>
      <w:r w:rsidRPr="00C74C58">
        <w:rPr>
          <w:rFonts w:ascii="Cambria Math" w:hAnsi="Cambria Math" w:cs="Cambria Math"/>
          <w:sz w:val="28"/>
          <w:szCs w:val="28"/>
        </w:rPr>
        <w:t>𝐵𝑖</w:t>
      </w:r>
      <w:r w:rsidRPr="00C74C58">
        <w:rPr>
          <w:rFonts w:ascii="Times New Roman" w:hAnsi="Times New Roman" w:cs="Times New Roman"/>
          <w:sz w:val="28"/>
          <w:szCs w:val="28"/>
        </w:rPr>
        <w:t>3+) to the electrolyte solution. The potentiostat will then plate the bismuth onto the working electrode along with the heavy metals. This method is called "in-situ plating" and is known to be very effective. </w:t>
      </w:r>
    </w:p>
    <w:p w14:paraId="178B6C93" w14:textId="77777777" w:rsidR="00C74C58" w:rsidRPr="00C74C58" w:rsidRDefault="00C74C58" w:rsidP="001C5B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Step 2: Preconcentration (deposition) </w:t>
      </w:r>
    </w:p>
    <w:p w14:paraId="142A2413" w14:textId="77777777" w:rsidR="00696086" w:rsidRDefault="00C74C58" w:rsidP="001C5BB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Apply a negative potential: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10CD5" w14:textId="24957159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EmStat Pico applies a sufficiently negative potential (e.g., -1.0 V vs Ag/AgCl) to the working electrode for a set period of time (e.g., 60–120 seconds).</w:t>
      </w:r>
    </w:p>
    <w:p w14:paraId="1D7D7BB2" w14:textId="77777777" w:rsidR="00696086" w:rsidRDefault="00C74C58" w:rsidP="001C5BB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Plate the metals: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E62185" w14:textId="25E6ACBC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During this step, the lead and mercury ions are reduced from the solution and deposited onto the bismuth-film modified working electrode, forming a metal alloy.</w:t>
      </w:r>
    </w:p>
    <w:p w14:paraId="311652E5" w14:textId="4F738771" w:rsidR="00C74C58" w:rsidRPr="00C74C58" w:rsidRDefault="00C74C58" w:rsidP="001C5BBF">
      <w:pPr>
        <w:numPr>
          <w:ilvl w:val="1"/>
          <w:numId w:val="3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9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257371" wp14:editId="3F585BFE">
            <wp:extent cx="9525" cy="9525"/>
            <wp:effectExtent l="0" t="0" r="0" b="0"/>
            <wp:docPr id="1106860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→Pb(Bi)</m:t>
        </m:r>
      </m:oMath>
      <w:r w:rsidRPr="00C74C58">
        <w:rPr>
          <w:rFonts w:ascii="Times New Roman" w:hAnsi="Times New Roman" w:cs="Times New Roman"/>
          <w:sz w:val="28"/>
          <w:szCs w:val="28"/>
        </w:rPr>
        <w:t>(Alloy with Bismuth)</w:t>
      </w:r>
    </w:p>
    <w:p w14:paraId="00B87FD7" w14:textId="6E20DF16" w:rsidR="00C74C58" w:rsidRPr="00C74C58" w:rsidRDefault="00C74C58" w:rsidP="001C5BBF">
      <w:pPr>
        <w:numPr>
          <w:ilvl w:val="1"/>
          <w:numId w:val="3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9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A9A62" wp14:editId="77082F9A">
            <wp:extent cx="9525" cy="9525"/>
            <wp:effectExtent l="0" t="0" r="0" b="0"/>
            <wp:docPr id="1310385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→Hg(Bi)</m:t>
        </m:r>
      </m:oMath>
      <w:r w:rsidRPr="00C74C58">
        <w:rPr>
          <w:rFonts w:ascii="Times New Roman" w:hAnsi="Times New Roman" w:cs="Times New Roman"/>
          <w:sz w:val="28"/>
          <w:szCs w:val="28"/>
        </w:rPr>
        <w:t>(Alloy with Bismuth) </w:t>
      </w:r>
    </w:p>
    <w:p w14:paraId="410CFEEC" w14:textId="77777777" w:rsidR="00C74C58" w:rsidRPr="00C74C58" w:rsidRDefault="00C74C58" w:rsidP="001C5B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Step 3: Stripping (detection) </w:t>
      </w:r>
    </w:p>
    <w:p w14:paraId="1AEA3457" w14:textId="77777777" w:rsidR="00696086" w:rsidRPr="00696086" w:rsidRDefault="00C74C58" w:rsidP="001C5B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Apply a positive potential:</w:t>
      </w:r>
    </w:p>
    <w:p w14:paraId="2A9C76D5" w14:textId="016BAD76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 xml:space="preserve"> The EmStat Pico sweeps the potential in a positive direction.</w:t>
      </w:r>
    </w:p>
    <w:p w14:paraId="2E5802AF" w14:textId="77777777" w:rsidR="00696086" w:rsidRDefault="00C74C58" w:rsidP="001C5B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Measure the current: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87992D" w14:textId="2A843E55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As the potential increases, the deposited lead and mercury are re-oxidized and "stripped" back into the solution. This process generates sharp, distinct current peaks at characteristic potentials for each metal.</w:t>
      </w:r>
    </w:p>
    <w:p w14:paraId="10C09E7F" w14:textId="6261B4AF" w:rsidR="00C74C58" w:rsidRPr="00C74C58" w:rsidRDefault="00C74C58" w:rsidP="001C5BBF">
      <w:pPr>
        <w:numPr>
          <w:ilvl w:val="1"/>
          <w:numId w:val="4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9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15D64" wp14:editId="10ABF42C">
            <wp:extent cx="9525" cy="9525"/>
            <wp:effectExtent l="0" t="0" r="0" b="0"/>
            <wp:docPr id="905898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sz w:val="28"/>
            <w:szCs w:val="28"/>
          </w:rPr>
          <m:t>Pb(Bi)→P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</w:p>
    <w:p w14:paraId="5C542A62" w14:textId="4C694223" w:rsidR="00C74C58" w:rsidRPr="00C74C58" w:rsidRDefault="00C74C58" w:rsidP="001C5BBF">
      <w:pPr>
        <w:numPr>
          <w:ilvl w:val="1"/>
          <w:numId w:val="4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6960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8C395" wp14:editId="4CC07991">
            <wp:extent cx="9525" cy="9525"/>
            <wp:effectExtent l="0" t="0" r="0" b="0"/>
            <wp:docPr id="371449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sz w:val="28"/>
            <w:szCs w:val="28"/>
          </w:rPr>
          <m:t>Hg(Bi)→H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2+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p>
        </m:sSup>
      </m:oMath>
    </w:p>
    <w:p w14:paraId="338904A7" w14:textId="77777777" w:rsidR="00696086" w:rsidRDefault="00C74C58" w:rsidP="001C5B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Use SWV or DPV: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3A554F" w14:textId="00F78A80" w:rsidR="00C74C58" w:rsidRPr="00C74C58" w:rsidRDefault="00C74C58" w:rsidP="001C5BBF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For enhanced sensitivity and a lower detection limit, use techniques like Square Wave Voltammetry (SWV) or Differential Pulse Voltammetry (DPV), which measure the difference in current at specific points in the potential sweep.</w:t>
      </w:r>
    </w:p>
    <w:p w14:paraId="151926F0" w14:textId="77777777" w:rsidR="00696086" w:rsidRDefault="00C74C58" w:rsidP="001C5B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Quantify the results: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761BC" w14:textId="7D1B22F6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peak height or peak area of the resulting current is directly proportional to the concentration of the metal in the original sample. This allows for highly accurate quantitative analysis. </w:t>
      </w:r>
    </w:p>
    <w:p w14:paraId="2C9D3F51" w14:textId="77777777" w:rsidR="00C74C58" w:rsidRPr="00C74C58" w:rsidRDefault="00C74C58" w:rsidP="006960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lastRenderedPageBreak/>
        <w:t>Why this setup is effective </w:t>
      </w:r>
    </w:p>
    <w:p w14:paraId="61E8FEC1" w14:textId="77777777" w:rsidR="00696086" w:rsidRDefault="00C74C58" w:rsidP="0069608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High Sensitivity: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92CDFC" w14:textId="71FF1582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stripping voltammetry technique can detect heavy metals at very low concentrations, in the parts-per-billion (ppb) or even parts-per-trillion (ppt) range.</w:t>
      </w:r>
    </w:p>
    <w:p w14:paraId="17022869" w14:textId="77777777" w:rsidR="00696086" w:rsidRDefault="00C74C58" w:rsidP="0069608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Environmentally Friendly: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F501EE" w14:textId="42822CEC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Bismuth films are a non-toxic alternative to traditional mercury electrodes, making them safer for use.</w:t>
      </w:r>
    </w:p>
    <w:p w14:paraId="3153F096" w14:textId="77777777" w:rsidR="00696086" w:rsidRDefault="00C74C58" w:rsidP="0069608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Portability and Low Cost: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57E8F1" w14:textId="48D51358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The combination of the compact EmStat Pico module with mass-produced, disposable SPEs allows for a low-cost, portable, and versatile system for on-site monitoring.</w:t>
      </w:r>
    </w:p>
    <w:p w14:paraId="742334BA" w14:textId="77777777" w:rsidR="00696086" w:rsidRDefault="00C74C58" w:rsidP="0069608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b/>
          <w:bCs/>
          <w:sz w:val="28"/>
          <w:szCs w:val="28"/>
        </w:rPr>
        <w:t>Simultaneous Detection:</w:t>
      </w:r>
      <w:r w:rsidRPr="00C74C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04B74" w14:textId="7C416741" w:rsidR="00C74C58" w:rsidRPr="00C74C58" w:rsidRDefault="00C74C58" w:rsidP="0069608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C74C58">
        <w:rPr>
          <w:rFonts w:ascii="Times New Roman" w:hAnsi="Times New Roman" w:cs="Times New Roman"/>
          <w:sz w:val="28"/>
          <w:szCs w:val="28"/>
        </w:rPr>
        <w:t>By choosing the appropriate voltammetry technique, you can detect and quantify both lead and mercury from the same sample in a single run. The metals will generate separate current peaks at different potentials. </w:t>
      </w:r>
    </w:p>
    <w:p w14:paraId="06430ECA" w14:textId="77777777" w:rsidR="00444BB0" w:rsidRPr="00696086" w:rsidRDefault="00444BB0" w:rsidP="00444BB0">
      <w:pPr>
        <w:rPr>
          <w:rFonts w:ascii="Times New Roman" w:hAnsi="Times New Roman" w:cs="Times New Roman"/>
          <w:sz w:val="28"/>
          <w:szCs w:val="28"/>
        </w:rPr>
      </w:pPr>
    </w:p>
    <w:sectPr w:rsidR="00444BB0" w:rsidRPr="00696086" w:rsidSect="009150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599"/>
    <w:multiLevelType w:val="multilevel"/>
    <w:tmpl w:val="36A0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9137D"/>
    <w:multiLevelType w:val="multilevel"/>
    <w:tmpl w:val="C530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B38BA"/>
    <w:multiLevelType w:val="multilevel"/>
    <w:tmpl w:val="9E5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96B4B"/>
    <w:multiLevelType w:val="multilevel"/>
    <w:tmpl w:val="BF36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D07A6"/>
    <w:multiLevelType w:val="hybridMultilevel"/>
    <w:tmpl w:val="5258805C"/>
    <w:lvl w:ilvl="0" w:tplc="57D4B190">
      <w:start w:val="1"/>
      <w:numFmt w:val="bullet"/>
      <w:lvlText w:val=""/>
      <w:lvlJc w:val="center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E0011AC"/>
    <w:multiLevelType w:val="multilevel"/>
    <w:tmpl w:val="6A68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804440">
    <w:abstractNumId w:val="2"/>
  </w:num>
  <w:num w:numId="2" w16cid:durableId="547256754">
    <w:abstractNumId w:val="5"/>
  </w:num>
  <w:num w:numId="3" w16cid:durableId="120879325">
    <w:abstractNumId w:val="1"/>
  </w:num>
  <w:num w:numId="4" w16cid:durableId="191694810">
    <w:abstractNumId w:val="0"/>
  </w:num>
  <w:num w:numId="5" w16cid:durableId="273631053">
    <w:abstractNumId w:val="3"/>
  </w:num>
  <w:num w:numId="6" w16cid:durableId="1616448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D7"/>
    <w:rsid w:val="000113B2"/>
    <w:rsid w:val="000D3930"/>
    <w:rsid w:val="00100E03"/>
    <w:rsid w:val="00111C72"/>
    <w:rsid w:val="001C5BBF"/>
    <w:rsid w:val="00221DF7"/>
    <w:rsid w:val="002B5548"/>
    <w:rsid w:val="00444BB0"/>
    <w:rsid w:val="004B2F80"/>
    <w:rsid w:val="005905D0"/>
    <w:rsid w:val="00696086"/>
    <w:rsid w:val="009150D7"/>
    <w:rsid w:val="00A83813"/>
    <w:rsid w:val="00B16251"/>
    <w:rsid w:val="00C74C58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7298"/>
  <w15:chartTrackingRefBased/>
  <w15:docId w15:val="{8A072026-3B0F-4D94-B9C7-2E87F5E6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91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2025-10-12T16:03:00Z</dcterms:created>
  <dcterms:modified xsi:type="dcterms:W3CDTF">2025-10-12T17:53:00Z</dcterms:modified>
</cp:coreProperties>
</file>