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EFF93" w14:textId="6142D2D7" w:rsidR="004B2F80" w:rsidRDefault="008549A4" w:rsidP="0054305B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Mercury  material detects</w:t>
      </w:r>
      <w:r w:rsidRPr="00D76E9F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in water</w:t>
      </w:r>
      <w:r w:rsidR="00556305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with any </w:t>
      </w:r>
      <w:r w:rsidR="00E46266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commercial </w:t>
      </w:r>
      <w:r w:rsidR="00556305">
        <w:rPr>
          <w:rFonts w:ascii="Times New Roman" w:hAnsi="Times New Roman" w:cs="Times New Roman"/>
          <w:b/>
          <w:bCs/>
          <w:color w:val="auto"/>
          <w:sz w:val="32"/>
          <w:szCs w:val="32"/>
        </w:rPr>
        <w:t>microcontroller and its portable device</w:t>
      </w:r>
    </w:p>
    <w:p w14:paraId="700A2555" w14:textId="4721F79D" w:rsidR="00556305" w:rsidRDefault="00556305" w:rsidP="0054305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56305">
        <w:rPr>
          <w:rFonts w:ascii="Times New Roman" w:hAnsi="Times New Roman" w:cs="Times New Roman"/>
          <w:sz w:val="28"/>
          <w:szCs w:val="28"/>
        </w:rPr>
        <w:t>Yes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556305">
        <w:t xml:space="preserve"> </w:t>
      </w:r>
      <w:r w:rsidRPr="00556305">
        <w:rPr>
          <w:rFonts w:ascii="Times New Roman" w:hAnsi="Times New Roman" w:cs="Times New Roman"/>
          <w:sz w:val="28"/>
          <w:szCs w:val="28"/>
        </w:rPr>
        <w:t>it can build a portable device to detect mercury in water using specific sensor technologies and a standard microcontroller. While you cannot use a simple off-the-shelf component to detect mercury, research and DIY communities have developed several approaches using chemical or electrochemical methods. </w:t>
      </w:r>
    </w:p>
    <w:p w14:paraId="11A2E975" w14:textId="3D120BED" w:rsidR="00556305" w:rsidRDefault="00556305" w:rsidP="0054305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56305">
        <w:rPr>
          <w:rFonts w:ascii="Times New Roman" w:hAnsi="Times New Roman" w:cs="Times New Roman"/>
          <w:b/>
          <w:bCs/>
          <w:sz w:val="28"/>
          <w:szCs w:val="28"/>
        </w:rPr>
        <w:t>Sensors:</w:t>
      </w:r>
    </w:p>
    <w:p w14:paraId="4FD0DABE" w14:textId="69C09DF3" w:rsidR="00344830" w:rsidRDefault="00D512EC" w:rsidP="0054305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512EC">
        <w:rPr>
          <w:rFonts w:ascii="Times New Roman" w:hAnsi="Times New Roman" w:cs="Times New Roman"/>
          <w:sz w:val="28"/>
          <w:szCs w:val="28"/>
        </w:rPr>
        <w:t>Lumex RA-915M Portable Mercury Analyzer</w:t>
      </w:r>
    </w:p>
    <w:p w14:paraId="2E32C70B" w14:textId="755435B6" w:rsidR="00D512EC" w:rsidRDefault="00D512EC" w:rsidP="0054305B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D512EC">
        <w:t xml:space="preserve"> </w:t>
      </w:r>
      <w:hyperlink r:id="rId7" w:history="1">
        <w:r w:rsidRPr="00517335">
          <w:rPr>
            <w:rStyle w:val="Hyperlink"/>
            <w:rFonts w:ascii="Times New Roman" w:hAnsi="Times New Roman" w:cs="Times New Roman"/>
            <w:sz w:val="28"/>
            <w:szCs w:val="28"/>
          </w:rPr>
          <w:t>www.environmental-expert.com/products/lumex-model-ra-915m-portable-mercury-analyzer-225867 medilasetechnologies.com/blue/en/mercury-analysers/37-ra-915m-mercury-analyzer.html</w:t>
        </w:r>
      </w:hyperlink>
    </w:p>
    <w:p w14:paraId="537B9CF9" w14:textId="77851F32" w:rsidR="00D512EC" w:rsidRDefault="00D512EC" w:rsidP="0054305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512EC">
        <w:rPr>
          <w:rFonts w:ascii="Times New Roman" w:hAnsi="Times New Roman" w:cs="Times New Roman"/>
          <w:sz w:val="28"/>
          <w:szCs w:val="28"/>
        </w:rPr>
        <w:t>Metrohm 946 Portable VA Analyzer</w:t>
      </w:r>
    </w:p>
    <w:p w14:paraId="20C55863" w14:textId="302B535D" w:rsidR="00D512EC" w:rsidRPr="00D512EC" w:rsidRDefault="00D512EC" w:rsidP="0054305B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D512EC">
        <w:t xml:space="preserve"> </w:t>
      </w:r>
      <w:hyperlink r:id="rId8" w:history="1">
        <w:r w:rsidRPr="00517335">
          <w:rPr>
            <w:rStyle w:val="Hyperlink"/>
            <w:rFonts w:ascii="Times New Roman" w:hAnsi="Times New Roman" w:cs="Times New Roman"/>
            <w:sz w:val="28"/>
            <w:szCs w:val="28"/>
          </w:rPr>
          <w:t>www.metrohm.com/en_ae.html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222BF17" w14:textId="7C8E066A" w:rsidR="00D512EC" w:rsidRDefault="00D512EC" w:rsidP="0054305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512EC">
        <w:rPr>
          <w:rFonts w:ascii="Times New Roman" w:hAnsi="Times New Roman" w:cs="Times New Roman"/>
          <w:sz w:val="28"/>
          <w:szCs w:val="28"/>
        </w:rPr>
        <w:t>Skyray HM-3000P Portable Water Quality / Heavy Metals Analyzer</w:t>
      </w:r>
    </w:p>
    <w:p w14:paraId="4B9F4682" w14:textId="699A165E" w:rsidR="00D512EC" w:rsidRDefault="00D512EC" w:rsidP="0054305B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="005D6A2A" w:rsidRPr="005D6A2A">
        <w:t xml:space="preserve"> </w:t>
      </w:r>
      <w:hyperlink r:id="rId9" w:history="1">
        <w:r w:rsidR="005D6A2A" w:rsidRPr="00517335">
          <w:rPr>
            <w:rStyle w:val="Hyperlink"/>
            <w:rFonts w:ascii="Times New Roman" w:hAnsi="Times New Roman" w:cs="Times New Roman"/>
            <w:sz w:val="28"/>
            <w:szCs w:val="28"/>
          </w:rPr>
          <w:t>www.directindustry.com/prod/skyray-instrument/product-54641-1807554.html</w:t>
        </w:r>
      </w:hyperlink>
      <w:r w:rsidR="005D6A2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3DE4A7C" w14:textId="5AA1F279" w:rsidR="00D512EC" w:rsidRDefault="005D6A2A" w:rsidP="0054305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D6A2A">
        <w:rPr>
          <w:rFonts w:ascii="Times New Roman" w:hAnsi="Times New Roman" w:cs="Times New Roman"/>
          <w:sz w:val="28"/>
          <w:szCs w:val="28"/>
        </w:rPr>
        <w:t>MA-3 Solo (NIC)</w:t>
      </w:r>
    </w:p>
    <w:p w14:paraId="56150E0E" w14:textId="7DD59A4C" w:rsidR="005D6A2A" w:rsidRDefault="005D6A2A" w:rsidP="0054305B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5D6A2A">
        <w:t xml:space="preserve"> </w:t>
      </w:r>
      <w:hyperlink r:id="rId10" w:history="1">
        <w:r w:rsidRPr="00517335">
          <w:rPr>
            <w:rStyle w:val="Hyperlink"/>
            <w:rFonts w:ascii="Times New Roman" w:hAnsi="Times New Roman" w:cs="Times New Roman"/>
            <w:sz w:val="28"/>
            <w:szCs w:val="28"/>
          </w:rPr>
          <w:t>www.hg-nic.com/ma-series/ma-3-solo/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A4261F" w14:textId="177B1E7C" w:rsidR="005D6A2A" w:rsidRDefault="005D6A2A" w:rsidP="0054305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D6A2A">
        <w:rPr>
          <w:rFonts w:ascii="Times New Roman" w:hAnsi="Times New Roman" w:cs="Times New Roman"/>
          <w:sz w:val="28"/>
          <w:szCs w:val="28"/>
        </w:rPr>
        <w:t>PS Analytical — 10.226 Online Mercury Analyzer (Liquid Streams)</w:t>
      </w:r>
    </w:p>
    <w:p w14:paraId="667F0F9E" w14:textId="5D3DAD21" w:rsidR="005D6A2A" w:rsidRDefault="005D6A2A" w:rsidP="0054305B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5D6A2A">
        <w:t xml:space="preserve"> </w:t>
      </w:r>
      <w:hyperlink r:id="rId11" w:history="1">
        <w:r w:rsidRPr="00517335">
          <w:rPr>
            <w:rStyle w:val="Hyperlink"/>
            <w:rFonts w:ascii="Times New Roman" w:hAnsi="Times New Roman" w:cs="Times New Roman"/>
            <w:sz w:val="28"/>
            <w:szCs w:val="28"/>
          </w:rPr>
          <w:t>www.psanalytical.com/products/onlinehgliquid.html</w:t>
        </w:r>
      </w:hyperlink>
      <w:r w:rsidRPr="005D6A2A">
        <w:rPr>
          <w:rFonts w:ascii="Times New Roman" w:hAnsi="Times New Roman" w:cs="Times New Roman"/>
          <w:sz w:val="28"/>
          <w:szCs w:val="28"/>
        </w:rPr>
        <w:t>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409A8A3" w14:textId="7ED69E39" w:rsidR="005D6A2A" w:rsidRDefault="005D6A2A" w:rsidP="0054305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D6A2A">
        <w:rPr>
          <w:rFonts w:ascii="Times New Roman" w:hAnsi="Times New Roman" w:cs="Times New Roman"/>
          <w:sz w:val="28"/>
          <w:szCs w:val="28"/>
        </w:rPr>
        <w:t>Mizu® Sensor (Holland Sensor)</w:t>
      </w:r>
    </w:p>
    <w:p w14:paraId="7F4FB6ED" w14:textId="1677D961" w:rsidR="005D6A2A" w:rsidRPr="005D6A2A" w:rsidRDefault="005D6A2A" w:rsidP="0054305B">
      <w:pPr>
        <w:pStyle w:val="ListParagraph"/>
        <w:spacing w:after="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5D6A2A">
        <w:t xml:space="preserve"> </w:t>
      </w:r>
      <w:hyperlink r:id="rId12" w:history="1">
        <w:r w:rsidRPr="005D6A2A">
          <w:rPr>
            <w:rStyle w:val="Hyperlink"/>
            <w:rFonts w:ascii="Times New Roman" w:hAnsi="Times New Roman" w:cs="Times New Roman"/>
            <w:sz w:val="28"/>
            <w:szCs w:val="28"/>
          </w:rPr>
          <w:t>https://hollandsensor.com/product</w:t>
        </w:r>
      </w:hyperlink>
      <w:r w:rsidRPr="005D6A2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AEFC3F" w14:textId="575AD46C" w:rsidR="008549A4" w:rsidRDefault="00344830" w:rsidP="0054305B">
      <w:pPr>
        <w:pStyle w:val="ListParagraph"/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344830">
        <w:rPr>
          <w:rFonts w:ascii="Times New Roman" w:hAnsi="Times New Roman" w:cs="Times New Roman"/>
          <w:b/>
          <w:bCs/>
          <w:sz w:val="32"/>
          <w:szCs w:val="32"/>
        </w:rPr>
        <w:t>Techniques:</w:t>
      </w:r>
    </w:p>
    <w:p w14:paraId="7A9C66E0" w14:textId="3E1459A0" w:rsidR="005A0429" w:rsidRDefault="00F74D84" w:rsidP="0054305B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74D84">
        <w:rPr>
          <w:rFonts w:ascii="Times New Roman" w:hAnsi="Times New Roman" w:cs="Times New Roman"/>
          <w:sz w:val="28"/>
          <w:szCs w:val="28"/>
        </w:rPr>
        <w:t>Cold Vapor Atomic Absorption Spectroscopy (CV-AAS)</w:t>
      </w:r>
    </w:p>
    <w:p w14:paraId="67E73B08" w14:textId="77777777" w:rsidR="00F74D84" w:rsidRDefault="00F74D84" w:rsidP="0054305B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F74D84">
        <w:t xml:space="preserve"> </w:t>
      </w:r>
      <w:hyperlink r:id="rId13" w:history="1">
        <w:r w:rsidRPr="00517335">
          <w:rPr>
            <w:rStyle w:val="Hyperlink"/>
            <w:rFonts w:ascii="Times New Roman" w:hAnsi="Times New Roman" w:cs="Times New Roman"/>
            <w:sz w:val="28"/>
            <w:szCs w:val="28"/>
          </w:rPr>
          <w:t>www.envirotech-online.com/news/environmental-laboratory/7/teledyne-leeman-labs/selecting-the-best-technique-for-mercury-measurement/38208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B650874" w14:textId="6593261A" w:rsidR="00F74D84" w:rsidRDefault="00F74D84" w:rsidP="0054305B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hyperlink r:id="rId14" w:history="1">
        <w:r w:rsidRPr="00517335">
          <w:rPr>
            <w:rStyle w:val="Hyperlink"/>
            <w:rFonts w:ascii="Times New Roman" w:hAnsi="Times New Roman" w:cs="Times New Roman"/>
            <w:sz w:val="28"/>
            <w:szCs w:val="28"/>
          </w:rPr>
          <w:t>https://olympianwatertesting.com/mercury-as-a-drinking-water-impurity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99C6E1" w14:textId="6937139E" w:rsidR="00F74D84" w:rsidRDefault="00F74D84" w:rsidP="0054305B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hyperlink r:id="rId15" w:history="1">
        <w:r w:rsidRPr="00517335">
          <w:rPr>
            <w:rStyle w:val="Hyperlink"/>
            <w:rFonts w:ascii="Times New Roman" w:hAnsi="Times New Roman" w:cs="Times New Roman"/>
            <w:sz w:val="28"/>
            <w:szCs w:val="28"/>
          </w:rPr>
          <w:t>www.fssai.gov.in/upload/uploadfiles/files/Manual%20of%20Method%20of%20Analysis%20of%20Foods%20-Water.pdf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2F14241" w14:textId="4B7F31C8" w:rsidR="00F74D84" w:rsidRPr="005A0429" w:rsidRDefault="00F74D84" w:rsidP="0054305B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hyperlink r:id="rId16" w:history="1">
        <w:r w:rsidRPr="00517335">
          <w:rPr>
            <w:rStyle w:val="Hyperlink"/>
            <w:rFonts w:ascii="Times New Roman" w:hAnsi="Times New Roman" w:cs="Times New Roman"/>
            <w:sz w:val="28"/>
            <w:szCs w:val="28"/>
          </w:rPr>
          <w:t>https://pubs.usgs.gov/tm/2005/tm5A8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55F41F" w14:textId="0BD4A8C3" w:rsidR="008549A4" w:rsidRDefault="00F74D84" w:rsidP="0054305B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74D84">
        <w:rPr>
          <w:rFonts w:ascii="Times New Roman" w:hAnsi="Times New Roman" w:cs="Times New Roman"/>
          <w:sz w:val="28"/>
          <w:szCs w:val="28"/>
        </w:rPr>
        <w:t>Cold Vapor Atomic Fluorescence Spectroscopy (CV-AFS or CV-AF)</w:t>
      </w:r>
    </w:p>
    <w:p w14:paraId="73F4C28A" w14:textId="5184679C" w:rsidR="00F74D84" w:rsidRPr="00F74D84" w:rsidRDefault="00F74D84" w:rsidP="0054305B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Link:</w:t>
      </w:r>
      <w:r w:rsidRPr="00F74D84">
        <w:t xml:space="preserve"> </w:t>
      </w:r>
      <w:hyperlink r:id="rId17" w:history="1">
        <w:r w:rsidRPr="00517335">
          <w:rPr>
            <w:rStyle w:val="Hyperlink"/>
            <w:rFonts w:ascii="Times New Roman" w:hAnsi="Times New Roman" w:cs="Times New Roman"/>
            <w:sz w:val="28"/>
            <w:szCs w:val="28"/>
          </w:rPr>
          <w:t>https://en.wikipedia.org/wiki/Cold_vapour_atomic_fluorescence_spectroscopy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9F1CBC" w14:textId="77777777" w:rsidR="00F74D84" w:rsidRPr="00F74D84" w:rsidRDefault="00F74D84" w:rsidP="0054305B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F74D84">
        <w:rPr>
          <w:rFonts w:ascii="Times New Roman" w:hAnsi="Times New Roman" w:cs="Times New Roman"/>
          <w:sz w:val="28"/>
          <w:szCs w:val="28"/>
        </w:rPr>
        <w:t>Voltammetry / Stripping Voltammetry</w:t>
      </w:r>
    </w:p>
    <w:p w14:paraId="78BF369A" w14:textId="6F7EFB61" w:rsidR="00105A45" w:rsidRDefault="00105A45" w:rsidP="0054305B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05A45">
        <w:rPr>
          <w:rFonts w:ascii="Times New Roman" w:hAnsi="Times New Roman" w:cs="Times New Roman"/>
          <w:sz w:val="28"/>
          <w:szCs w:val="28"/>
        </w:rPr>
        <w:t>Inductively Coupled Plasma Mass Spectrometry (ICP-MS)</w:t>
      </w:r>
    </w:p>
    <w:p w14:paraId="171DD3E8" w14:textId="0FE30F7B" w:rsidR="00105A45" w:rsidRDefault="00105A45" w:rsidP="0054305B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105A45">
        <w:t xml:space="preserve"> </w:t>
      </w:r>
      <w:hyperlink r:id="rId18" w:history="1">
        <w:r w:rsidRPr="00517335">
          <w:rPr>
            <w:rStyle w:val="Hyperlink"/>
            <w:rFonts w:ascii="Times New Roman" w:hAnsi="Times New Roman" w:cs="Times New Roman"/>
            <w:sz w:val="28"/>
            <w:szCs w:val="28"/>
          </w:rPr>
          <w:t>https://olympianwatertesting.com/top-methods-for-detecting-mercury-levels-in-your-water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7E31FD" w14:textId="7AE1A7AD" w:rsidR="00105A45" w:rsidRDefault="00105A45" w:rsidP="0054305B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05A45">
        <w:rPr>
          <w:rFonts w:ascii="Times New Roman" w:hAnsi="Times New Roman" w:cs="Times New Roman"/>
          <w:sz w:val="28"/>
          <w:szCs w:val="28"/>
        </w:rPr>
        <w:t>Immunoassay / Test Kit Methods (Colorimetric / Lateral Flow / Antibody / Aptamer based)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AD8280D" w14:textId="75C9048C" w:rsidR="00105A45" w:rsidRDefault="00105A45" w:rsidP="0054305B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105A45">
        <w:t xml:space="preserve"> </w:t>
      </w:r>
      <w:hyperlink r:id="rId19" w:history="1">
        <w:r w:rsidRPr="00517335">
          <w:rPr>
            <w:rStyle w:val="Hyperlink"/>
            <w:rFonts w:ascii="Times New Roman" w:hAnsi="Times New Roman" w:cs="Times New Roman"/>
            <w:sz w:val="28"/>
            <w:szCs w:val="28"/>
          </w:rPr>
          <w:t>https://www.epa.gov/sites/default/files/201508/documents/treat_tech_mercury_542r07003.pdf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A77304F" w14:textId="3E073590" w:rsidR="00105A45" w:rsidRDefault="00105A45" w:rsidP="0054305B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hyperlink r:id="rId20" w:history="1">
        <w:r w:rsidRPr="00517335">
          <w:rPr>
            <w:rStyle w:val="Hyperlink"/>
            <w:rFonts w:ascii="Times New Roman" w:hAnsi="Times New Roman" w:cs="Times New Roman"/>
            <w:sz w:val="28"/>
            <w:szCs w:val="28"/>
          </w:rPr>
          <w:t>https://attogene.com/mercury-lateral-flow-test-kit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A3BBD6B" w14:textId="5C54AE24" w:rsidR="00105A45" w:rsidRDefault="00105A45" w:rsidP="0054305B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05A45">
        <w:rPr>
          <w:rFonts w:ascii="Times New Roman" w:hAnsi="Times New Roman" w:cs="Times New Roman"/>
          <w:sz w:val="28"/>
          <w:szCs w:val="28"/>
        </w:rPr>
        <w:t>Optical / Nanomaterial Sensors (Colorimetric, Fluorescence, Liquid-Crystal Interface, Aptamer / Nanoparticles)</w:t>
      </w:r>
    </w:p>
    <w:p w14:paraId="3D312FC1" w14:textId="4BEB05DE" w:rsidR="00105A45" w:rsidRDefault="00105A45" w:rsidP="0054305B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105A45">
        <w:t xml:space="preserve"> </w:t>
      </w:r>
      <w:hyperlink r:id="rId21" w:history="1">
        <w:r w:rsidRPr="00517335">
          <w:rPr>
            <w:rStyle w:val="Hyperlink"/>
            <w:rFonts w:ascii="Times New Roman" w:hAnsi="Times New Roman" w:cs="Times New Roman"/>
            <w:sz w:val="28"/>
            <w:szCs w:val="28"/>
          </w:rPr>
          <w:t>https://pubs.rsc.org/en/content/articlelanding/2024/ay/d4ay01482k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8794DDB" w14:textId="24FC2FC7" w:rsidR="00105A45" w:rsidRDefault="00AF005C" w:rsidP="0054305B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F005C">
        <w:rPr>
          <w:rFonts w:ascii="Times New Roman" w:hAnsi="Times New Roman" w:cs="Times New Roman"/>
          <w:sz w:val="28"/>
          <w:szCs w:val="28"/>
        </w:rPr>
        <w:t>Passive Sampling / Diffusive Gradient in Thin Films (DGT)</w:t>
      </w:r>
    </w:p>
    <w:p w14:paraId="11F4E8ED" w14:textId="234598DE" w:rsidR="00AF005C" w:rsidRPr="00AF005C" w:rsidRDefault="00AF005C" w:rsidP="0054305B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AF005C">
        <w:t xml:space="preserve"> </w:t>
      </w:r>
      <w:hyperlink r:id="rId22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https://en.wikipedia.org/wiki/Diffusive_gradients_in_thin_films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0ED420" w14:textId="7293227D" w:rsidR="005A0429" w:rsidRPr="00F74D84" w:rsidRDefault="0053172F" w:rsidP="0054305B">
      <w:pPr>
        <w:spacing w:after="0"/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74D84">
        <w:rPr>
          <w:rFonts w:ascii="Times New Roman" w:hAnsi="Times New Roman" w:cs="Times New Roman"/>
          <w:b/>
          <w:bCs/>
          <w:sz w:val="32"/>
          <w:szCs w:val="32"/>
        </w:rPr>
        <w:t>Uses:</w:t>
      </w:r>
    </w:p>
    <w:p w14:paraId="5BEA95A0" w14:textId="1C81DCAE" w:rsidR="0053172F" w:rsidRPr="0053172F" w:rsidRDefault="00AF005C" w:rsidP="0054305B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AF005C">
        <w:rPr>
          <w:rFonts w:ascii="Times New Roman" w:hAnsi="Times New Roman" w:cs="Times New Roman"/>
          <w:sz w:val="28"/>
          <w:szCs w:val="28"/>
        </w:rPr>
        <w:t>Environmental Monitoring of Water Bodies</w:t>
      </w:r>
    </w:p>
    <w:p w14:paraId="41688E31" w14:textId="08F6E38A" w:rsidR="0053172F" w:rsidRPr="0053172F" w:rsidRDefault="00AF005C" w:rsidP="0054305B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F005C">
        <w:rPr>
          <w:rFonts w:ascii="Times New Roman" w:hAnsi="Times New Roman" w:cs="Times New Roman"/>
          <w:sz w:val="28"/>
          <w:szCs w:val="28"/>
        </w:rPr>
        <w:t>Industrial Wastewater / Effluent Monitoring</w:t>
      </w:r>
    </w:p>
    <w:p w14:paraId="0B9CBAFA" w14:textId="558E9D0E" w:rsidR="0053172F" w:rsidRPr="0053172F" w:rsidRDefault="00AF005C" w:rsidP="0054305B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AF005C">
        <w:rPr>
          <w:rFonts w:ascii="Times New Roman" w:hAnsi="Times New Roman" w:cs="Times New Roman"/>
          <w:sz w:val="28"/>
          <w:szCs w:val="28"/>
        </w:rPr>
        <w:t>Drinking Water Safety / Municipal Water Utilities</w:t>
      </w:r>
    </w:p>
    <w:p w14:paraId="18F3F4BE" w14:textId="2EDDF114" w:rsidR="00E46266" w:rsidRPr="00E46266" w:rsidRDefault="00E46266" w:rsidP="0054305B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E46266">
        <w:rPr>
          <w:rFonts w:ascii="Times New Roman" w:hAnsi="Times New Roman" w:cs="Times New Roman"/>
          <w:sz w:val="28"/>
          <w:szCs w:val="28"/>
        </w:rPr>
        <w:t>Field Screening by NGOs / Research</w:t>
      </w:r>
    </w:p>
    <w:p w14:paraId="3EB99CAE" w14:textId="6C5C198C" w:rsidR="00E46266" w:rsidRDefault="00E46266" w:rsidP="0054305B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46266">
        <w:rPr>
          <w:rFonts w:ascii="Times New Roman" w:hAnsi="Times New Roman" w:cs="Times New Roman"/>
          <w:sz w:val="28"/>
          <w:szCs w:val="28"/>
        </w:rPr>
        <w:t>Continuous / Online Monitoring</w:t>
      </w:r>
    </w:p>
    <w:p w14:paraId="2126050F" w14:textId="740DC371" w:rsidR="00E46266" w:rsidRDefault="00E46266" w:rsidP="0054305B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46266">
        <w:rPr>
          <w:rFonts w:ascii="Times New Roman" w:hAnsi="Times New Roman" w:cs="Times New Roman"/>
          <w:sz w:val="28"/>
          <w:szCs w:val="28"/>
        </w:rPr>
        <w:t>Portable Field Testing</w:t>
      </w:r>
    </w:p>
    <w:p w14:paraId="2C189338" w14:textId="10C446E7" w:rsidR="00E46266" w:rsidRDefault="00E46266" w:rsidP="0054305B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46266">
        <w:rPr>
          <w:rFonts w:ascii="Times New Roman" w:hAnsi="Times New Roman" w:cs="Times New Roman"/>
          <w:sz w:val="28"/>
          <w:szCs w:val="28"/>
        </w:rPr>
        <w:t>Legal / Compliance Testing &amp; Audits</w:t>
      </w:r>
    </w:p>
    <w:p w14:paraId="4DBF2FFE" w14:textId="10B562AD" w:rsidR="00E46266" w:rsidRPr="00E46266" w:rsidRDefault="00E46266" w:rsidP="0054305B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46266">
        <w:rPr>
          <w:rFonts w:ascii="Times New Roman" w:hAnsi="Times New Roman" w:cs="Times New Roman"/>
          <w:sz w:val="28"/>
          <w:szCs w:val="28"/>
        </w:rPr>
        <w:t>Research &amp; Development Projects</w:t>
      </w:r>
    </w:p>
    <w:p w14:paraId="15EC7A3F" w14:textId="4CC7682A" w:rsidR="0090728B" w:rsidRPr="00E46266" w:rsidRDefault="0090728B" w:rsidP="0054305B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E46266">
        <w:rPr>
          <w:rFonts w:ascii="Times New Roman" w:hAnsi="Times New Roman" w:cs="Times New Roman"/>
          <w:b/>
          <w:bCs/>
          <w:sz w:val="32"/>
          <w:szCs w:val="32"/>
        </w:rPr>
        <w:t>Microcontroller:</w:t>
      </w:r>
    </w:p>
    <w:p w14:paraId="5C4035D2" w14:textId="01A22E49" w:rsidR="00E46266" w:rsidRDefault="00E46266" w:rsidP="0054305B">
      <w:pPr>
        <w:pStyle w:val="ListParagraph"/>
        <w:numPr>
          <w:ilvl w:val="0"/>
          <w:numId w:val="4"/>
        </w:num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E46266">
        <w:rPr>
          <w:rFonts w:ascii="Times New Roman" w:hAnsi="Times New Roman" w:cs="Times New Roman"/>
          <w:b/>
          <w:bCs/>
          <w:sz w:val="28"/>
          <w:szCs w:val="28"/>
        </w:rPr>
        <w:t>STM32 Series</w:t>
      </w:r>
      <w:r w:rsidRPr="00E46266">
        <w:rPr>
          <w:rFonts w:ascii="Times New Roman" w:hAnsi="Times New Roman" w:cs="Times New Roman"/>
          <w:sz w:val="28"/>
          <w:szCs w:val="28"/>
        </w:rPr>
        <w:t xml:space="preserve"> (STMicroelectronics)</w:t>
      </w:r>
    </w:p>
    <w:p w14:paraId="1C9E0DBB" w14:textId="4945C142" w:rsidR="00E46266" w:rsidRPr="00E46266" w:rsidRDefault="00E46266" w:rsidP="0054305B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E46266">
        <w:rPr>
          <w:rFonts w:ascii="Times New Roman" w:hAnsi="Times New Roman" w:cs="Times New Roman"/>
          <w:sz w:val="28"/>
          <w:szCs w:val="28"/>
        </w:rPr>
        <w:t>Link:</w:t>
      </w:r>
      <w:r w:rsidRPr="00E46266">
        <w:t xml:space="preserve"> </w:t>
      </w:r>
      <w:hyperlink r:id="rId23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https://stm32ai.st.com/edge-ai-hardware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BD39B42" w14:textId="22810AAE" w:rsidR="00292796" w:rsidRDefault="00E46266" w:rsidP="0054305B">
      <w:pPr>
        <w:pStyle w:val="ListParagraph"/>
        <w:numPr>
          <w:ilvl w:val="0"/>
          <w:numId w:val="4"/>
        </w:num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E46266">
        <w:rPr>
          <w:rFonts w:ascii="Times New Roman" w:hAnsi="Times New Roman" w:cs="Times New Roman"/>
          <w:sz w:val="28"/>
          <w:szCs w:val="28"/>
        </w:rPr>
        <w:t>ESP32 Series (Espressif)</w:t>
      </w:r>
    </w:p>
    <w:p w14:paraId="671D7FE2" w14:textId="2184DC00" w:rsidR="00E46266" w:rsidRDefault="00E46266" w:rsidP="0054305B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E46266">
        <w:t xml:space="preserve"> </w:t>
      </w:r>
      <w:hyperlink r:id="rId24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https://www.nabto.com/best-industrial-microcontrollers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528415" w14:textId="77A05F1C" w:rsidR="0090728B" w:rsidRDefault="00E46266" w:rsidP="0054305B">
      <w:pPr>
        <w:pStyle w:val="ListParagraph"/>
        <w:numPr>
          <w:ilvl w:val="0"/>
          <w:numId w:val="4"/>
        </w:num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E46266">
        <w:rPr>
          <w:rFonts w:ascii="Times New Roman" w:hAnsi="Times New Roman" w:cs="Times New Roman"/>
          <w:sz w:val="28"/>
          <w:szCs w:val="28"/>
        </w:rPr>
        <w:t>Microchip / Atmel AVR / PIC</w:t>
      </w:r>
    </w:p>
    <w:p w14:paraId="31DC954F" w14:textId="1F7B2518" w:rsidR="00E46266" w:rsidRDefault="00E46266" w:rsidP="0054305B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E46266">
        <w:t xml:space="preserve"> </w:t>
      </w:r>
      <w:hyperlink r:id="rId25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https://www.nabto.com/best-industrial-microcontrollers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7934E1" w14:textId="39D12444" w:rsidR="00E46266" w:rsidRDefault="00E46266" w:rsidP="0054305B">
      <w:pPr>
        <w:pStyle w:val="ListParagraph"/>
        <w:numPr>
          <w:ilvl w:val="0"/>
          <w:numId w:val="4"/>
        </w:num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E46266">
        <w:rPr>
          <w:rFonts w:ascii="Times New Roman" w:hAnsi="Times New Roman" w:cs="Times New Roman"/>
          <w:sz w:val="28"/>
          <w:szCs w:val="28"/>
        </w:rPr>
        <w:t>MSP430 (Texas Instruments)</w:t>
      </w:r>
    </w:p>
    <w:p w14:paraId="0452E85D" w14:textId="66622A73" w:rsidR="00E46266" w:rsidRDefault="00E46266" w:rsidP="0054305B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Link:</w:t>
      </w:r>
      <w:r w:rsidRPr="00E46266">
        <w:t xml:space="preserve"> </w:t>
      </w:r>
      <w:hyperlink r:id="rId26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https://www.nabto.com/best-industrial-microcontrollers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F0991C9" w14:textId="3029DB2C" w:rsidR="00E46266" w:rsidRDefault="00E46266" w:rsidP="0054305B">
      <w:pPr>
        <w:pStyle w:val="ListParagraph"/>
        <w:numPr>
          <w:ilvl w:val="0"/>
          <w:numId w:val="4"/>
        </w:num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E46266">
        <w:rPr>
          <w:rFonts w:ascii="Times New Roman" w:hAnsi="Times New Roman" w:cs="Times New Roman"/>
          <w:sz w:val="28"/>
          <w:szCs w:val="28"/>
        </w:rPr>
        <w:t>Industrial Controller Boards (off-the-shelf)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0D92CF6" w14:textId="59820734" w:rsidR="00E46266" w:rsidRDefault="00E46266" w:rsidP="0054305B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E46266">
        <w:t xml:space="preserve"> </w:t>
      </w:r>
      <w:hyperlink r:id="rId27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https://midanelec.com/index.php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30CBAA" w14:textId="0D5C1510" w:rsidR="00E46266" w:rsidRDefault="00E46266" w:rsidP="0054305B">
      <w:pPr>
        <w:pStyle w:val="ListParagraph"/>
        <w:numPr>
          <w:ilvl w:val="0"/>
          <w:numId w:val="4"/>
        </w:num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E46266">
        <w:rPr>
          <w:rFonts w:ascii="Times New Roman" w:hAnsi="Times New Roman" w:cs="Times New Roman"/>
          <w:sz w:val="28"/>
          <w:szCs w:val="28"/>
        </w:rPr>
        <w:t>Sensor / Evaluation Boards for Industrial Use</w:t>
      </w:r>
    </w:p>
    <w:p w14:paraId="53B81C4B" w14:textId="1C50EDE9" w:rsidR="00E46266" w:rsidRDefault="00E46266" w:rsidP="0054305B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E46266">
        <w:t xml:space="preserve"> </w:t>
      </w:r>
      <w:hyperlink r:id="rId28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https://stm32ai.st.com/edge-ai-hardware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D60D7F" w14:textId="77993196" w:rsidR="00E46266" w:rsidRDefault="00E46266" w:rsidP="0054305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Portable devices:</w:t>
      </w:r>
    </w:p>
    <w:p w14:paraId="4AC94757" w14:textId="29B92552" w:rsidR="00E46266" w:rsidRDefault="00E46266" w:rsidP="0054305B">
      <w:pPr>
        <w:pStyle w:val="ListParagraph"/>
        <w:numPr>
          <w:ilvl w:val="0"/>
          <w:numId w:val="4"/>
        </w:num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E46266">
        <w:rPr>
          <w:rFonts w:ascii="Times New Roman" w:hAnsi="Times New Roman" w:cs="Times New Roman"/>
          <w:sz w:val="28"/>
          <w:szCs w:val="28"/>
        </w:rPr>
        <w:t>MA-3 Solo</w:t>
      </w:r>
      <w:r w:rsidR="0054305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FFE9B02" w14:textId="35698DE3" w:rsidR="00E46266" w:rsidRDefault="00E46266" w:rsidP="0054305B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="0054305B" w:rsidRPr="0054305B">
        <w:t xml:space="preserve"> </w:t>
      </w:r>
      <w:hyperlink r:id="rId29" w:history="1">
        <w:r w:rsidR="0054305B"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https://www.hg-nic.com/ma-series/ma-3-solo</w:t>
        </w:r>
      </w:hyperlink>
      <w:r w:rsidR="0054305B">
        <w:rPr>
          <w:rFonts w:ascii="Times New Roman" w:hAnsi="Times New Roman" w:cs="Times New Roman"/>
          <w:sz w:val="28"/>
          <w:szCs w:val="28"/>
        </w:rPr>
        <w:t xml:space="preserve">   </w:t>
      </w:r>
      <w:hyperlink r:id="rId30" w:history="1">
        <w:r w:rsidR="0054305B"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https://agssci.com/product/model-ma-3-solo</w:t>
        </w:r>
      </w:hyperlink>
      <w:r w:rsidR="0054305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8C445DB" w14:textId="25E685F0" w:rsidR="00E46266" w:rsidRDefault="0054305B" w:rsidP="0054305B">
      <w:pPr>
        <w:pStyle w:val="ListParagraph"/>
        <w:numPr>
          <w:ilvl w:val="0"/>
          <w:numId w:val="4"/>
        </w:num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54305B">
        <w:rPr>
          <w:rFonts w:ascii="Times New Roman" w:hAnsi="Times New Roman" w:cs="Times New Roman"/>
          <w:sz w:val="28"/>
          <w:szCs w:val="28"/>
        </w:rPr>
        <w:t>EMP-3</w:t>
      </w:r>
    </w:p>
    <w:p w14:paraId="63A9AA22" w14:textId="15399083" w:rsidR="0054305B" w:rsidRDefault="0054305B" w:rsidP="0054305B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54305B">
        <w:t xml:space="preserve"> </w:t>
      </w:r>
      <w:hyperlink r:id="rId31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https://www.hg-nic.com/emp-series/emp-3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6B7984" w14:textId="2253C7DD" w:rsidR="0054305B" w:rsidRDefault="0054305B" w:rsidP="0054305B">
      <w:pPr>
        <w:pStyle w:val="ListParagraph"/>
        <w:numPr>
          <w:ilvl w:val="0"/>
          <w:numId w:val="4"/>
        </w:num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54305B">
        <w:rPr>
          <w:rFonts w:ascii="Times New Roman" w:hAnsi="Times New Roman" w:cs="Times New Roman"/>
          <w:sz w:val="28"/>
          <w:szCs w:val="28"/>
        </w:rPr>
        <w:t>EMP-Gold+</w:t>
      </w:r>
    </w:p>
    <w:p w14:paraId="1019A469" w14:textId="01D2FCFD" w:rsidR="0054305B" w:rsidRDefault="0054305B" w:rsidP="0054305B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54305B">
        <w:t xml:space="preserve"> </w:t>
      </w:r>
      <w:hyperlink r:id="rId32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https://www.hg-nic.com/emp-series/emp-gold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8300278" w14:textId="166BA8F2" w:rsidR="0054305B" w:rsidRDefault="0054305B" w:rsidP="0054305B">
      <w:pPr>
        <w:pStyle w:val="ListParagraph"/>
        <w:numPr>
          <w:ilvl w:val="0"/>
          <w:numId w:val="4"/>
        </w:num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54305B">
        <w:rPr>
          <w:rFonts w:ascii="Times New Roman" w:hAnsi="Times New Roman" w:cs="Times New Roman"/>
          <w:sz w:val="28"/>
          <w:szCs w:val="28"/>
        </w:rPr>
        <w:t>Lumex RA-915M</w:t>
      </w:r>
    </w:p>
    <w:p w14:paraId="728A9329" w14:textId="77777777" w:rsidR="0054305B" w:rsidRDefault="0054305B" w:rsidP="0054305B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54305B">
        <w:t xml:space="preserve"> </w:t>
      </w:r>
      <w:hyperlink r:id="rId33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https://www.medicalexpo.com/prod/lumex-instruments/product-113481-775511.html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D387B59" w14:textId="0832AAAE" w:rsidR="0054305B" w:rsidRDefault="0054305B" w:rsidP="0054305B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hyperlink r:id="rId34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www.chemoquip.co.za/docs/water-and</w:t>
        </w:r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 xml:space="preserve"> </w:t>
        </w:r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environmental/MERCURY%20ANALYZERS.pdf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6ACCA6" w14:textId="5BC1EF06" w:rsidR="0054305B" w:rsidRDefault="0054305B" w:rsidP="0054305B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hyperlink r:id="rId35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www.ohiolumex.com/wp-content/uploads/2023/07/RA-915-Analyzer.pdf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C2CC66B" w14:textId="140E8832" w:rsidR="0054305B" w:rsidRDefault="0054305B" w:rsidP="0054305B">
      <w:pPr>
        <w:pStyle w:val="ListParagraph"/>
        <w:numPr>
          <w:ilvl w:val="0"/>
          <w:numId w:val="4"/>
        </w:num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54305B">
        <w:rPr>
          <w:rFonts w:ascii="Times New Roman" w:hAnsi="Times New Roman" w:cs="Times New Roman"/>
          <w:sz w:val="28"/>
          <w:szCs w:val="28"/>
        </w:rPr>
        <w:t>Metrohm 946 Portable VA Analyzer</w:t>
      </w:r>
    </w:p>
    <w:p w14:paraId="63836F62" w14:textId="1B1FD888" w:rsidR="0054305B" w:rsidRDefault="0054305B" w:rsidP="0054305B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hyperlink r:id="rId36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www.metrohm.com/content/metrohm/shared/en/products/2/9460/29460010.download.pdf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02FA7E" w14:textId="644D899A" w:rsidR="0054305B" w:rsidRDefault="0054305B" w:rsidP="0054305B">
      <w:pPr>
        <w:pStyle w:val="ListParagraph"/>
        <w:numPr>
          <w:ilvl w:val="0"/>
          <w:numId w:val="4"/>
        </w:num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54305B">
        <w:rPr>
          <w:rFonts w:ascii="Times New Roman" w:hAnsi="Times New Roman" w:cs="Times New Roman"/>
          <w:sz w:val="28"/>
          <w:szCs w:val="28"/>
        </w:rPr>
        <w:t>QM201G (Nanbei)</w:t>
      </w:r>
    </w:p>
    <w:p w14:paraId="6C0A8133" w14:textId="1569A66F" w:rsidR="0090728B" w:rsidRDefault="0054305B" w:rsidP="0054305B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54305B">
        <w:rPr>
          <w:rFonts w:ascii="Times New Roman" w:hAnsi="Times New Roman" w:cs="Times New Roman"/>
          <w:sz w:val="28"/>
          <w:szCs w:val="28"/>
        </w:rPr>
        <w:t>Link:</w:t>
      </w:r>
      <w:hyperlink r:id="rId37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https://www.nanbeiinternational.com/product/testing%20equipments/Mercury_analyzer/2014/0310/2000.html</w:t>
        </w:r>
      </w:hyperlink>
    </w:p>
    <w:p w14:paraId="37296CC3" w14:textId="3A85AC61" w:rsidR="0054305B" w:rsidRDefault="0054305B" w:rsidP="0054305B">
      <w:pPr>
        <w:pStyle w:val="ListParagraph"/>
        <w:numPr>
          <w:ilvl w:val="0"/>
          <w:numId w:val="4"/>
        </w:num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54305B">
        <w:rPr>
          <w:rFonts w:ascii="Times New Roman" w:hAnsi="Times New Roman" w:cs="Times New Roman"/>
          <w:sz w:val="28"/>
          <w:szCs w:val="28"/>
        </w:rPr>
        <w:t>Mercury Tracker-3000 XS (ENVEA)</w:t>
      </w:r>
    </w:p>
    <w:p w14:paraId="7A68A229" w14:textId="5938C800" w:rsidR="0054305B" w:rsidRPr="0054305B" w:rsidRDefault="0054305B" w:rsidP="0054305B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54305B">
        <w:t xml:space="preserve"> </w:t>
      </w:r>
      <w:hyperlink r:id="rId38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https://envea.global/product/mercury-tracker-3000-xs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E00FD2" w14:textId="77777777" w:rsidR="00292796" w:rsidRDefault="00292796" w:rsidP="0054305B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p w14:paraId="67A16851" w14:textId="77777777" w:rsidR="00292796" w:rsidRDefault="00292796" w:rsidP="0054305B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p w14:paraId="4A0D3E6D" w14:textId="77777777" w:rsidR="00292796" w:rsidRDefault="00292796" w:rsidP="0054305B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p w14:paraId="04553B02" w14:textId="6A0B7F8E" w:rsidR="0053172F" w:rsidRPr="0090728B" w:rsidRDefault="0053172F" w:rsidP="0054305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3172F" w:rsidRPr="0090728B" w:rsidSect="008549A4">
      <w:footerReference w:type="default" r:id="rId39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78AA8" w14:textId="77777777" w:rsidR="0095335F" w:rsidRDefault="0095335F" w:rsidP="00292796">
      <w:pPr>
        <w:spacing w:after="0" w:line="240" w:lineRule="auto"/>
      </w:pPr>
      <w:r>
        <w:separator/>
      </w:r>
    </w:p>
  </w:endnote>
  <w:endnote w:type="continuationSeparator" w:id="0">
    <w:p w14:paraId="05391CBE" w14:textId="77777777" w:rsidR="0095335F" w:rsidRDefault="0095335F" w:rsidP="002927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438920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D3459A" w14:textId="28AC5ABF" w:rsidR="00292796" w:rsidRDefault="0029279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A305046" w14:textId="77777777" w:rsidR="00292796" w:rsidRDefault="002927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2D873" w14:textId="77777777" w:rsidR="0095335F" w:rsidRDefault="0095335F" w:rsidP="00292796">
      <w:pPr>
        <w:spacing w:after="0" w:line="240" w:lineRule="auto"/>
      </w:pPr>
      <w:r>
        <w:separator/>
      </w:r>
    </w:p>
  </w:footnote>
  <w:footnote w:type="continuationSeparator" w:id="0">
    <w:p w14:paraId="49F03236" w14:textId="77777777" w:rsidR="0095335F" w:rsidRDefault="0095335F" w:rsidP="002927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93430"/>
    <w:multiLevelType w:val="hybridMultilevel"/>
    <w:tmpl w:val="88EC4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C20D85"/>
    <w:multiLevelType w:val="hybridMultilevel"/>
    <w:tmpl w:val="F6BAE2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F881523"/>
    <w:multiLevelType w:val="hybridMultilevel"/>
    <w:tmpl w:val="181A1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A2206D"/>
    <w:multiLevelType w:val="hybridMultilevel"/>
    <w:tmpl w:val="6DE66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5274513">
    <w:abstractNumId w:val="3"/>
  </w:num>
  <w:num w:numId="2" w16cid:durableId="1097798701">
    <w:abstractNumId w:val="2"/>
  </w:num>
  <w:num w:numId="3" w16cid:durableId="1943142610">
    <w:abstractNumId w:val="0"/>
  </w:num>
  <w:num w:numId="4" w16cid:durableId="14332792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9A4"/>
    <w:rsid w:val="000113B2"/>
    <w:rsid w:val="00100E03"/>
    <w:rsid w:val="00105A45"/>
    <w:rsid w:val="00221DF7"/>
    <w:rsid w:val="00223E53"/>
    <w:rsid w:val="00292796"/>
    <w:rsid w:val="00344830"/>
    <w:rsid w:val="003623B9"/>
    <w:rsid w:val="004B2F80"/>
    <w:rsid w:val="0053172F"/>
    <w:rsid w:val="0054305B"/>
    <w:rsid w:val="00556305"/>
    <w:rsid w:val="005905D0"/>
    <w:rsid w:val="005A0429"/>
    <w:rsid w:val="005D6A2A"/>
    <w:rsid w:val="008549A4"/>
    <w:rsid w:val="0090728B"/>
    <w:rsid w:val="0095335F"/>
    <w:rsid w:val="00A83813"/>
    <w:rsid w:val="00AF005C"/>
    <w:rsid w:val="00B16251"/>
    <w:rsid w:val="00CE2707"/>
    <w:rsid w:val="00D512EC"/>
    <w:rsid w:val="00DA7CD0"/>
    <w:rsid w:val="00DE6251"/>
    <w:rsid w:val="00E46266"/>
    <w:rsid w:val="00F74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E7872"/>
  <w15:chartTrackingRefBased/>
  <w15:docId w15:val="{DA29A710-C0B6-48CB-8337-3001E1A4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251"/>
  </w:style>
  <w:style w:type="paragraph" w:styleId="Heading1">
    <w:name w:val="heading 1"/>
    <w:basedOn w:val="Normal"/>
    <w:next w:val="Normal"/>
    <w:link w:val="Heading1Char"/>
    <w:uiPriority w:val="9"/>
    <w:qFormat/>
    <w:rsid w:val="00854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9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9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9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9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9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9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9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9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9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9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9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9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9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9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9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9A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27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2796"/>
  </w:style>
  <w:style w:type="paragraph" w:styleId="Footer">
    <w:name w:val="footer"/>
    <w:basedOn w:val="Normal"/>
    <w:link w:val="FooterChar"/>
    <w:uiPriority w:val="99"/>
    <w:unhideWhenUsed/>
    <w:rsid w:val="002927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2796"/>
  </w:style>
  <w:style w:type="character" w:styleId="Hyperlink">
    <w:name w:val="Hyperlink"/>
    <w:basedOn w:val="DefaultParagraphFont"/>
    <w:uiPriority w:val="99"/>
    <w:unhideWhenUsed/>
    <w:rsid w:val="003623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23B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512E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envirotech-online.com/news/environmental-laboratory/7/teledyne-leeman-labs/selecting-the-best-technique-for-mercury-measurement/38208" TargetMode="External"/><Relationship Id="rId18" Type="http://schemas.openxmlformats.org/officeDocument/2006/relationships/hyperlink" Target="https://olympianwatertesting.com/top-methods-for-detecting-mercury-levels-in-your-water" TargetMode="External"/><Relationship Id="rId26" Type="http://schemas.openxmlformats.org/officeDocument/2006/relationships/hyperlink" Target="https://www.nabto.com/best-industrial-microcontrollers" TargetMode="External"/><Relationship Id="rId39" Type="http://schemas.openxmlformats.org/officeDocument/2006/relationships/footer" Target="footer1.xml"/><Relationship Id="rId21" Type="http://schemas.openxmlformats.org/officeDocument/2006/relationships/hyperlink" Target="https://pubs.rsc.org/en/content/articlelanding/2024/ay/d4ay01482k" TargetMode="External"/><Relationship Id="rId34" Type="http://schemas.openxmlformats.org/officeDocument/2006/relationships/hyperlink" Target="http://www.chemoquip.co.za/docs/water-and%20environmental/MERCURY%20ANALYZERS.pdf" TargetMode="External"/><Relationship Id="rId7" Type="http://schemas.openxmlformats.org/officeDocument/2006/relationships/hyperlink" Target="http://www.environmental-expert.com/products/lumex-model-ra-915m-portable-mercury-analyzer-225867%20medilasetechnologies.com/blue/en/mercury-analysers/37-ra-915m-mercury-analyzer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pubs.usgs.gov/tm/2005/tm5A8" TargetMode="External"/><Relationship Id="rId20" Type="http://schemas.openxmlformats.org/officeDocument/2006/relationships/hyperlink" Target="https://attogene.com/mercury-lateral-flow-test-kit" TargetMode="External"/><Relationship Id="rId29" Type="http://schemas.openxmlformats.org/officeDocument/2006/relationships/hyperlink" Target="https://www.hg-nic.com/ma-series/ma-3-solo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psanalytical.com/products/onlinehgliquid.html" TargetMode="External"/><Relationship Id="rId24" Type="http://schemas.openxmlformats.org/officeDocument/2006/relationships/hyperlink" Target="https://www.nabto.com/best-industrial-microcontrollers" TargetMode="External"/><Relationship Id="rId32" Type="http://schemas.openxmlformats.org/officeDocument/2006/relationships/hyperlink" Target="https://www.hg-nic.com/emp-series/emp-gold" TargetMode="External"/><Relationship Id="rId37" Type="http://schemas.openxmlformats.org/officeDocument/2006/relationships/hyperlink" Target="https://www.nanbeiinternational.com/product/testing%20equipments/Mercury_analyzer/2014/0310/2000.html" TargetMode="Externa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://www.fssai.gov.in/upload/uploadfiles/files/Manual%20of%20Method%20of%20Analysis%20of%20Foods%20-Water.pdf" TargetMode="External"/><Relationship Id="rId23" Type="http://schemas.openxmlformats.org/officeDocument/2006/relationships/hyperlink" Target="https://stm32ai.st.com/edge-ai-hardware" TargetMode="External"/><Relationship Id="rId28" Type="http://schemas.openxmlformats.org/officeDocument/2006/relationships/hyperlink" Target="https://stm32ai.st.com/edge-ai-hardware" TargetMode="External"/><Relationship Id="rId36" Type="http://schemas.openxmlformats.org/officeDocument/2006/relationships/hyperlink" Target="http://www.metrohm.com/content/metrohm/shared/en/products/2/9460/29460010.download.pdf" TargetMode="External"/><Relationship Id="rId10" Type="http://schemas.openxmlformats.org/officeDocument/2006/relationships/hyperlink" Target="http://www.hg-nic.com/ma-series/ma-3-solo/" TargetMode="External"/><Relationship Id="rId19" Type="http://schemas.openxmlformats.org/officeDocument/2006/relationships/hyperlink" Target="https://www.epa.gov/sites/default/files/201508/documents/treat_tech_mercury_542r07003.pdf" TargetMode="External"/><Relationship Id="rId31" Type="http://schemas.openxmlformats.org/officeDocument/2006/relationships/hyperlink" Target="https://www.hg-nic.com/emp-series/emp-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directindustry.com/prod/skyray-instrument/product-54641-1807554.html" TargetMode="External"/><Relationship Id="rId14" Type="http://schemas.openxmlformats.org/officeDocument/2006/relationships/hyperlink" Target="https://olympianwatertesting.com/mercury-as-a-drinking-water-impurity" TargetMode="External"/><Relationship Id="rId22" Type="http://schemas.openxmlformats.org/officeDocument/2006/relationships/hyperlink" Target="https://en.wikipedia.org/wiki/Diffusive_gradients_in_thin_films" TargetMode="External"/><Relationship Id="rId27" Type="http://schemas.openxmlformats.org/officeDocument/2006/relationships/hyperlink" Target="https://midanelec.com/index.php" TargetMode="External"/><Relationship Id="rId30" Type="http://schemas.openxmlformats.org/officeDocument/2006/relationships/hyperlink" Target="https://agssci.com/product/model-ma-3-solo" TargetMode="External"/><Relationship Id="rId35" Type="http://schemas.openxmlformats.org/officeDocument/2006/relationships/hyperlink" Target="http://www.ohiolumex.com/wp-content/uploads/2023/07/RA-915-Analyzer.pdf" TargetMode="External"/><Relationship Id="rId8" Type="http://schemas.openxmlformats.org/officeDocument/2006/relationships/hyperlink" Target="http://www.metrohm.com/en_ae.html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hollandsensor.com/product" TargetMode="External"/><Relationship Id="rId17" Type="http://schemas.openxmlformats.org/officeDocument/2006/relationships/hyperlink" Target="https://en.wikipedia.org/wiki/Cold_vapour_atomic_fluorescence_spectroscopy" TargetMode="External"/><Relationship Id="rId25" Type="http://schemas.openxmlformats.org/officeDocument/2006/relationships/hyperlink" Target="https://www.nabto.com/best-industrial-microcontrollers" TargetMode="External"/><Relationship Id="rId33" Type="http://schemas.openxmlformats.org/officeDocument/2006/relationships/hyperlink" Target="https://www.medicalexpo.com/prod/lumex-instruments/product-113481-775511.html" TargetMode="External"/><Relationship Id="rId38" Type="http://schemas.openxmlformats.org/officeDocument/2006/relationships/hyperlink" Target="https://envea.global/product/mercury-tracker-3000-x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992</Words>
  <Characters>5656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6635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shahbaz</dc:creator>
  <cp:keywords/>
  <dc:description/>
  <cp:lastModifiedBy>huzaifa shahbaz</cp:lastModifiedBy>
  <cp:revision>2</cp:revision>
  <dcterms:created xsi:type="dcterms:W3CDTF">2025-10-24T13:21:00Z</dcterms:created>
  <dcterms:modified xsi:type="dcterms:W3CDTF">2025-10-24T13:21:00Z</dcterms:modified>
</cp:coreProperties>
</file>