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**Meeting Notes**</w:t>
      </w:r>
    </w:p>
    <w:p/>
    <w:p>
      <w:r>
        <w:t>**Abstract Summary**</w:t>
      </w:r>
    </w:p>
    <w:p>
      <w:r>
        <w:t>The meeting focused on a new language course titled 'Easy Turkish' which aims to teach simple dialogues for beginners. The course covered various conversation topics including meeting someone, discussing hobbies, professions, and travel plans. Participants were encouraged to learn from the course materials and interact with others through a podcast.</w:t>
      </w:r>
    </w:p>
    <w:p/>
    <w:p>
      <w:r>
        <w:t>**Key Points**</w:t>
      </w:r>
    </w:p>
    <w:p/>
    <w:p>
      <w:r>
        <w:t>* A new language course, 'Easy Turkish,' was introduced for beginners.</w:t>
      </w:r>
    </w:p>
    <w:p>
      <w:r>
        <w:t>* The course covers simple dialogues and conversation topics.</w:t>
      </w:r>
    </w:p>
    <w:p>
      <w:r>
        <w:t>* Participants learned how to introduce themselves, discuss hobbies and professions.</w:t>
      </w:r>
    </w:p>
    <w:p>
      <w:r>
        <w:t>* The importance of practicing conversations was emphasized through the use of the podcast.</w:t>
      </w:r>
    </w:p>
    <w:p/>
    <w:p>
      <w:r>
        <w:t>**Action Items**</w:t>
      </w:r>
    </w:p>
    <w:p>
      <w:r>
        <w:t>1. **Berkin**: Create content for the next section of 'Easy Turkish' by establishing dialogues, (Due: Next video release).</w:t>
      </w:r>
    </w:p>
    <w:p>
      <w:r>
        <w:t>2. **Feyza**: Plan a trip to Nevşehir, Turkey for the course participants, (Due: When Berkin's visa is released).</w:t>
      </w:r>
    </w:p>
    <w:p>
      <w:r>
        <w:t>3. **The team**: Finalize the podcast content, vocabulary, and exercises for the course, (Due: Immediate start).</w:t>
      </w:r>
    </w:p>
    <w:p>
      <w:r>
        <w:t>4. **Any member**: Share their thoughts on the course content and suggest future topics in the comments section.</w:t>
      </w:r>
    </w:p>
    <w:p/>
    <w:p>
      <w:r>
        <w:t>**Sentiment**</w:t>
      </w:r>
    </w:p>
    <w:p>
      <w:r>
        <w:t>The meeting tone was casual and relaxed, with a focus on encouraging participants to engage with the course materials. The participants' enthusiasm for learning and interacting with each other was evident throughout the conversation.</w:t>
      </w:r>
    </w:p>
    <w:p/>
    <w:p>
      <w:r>
        <w:t>**Meeting Transcript**</w:t>
      </w:r>
    </w:p>
    <w:p>
      <w:r>
        <w:t>A key excerpt from the meeting highlighted the importance of attention to grammar when speaking. Berkin mentioned that they were trying to learn English by following a podcast, but sometimes had difficulty with grammar due to lack of focus. This underscored the need for diligent practice and review of language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