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8443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85384">
        <w:rPr>
          <w:rFonts w:ascii="Times New Roman" w:hAnsi="Times New Roman" w:cs="Times New Roman"/>
          <w:b/>
          <w:bCs/>
          <w:sz w:val="40"/>
          <w:szCs w:val="40"/>
        </w:rPr>
        <w:t>NASTP Institute of Information Technology</w:t>
      </w:r>
    </w:p>
    <w:p w14:paraId="4CA22C42" w14:textId="56427108" w:rsidR="00685384" w:rsidRDefault="00685384" w:rsidP="00685384">
      <w:pPr>
        <w:jc w:val="center"/>
        <w:rPr>
          <w:rFonts w:ascii="Times New Roman" w:hAnsi="Times New Roman" w:cs="Times New Roman"/>
          <w:sz w:val="32"/>
          <w:szCs w:val="32"/>
        </w:rPr>
      </w:pPr>
      <w:r w:rsidRPr="006853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F71A6B" wp14:editId="1BBD64E6">
            <wp:extent cx="3820058" cy="3305636"/>
            <wp:effectExtent l="0" t="0" r="9525" b="9525"/>
            <wp:docPr id="9713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628" w14:textId="77777777" w:rsidR="00685384" w:rsidRDefault="00685384" w:rsidP="0068538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84F805" w14:textId="4C61CBE8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>Submitted To:</w:t>
      </w: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="001C4C23">
        <w:rPr>
          <w:rFonts w:ascii="Times New Roman" w:hAnsi="Times New Roman" w:cs="Times New Roman"/>
          <w:sz w:val="36"/>
          <w:szCs w:val="36"/>
        </w:rPr>
        <w:t>Sir Ha</w:t>
      </w:r>
      <w:r w:rsidR="007372E3">
        <w:rPr>
          <w:rFonts w:ascii="Times New Roman" w:hAnsi="Times New Roman" w:cs="Times New Roman"/>
          <w:sz w:val="36"/>
          <w:szCs w:val="36"/>
        </w:rPr>
        <w:t>mmad</w:t>
      </w:r>
    </w:p>
    <w:p w14:paraId="034DD24A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E2210E" w14:textId="73AD7002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Pr="00685384">
        <w:rPr>
          <w:rFonts w:ascii="Times New Roman" w:hAnsi="Times New Roman" w:cs="Times New Roman"/>
          <w:b/>
          <w:bCs/>
          <w:sz w:val="36"/>
          <w:szCs w:val="36"/>
        </w:rPr>
        <w:t>Submitted By:</w:t>
      </w:r>
      <w:r>
        <w:rPr>
          <w:rFonts w:ascii="Times New Roman" w:hAnsi="Times New Roman" w:cs="Times New Roman"/>
          <w:sz w:val="36"/>
          <w:szCs w:val="36"/>
        </w:rPr>
        <w:t xml:space="preserve"> Huzaifa Hassan</w:t>
      </w:r>
    </w:p>
    <w:p w14:paraId="1433CD2E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8C2E22" w14:textId="711D4CD2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685384">
        <w:rPr>
          <w:rFonts w:ascii="Times New Roman" w:hAnsi="Times New Roman" w:cs="Times New Roman"/>
          <w:b/>
          <w:bCs/>
          <w:sz w:val="36"/>
          <w:szCs w:val="36"/>
        </w:rPr>
        <w:t>Rollno</w:t>
      </w:r>
      <w:proofErr w:type="spellEnd"/>
      <w:r w:rsidRPr="006853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85384">
        <w:rPr>
          <w:rFonts w:ascii="Times New Roman" w:hAnsi="Times New Roman" w:cs="Times New Roman"/>
          <w:sz w:val="36"/>
          <w:szCs w:val="36"/>
        </w:rPr>
        <w:t>S2025AI036</w:t>
      </w:r>
    </w:p>
    <w:p w14:paraId="18B96581" w14:textId="77777777" w:rsidR="00641E66" w:rsidRDefault="00641E66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026C2E" w14:textId="3B7076AF" w:rsidR="00641E66" w:rsidRPr="00685384" w:rsidRDefault="00641E66" w:rsidP="006853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1E66">
        <w:rPr>
          <w:rFonts w:ascii="Times New Roman" w:hAnsi="Times New Roman" w:cs="Times New Roman"/>
          <w:b/>
          <w:bCs/>
          <w:sz w:val="36"/>
          <w:szCs w:val="36"/>
        </w:rPr>
        <w:t xml:space="preserve">Semester: </w:t>
      </w:r>
      <w:r w:rsidR="001C4C23">
        <w:rPr>
          <w:rFonts w:ascii="Times New Roman" w:hAnsi="Times New Roman" w:cs="Times New Roman"/>
          <w:sz w:val="36"/>
          <w:szCs w:val="36"/>
        </w:rPr>
        <w:t>4th</w:t>
      </w:r>
      <w:r w:rsidRPr="00641E66">
        <w:rPr>
          <w:rFonts w:ascii="Times New Roman" w:hAnsi="Times New Roman" w:cs="Times New Roman"/>
          <w:sz w:val="36"/>
          <w:szCs w:val="36"/>
        </w:rPr>
        <w:t xml:space="preserve"> Semester –</w:t>
      </w:r>
      <w:r w:rsidR="001C4C23">
        <w:rPr>
          <w:rFonts w:ascii="Times New Roman" w:hAnsi="Times New Roman" w:cs="Times New Roman"/>
          <w:sz w:val="36"/>
          <w:szCs w:val="36"/>
        </w:rPr>
        <w:t xml:space="preserve"> Fall </w:t>
      </w:r>
      <w:r w:rsidRPr="00641E66">
        <w:rPr>
          <w:rFonts w:ascii="Times New Roman" w:hAnsi="Times New Roman" w:cs="Times New Roman"/>
          <w:sz w:val="36"/>
          <w:szCs w:val="36"/>
        </w:rPr>
        <w:t>2026</w:t>
      </w:r>
    </w:p>
    <w:p w14:paraId="36D5E877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F18B92D" w14:textId="76D681A7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="00B60183">
        <w:rPr>
          <w:rFonts w:ascii="Times New Roman" w:hAnsi="Times New Roman" w:cs="Times New Roman"/>
          <w:sz w:val="36"/>
          <w:szCs w:val="36"/>
        </w:rPr>
        <w:t>ML</w:t>
      </w:r>
      <w:r w:rsidR="007372E3">
        <w:rPr>
          <w:rFonts w:ascii="Times New Roman" w:hAnsi="Times New Roman" w:cs="Times New Roman"/>
          <w:sz w:val="36"/>
          <w:szCs w:val="36"/>
        </w:rPr>
        <w:t xml:space="preserve"> LAB</w:t>
      </w:r>
    </w:p>
    <w:p w14:paraId="0E315150" w14:textId="77777777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F506F4A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OBJECTIVE</w:t>
      </w:r>
    </w:p>
    <w:p w14:paraId="3BCA25C0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To load and inspect the global socio-economic dataset (master.csv), explore country-level distributions using frequency counts and distinct arrays, evaluate specific regional aggregated metrics, execute compound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queries across temporal, gender, and demographic features, extract feature projections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using .loc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[], and analyze the effects of interval-based and set-membership filtering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(.between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isin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>()).</w:t>
      </w:r>
    </w:p>
    <w:p w14:paraId="5517159C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2. THEORY</w:t>
      </w:r>
    </w:p>
    <w:p w14:paraId="5C46C51B" w14:textId="4EDAAAEB" w:rsidR="00AF0B3F" w:rsidRPr="00AF0B3F" w:rsidRDefault="00AF0B3F" w:rsidP="00AF0B3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Relational Data Filtering in Pandas:</w:t>
      </w:r>
      <w:r w:rsidRPr="00AF0B3F">
        <w:rPr>
          <w:rFonts w:ascii="Times New Roman" w:hAnsi="Times New Roman" w:cs="Times New Roman"/>
          <w:sz w:val="28"/>
          <w:szCs w:val="28"/>
        </w:rPr>
        <w:t xml:space="preserve"> Selecting records based on conditions evaluates logical operators (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&amp;,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|, ~) in a vectorized, element-wise manner over Pandas Series of type bool. Bitwise precedence requires explicit parentheses around each individual relational expression:</w:t>
      </w:r>
    </w:p>
    <w:p w14:paraId="22048423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(cond2 | cond3)]</w:t>
      </w:r>
    </w:p>
    <w:p w14:paraId="224DF8B3" w14:textId="77777777" w:rsidR="00AF0B3F" w:rsidRPr="00AF0B3F" w:rsidRDefault="00AF0B3F" w:rsidP="00AF0B3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Distinct Counts and Categorical Frequency:</w:t>
      </w:r>
    </w:p>
    <w:p w14:paraId="244AB788" w14:textId="77777777" w:rsidR="00AF0B3F" w:rsidRPr="00AF0B3F" w:rsidRDefault="00AF0B3F" w:rsidP="00AF0B3F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): Returns the frequency of each unique category in descending order, identifying sample distribution imbalances across entities (e.g., countries).</w:t>
      </w:r>
    </w:p>
    <w:p w14:paraId="616FA157" w14:textId="77777777" w:rsidR="00AF0B3F" w:rsidRPr="00AF0B3F" w:rsidRDefault="00AF0B3F" w:rsidP="00AF0B3F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F0B3F">
        <w:rPr>
          <w:rFonts w:ascii="Times New Roman" w:hAnsi="Times New Roman" w:cs="Times New Roman"/>
          <w:sz w:val="28"/>
          <w:szCs w:val="28"/>
        </w:rPr>
        <w:t>.unique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(): Extracts an unstructured NumPy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ndarray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of distinct categories present in a column.</w:t>
      </w:r>
    </w:p>
    <w:p w14:paraId="128D64A5" w14:textId="7446FF45" w:rsidR="00AF0B3F" w:rsidRPr="00AF0B3F" w:rsidRDefault="00AF0B3F" w:rsidP="00AF0B3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Axis-Specific Numerical Reductions:</w:t>
      </w:r>
      <w:r w:rsidRPr="00AF0B3F">
        <w:rPr>
          <w:rFonts w:ascii="Times New Roman" w:hAnsi="Times New Roman" w:cs="Times New Roman"/>
          <w:sz w:val="28"/>
          <w:szCs w:val="28"/>
        </w:rPr>
        <w:t xml:space="preserve"> Vectorized aggregations such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as .sum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() calculate marginal summaries over filtered slices in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AF0B3F">
        <w:rPr>
          <w:rFonts w:ascii="Times New Roman" w:hAnsi="Times New Roman" w:cs="Times New Roman"/>
          <w:sz w:val="28"/>
          <w:szCs w:val="28"/>
        </w:rPr>
        <w:t xml:space="preserve"> time directly on contiguous memory arrays.</w:t>
      </w:r>
    </w:p>
    <w:p w14:paraId="555ABFD8" w14:textId="77777777" w:rsidR="00AF0B3F" w:rsidRPr="00AF0B3F" w:rsidRDefault="00AF0B3F" w:rsidP="00AF0B3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Range and Membership Filtering:</w:t>
      </w:r>
    </w:p>
    <w:p w14:paraId="157E9A43" w14:textId="075857CE" w:rsidR="00AF0B3F" w:rsidRPr="00AF0B3F" w:rsidRDefault="00AF0B3F" w:rsidP="00AF0B3F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F0B3F">
        <w:rPr>
          <w:rFonts w:ascii="Times New Roman" w:hAnsi="Times New Roman" w:cs="Times New Roman"/>
          <w:sz w:val="28"/>
          <w:szCs w:val="28"/>
        </w:rPr>
        <w:t>.between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(left, right): Vectorized check evaluating </w:t>
      </w:r>
      <m:oMath>
        <m:r>
          <w:rPr>
            <w:rFonts w:ascii="Cambria Math" w:hAnsi="Cambria Math" w:cs="Times New Roman"/>
            <w:sz w:val="28"/>
            <w:szCs w:val="28"/>
          </w:rPr>
          <m:t>left≤x≤right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(inclusive by default).</w:t>
      </w:r>
    </w:p>
    <w:p w14:paraId="34F0B92F" w14:textId="0DCC037E" w:rsidR="00AF0B3F" w:rsidRPr="00AF0B3F" w:rsidRDefault="00AF0B3F" w:rsidP="00AF0B3F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F0B3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isin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>([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values])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: Evaluates set membership against a designated collection of targets in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AF0B3F">
        <w:rPr>
          <w:rFonts w:ascii="Times New Roman" w:hAnsi="Times New Roman" w:cs="Times New Roman"/>
          <w:sz w:val="28"/>
          <w:szCs w:val="28"/>
        </w:rPr>
        <w:t xml:space="preserve"> amortized lookup per row.</w:t>
      </w:r>
    </w:p>
    <w:p w14:paraId="11FD066F" w14:textId="77777777" w:rsidR="00AF0B3F" w:rsidRDefault="00AF0B3F" w:rsidP="00AF0B3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 xml:space="preserve">Direct Feature Projection </w:t>
      </w:r>
      <w:proofErr w:type="gramStart"/>
      <w:r w:rsidRPr="00AF0B3F">
        <w:rPr>
          <w:rFonts w:ascii="Times New Roman" w:hAnsi="Times New Roman" w:cs="Times New Roman"/>
          <w:b/>
          <w:bCs/>
          <w:sz w:val="28"/>
          <w:szCs w:val="28"/>
        </w:rPr>
        <w:t>via .loc</w:t>
      </w:r>
      <w:proofErr w:type="gramEnd"/>
      <w:r w:rsidRPr="00AF0B3F">
        <w:rPr>
          <w:rFonts w:ascii="Times New Roman" w:hAnsi="Times New Roman" w:cs="Times New Roman"/>
          <w:b/>
          <w:bCs/>
          <w:sz w:val="28"/>
          <w:szCs w:val="28"/>
        </w:rPr>
        <w:t>[]:</w:t>
      </w:r>
      <w:r w:rsidRPr="00AF0B3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The .loc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row_mask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column_labels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] accessor filters target rows by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mask and extracts only the specified column projection simultaneously, avoiding chained indexing overhead and memory layout ambiguity.</w:t>
      </w:r>
    </w:p>
    <w:p w14:paraId="1447949F" w14:textId="77777777" w:rsidR="00AF0B3F" w:rsidRDefault="00AF0B3F" w:rsidP="00AF0B3F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597193E" w14:textId="77777777" w:rsidR="00AF0B3F" w:rsidRPr="00AF0B3F" w:rsidRDefault="00AF0B3F" w:rsidP="00AF0B3F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2EC994E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TOOLS / SOFTWARE / LIBRARIES</w:t>
      </w:r>
    </w:p>
    <w:p w14:paraId="39C21C07" w14:textId="77777777" w:rsidR="00AF0B3F" w:rsidRPr="00AF0B3F" w:rsidRDefault="00AF0B3F" w:rsidP="00AF0B3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Operating Environment:</w:t>
      </w:r>
      <w:r w:rsidRPr="00AF0B3F">
        <w:rPr>
          <w:rFonts w:ascii="Times New Roman" w:hAnsi="Times New Roman" w:cs="Times New Roman"/>
          <w:sz w:val="28"/>
          <w:szCs w:val="28"/>
        </w:rPr>
        <w:t xml:space="preserve"> Jupyter Notebook /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IPython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Kernel (Python 3.13.5) </w:t>
      </w:r>
    </w:p>
    <w:p w14:paraId="66BA1873" w14:textId="77777777" w:rsidR="00AF0B3F" w:rsidRPr="00AF0B3F" w:rsidRDefault="00AF0B3F" w:rsidP="00AF0B3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Language:</w:t>
      </w:r>
      <w:r w:rsidRPr="00AF0B3F">
        <w:rPr>
          <w:rFonts w:ascii="Times New Roman" w:hAnsi="Times New Roman" w:cs="Times New Roman"/>
          <w:sz w:val="28"/>
          <w:szCs w:val="28"/>
        </w:rPr>
        <w:t xml:space="preserve"> Python 3.x </w:t>
      </w:r>
    </w:p>
    <w:p w14:paraId="0C48E0CD" w14:textId="77777777" w:rsidR="00AF0B3F" w:rsidRPr="00AF0B3F" w:rsidRDefault="00AF0B3F" w:rsidP="00AF0B3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Core Library:</w:t>
      </w:r>
      <w:r w:rsidRPr="00AF0B3F">
        <w:rPr>
          <w:rFonts w:ascii="Times New Roman" w:hAnsi="Times New Roman" w:cs="Times New Roman"/>
          <w:sz w:val="28"/>
          <w:szCs w:val="28"/>
        </w:rPr>
        <w:t xml:space="preserve"> Pandas (import pandas as pd) </w:t>
      </w:r>
    </w:p>
    <w:p w14:paraId="62E4D6F6" w14:textId="58E46476" w:rsidR="00AF0B3F" w:rsidRPr="00AF0B3F" w:rsidRDefault="00AF0B3F" w:rsidP="00AF0B3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Target Dataset:</w:t>
      </w:r>
      <w:r w:rsidRPr="00AF0B3F">
        <w:rPr>
          <w:rFonts w:ascii="Times New Roman" w:hAnsi="Times New Roman" w:cs="Times New Roman"/>
          <w:sz w:val="28"/>
          <w:szCs w:val="28"/>
        </w:rPr>
        <w:t xml:space="preserve"> Global Suicide Rates / Socio-Economic Indicators (master.csv, 27,820 rows </w:t>
      </w:r>
      <m:oMath>
        <m:r>
          <w:rPr>
            <w:rFonts w:ascii="Cambria Math" w:hAnsi="Cambria Math" w:cs="Times New Roman"/>
            <w:sz w:val="28"/>
            <w:szCs w:val="28"/>
          </w:rPr>
          <m:t>×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12 columns) </w:t>
      </w:r>
    </w:p>
    <w:p w14:paraId="001787F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4. PROCEDURE / METHODOLOGY</w:t>
      </w:r>
    </w:p>
    <w:p w14:paraId="21C6E399" w14:textId="77777777" w:rsidR="00AF0B3F" w:rsidRPr="00AF0B3F" w:rsidRDefault="00AF0B3F" w:rsidP="00AF0B3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Data Ingestion:</w:t>
      </w:r>
      <w:r w:rsidRPr="00AF0B3F">
        <w:rPr>
          <w:rFonts w:ascii="Times New Roman" w:hAnsi="Times New Roman" w:cs="Times New Roman"/>
          <w:sz w:val="28"/>
          <w:szCs w:val="28"/>
        </w:rPr>
        <w:t xml:space="preserve"> Loaded the raw tabular dataset from the local file path into a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wrapped inside an exception handler (try / except Exception as e) to catch I/O errors. </w:t>
      </w:r>
    </w:p>
    <w:p w14:paraId="66161D27" w14:textId="77777777" w:rsidR="00AF0B3F" w:rsidRPr="00AF0B3F" w:rsidRDefault="00AF0B3F" w:rsidP="00AF0B3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Structural Inspection:</w:t>
      </w:r>
    </w:p>
    <w:p w14:paraId="79694DF6" w14:textId="77777777" w:rsidR="00AF0B3F" w:rsidRPr="00AF0B3F" w:rsidRDefault="00AF0B3F" w:rsidP="00AF0B3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Displayed the loaded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to observe structural features (country, year, gender, age,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suicides_no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, population, suicides/100k pop, country-year, HDI for year,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gdp_for_year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($),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gdp_per_capita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($), generation). </w:t>
      </w:r>
    </w:p>
    <w:p w14:paraId="57E0CCAE" w14:textId="77777777" w:rsidR="00AF0B3F" w:rsidRPr="00AF0B3F" w:rsidRDefault="00AF0B3F" w:rsidP="00AF0B3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Ran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.value_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) to determine observation counts per nation across all recording periods. </w:t>
      </w:r>
    </w:p>
    <w:p w14:paraId="661901DB" w14:textId="77777777" w:rsidR="00AF0B3F" w:rsidRPr="00AF0B3F" w:rsidRDefault="00AF0B3F" w:rsidP="00AF0B3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Extracted the 101 unique countries utilizing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86915CF" w14:textId="77777777" w:rsidR="00AF0B3F" w:rsidRPr="00AF0B3F" w:rsidRDefault="00AF0B3F" w:rsidP="00AF0B3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Targeted Regional Aggregation:</w:t>
      </w:r>
      <w:r w:rsidRPr="00AF0B3F">
        <w:rPr>
          <w:rFonts w:ascii="Times New Roman" w:hAnsi="Times New Roman" w:cs="Times New Roman"/>
          <w:sz w:val="28"/>
          <w:szCs w:val="28"/>
        </w:rPr>
        <w:t xml:space="preserve"> Isolated records where country == 'Sri Lanka' and aggregated total suicides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using .sum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22768B94" w14:textId="77777777" w:rsidR="00AF0B3F" w:rsidRPr="00AF0B3F" w:rsidRDefault="00AF0B3F" w:rsidP="00AF0B3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Temporal Compound Querying:</w:t>
      </w:r>
    </w:p>
    <w:p w14:paraId="38D57D64" w14:textId="77777777" w:rsidR="00AF0B3F" w:rsidRPr="00AF0B3F" w:rsidRDefault="00AF0B3F" w:rsidP="00AF0B3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Formulated compound filters for Sri Lanka during the year 1985 (cond1 &amp; cond2), evaluated the subset table, and computed the aggregated suicide count for that calendar year. </w:t>
      </w:r>
    </w:p>
    <w:p w14:paraId="713829E3" w14:textId="77777777" w:rsidR="00AF0B3F" w:rsidRPr="00AF0B3F" w:rsidRDefault="00AF0B3F" w:rsidP="00AF0B3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Evaluated combined logical queries incorporating gender attributes (cond1 &amp; (cond2 | cond3) where cond2 represents year and cond3 represents male gender). </w:t>
      </w:r>
    </w:p>
    <w:p w14:paraId="12ABCB06" w14:textId="77777777" w:rsidR="00AF0B3F" w:rsidRPr="00AF0B3F" w:rsidRDefault="00AF0B3F" w:rsidP="00AF0B3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Projected Attribute Extraction:</w:t>
      </w:r>
      <w:r w:rsidRPr="00AF0B3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Used .loc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[cond1 &amp; (cond2 | cond3), ['country', 'year', 'gender', '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suicides_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']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] along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with .head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(10) to slice specific columns for matching rows. </w:t>
      </w:r>
    </w:p>
    <w:p w14:paraId="63986BD6" w14:textId="77777777" w:rsidR="00AF0B3F" w:rsidRPr="00AF0B3F" w:rsidRDefault="00AF0B3F" w:rsidP="00AF0B3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Demographic Slicing:</w:t>
      </w:r>
      <w:r w:rsidRPr="00AF0B3F">
        <w:rPr>
          <w:rFonts w:ascii="Times New Roman" w:hAnsi="Times New Roman" w:cs="Times New Roman"/>
          <w:sz w:val="28"/>
          <w:szCs w:val="28"/>
        </w:rPr>
        <w:t xml:space="preserve"> Created a 4-variable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mask incorporating the demographic age bracket 15-24 years and previewed the top 10 matching records. </w:t>
      </w:r>
    </w:p>
    <w:p w14:paraId="696DD598" w14:textId="77777777" w:rsidR="00AF0B3F" w:rsidRPr="00AF0B3F" w:rsidRDefault="00AF0B3F" w:rsidP="00AF0B3F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Interval and Membership Analysis:</w:t>
      </w:r>
    </w:p>
    <w:p w14:paraId="35A814CA" w14:textId="77777777" w:rsidR="00AF0B3F" w:rsidRPr="00AF0B3F" w:rsidRDefault="00AF0B3F" w:rsidP="00AF0B3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Screened observations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using .between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(1980, 1990) on the year column. </w:t>
      </w:r>
    </w:p>
    <w:p w14:paraId="0C326ACB" w14:textId="77777777" w:rsidR="00AF0B3F" w:rsidRPr="00AF0B3F" w:rsidRDefault="00AF0B3F" w:rsidP="00AF0B3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Applied set membership filtering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via .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isin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([1985, 1990]) to evaluate multi-year benchmarks. </w:t>
      </w:r>
    </w:p>
    <w:p w14:paraId="0537A652" w14:textId="77777777" w:rsidR="00AF0B3F" w:rsidRPr="00AF0B3F" w:rsidRDefault="00AF0B3F" w:rsidP="00AF0B3F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Observed the side effect of applying a scalar assignment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df.age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'15-24' across the dataset. </w:t>
      </w:r>
    </w:p>
    <w:p w14:paraId="31C45832" w14:textId="03B9EB93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5. CODE / IMPLEMENTATION</w:t>
      </w:r>
    </w:p>
    <w:p w14:paraId="22F61254" w14:textId="0E8F09B2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import pandas as pd</w:t>
      </w:r>
    </w:p>
    <w:p w14:paraId="5529D869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# 1. Dataset Ingestion with Exception Handling</w:t>
      </w:r>
    </w:p>
    <w:p w14:paraId="4160215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path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r'C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:\Users\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amcho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\Desktop\4th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\ML lab\ML LAB5\master.csv'</w:t>
      </w:r>
    </w:p>
    <w:p w14:paraId="1FEAECDB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try:</w:t>
      </w:r>
    </w:p>
    <w:p w14:paraId="128D4B87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(path)</w:t>
      </w:r>
    </w:p>
    <w:p w14:paraId="519735D6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except Exception as e:</w:t>
      </w:r>
    </w:p>
    <w:p w14:paraId="30F92AA2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"Error reading the CSV file:", e)</w:t>
      </w:r>
    </w:p>
    <w:p w14:paraId="61E56529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66CDB5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# 2. Categorical Diagnostics</w:t>
      </w:r>
    </w:p>
    <w:p w14:paraId="5AEE5D3D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.value_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)</w:t>
      </w:r>
    </w:p>
    <w:p w14:paraId="057BC7C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)</w:t>
      </w:r>
    </w:p>
    <w:p w14:paraId="78AADB60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AEEEC8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# 3. National Metric Aggregation</w:t>
      </w:r>
    </w:p>
    <w:p w14:paraId="4B0B40B4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sri_lanka_total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['country'] == 'Sri Lanka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'][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suicides_no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].sum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()</w:t>
      </w:r>
    </w:p>
    <w:p w14:paraId="09BE0F43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5C36F5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# 4. Multi-Condition Filtering (Year &amp; Country)</w:t>
      </w:r>
    </w:p>
    <w:p w14:paraId="7BB548FD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cond1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'Sri Lanka'</w:t>
      </w:r>
    </w:p>
    <w:p w14:paraId="74BE190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lastRenderedPageBreak/>
        <w:t xml:space="preserve">cond2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df.year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1985</w:t>
      </w:r>
    </w:p>
    <w:p w14:paraId="3BD22862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F0B3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cond2])</w:t>
      </w:r>
    </w:p>
    <w:p w14:paraId="08641C89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sri_lanka_1985_total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cond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2][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suicides_no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].sum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()</w:t>
      </w:r>
    </w:p>
    <w:p w14:paraId="03A75A96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4AE36A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# 5. Compound Logic: Relational &amp; Disjunctive Conditions</w:t>
      </w:r>
    </w:p>
    <w:p w14:paraId="420338D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cond1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'Sri Lanka'</w:t>
      </w:r>
    </w:p>
    <w:p w14:paraId="10A7859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cond2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df.year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2025</w:t>
      </w:r>
    </w:p>
    <w:p w14:paraId="05BBC4C6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cond3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df.gender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'male'</w:t>
      </w:r>
    </w:p>
    <w:p w14:paraId="0F78A325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F0B3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(cond2 | cond3)])</w:t>
      </w:r>
    </w:p>
    <w:p w14:paraId="2217734C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AEEE9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# 6. Label-Based Feature Selection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with .loc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[]</w:t>
      </w:r>
    </w:p>
    <w:p w14:paraId="6A032736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subset_projection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(cond2 | cond3), ['country', 'year', 'gender', '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suicides_no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']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(10)</w:t>
      </w:r>
    </w:p>
    <w:p w14:paraId="16042A3F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D56E6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# 7. Four-Tier Demographic Query</w:t>
      </w:r>
    </w:p>
    <w:p w14:paraId="6EF8619E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cond1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'Sri Lanka'</w:t>
      </w:r>
    </w:p>
    <w:p w14:paraId="49C5D732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cond2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df.year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1985</w:t>
      </w:r>
    </w:p>
    <w:p w14:paraId="45DD691D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cond3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df.gender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'male'</w:t>
      </w:r>
    </w:p>
    <w:p w14:paraId="5A16501B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cond4 =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df.age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== '15-24 years'</w:t>
      </w:r>
    </w:p>
    <w:p w14:paraId="250BFC18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cd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(cond2 | cond3) &amp; cond4]</w:t>
      </w:r>
    </w:p>
    <w:p w14:paraId="57D2E7DA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cd.head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>(10))</w:t>
      </w:r>
    </w:p>
    <w:p w14:paraId="51158CCE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C7A948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# 8. Interval Filtering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with .between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()</w:t>
      </w:r>
    </w:p>
    <w:p w14:paraId="00B5FEF6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cond1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'Sri Lanka'</w:t>
      </w:r>
    </w:p>
    <w:p w14:paraId="6102C1A3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cond2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df.year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1980, 1990)</w:t>
      </w:r>
    </w:p>
    <w:p w14:paraId="41CB72BE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cond3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df.gender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'male'</w:t>
      </w:r>
    </w:p>
    <w:p w14:paraId="34FDB0E0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F0B3F">
        <w:rPr>
          <w:rFonts w:ascii="Times New Roman" w:hAnsi="Times New Roman" w:cs="Times New Roman"/>
          <w:sz w:val="28"/>
          <w:szCs w:val="28"/>
        </w:rPr>
        <w:t>cd_between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(cond2 | cond3)]</w:t>
      </w:r>
    </w:p>
    <w:p w14:paraId="037750A7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cd_between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)</w:t>
      </w:r>
    </w:p>
    <w:p w14:paraId="135DD0E4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23737A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# 9. Global Column Assignment &amp; Inspection</w:t>
      </w:r>
    </w:p>
    <w:p w14:paraId="1811CF16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df.age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'15-24'</w:t>
      </w:r>
    </w:p>
    <w:p w14:paraId="7E424891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F0B3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AF0B3F">
        <w:rPr>
          <w:rFonts w:ascii="Times New Roman" w:hAnsi="Times New Roman" w:cs="Times New Roman"/>
          <w:sz w:val="28"/>
          <w:szCs w:val="28"/>
        </w:rPr>
        <w:t>df.age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== '15-24'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].head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(10))</w:t>
      </w:r>
    </w:p>
    <w:p w14:paraId="4FE6F11D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BCCAE9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# 10. Discrete Set Membership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with .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isin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>()</w:t>
      </w:r>
    </w:p>
    <w:p w14:paraId="0AC143A2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cond1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df.country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'Sri Lanka'</w:t>
      </w:r>
    </w:p>
    <w:p w14:paraId="334C6269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cond2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df.year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isin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[1985, 1990])</w:t>
      </w:r>
    </w:p>
    <w:p w14:paraId="146837B4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F0B3F">
        <w:rPr>
          <w:rFonts w:ascii="Times New Roman" w:hAnsi="Times New Roman" w:cs="Times New Roman"/>
          <w:sz w:val="28"/>
          <w:szCs w:val="28"/>
        </w:rPr>
        <w:t>cd_isin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cond2]</w:t>
      </w:r>
    </w:p>
    <w:p w14:paraId="7D2DBAE5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cd_isin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)</w:t>
      </w:r>
    </w:p>
    <w:p w14:paraId="5E67E078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6. OUTPUT / RESULTS</w:t>
      </w:r>
    </w:p>
    <w:p w14:paraId="521B5068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1. Dataset Shape &amp; Dimension</w:t>
      </w:r>
    </w:p>
    <w:p w14:paraId="7CE8866F" w14:textId="02BB3BC0" w:rsidR="00AF0B3F" w:rsidRPr="00AF0B3F" w:rsidRDefault="00AF0B3F" w:rsidP="00AF0B3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Rows: </w:t>
      </w:r>
      <m:oMath>
        <m:r>
          <w:rPr>
            <w:rFonts w:ascii="Cambria Math" w:hAnsi="Cambria Math" w:cs="Times New Roman"/>
            <w:sz w:val="28"/>
            <w:szCs w:val="28"/>
          </w:rPr>
          <m:t>27,820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7A5CA9" w14:textId="035405C7" w:rsidR="00AF0B3F" w:rsidRPr="00AF0B3F" w:rsidRDefault="00AF0B3F" w:rsidP="00AF0B3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Columns: </w:t>
      </w:r>
      <m:oMath>
        <m:r>
          <w:rPr>
            <w:rFonts w:ascii="Cambria Math" w:hAnsi="Cambria Math" w:cs="Times New Roman"/>
            <w:sz w:val="28"/>
            <w:szCs w:val="28"/>
          </w:rPr>
          <m:t>12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41C7D8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2. Country Counts &amp; Unique Records</w:t>
      </w:r>
    </w:p>
    <w:p w14:paraId="3A9C541B" w14:textId="293D12A8" w:rsidR="00AF0B3F" w:rsidRPr="00AF0B3F" w:rsidRDefault="00AF0B3F" w:rsidP="00AF0B3F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Distinct countries recorded: </w:t>
      </w:r>
      <m:oMath>
        <m:r>
          <w:rPr>
            <w:rFonts w:ascii="Cambria Math" w:hAnsi="Cambria Math" w:cs="Times New Roman"/>
            <w:sz w:val="28"/>
            <w:szCs w:val="28"/>
          </w:rPr>
          <m:t>101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5350D9" w14:textId="4181D7B4" w:rsidR="00AF0B3F" w:rsidRPr="00AF0B3F" w:rsidRDefault="00AF0B3F" w:rsidP="00AF0B3F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Highest frequency records: Austria (</w:t>
      </w:r>
      <m:oMath>
        <m:r>
          <w:rPr>
            <w:rFonts w:ascii="Cambria Math" w:hAnsi="Cambria Math" w:cs="Times New Roman"/>
            <w:sz w:val="28"/>
            <w:szCs w:val="28"/>
          </w:rPr>
          <m:t>382</m:t>
        </m:r>
      </m:oMath>
      <w:r w:rsidRPr="00AF0B3F">
        <w:rPr>
          <w:rFonts w:ascii="Times New Roman" w:hAnsi="Times New Roman" w:cs="Times New Roman"/>
          <w:sz w:val="28"/>
          <w:szCs w:val="28"/>
        </w:rPr>
        <w:t>), Mauritius (</w:t>
      </w:r>
      <m:oMath>
        <m:r>
          <w:rPr>
            <w:rFonts w:ascii="Cambria Math" w:hAnsi="Cambria Math" w:cs="Times New Roman"/>
            <w:sz w:val="28"/>
            <w:szCs w:val="28"/>
          </w:rPr>
          <m:t>382</m:t>
        </m:r>
      </m:oMath>
      <w:r w:rsidRPr="00AF0B3F">
        <w:rPr>
          <w:rFonts w:ascii="Times New Roman" w:hAnsi="Times New Roman" w:cs="Times New Roman"/>
          <w:sz w:val="28"/>
          <w:szCs w:val="28"/>
        </w:rPr>
        <w:t>), Netherlands (</w:t>
      </w:r>
      <m:oMath>
        <m:r>
          <w:rPr>
            <w:rFonts w:ascii="Cambria Math" w:hAnsi="Cambria Math" w:cs="Times New Roman"/>
            <w:sz w:val="28"/>
            <w:szCs w:val="28"/>
          </w:rPr>
          <m:t>382</m:t>
        </m:r>
      </m:oMath>
      <w:r w:rsidRPr="00AF0B3F">
        <w:rPr>
          <w:rFonts w:ascii="Times New Roman" w:hAnsi="Times New Roman" w:cs="Times New Roman"/>
          <w:sz w:val="28"/>
          <w:szCs w:val="28"/>
        </w:rPr>
        <w:t>), Iceland (</w:t>
      </w:r>
      <m:oMath>
        <m:r>
          <w:rPr>
            <w:rFonts w:ascii="Cambria Math" w:hAnsi="Cambria Math" w:cs="Times New Roman"/>
            <w:sz w:val="28"/>
            <w:szCs w:val="28"/>
          </w:rPr>
          <m:t>382</m:t>
        </m:r>
      </m:oMath>
      <w:r w:rsidRPr="00AF0B3F">
        <w:rPr>
          <w:rFonts w:ascii="Times New Roman" w:hAnsi="Times New Roman" w:cs="Times New Roman"/>
          <w:sz w:val="28"/>
          <w:szCs w:val="28"/>
        </w:rPr>
        <w:t>), Brazil (</w:t>
      </w:r>
      <m:oMath>
        <m:r>
          <w:rPr>
            <w:rFonts w:ascii="Cambria Math" w:hAnsi="Cambria Math" w:cs="Times New Roman"/>
            <w:sz w:val="28"/>
            <w:szCs w:val="28"/>
          </w:rPr>
          <m:t>372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95161C9" w14:textId="498BAFC9" w:rsidR="00AF0B3F" w:rsidRPr="00AF0B3F" w:rsidRDefault="00AF0B3F" w:rsidP="00AF0B3F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Lowest frequency records: Cabo Verde (</w:t>
      </w:r>
      <m:oMath>
        <m:r>
          <w:rPr>
            <w:rFonts w:ascii="Cambria Math" w:hAnsi="Cambria Math" w:cs="Times New Roman"/>
            <w:sz w:val="28"/>
            <w:szCs w:val="28"/>
          </w:rPr>
          <m:t>12</m:t>
        </m:r>
      </m:oMath>
      <w:r w:rsidRPr="00AF0B3F">
        <w:rPr>
          <w:rFonts w:ascii="Times New Roman" w:hAnsi="Times New Roman" w:cs="Times New Roman"/>
          <w:sz w:val="28"/>
          <w:szCs w:val="28"/>
        </w:rPr>
        <w:t>), Dominica (</w:t>
      </w:r>
      <m:oMath>
        <m:r>
          <w:rPr>
            <w:rFonts w:ascii="Cambria Math" w:hAnsi="Cambria Math" w:cs="Times New Roman"/>
            <w:sz w:val="28"/>
            <w:szCs w:val="28"/>
          </w:rPr>
          <m:t>12</m:t>
        </m:r>
      </m:oMath>
      <w:r w:rsidRPr="00AF0B3F">
        <w:rPr>
          <w:rFonts w:ascii="Times New Roman" w:hAnsi="Times New Roman" w:cs="Times New Roman"/>
          <w:sz w:val="28"/>
          <w:szCs w:val="28"/>
        </w:rPr>
        <w:t>), Macau (</w:t>
      </w:r>
      <m:oMath>
        <m:r>
          <w:rPr>
            <w:rFonts w:ascii="Cambria Math" w:hAnsi="Cambria Math" w:cs="Times New Roman"/>
            <w:sz w:val="28"/>
            <w:szCs w:val="28"/>
          </w:rPr>
          <m:t>12</m:t>
        </m:r>
      </m:oMath>
      <w:r w:rsidRPr="00AF0B3F">
        <w:rPr>
          <w:rFonts w:ascii="Times New Roman" w:hAnsi="Times New Roman" w:cs="Times New Roman"/>
          <w:sz w:val="28"/>
          <w:szCs w:val="28"/>
        </w:rPr>
        <w:t>), Mongolia (</w:t>
      </w:r>
      <m:oMath>
        <m:r>
          <w:rPr>
            <w:rFonts w:ascii="Cambria Math" w:hAnsi="Cambria Math" w:cs="Times New Roman"/>
            <w:sz w:val="28"/>
            <w:szCs w:val="28"/>
          </w:rPr>
          <m:t>10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2212467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3. Aggregation Metrics</w:t>
      </w:r>
    </w:p>
    <w:p w14:paraId="1C7E48BB" w14:textId="77777777" w:rsidR="00AF0B3F" w:rsidRPr="00AF0B3F" w:rsidRDefault="00AF0B3F" w:rsidP="00AF0B3F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Cumulative suicide count recorded for Sri Lanka across all years:</w:t>
      </w:r>
    </w:p>
    <w:p w14:paraId="33B8E216" w14:textId="4ADB0432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Total Suicides (Sri Lanka)</m:t>
          </m:r>
          <m:r>
            <w:rPr>
              <w:rFonts w:ascii="Cambria Math" w:hAnsi="Cambria Math" w:cs="Times New Roman"/>
              <w:sz w:val="28"/>
              <w:szCs w:val="28"/>
            </w:rPr>
            <m:t>=55,641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[cite: 1]</m:t>
          </m:r>
        </m:oMath>
      </m:oMathPara>
    </w:p>
    <w:p w14:paraId="56C629A7" w14:textId="77777777" w:rsidR="00AF0B3F" w:rsidRPr="00AF0B3F" w:rsidRDefault="00AF0B3F" w:rsidP="00AF0B3F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Cumulative suicide count recorded for Sri Lanka for the year 1985:</w:t>
      </w:r>
    </w:p>
    <w:p w14:paraId="0B38C656" w14:textId="6C597DCA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Total Suicides (Sri Lanka, 1985)</m:t>
          </m:r>
          <m:r>
            <w:rPr>
              <w:rFonts w:ascii="Cambria Math" w:hAnsi="Cambria Math" w:cs="Times New Roman"/>
              <w:sz w:val="28"/>
              <w:szCs w:val="28"/>
            </w:rPr>
            <m:t>=5,668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[cite: 1]</m:t>
          </m:r>
        </m:oMath>
      </m:oMathPara>
    </w:p>
    <w:p w14:paraId="12C0A327" w14:textId="77777777" w:rsid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D7C7A" w14:textId="2073BA59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Query Slices</w:t>
      </w:r>
    </w:p>
    <w:p w14:paraId="323D26BE" w14:textId="49D6E292" w:rsidR="00AF0B3F" w:rsidRPr="00AF0B3F" w:rsidRDefault="00AF0B3F" w:rsidP="00AF0B3F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cond1 &amp; (cond2 | cond3)] where year == 2025 or gender == 'male': Returned </w:t>
      </w:r>
      <m:oMath>
        <m:r>
          <w:rPr>
            <w:rFonts w:ascii="Cambria Math" w:hAnsi="Cambria Math" w:cs="Times New Roman"/>
            <w:sz w:val="28"/>
            <w:szCs w:val="28"/>
          </w:rPr>
          <m:t>66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records (representing all recorded male categories across years for Sri Lanka, since no 2025 records exist in the dataset). </w:t>
      </w:r>
    </w:p>
    <w:p w14:paraId="6F04195E" w14:textId="5B1EEBBA" w:rsidR="00AF0B3F" w:rsidRPr="00AF0B3F" w:rsidRDefault="00AF0B3F" w:rsidP="00AF0B3F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cond1 &amp; (cond2 | cond3)] utilizing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year.between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(1980, 1990): Returned </w:t>
      </w:r>
      <m:oMath>
        <m:r>
          <w:rPr>
            <w:rFonts w:ascii="Cambria Math" w:hAnsi="Cambria Math" w:cs="Times New Roman"/>
            <w:sz w:val="28"/>
            <w:szCs w:val="28"/>
          </w:rPr>
          <m:t>78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records. </w:t>
      </w:r>
    </w:p>
    <w:p w14:paraId="0B4E1CE5" w14:textId="77777777" w:rsidR="00AF0B3F" w:rsidRPr="00AF0B3F" w:rsidRDefault="00AF0B3F" w:rsidP="00AF0B3F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Discrete membership evaluation via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df.year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isin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[1985, 1990]): Extracted all demographic rows for Sri Lanka matching 1985. </w:t>
      </w:r>
    </w:p>
    <w:p w14:paraId="4EB7267A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7. OBSERVATIONS</w:t>
      </w:r>
    </w:p>
    <w:p w14:paraId="634BF361" w14:textId="77777777" w:rsidR="00AF0B3F" w:rsidRPr="00AF0B3F" w:rsidRDefault="00AF0B3F" w:rsidP="00AF0B3F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The dataset spans 101 countries with varying numbers of reporting years. Countries like Austria and the Netherlands have 382 records, whereas countries like Mongolia have only 10 records. </w:t>
      </w:r>
    </w:p>
    <w:p w14:paraId="73C4C101" w14:textId="6594DADC" w:rsidR="00AF0B3F" w:rsidRPr="00AF0B3F" w:rsidRDefault="00AF0B3F" w:rsidP="00AF0B3F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For Sri Lanka, recorded suicides peaked at </w:t>
      </w:r>
      <m:oMath>
        <m:r>
          <w:rPr>
            <w:rFonts w:ascii="Cambria Math" w:hAnsi="Cambria Math" w:cs="Times New Roman"/>
            <w:sz w:val="28"/>
            <w:szCs w:val="28"/>
          </w:rPr>
          <m:t>5,668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in the year 1985 alone, contributing over </w:t>
      </w:r>
      <m:oMath>
        <m:r>
          <w:rPr>
            <w:rFonts w:ascii="Cambria Math" w:hAnsi="Cambria Math" w:cs="Times New Roman"/>
            <w:sz w:val="28"/>
            <w:szCs w:val="28"/>
          </w:rPr>
          <m:t>10%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to the country's cumulative total of </w:t>
      </w:r>
      <m:oMath>
        <m:r>
          <w:rPr>
            <w:rFonts w:ascii="Cambria Math" w:hAnsi="Cambria Math" w:cs="Times New Roman"/>
            <w:sz w:val="28"/>
            <w:szCs w:val="28"/>
          </w:rPr>
          <m:t>55,641</m:t>
        </m:r>
      </m:oMath>
      <w:r w:rsidRPr="00AF0B3F">
        <w:rPr>
          <w:rFonts w:ascii="Times New Roman" w:hAnsi="Times New Roman" w:cs="Times New Roman"/>
          <w:sz w:val="28"/>
          <w:szCs w:val="28"/>
        </w:rPr>
        <w:t xml:space="preserve"> across the entire dataset timeframe. </w:t>
      </w:r>
    </w:p>
    <w:p w14:paraId="5E2D2B5D" w14:textId="77777777" w:rsidR="00AF0B3F" w:rsidRPr="00AF0B3F" w:rsidRDefault="00AF0B3F" w:rsidP="00AF0B3F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 xml:space="preserve">Evaluating cond2 =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df.year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== 2025 matched 0 rows, so the expression (cond2 | cond3) defaulted entirely to the condition cond3 (gender == 'male'), returning all 66 male records for Sri Lanka. </w:t>
      </w:r>
    </w:p>
    <w:p w14:paraId="05E56D20" w14:textId="77777777" w:rsidR="00AF0B3F" w:rsidRPr="00AF0B3F" w:rsidRDefault="00AF0B3F" w:rsidP="00AF0B3F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Direct scalar assignment (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df.age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'15-24') overwrote the entire age feature column across all 27,820 rows with the static string '15-24', destroying earlier demographic cohorts (35-54 years, 75+ years, etc.). </w:t>
      </w:r>
    </w:p>
    <w:p w14:paraId="4D980C09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8. ANALYSIS / DISCUSSION</w:t>
      </w:r>
    </w:p>
    <w:p w14:paraId="5D12A3F0" w14:textId="77777777" w:rsidR="00AF0B3F" w:rsidRPr="00AF0B3F" w:rsidRDefault="00AF0B3F" w:rsidP="00AF0B3F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Boolean Logic Precedence:</w:t>
      </w:r>
      <w:r w:rsidRPr="00AF0B3F">
        <w:rPr>
          <w:rFonts w:ascii="Times New Roman" w:hAnsi="Times New Roman" w:cs="Times New Roman"/>
          <w:sz w:val="28"/>
          <w:szCs w:val="28"/>
        </w:rPr>
        <w:t xml:space="preserve"> Pandas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uses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Python's bitwise operators (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&amp;,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|) instead of the logical keywords (and, or) to operate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element-wise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across arrays. Because bitwise operators have higher operator precedence than relational operators (==, &gt;, &lt;), omitting parentheses causes incorrect evaluation orders and raises syntax or typing exceptions.</w:t>
      </w:r>
    </w:p>
    <w:p w14:paraId="2F2812E4" w14:textId="77777777" w:rsidR="00AF0B3F" w:rsidRPr="00AF0B3F" w:rsidRDefault="00AF0B3F" w:rsidP="00AF0B3F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Impact of Inadvertent Full Column Overwrites:</w:t>
      </w:r>
      <w:r w:rsidRPr="00AF0B3F">
        <w:rPr>
          <w:rFonts w:ascii="Times New Roman" w:hAnsi="Times New Roman" w:cs="Times New Roman"/>
          <w:sz w:val="28"/>
          <w:szCs w:val="28"/>
        </w:rPr>
        <w:t xml:space="preserve"> The instruction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df.age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= '15-24' in Cell 49 modified the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globally in place. In exploratory analysis and ML pipelines, categorical transformations should be assigned to new feature columns (e.g.,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age_group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']) or applied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via .map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()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/ .replace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() to avoid permanently corrupting original raw features. </w:t>
      </w:r>
    </w:p>
    <w:p w14:paraId="2F699377" w14:textId="77777777" w:rsidR="00AF0B3F" w:rsidRPr="00AF0B3F" w:rsidRDefault="00AF0B3F" w:rsidP="00AF0B3F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Vectorized Slicing vs. Iterative Filtering:</w:t>
      </w:r>
      <w:r w:rsidRPr="00AF0B3F">
        <w:rPr>
          <w:rFonts w:ascii="Times New Roman" w:hAnsi="Times New Roman" w:cs="Times New Roman"/>
          <w:sz w:val="28"/>
          <w:szCs w:val="28"/>
        </w:rPr>
        <w:t xml:space="preserve"> Evaluating subset aggregations such as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cond1 &amp; cond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2][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suicides_no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].sum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() runs in compiled C-level </w:t>
      </w:r>
      <w:r w:rsidRPr="00AF0B3F">
        <w:rPr>
          <w:rFonts w:ascii="Times New Roman" w:hAnsi="Times New Roman" w:cs="Times New Roman"/>
          <w:sz w:val="28"/>
          <w:szCs w:val="28"/>
        </w:rPr>
        <w:lastRenderedPageBreak/>
        <w:t xml:space="preserve">loops via NumPy backend memory buffers. This avoids Python-level row iteration (for index, row in </w:t>
      </w:r>
      <w:proofErr w:type="spellStart"/>
      <w:proofErr w:type="gramStart"/>
      <w:r w:rsidRPr="00AF0B3F">
        <w:rPr>
          <w:rFonts w:ascii="Times New Roman" w:hAnsi="Times New Roman" w:cs="Times New Roman"/>
          <w:sz w:val="28"/>
          <w:szCs w:val="28"/>
        </w:rPr>
        <w:t>df.iterrows</w:t>
      </w:r>
      <w:proofErr w:type="spellEnd"/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()), keeping processing fast even across tens of thousands of rows. </w:t>
      </w:r>
    </w:p>
    <w:p w14:paraId="004AFF85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B3F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58394923" w14:textId="77777777" w:rsidR="00AF0B3F" w:rsidRPr="00AF0B3F" w:rsidRDefault="00AF0B3F" w:rsidP="00AF0B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B3F">
        <w:rPr>
          <w:rFonts w:ascii="Times New Roman" w:hAnsi="Times New Roman" w:cs="Times New Roman"/>
          <w:sz w:val="28"/>
          <w:szCs w:val="28"/>
        </w:rPr>
        <w:t>Practical data manipulation, multi-condition querying, categorical frequency extraction, and targeted column slicing were implemented using Pandas on the socio-economic dataset (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master.csv)[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cite: 1]. The laboratory highlighted the application of compound </w:t>
      </w:r>
      <w:proofErr w:type="spellStart"/>
      <w:r w:rsidRPr="00AF0B3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F0B3F">
        <w:rPr>
          <w:rFonts w:ascii="Times New Roman" w:hAnsi="Times New Roman" w:cs="Times New Roman"/>
          <w:sz w:val="28"/>
          <w:szCs w:val="28"/>
        </w:rPr>
        <w:t xml:space="preserve"> conditions, demonstrated feature projection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with .loc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[], and illustrated the risk of inadvertent </w:t>
      </w:r>
      <w:proofErr w:type="gramStart"/>
      <w:r w:rsidRPr="00AF0B3F">
        <w:rPr>
          <w:rFonts w:ascii="Times New Roman" w:hAnsi="Times New Roman" w:cs="Times New Roman"/>
          <w:sz w:val="28"/>
          <w:szCs w:val="28"/>
        </w:rPr>
        <w:t>full-column</w:t>
      </w:r>
      <w:proofErr w:type="gramEnd"/>
      <w:r w:rsidRPr="00AF0B3F">
        <w:rPr>
          <w:rFonts w:ascii="Times New Roman" w:hAnsi="Times New Roman" w:cs="Times New Roman"/>
          <w:sz w:val="28"/>
          <w:szCs w:val="28"/>
        </w:rPr>
        <w:t xml:space="preserve"> overwrites during data manipulation workflows</w:t>
      </w:r>
    </w:p>
    <w:p w14:paraId="2F608DBE" w14:textId="77777777" w:rsidR="0015081B" w:rsidRPr="00AF0B3F" w:rsidRDefault="0015081B" w:rsidP="001508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700F8C" w14:textId="594605FC" w:rsidR="0015081B" w:rsidRPr="0015081B" w:rsidRDefault="0015081B" w:rsidP="0015081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15081B" w:rsidRPr="0015081B" w:rsidSect="00685384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4B502" w14:textId="77777777" w:rsidR="000C7412" w:rsidRDefault="000C7412" w:rsidP="00685384">
      <w:pPr>
        <w:spacing w:after="0" w:line="240" w:lineRule="auto"/>
      </w:pPr>
      <w:r>
        <w:separator/>
      </w:r>
    </w:p>
  </w:endnote>
  <w:endnote w:type="continuationSeparator" w:id="0">
    <w:p w14:paraId="470765C2" w14:textId="77777777" w:rsidR="000C7412" w:rsidRDefault="000C7412" w:rsidP="00685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22886" w14:textId="77777777" w:rsidR="000C7412" w:rsidRDefault="000C7412" w:rsidP="00685384">
      <w:pPr>
        <w:spacing w:after="0" w:line="240" w:lineRule="auto"/>
      </w:pPr>
      <w:r>
        <w:separator/>
      </w:r>
    </w:p>
  </w:footnote>
  <w:footnote w:type="continuationSeparator" w:id="0">
    <w:p w14:paraId="09001D7A" w14:textId="77777777" w:rsidR="000C7412" w:rsidRDefault="000C7412" w:rsidP="00685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1BB6" w14:textId="6ED9D34B" w:rsidR="00685384" w:rsidRDefault="0068538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58BC50E" wp14:editId="4E1377A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4B7F71E" w14:textId="7FE7CB17" w:rsidR="00685384" w:rsidRPr="00685384" w:rsidRDefault="00B6018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ML</w:t>
                              </w:r>
                              <w:r w:rsidR="00685384" w:rsidRPr="0068538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 LAB </w:t>
                              </w:r>
                              <w:r w:rsidR="00AF0B3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58BC50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4B7F71E" w14:textId="7FE7CB17" w:rsidR="00685384" w:rsidRPr="00685384" w:rsidRDefault="00B6018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ML</w:t>
                        </w:r>
                        <w:r w:rsidR="00685384" w:rsidRPr="00685384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 LAB </w:t>
                        </w:r>
                        <w:r w:rsidR="00AF0B3F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E98"/>
    <w:multiLevelType w:val="multilevel"/>
    <w:tmpl w:val="83E4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C40E3"/>
    <w:multiLevelType w:val="multilevel"/>
    <w:tmpl w:val="1E7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0FFF"/>
    <w:multiLevelType w:val="multilevel"/>
    <w:tmpl w:val="D3A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0E18"/>
    <w:multiLevelType w:val="multilevel"/>
    <w:tmpl w:val="E29E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434FA"/>
    <w:multiLevelType w:val="multilevel"/>
    <w:tmpl w:val="19B0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965D4"/>
    <w:multiLevelType w:val="multilevel"/>
    <w:tmpl w:val="672E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B08BC"/>
    <w:multiLevelType w:val="multilevel"/>
    <w:tmpl w:val="884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F0B8F"/>
    <w:multiLevelType w:val="multilevel"/>
    <w:tmpl w:val="2F3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01829"/>
    <w:multiLevelType w:val="multilevel"/>
    <w:tmpl w:val="3490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804AC"/>
    <w:multiLevelType w:val="multilevel"/>
    <w:tmpl w:val="F6EC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2628F"/>
    <w:multiLevelType w:val="multilevel"/>
    <w:tmpl w:val="A8FC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94CEC"/>
    <w:multiLevelType w:val="multilevel"/>
    <w:tmpl w:val="596C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418A6"/>
    <w:multiLevelType w:val="multilevel"/>
    <w:tmpl w:val="906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95AB7"/>
    <w:multiLevelType w:val="multilevel"/>
    <w:tmpl w:val="AB4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E5CE0"/>
    <w:multiLevelType w:val="multilevel"/>
    <w:tmpl w:val="8FA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228B9"/>
    <w:multiLevelType w:val="multilevel"/>
    <w:tmpl w:val="0A1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5582"/>
    <w:multiLevelType w:val="multilevel"/>
    <w:tmpl w:val="343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B01AE"/>
    <w:multiLevelType w:val="multilevel"/>
    <w:tmpl w:val="3794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11E50"/>
    <w:multiLevelType w:val="multilevel"/>
    <w:tmpl w:val="27E8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144F0"/>
    <w:multiLevelType w:val="multilevel"/>
    <w:tmpl w:val="F6C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A5E42"/>
    <w:multiLevelType w:val="multilevel"/>
    <w:tmpl w:val="AB6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B4D7F"/>
    <w:multiLevelType w:val="multilevel"/>
    <w:tmpl w:val="739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83229"/>
    <w:multiLevelType w:val="multilevel"/>
    <w:tmpl w:val="FB7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47E23"/>
    <w:multiLevelType w:val="multilevel"/>
    <w:tmpl w:val="8F6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F6E46"/>
    <w:multiLevelType w:val="multilevel"/>
    <w:tmpl w:val="7320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B515A5"/>
    <w:multiLevelType w:val="multilevel"/>
    <w:tmpl w:val="03E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01834"/>
    <w:multiLevelType w:val="multilevel"/>
    <w:tmpl w:val="5F00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12338C"/>
    <w:multiLevelType w:val="multilevel"/>
    <w:tmpl w:val="5DFA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F35D0E"/>
    <w:multiLevelType w:val="multilevel"/>
    <w:tmpl w:val="5A2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27711"/>
    <w:multiLevelType w:val="multilevel"/>
    <w:tmpl w:val="3694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3B0559"/>
    <w:multiLevelType w:val="multilevel"/>
    <w:tmpl w:val="CDE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47B07"/>
    <w:multiLevelType w:val="multilevel"/>
    <w:tmpl w:val="080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87FD9"/>
    <w:multiLevelType w:val="multilevel"/>
    <w:tmpl w:val="D69A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9A0C5C"/>
    <w:multiLevelType w:val="multilevel"/>
    <w:tmpl w:val="ABA0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883348"/>
    <w:multiLevelType w:val="multilevel"/>
    <w:tmpl w:val="3E44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F209D7"/>
    <w:multiLevelType w:val="multilevel"/>
    <w:tmpl w:val="4E36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C24479"/>
    <w:multiLevelType w:val="multilevel"/>
    <w:tmpl w:val="47B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55C33"/>
    <w:multiLevelType w:val="multilevel"/>
    <w:tmpl w:val="AA2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64FB3"/>
    <w:multiLevelType w:val="multilevel"/>
    <w:tmpl w:val="B7C0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321392">
    <w:abstractNumId w:val="10"/>
  </w:num>
  <w:num w:numId="2" w16cid:durableId="564997657">
    <w:abstractNumId w:val="23"/>
  </w:num>
  <w:num w:numId="3" w16cid:durableId="121267189">
    <w:abstractNumId w:val="19"/>
  </w:num>
  <w:num w:numId="4" w16cid:durableId="383063878">
    <w:abstractNumId w:val="2"/>
  </w:num>
  <w:num w:numId="5" w16cid:durableId="1175995742">
    <w:abstractNumId w:val="21"/>
  </w:num>
  <w:num w:numId="6" w16cid:durableId="31150994">
    <w:abstractNumId w:val="31"/>
  </w:num>
  <w:num w:numId="7" w16cid:durableId="1360281422">
    <w:abstractNumId w:val="25"/>
  </w:num>
  <w:num w:numId="8" w16cid:durableId="295532595">
    <w:abstractNumId w:val="24"/>
  </w:num>
  <w:num w:numId="9" w16cid:durableId="2132163344">
    <w:abstractNumId w:val="28"/>
  </w:num>
  <w:num w:numId="10" w16cid:durableId="1193493507">
    <w:abstractNumId w:val="27"/>
  </w:num>
  <w:num w:numId="11" w16cid:durableId="792402611">
    <w:abstractNumId w:val="0"/>
  </w:num>
  <w:num w:numId="12" w16cid:durableId="450785913">
    <w:abstractNumId w:val="36"/>
  </w:num>
  <w:num w:numId="13" w16cid:durableId="483621355">
    <w:abstractNumId w:val="29"/>
  </w:num>
  <w:num w:numId="14" w16cid:durableId="446505496">
    <w:abstractNumId w:val="5"/>
  </w:num>
  <w:num w:numId="15" w16cid:durableId="588197744">
    <w:abstractNumId w:val="16"/>
  </w:num>
  <w:num w:numId="16" w16cid:durableId="491726671">
    <w:abstractNumId w:val="32"/>
  </w:num>
  <w:num w:numId="17" w16cid:durableId="725951887">
    <w:abstractNumId w:val="7"/>
  </w:num>
  <w:num w:numId="18" w16cid:durableId="1388990842">
    <w:abstractNumId w:val="9"/>
  </w:num>
  <w:num w:numId="19" w16cid:durableId="912621298">
    <w:abstractNumId w:val="17"/>
  </w:num>
  <w:num w:numId="20" w16cid:durableId="1552035621">
    <w:abstractNumId w:val="22"/>
  </w:num>
  <w:num w:numId="21" w16cid:durableId="231163227">
    <w:abstractNumId w:val="35"/>
  </w:num>
  <w:num w:numId="22" w16cid:durableId="1396587137">
    <w:abstractNumId w:val="38"/>
  </w:num>
  <w:num w:numId="23" w16cid:durableId="157158682">
    <w:abstractNumId w:val="8"/>
  </w:num>
  <w:num w:numId="24" w16cid:durableId="1312759206">
    <w:abstractNumId w:val="33"/>
  </w:num>
  <w:num w:numId="25" w16cid:durableId="1752853130">
    <w:abstractNumId w:val="14"/>
  </w:num>
  <w:num w:numId="26" w16cid:durableId="1993483429">
    <w:abstractNumId w:val="11"/>
  </w:num>
  <w:num w:numId="27" w16cid:durableId="679116351">
    <w:abstractNumId w:val="13"/>
  </w:num>
  <w:num w:numId="28" w16cid:durableId="912392445">
    <w:abstractNumId w:val="4"/>
  </w:num>
  <w:num w:numId="29" w16cid:durableId="38092894">
    <w:abstractNumId w:val="26"/>
  </w:num>
  <w:num w:numId="30" w16cid:durableId="1438215716">
    <w:abstractNumId w:val="37"/>
  </w:num>
  <w:num w:numId="31" w16cid:durableId="506746838">
    <w:abstractNumId w:val="18"/>
  </w:num>
  <w:num w:numId="32" w16cid:durableId="1930196501">
    <w:abstractNumId w:val="20"/>
  </w:num>
  <w:num w:numId="33" w16cid:durableId="828442013">
    <w:abstractNumId w:val="3"/>
  </w:num>
  <w:num w:numId="34" w16cid:durableId="860819687">
    <w:abstractNumId w:val="6"/>
  </w:num>
  <w:num w:numId="35" w16cid:durableId="46222229">
    <w:abstractNumId w:val="30"/>
  </w:num>
  <w:num w:numId="36" w16cid:durableId="781266884">
    <w:abstractNumId w:val="1"/>
  </w:num>
  <w:num w:numId="37" w16cid:durableId="883523194">
    <w:abstractNumId w:val="12"/>
  </w:num>
  <w:num w:numId="38" w16cid:durableId="735322565">
    <w:abstractNumId w:val="34"/>
  </w:num>
  <w:num w:numId="39" w16cid:durableId="242615742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84"/>
    <w:rsid w:val="000C7412"/>
    <w:rsid w:val="0011667C"/>
    <w:rsid w:val="0015081B"/>
    <w:rsid w:val="001C209B"/>
    <w:rsid w:val="001C4C23"/>
    <w:rsid w:val="002242AC"/>
    <w:rsid w:val="0028294C"/>
    <w:rsid w:val="0028766A"/>
    <w:rsid w:val="002A62CD"/>
    <w:rsid w:val="002D56F3"/>
    <w:rsid w:val="00300AAE"/>
    <w:rsid w:val="0032619E"/>
    <w:rsid w:val="0034526F"/>
    <w:rsid w:val="003E479A"/>
    <w:rsid w:val="00426A49"/>
    <w:rsid w:val="004C5AD1"/>
    <w:rsid w:val="00537CD8"/>
    <w:rsid w:val="00547BA5"/>
    <w:rsid w:val="005A1CC3"/>
    <w:rsid w:val="00611F2D"/>
    <w:rsid w:val="00641E66"/>
    <w:rsid w:val="0065340B"/>
    <w:rsid w:val="00685384"/>
    <w:rsid w:val="007372E3"/>
    <w:rsid w:val="007378E3"/>
    <w:rsid w:val="007631C6"/>
    <w:rsid w:val="0078290B"/>
    <w:rsid w:val="007933B8"/>
    <w:rsid w:val="00821C97"/>
    <w:rsid w:val="00840844"/>
    <w:rsid w:val="00883AC2"/>
    <w:rsid w:val="00903D3F"/>
    <w:rsid w:val="00931DDC"/>
    <w:rsid w:val="00A32C89"/>
    <w:rsid w:val="00AF0B3F"/>
    <w:rsid w:val="00B45174"/>
    <w:rsid w:val="00B60183"/>
    <w:rsid w:val="00BA0F6B"/>
    <w:rsid w:val="00BD0B3A"/>
    <w:rsid w:val="00C62149"/>
    <w:rsid w:val="00C701A3"/>
    <w:rsid w:val="00CD4580"/>
    <w:rsid w:val="00E36C1A"/>
    <w:rsid w:val="00EA67F6"/>
    <w:rsid w:val="00F264CD"/>
    <w:rsid w:val="00F5463A"/>
    <w:rsid w:val="00F57CA5"/>
    <w:rsid w:val="00FA4565"/>
    <w:rsid w:val="00FF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9F5CF"/>
  <w15:chartTrackingRefBased/>
  <w15:docId w15:val="{1563D4CF-EEB5-4EB8-85D5-BCA1BCFF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1A"/>
  </w:style>
  <w:style w:type="paragraph" w:styleId="Heading1">
    <w:name w:val="heading 1"/>
    <w:basedOn w:val="Normal"/>
    <w:next w:val="Normal"/>
    <w:link w:val="Heading1Char"/>
    <w:uiPriority w:val="9"/>
    <w:qFormat/>
    <w:rsid w:val="0068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384"/>
  </w:style>
  <w:style w:type="paragraph" w:styleId="Footer">
    <w:name w:val="footer"/>
    <w:basedOn w:val="Normal"/>
    <w:link w:val="FooterChar"/>
    <w:uiPriority w:val="99"/>
    <w:unhideWhenUsed/>
    <w:rsid w:val="0068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384"/>
  </w:style>
  <w:style w:type="character" w:styleId="Hyperlink">
    <w:name w:val="Hyperlink"/>
    <w:basedOn w:val="DefaultParagraphFont"/>
    <w:uiPriority w:val="99"/>
    <w:unhideWhenUsed/>
    <w:rsid w:val="00641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 LAB 1</vt:lpstr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LAB 5</dc:title>
  <dc:subject/>
  <dc:creator>huzaifa hassan</dc:creator>
  <cp:keywords/>
  <dc:description/>
  <cp:lastModifiedBy>huzaifa hassan</cp:lastModifiedBy>
  <cp:revision>2</cp:revision>
  <cp:lastPrinted>2026-09-22T16:00:00Z</cp:lastPrinted>
  <dcterms:created xsi:type="dcterms:W3CDTF">2026-10-24T13:11:00Z</dcterms:created>
  <dcterms:modified xsi:type="dcterms:W3CDTF">2026-10-24T13:11:00Z</dcterms:modified>
</cp:coreProperties>
</file>