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560"/>
              <w:left w:type="dxa" w:w="560"/>
              <w:bottom w:type="dxa" w:w="560"/>
              <w:right w:type="dxa" w:w="560"/>
            </w:tcMar>
          </w:tcPr>
          <w:p>
            <w:pPr>
              <w:jc w:val="center"/>
            </w:pPr>
            <w:r>
              <w:rPr>
                <w:rFonts w:ascii="Segoe UI Emoji" w:cs="Segoe UI Emoji" w:eastAsia="Segoe UI Emoji" w:hAnsi="Segoe UI Emoji"/>
                <w:sz w:val="72"/>
                <w:szCs w:val="72"/>
              </w:rPr>
              <w:t xml:space="preserve">🔬</w:t>
            </w:r>
          </w:p>
          <w:p>
            <w:pPr>
              <w:spacing w:after="80"/>
            </w:pPr>
          </w:p>
          <w:p>
            <w:pPr>
              <w:jc w:val="center"/>
            </w:pPr>
            <w:r>
              <w:rPr>
                <w:rFonts w:ascii="Arial" w:cs="Arial" w:eastAsia="Arial" w:hAnsi="Arial"/>
                <w:b/>
                <w:bCs/>
                <w:color w:val="A5F3FC"/>
                <w:sz w:val="72"/>
                <w:szCs w:val="72"/>
              </w:rPr>
              <w:t xml:space="preserve">ScholarAI</w:t>
            </w:r>
          </w:p>
          <w:p>
            <w:pPr>
              <w:spacing w:before="80" w:after="160"/>
              <w:jc w:val="center"/>
            </w:pPr>
            <w:r>
              <w:rPr>
                <w:rFonts w:ascii="Arial" w:cs="Arial" w:eastAsia="Arial" w:hAnsi="Arial"/>
                <w:color w:val="CBD5E1"/>
                <w:sz w:val="32"/>
                <w:szCs w:val="32"/>
              </w:rPr>
              <w:t xml:space="preserve">Research Assistant Platform</w:t>
            </w:r>
          </w:p>
          <w:p>
            <w:pPr>
              <w:jc w:val="center"/>
            </w:pPr>
            <w:r>
              <w:rPr>
                <w:rFonts w:ascii="Arial" w:cs="Arial" w:eastAsia="Arial" w:hAnsi="Arial"/>
                <w:i/>
                <w:iCs/>
                <w:color w:val="E2E8F0"/>
                <w:sz w:val="26"/>
                <w:szCs w:val="26"/>
              </w:rPr>
              <w:t xml:space="preserve">Technical Design &amp; Development Documentation</w:t>
            </w:r>
          </w:p>
        </w:tc>
      </w:tr>
    </w:tbl>
    <w:p>
      <w:pPr>
        <w:spacing w:after="3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jc w:val="center"/>
            </w:pPr>
            <w:r>
              <w:rPr>
                <w:rFonts w:ascii="Arial" w:cs="Arial" w:eastAsia="Arial" w:hAnsi="Arial"/>
                <w:color w:val="64748B"/>
                <w:sz w:val="18"/>
                <w:szCs w:val="18"/>
              </w:rPr>
              <w:t xml:space="preserve">Version</w:t>
            </w:r>
          </w:p>
          <w:p>
            <w:pPr>
              <w:jc w:val="center"/>
            </w:pPr>
            <w:r>
              <w:rPr>
                <w:rFonts w:ascii="Arial" w:cs="Arial" w:eastAsia="Arial" w:hAnsi="Arial"/>
                <w:b/>
                <w:bCs/>
                <w:color w:val="1B3A6B"/>
                <w:sz w:val="22"/>
                <w:szCs w:val="22"/>
              </w:rPr>
              <w:t xml:space="preserve">1.0.0</w:t>
            </w:r>
          </w:p>
        </w:tc>
        <w:tc>
          <w:tcPr>
            <w:tcW w:type="dxa" w:w="312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jc w:val="center"/>
            </w:pPr>
            <w:r>
              <w:rPr>
                <w:rFonts w:ascii="Arial" w:cs="Arial" w:eastAsia="Arial" w:hAnsi="Arial"/>
                <w:color w:val="64748B"/>
                <w:sz w:val="18"/>
                <w:szCs w:val="18"/>
              </w:rPr>
              <w:t xml:space="preserve">Status</w:t>
            </w:r>
          </w:p>
          <w:p>
            <w:pPr>
              <w:jc w:val="center"/>
            </w:pPr>
            <w:r>
              <w:rPr>
                <w:rFonts w:ascii="Arial" w:cs="Arial" w:eastAsia="Arial" w:hAnsi="Arial"/>
                <w:b/>
                <w:bCs/>
                <w:color w:val="1B3A6B"/>
                <w:sz w:val="22"/>
                <w:szCs w:val="22"/>
              </w:rPr>
              <w:t xml:space="preserve">Development Ready</w:t>
            </w:r>
          </w:p>
        </w:tc>
        <w:tc>
          <w:tcPr>
            <w:tcW w:type="dxa" w:w="3120"/>
            <w:tcBorders>
              <w:top w:val="single" w:color="CBD5E1" w:sz="1"/>
              <w:left w:val="single" w:color="CBD5E1" w:sz="1"/>
              <w:bottom w:val="single" w:color="CBD5E1" w:sz="1"/>
              <w:right w:val="single" w:color="CBD5E1" w:sz="1"/>
            </w:tcBorders>
            <w:shd w:fill="F1F5F9" w:val="clear"/>
            <w:tcMar>
              <w:top w:type="dxa" w:w="120"/>
              <w:left w:type="dxa" w:w="200"/>
              <w:bottom w:type="dxa" w:w="120"/>
              <w:right w:type="dxa" w:w="200"/>
            </w:tcMar>
          </w:tcPr>
          <w:p>
            <w:pPr>
              <w:jc w:val="center"/>
            </w:pPr>
            <w:r>
              <w:rPr>
                <w:rFonts w:ascii="Arial" w:cs="Arial" w:eastAsia="Arial" w:hAnsi="Arial"/>
                <w:color w:val="64748B"/>
                <w:sz w:val="18"/>
                <w:szCs w:val="18"/>
              </w:rPr>
              <w:t xml:space="preserve">Date</w:t>
            </w:r>
          </w:p>
          <w:p>
            <w:pPr>
              <w:jc w:val="center"/>
            </w:pPr>
            <w:r>
              <w:rPr>
                <w:rFonts w:ascii="Arial" w:cs="Arial" w:eastAsia="Arial" w:hAnsi="Arial"/>
                <w:b/>
                <w:bCs/>
                <w:color w:val="1B3A6B"/>
                <w:sz w:val="22"/>
                <w:szCs w:val="22"/>
              </w:rPr>
              <w:t xml:space="preserve">February 26, 2026</w:t>
            </w:r>
          </w:p>
        </w:tc>
      </w:tr>
    </w:tbl>
    <w:p>
      <w:pPr>
        <w:spacing w:after="200"/>
      </w:pPr>
    </w:p>
    <w:p>
      <w:pPr>
        <w:jc w:val="center"/>
      </w:pPr>
      <w:r>
        <w:rPr>
          <w:rFonts w:ascii="Arial" w:cs="Arial" w:eastAsia="Arial" w:hAnsi="Arial"/>
          <w:i/>
          <w:iCs/>
          <w:color w:val="64748B"/>
          <w:sz w:val="18"/>
          <w:szCs w:val="18"/>
        </w:rPr>
        <w:t xml:space="preserve">Confidential — Internal Development Use Only</w:t>
      </w:r>
    </w:p>
    <w:p>
      <w:r>
        <w:br w:type="page"/>
      </w:r>
    </w:p>
    <w:p>
      <w:pPr>
        <w:pStyle w:val="Heading1"/>
        <w:spacing w:before="400" w:after="160"/>
      </w:pPr>
      <w:r>
        <w:rPr>
          <w:rFonts w:ascii="Arial" w:cs="Arial" w:eastAsia="Arial" w:hAnsi="Arial"/>
          <w:b/>
          <w:bCs/>
          <w:color w:val="1B3A6B"/>
          <w:sz w:val="36"/>
          <w:szCs w:val="36"/>
        </w:rPr>
        <w:t xml:space="preserve">Table of Contents</w:t>
      </w:r>
    </w:p>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400"/>
      </w:tblGrid>
      <w:tr>
        <w:tc>
          <w:tcPr>
            <w:tcW w:type="dxa" w:w="480"/>
            <w:tcBorders>
              <w:top w:val="none" w:color="FFFFFF" w:sz="0"/>
              <w:left w:val="none" w:color="FFFFFF" w:sz="0"/>
              <w:bottom w:val="dotted" w:color="CBD5E1" w:sz="1"/>
              <w:right w:val="none" w:color="FFFFFF" w:sz="0"/>
            </w:tcBorders>
            <w:tcMar>
              <w:top w:type="dxa" w:w="80"/>
              <w:left w:type="dxa" w:w="0"/>
              <w:bottom w:type="dxa" w:w="80"/>
              <w:right w:type="dxa" w:w="0"/>
            </w:tcMar>
          </w:tcPr>
          <w:p>
            <w:r>
              <w:rPr>
                <w:rFonts w:ascii="Arial" w:cs="Arial" w:eastAsia="Arial" w:hAnsi="Arial"/>
                <w:b/>
                <w:bCs/>
                <w:color w:val="3B82F6"/>
                <w:sz w:val="20"/>
                <w:szCs w:val="20"/>
              </w:rPr>
              <w:t xml:space="preserve">1</w:t>
            </w:r>
          </w:p>
        </w:tc>
        <w:tc>
          <w:tcPr>
            <w:tcW w:type="dxa" w:w="8400"/>
            <w:tcBorders>
              <w:top w:val="none" w:color="FFFFFF" w:sz="0"/>
              <w:left w:val="none" w:color="FFFFFF" w:sz="0"/>
              <w:bottom w:val="dotted" w:color="CBD5E1" w:sz="1"/>
              <w:right w:val="none" w:color="FFFFFF" w:sz="0"/>
            </w:tcBorders>
            <w:tcMar>
              <w:top w:type="dxa" w:w="80"/>
              <w:left w:type="dxa" w:w="120"/>
              <w:bottom w:type="dxa" w:w="80"/>
              <w:right w:type="dxa" w:w="120"/>
            </w:tcMar>
          </w:tcPr>
          <w:p>
            <w:pPr>
              <w:tabs>
                <w:tab w:val="right" w:pos="8200"/>
              </w:tabs>
            </w:pPr>
            <w:r>
              <w:rPr>
                <w:rFonts w:ascii="Arial" w:cs="Arial" w:eastAsia="Arial" w:hAnsi="Arial"/>
                <w:color w:val="334155"/>
                <w:sz w:val="22"/>
                <w:szCs w:val="22"/>
              </w:rPr>
              <w:t xml:space="preserve">Project Overview</w:t>
            </w:r>
            <w:r>
              <w:rPr>
                <w:rFonts w:ascii="Arial" w:cs="Arial" w:eastAsia="Arial" w:hAnsi="Arial"/>
                <w:color w:val="64748B"/>
                <w:sz w:val="22"/>
                <w:szCs w:val="22"/>
              </w:rPr>
              <w:t xml:space="preserve">	4</w:t>
            </w:r>
          </w:p>
        </w:tc>
      </w:tr>
      <w:tr>
        <w:tc>
          <w:tcPr>
            <w:tcW w:type="dxa" w:w="480"/>
            <w:tcBorders>
              <w:top w:val="none" w:color="FFFFFF" w:sz="0"/>
              <w:left w:val="none" w:color="FFFFFF" w:sz="0"/>
              <w:bottom w:val="dotted" w:color="CBD5E1" w:sz="1"/>
              <w:right w:val="none" w:color="FFFFFF" w:sz="0"/>
            </w:tcBorders>
            <w:tcMar>
              <w:top w:type="dxa" w:w="80"/>
              <w:left w:type="dxa" w:w="0"/>
              <w:bottom w:type="dxa" w:w="80"/>
              <w:right w:type="dxa" w:w="0"/>
            </w:tcMar>
          </w:tcPr>
          <w:p>
            <w:r>
              <w:rPr>
                <w:rFonts w:ascii="Arial" w:cs="Arial" w:eastAsia="Arial" w:hAnsi="Arial"/>
                <w:b/>
                <w:bCs/>
                <w:color w:val="3B82F6"/>
                <w:sz w:val="20"/>
                <w:szCs w:val="20"/>
              </w:rPr>
              <w:t xml:space="preserve">2</w:t>
            </w:r>
          </w:p>
        </w:tc>
        <w:tc>
          <w:tcPr>
            <w:tcW w:type="dxa" w:w="8400"/>
            <w:tcBorders>
              <w:top w:val="none" w:color="FFFFFF" w:sz="0"/>
              <w:left w:val="none" w:color="FFFFFF" w:sz="0"/>
              <w:bottom w:val="dotted" w:color="CBD5E1" w:sz="1"/>
              <w:right w:val="none" w:color="FFFFFF" w:sz="0"/>
            </w:tcBorders>
            <w:tcMar>
              <w:top w:type="dxa" w:w="80"/>
              <w:left w:type="dxa" w:w="120"/>
              <w:bottom w:type="dxa" w:w="80"/>
              <w:right w:type="dxa" w:w="120"/>
            </w:tcMar>
          </w:tcPr>
          <w:p>
            <w:pPr>
              <w:tabs>
                <w:tab w:val="right" w:pos="8200"/>
              </w:tabs>
            </w:pPr>
            <w:r>
              <w:rPr>
                <w:rFonts w:ascii="Arial" w:cs="Arial" w:eastAsia="Arial" w:hAnsi="Arial"/>
                <w:color w:val="334155"/>
                <w:sz w:val="22"/>
                <w:szCs w:val="22"/>
              </w:rPr>
              <w:t xml:space="preserve">System Architecture</w:t>
            </w:r>
            <w:r>
              <w:rPr>
                <w:rFonts w:ascii="Arial" w:cs="Arial" w:eastAsia="Arial" w:hAnsi="Arial"/>
                <w:color w:val="64748B"/>
                <w:sz w:val="22"/>
                <w:szCs w:val="22"/>
              </w:rPr>
              <w:t xml:space="preserve">	5</w:t>
            </w:r>
          </w:p>
        </w:tc>
      </w:tr>
      <w:tr>
        <w:tc>
          <w:tcPr>
            <w:tcW w:type="dxa" w:w="480"/>
            <w:tcBorders>
              <w:top w:val="none" w:color="FFFFFF" w:sz="0"/>
              <w:left w:val="none" w:color="FFFFFF" w:sz="0"/>
              <w:bottom w:val="dotted" w:color="CBD5E1" w:sz="1"/>
              <w:right w:val="none" w:color="FFFFFF" w:sz="0"/>
            </w:tcBorders>
            <w:tcMar>
              <w:top w:type="dxa" w:w="80"/>
              <w:left w:type="dxa" w:w="0"/>
              <w:bottom w:type="dxa" w:w="80"/>
              <w:right w:type="dxa" w:w="0"/>
            </w:tcMar>
          </w:tcPr>
          <w:p>
            <w:r>
              <w:rPr>
                <w:rFonts w:ascii="Arial" w:cs="Arial" w:eastAsia="Arial" w:hAnsi="Arial"/>
                <w:b/>
                <w:bCs/>
                <w:color w:val="3B82F6"/>
                <w:sz w:val="20"/>
                <w:szCs w:val="20"/>
              </w:rPr>
              <w:t xml:space="preserve">3</w:t>
            </w:r>
          </w:p>
        </w:tc>
        <w:tc>
          <w:tcPr>
            <w:tcW w:type="dxa" w:w="8400"/>
            <w:tcBorders>
              <w:top w:val="none" w:color="FFFFFF" w:sz="0"/>
              <w:left w:val="none" w:color="FFFFFF" w:sz="0"/>
              <w:bottom w:val="dotted" w:color="CBD5E1" w:sz="1"/>
              <w:right w:val="none" w:color="FFFFFF" w:sz="0"/>
            </w:tcBorders>
            <w:tcMar>
              <w:top w:type="dxa" w:w="80"/>
              <w:left w:type="dxa" w:w="120"/>
              <w:bottom w:type="dxa" w:w="80"/>
              <w:right w:type="dxa" w:w="120"/>
            </w:tcMar>
          </w:tcPr>
          <w:p>
            <w:pPr>
              <w:tabs>
                <w:tab w:val="right" w:pos="8200"/>
              </w:tabs>
            </w:pPr>
            <w:r>
              <w:rPr>
                <w:rFonts w:ascii="Arial" w:cs="Arial" w:eastAsia="Arial" w:hAnsi="Arial"/>
                <w:color w:val="334155"/>
                <w:sz w:val="22"/>
                <w:szCs w:val="22"/>
              </w:rPr>
              <w:t xml:space="preserve">Technology Stack</w:t>
            </w:r>
            <w:r>
              <w:rPr>
                <w:rFonts w:ascii="Arial" w:cs="Arial" w:eastAsia="Arial" w:hAnsi="Arial"/>
                <w:color w:val="64748B"/>
                <w:sz w:val="22"/>
                <w:szCs w:val="22"/>
              </w:rPr>
              <w:t xml:space="preserve">	7</w:t>
            </w:r>
          </w:p>
        </w:tc>
      </w:tr>
      <w:tr>
        <w:tc>
          <w:tcPr>
            <w:tcW w:type="dxa" w:w="480"/>
            <w:tcBorders>
              <w:top w:val="none" w:color="FFFFFF" w:sz="0"/>
              <w:left w:val="none" w:color="FFFFFF" w:sz="0"/>
              <w:bottom w:val="dotted" w:color="CBD5E1" w:sz="1"/>
              <w:right w:val="none" w:color="FFFFFF" w:sz="0"/>
            </w:tcBorders>
            <w:tcMar>
              <w:top w:type="dxa" w:w="80"/>
              <w:left w:type="dxa" w:w="0"/>
              <w:bottom w:type="dxa" w:w="80"/>
              <w:right w:type="dxa" w:w="0"/>
            </w:tcMar>
          </w:tcPr>
          <w:p>
            <w:r>
              <w:rPr>
                <w:rFonts w:ascii="Arial" w:cs="Arial" w:eastAsia="Arial" w:hAnsi="Arial"/>
                <w:b/>
                <w:bCs/>
                <w:color w:val="3B82F6"/>
                <w:sz w:val="20"/>
                <w:szCs w:val="20"/>
              </w:rPr>
              <w:t xml:space="preserve">4</w:t>
            </w:r>
          </w:p>
        </w:tc>
        <w:tc>
          <w:tcPr>
            <w:tcW w:type="dxa" w:w="8400"/>
            <w:tcBorders>
              <w:top w:val="none" w:color="FFFFFF" w:sz="0"/>
              <w:left w:val="none" w:color="FFFFFF" w:sz="0"/>
              <w:bottom w:val="dotted" w:color="CBD5E1" w:sz="1"/>
              <w:right w:val="none" w:color="FFFFFF" w:sz="0"/>
            </w:tcBorders>
            <w:tcMar>
              <w:top w:type="dxa" w:w="80"/>
              <w:left w:type="dxa" w:w="120"/>
              <w:bottom w:type="dxa" w:w="80"/>
              <w:right w:type="dxa" w:w="120"/>
            </w:tcMar>
          </w:tcPr>
          <w:p>
            <w:pPr>
              <w:tabs>
                <w:tab w:val="right" w:pos="8200"/>
              </w:tabs>
            </w:pPr>
            <w:r>
              <w:rPr>
                <w:rFonts w:ascii="Arial" w:cs="Arial" w:eastAsia="Arial" w:hAnsi="Arial"/>
                <w:color w:val="334155"/>
                <w:sz w:val="22"/>
                <w:szCs w:val="22"/>
              </w:rPr>
              <w:t xml:space="preserve">Database Design</w:t>
            </w:r>
            <w:r>
              <w:rPr>
                <w:rFonts w:ascii="Arial" w:cs="Arial" w:eastAsia="Arial" w:hAnsi="Arial"/>
                <w:color w:val="64748B"/>
                <w:sz w:val="22"/>
                <w:szCs w:val="22"/>
              </w:rPr>
              <w:t xml:space="preserve">	9</w:t>
            </w:r>
          </w:p>
        </w:tc>
      </w:tr>
      <w:tr>
        <w:tc>
          <w:tcPr>
            <w:tcW w:type="dxa" w:w="480"/>
            <w:tcBorders>
              <w:top w:val="none" w:color="FFFFFF" w:sz="0"/>
              <w:left w:val="none" w:color="FFFFFF" w:sz="0"/>
              <w:bottom w:val="dotted" w:color="CBD5E1" w:sz="1"/>
              <w:right w:val="none" w:color="FFFFFF" w:sz="0"/>
            </w:tcBorders>
            <w:tcMar>
              <w:top w:type="dxa" w:w="80"/>
              <w:left w:type="dxa" w:w="0"/>
              <w:bottom w:type="dxa" w:w="80"/>
              <w:right w:type="dxa" w:w="0"/>
            </w:tcMar>
          </w:tcPr>
          <w:p>
            <w:r>
              <w:rPr>
                <w:rFonts w:ascii="Arial" w:cs="Arial" w:eastAsia="Arial" w:hAnsi="Arial"/>
                <w:b/>
                <w:bCs/>
                <w:color w:val="3B82F6"/>
                <w:sz w:val="20"/>
                <w:szCs w:val="20"/>
              </w:rPr>
              <w:t xml:space="preserve">5</w:t>
            </w:r>
          </w:p>
        </w:tc>
        <w:tc>
          <w:tcPr>
            <w:tcW w:type="dxa" w:w="8400"/>
            <w:tcBorders>
              <w:top w:val="none" w:color="FFFFFF" w:sz="0"/>
              <w:left w:val="none" w:color="FFFFFF" w:sz="0"/>
              <w:bottom w:val="dotted" w:color="CBD5E1" w:sz="1"/>
              <w:right w:val="none" w:color="FFFFFF" w:sz="0"/>
            </w:tcBorders>
            <w:tcMar>
              <w:top w:type="dxa" w:w="80"/>
              <w:left w:type="dxa" w:w="120"/>
              <w:bottom w:type="dxa" w:w="80"/>
              <w:right w:type="dxa" w:w="120"/>
            </w:tcMar>
          </w:tcPr>
          <w:p>
            <w:pPr>
              <w:tabs>
                <w:tab w:val="right" w:pos="8200"/>
              </w:tabs>
            </w:pPr>
            <w:r>
              <w:rPr>
                <w:rFonts w:ascii="Arial" w:cs="Arial" w:eastAsia="Arial" w:hAnsi="Arial"/>
                <w:color w:val="334155"/>
                <w:sz w:val="22"/>
                <w:szCs w:val="22"/>
              </w:rPr>
              <w:t xml:space="preserve">Backend API Design</w:t>
            </w:r>
            <w:r>
              <w:rPr>
                <w:rFonts w:ascii="Arial" w:cs="Arial" w:eastAsia="Arial" w:hAnsi="Arial"/>
                <w:color w:val="64748B"/>
                <w:sz w:val="22"/>
                <w:szCs w:val="22"/>
              </w:rPr>
              <w:t xml:space="preserve">	13</w:t>
            </w:r>
          </w:p>
        </w:tc>
      </w:tr>
      <w:tr>
        <w:tc>
          <w:tcPr>
            <w:tcW w:type="dxa" w:w="480"/>
            <w:tcBorders>
              <w:top w:val="none" w:color="FFFFFF" w:sz="0"/>
              <w:left w:val="none" w:color="FFFFFF" w:sz="0"/>
              <w:bottom w:val="dotted" w:color="CBD5E1" w:sz="1"/>
              <w:right w:val="none" w:color="FFFFFF" w:sz="0"/>
            </w:tcBorders>
            <w:tcMar>
              <w:top w:type="dxa" w:w="80"/>
              <w:left w:type="dxa" w:w="0"/>
              <w:bottom w:type="dxa" w:w="80"/>
              <w:right w:type="dxa" w:w="0"/>
            </w:tcMar>
          </w:tcPr>
          <w:p>
            <w:r>
              <w:rPr>
                <w:rFonts w:ascii="Arial" w:cs="Arial" w:eastAsia="Arial" w:hAnsi="Arial"/>
                <w:b/>
                <w:bCs/>
                <w:color w:val="3B82F6"/>
                <w:sz w:val="20"/>
                <w:szCs w:val="20"/>
              </w:rPr>
              <w:t xml:space="preserve">6</w:t>
            </w:r>
          </w:p>
        </w:tc>
        <w:tc>
          <w:tcPr>
            <w:tcW w:type="dxa" w:w="8400"/>
            <w:tcBorders>
              <w:top w:val="none" w:color="FFFFFF" w:sz="0"/>
              <w:left w:val="none" w:color="FFFFFF" w:sz="0"/>
              <w:bottom w:val="dotted" w:color="CBD5E1" w:sz="1"/>
              <w:right w:val="none" w:color="FFFFFF" w:sz="0"/>
            </w:tcBorders>
            <w:tcMar>
              <w:top w:type="dxa" w:w="80"/>
              <w:left w:type="dxa" w:w="120"/>
              <w:bottom w:type="dxa" w:w="80"/>
              <w:right w:type="dxa" w:w="120"/>
            </w:tcMar>
          </w:tcPr>
          <w:p>
            <w:pPr>
              <w:tabs>
                <w:tab w:val="right" w:pos="8200"/>
              </w:tabs>
            </w:pPr>
            <w:r>
              <w:rPr>
                <w:rFonts w:ascii="Arial" w:cs="Arial" w:eastAsia="Arial" w:hAnsi="Arial"/>
                <w:color w:val="334155"/>
                <w:sz w:val="22"/>
                <w:szCs w:val="22"/>
              </w:rPr>
              <w:t xml:space="preserve">Frontend Architecture</w:t>
            </w:r>
            <w:r>
              <w:rPr>
                <w:rFonts w:ascii="Arial" w:cs="Arial" w:eastAsia="Arial" w:hAnsi="Arial"/>
                <w:color w:val="64748B"/>
                <w:sz w:val="22"/>
                <w:szCs w:val="22"/>
              </w:rPr>
              <w:t xml:space="preserve">	18</w:t>
            </w:r>
          </w:p>
        </w:tc>
      </w:tr>
      <w:tr>
        <w:tc>
          <w:tcPr>
            <w:tcW w:type="dxa" w:w="480"/>
            <w:tcBorders>
              <w:top w:val="none" w:color="FFFFFF" w:sz="0"/>
              <w:left w:val="none" w:color="FFFFFF" w:sz="0"/>
              <w:bottom w:val="dotted" w:color="CBD5E1" w:sz="1"/>
              <w:right w:val="none" w:color="FFFFFF" w:sz="0"/>
            </w:tcBorders>
            <w:tcMar>
              <w:top w:type="dxa" w:w="80"/>
              <w:left w:type="dxa" w:w="0"/>
              <w:bottom w:type="dxa" w:w="80"/>
              <w:right w:type="dxa" w:w="0"/>
            </w:tcMar>
          </w:tcPr>
          <w:p>
            <w:r>
              <w:rPr>
                <w:rFonts w:ascii="Arial" w:cs="Arial" w:eastAsia="Arial" w:hAnsi="Arial"/>
                <w:b/>
                <w:bCs/>
                <w:color w:val="3B82F6"/>
                <w:sz w:val="20"/>
                <w:szCs w:val="20"/>
              </w:rPr>
              <w:t xml:space="preserve">7</w:t>
            </w:r>
          </w:p>
        </w:tc>
        <w:tc>
          <w:tcPr>
            <w:tcW w:type="dxa" w:w="8400"/>
            <w:tcBorders>
              <w:top w:val="none" w:color="FFFFFF" w:sz="0"/>
              <w:left w:val="none" w:color="FFFFFF" w:sz="0"/>
              <w:bottom w:val="dotted" w:color="CBD5E1" w:sz="1"/>
              <w:right w:val="none" w:color="FFFFFF" w:sz="0"/>
            </w:tcBorders>
            <w:tcMar>
              <w:top w:type="dxa" w:w="80"/>
              <w:left w:type="dxa" w:w="120"/>
              <w:bottom w:type="dxa" w:w="80"/>
              <w:right w:type="dxa" w:w="120"/>
            </w:tcMar>
          </w:tcPr>
          <w:p>
            <w:pPr>
              <w:tabs>
                <w:tab w:val="right" w:pos="8200"/>
              </w:tabs>
            </w:pPr>
            <w:r>
              <w:rPr>
                <w:rFonts w:ascii="Arial" w:cs="Arial" w:eastAsia="Arial" w:hAnsi="Arial"/>
                <w:color w:val="334155"/>
                <w:sz w:val="22"/>
                <w:szCs w:val="22"/>
              </w:rPr>
              <w:t xml:space="preserve">AI Integration Layer</w:t>
            </w:r>
            <w:r>
              <w:rPr>
                <w:rFonts w:ascii="Arial" w:cs="Arial" w:eastAsia="Arial" w:hAnsi="Arial"/>
                <w:color w:val="64748B"/>
                <w:sz w:val="22"/>
                <w:szCs w:val="22"/>
              </w:rPr>
              <w:t xml:space="preserve">	22</w:t>
            </w:r>
          </w:p>
        </w:tc>
      </w:tr>
      <w:tr>
        <w:tc>
          <w:tcPr>
            <w:tcW w:type="dxa" w:w="480"/>
            <w:tcBorders>
              <w:top w:val="none" w:color="FFFFFF" w:sz="0"/>
              <w:left w:val="none" w:color="FFFFFF" w:sz="0"/>
              <w:bottom w:val="dotted" w:color="CBD5E1" w:sz="1"/>
              <w:right w:val="none" w:color="FFFFFF" w:sz="0"/>
            </w:tcBorders>
            <w:tcMar>
              <w:top w:type="dxa" w:w="80"/>
              <w:left w:type="dxa" w:w="0"/>
              <w:bottom w:type="dxa" w:w="80"/>
              <w:right w:type="dxa" w:w="0"/>
            </w:tcMar>
          </w:tcPr>
          <w:p>
            <w:r>
              <w:rPr>
                <w:rFonts w:ascii="Arial" w:cs="Arial" w:eastAsia="Arial" w:hAnsi="Arial"/>
                <w:b/>
                <w:bCs/>
                <w:color w:val="3B82F6"/>
                <w:sz w:val="20"/>
                <w:szCs w:val="20"/>
              </w:rPr>
              <w:t xml:space="preserve">8</w:t>
            </w:r>
          </w:p>
        </w:tc>
        <w:tc>
          <w:tcPr>
            <w:tcW w:type="dxa" w:w="8400"/>
            <w:tcBorders>
              <w:top w:val="none" w:color="FFFFFF" w:sz="0"/>
              <w:left w:val="none" w:color="FFFFFF" w:sz="0"/>
              <w:bottom w:val="dotted" w:color="CBD5E1" w:sz="1"/>
              <w:right w:val="none" w:color="FFFFFF" w:sz="0"/>
            </w:tcBorders>
            <w:tcMar>
              <w:top w:type="dxa" w:w="80"/>
              <w:left w:type="dxa" w:w="120"/>
              <w:bottom w:type="dxa" w:w="80"/>
              <w:right w:type="dxa" w:w="120"/>
            </w:tcMar>
          </w:tcPr>
          <w:p>
            <w:pPr>
              <w:tabs>
                <w:tab w:val="right" w:pos="8200"/>
              </w:tabs>
            </w:pPr>
            <w:r>
              <w:rPr>
                <w:rFonts w:ascii="Arial" w:cs="Arial" w:eastAsia="Arial" w:hAnsi="Arial"/>
                <w:color w:val="334155"/>
                <w:sz w:val="22"/>
                <w:szCs w:val="22"/>
              </w:rPr>
              <w:t xml:space="preserve">Authentication &amp; Security</w:t>
            </w:r>
            <w:r>
              <w:rPr>
                <w:rFonts w:ascii="Arial" w:cs="Arial" w:eastAsia="Arial" w:hAnsi="Arial"/>
                <w:color w:val="64748B"/>
                <w:sz w:val="22"/>
                <w:szCs w:val="22"/>
              </w:rPr>
              <w:t xml:space="preserve">	25</w:t>
            </w:r>
          </w:p>
        </w:tc>
      </w:tr>
      <w:tr>
        <w:tc>
          <w:tcPr>
            <w:tcW w:type="dxa" w:w="480"/>
            <w:tcBorders>
              <w:top w:val="none" w:color="FFFFFF" w:sz="0"/>
              <w:left w:val="none" w:color="FFFFFF" w:sz="0"/>
              <w:bottom w:val="dotted" w:color="CBD5E1" w:sz="1"/>
              <w:right w:val="none" w:color="FFFFFF" w:sz="0"/>
            </w:tcBorders>
            <w:tcMar>
              <w:top w:type="dxa" w:w="80"/>
              <w:left w:type="dxa" w:w="0"/>
              <w:bottom w:type="dxa" w:w="80"/>
              <w:right w:type="dxa" w:w="0"/>
            </w:tcMar>
          </w:tcPr>
          <w:p>
            <w:r>
              <w:rPr>
                <w:rFonts w:ascii="Arial" w:cs="Arial" w:eastAsia="Arial" w:hAnsi="Arial"/>
                <w:b/>
                <w:bCs/>
                <w:color w:val="3B82F6"/>
                <w:sz w:val="20"/>
                <w:szCs w:val="20"/>
              </w:rPr>
              <w:t xml:space="preserve">9</w:t>
            </w:r>
          </w:p>
        </w:tc>
        <w:tc>
          <w:tcPr>
            <w:tcW w:type="dxa" w:w="8400"/>
            <w:tcBorders>
              <w:top w:val="none" w:color="FFFFFF" w:sz="0"/>
              <w:left w:val="none" w:color="FFFFFF" w:sz="0"/>
              <w:bottom w:val="dotted" w:color="CBD5E1" w:sz="1"/>
              <w:right w:val="none" w:color="FFFFFF" w:sz="0"/>
            </w:tcBorders>
            <w:tcMar>
              <w:top w:type="dxa" w:w="80"/>
              <w:left w:type="dxa" w:w="120"/>
              <w:bottom w:type="dxa" w:w="80"/>
              <w:right w:type="dxa" w:w="120"/>
            </w:tcMar>
          </w:tcPr>
          <w:p>
            <w:pPr>
              <w:tabs>
                <w:tab w:val="right" w:pos="8200"/>
              </w:tabs>
            </w:pPr>
            <w:r>
              <w:rPr>
                <w:rFonts w:ascii="Arial" w:cs="Arial" w:eastAsia="Arial" w:hAnsi="Arial"/>
                <w:color w:val="334155"/>
                <w:sz w:val="22"/>
                <w:szCs w:val="22"/>
              </w:rPr>
              <w:t xml:space="preserve">Development Environment Setup</w:t>
            </w:r>
            <w:r>
              <w:rPr>
                <w:rFonts w:ascii="Arial" w:cs="Arial" w:eastAsia="Arial" w:hAnsi="Arial"/>
                <w:color w:val="64748B"/>
                <w:sz w:val="22"/>
                <w:szCs w:val="22"/>
              </w:rPr>
              <w:t xml:space="preserve">	27</w:t>
            </w:r>
          </w:p>
        </w:tc>
      </w:tr>
      <w:tr>
        <w:tc>
          <w:tcPr>
            <w:tcW w:type="dxa" w:w="480"/>
            <w:tcBorders>
              <w:top w:val="none" w:color="FFFFFF" w:sz="0"/>
              <w:left w:val="none" w:color="FFFFFF" w:sz="0"/>
              <w:bottom w:val="dotted" w:color="CBD5E1" w:sz="1"/>
              <w:right w:val="none" w:color="FFFFFF" w:sz="0"/>
            </w:tcBorders>
            <w:tcMar>
              <w:top w:type="dxa" w:w="80"/>
              <w:left w:type="dxa" w:w="0"/>
              <w:bottom w:type="dxa" w:w="80"/>
              <w:right w:type="dxa" w:w="0"/>
            </w:tcMar>
          </w:tcPr>
          <w:p>
            <w:r>
              <w:rPr>
                <w:rFonts w:ascii="Arial" w:cs="Arial" w:eastAsia="Arial" w:hAnsi="Arial"/>
                <w:b/>
                <w:bCs/>
                <w:color w:val="3B82F6"/>
                <w:sz w:val="20"/>
                <w:szCs w:val="20"/>
              </w:rPr>
              <w:t xml:space="preserve">10</w:t>
            </w:r>
          </w:p>
        </w:tc>
        <w:tc>
          <w:tcPr>
            <w:tcW w:type="dxa" w:w="8400"/>
            <w:tcBorders>
              <w:top w:val="none" w:color="FFFFFF" w:sz="0"/>
              <w:left w:val="none" w:color="FFFFFF" w:sz="0"/>
              <w:bottom w:val="dotted" w:color="CBD5E1" w:sz="1"/>
              <w:right w:val="none" w:color="FFFFFF" w:sz="0"/>
            </w:tcBorders>
            <w:tcMar>
              <w:top w:type="dxa" w:w="80"/>
              <w:left w:type="dxa" w:w="120"/>
              <w:bottom w:type="dxa" w:w="80"/>
              <w:right w:type="dxa" w:w="120"/>
            </w:tcMar>
          </w:tcPr>
          <w:p>
            <w:pPr>
              <w:tabs>
                <w:tab w:val="right" w:pos="8200"/>
              </w:tabs>
            </w:pPr>
            <w:r>
              <w:rPr>
                <w:rFonts w:ascii="Arial" w:cs="Arial" w:eastAsia="Arial" w:hAnsi="Arial"/>
                <w:color w:val="334155"/>
                <w:sz w:val="22"/>
                <w:szCs w:val="22"/>
              </w:rPr>
              <w:t xml:space="preserve">Deployment &amp; DevOps</w:t>
            </w:r>
            <w:r>
              <w:rPr>
                <w:rFonts w:ascii="Arial" w:cs="Arial" w:eastAsia="Arial" w:hAnsi="Arial"/>
                <w:color w:val="64748B"/>
                <w:sz w:val="22"/>
                <w:szCs w:val="22"/>
              </w:rPr>
              <w:t xml:space="preserve">	30</w:t>
            </w:r>
          </w:p>
        </w:tc>
      </w:tr>
      <w:tr>
        <w:tc>
          <w:tcPr>
            <w:tcW w:type="dxa" w:w="480"/>
            <w:tcBorders>
              <w:top w:val="none" w:color="FFFFFF" w:sz="0"/>
              <w:left w:val="none" w:color="FFFFFF" w:sz="0"/>
              <w:bottom w:val="dotted" w:color="CBD5E1" w:sz="1"/>
              <w:right w:val="none" w:color="FFFFFF" w:sz="0"/>
            </w:tcBorders>
            <w:tcMar>
              <w:top w:type="dxa" w:w="80"/>
              <w:left w:type="dxa" w:w="0"/>
              <w:bottom w:type="dxa" w:w="80"/>
              <w:right w:type="dxa" w:w="0"/>
            </w:tcMar>
          </w:tcPr>
          <w:p>
            <w:r>
              <w:rPr>
                <w:rFonts w:ascii="Arial" w:cs="Arial" w:eastAsia="Arial" w:hAnsi="Arial"/>
                <w:b/>
                <w:bCs/>
                <w:color w:val="3B82F6"/>
                <w:sz w:val="20"/>
                <w:szCs w:val="20"/>
              </w:rPr>
              <w:t xml:space="preserve">11</w:t>
            </w:r>
          </w:p>
        </w:tc>
        <w:tc>
          <w:tcPr>
            <w:tcW w:type="dxa" w:w="8400"/>
            <w:tcBorders>
              <w:top w:val="none" w:color="FFFFFF" w:sz="0"/>
              <w:left w:val="none" w:color="FFFFFF" w:sz="0"/>
              <w:bottom w:val="dotted" w:color="CBD5E1" w:sz="1"/>
              <w:right w:val="none" w:color="FFFFFF" w:sz="0"/>
            </w:tcBorders>
            <w:tcMar>
              <w:top w:type="dxa" w:w="80"/>
              <w:left w:type="dxa" w:w="120"/>
              <w:bottom w:type="dxa" w:w="80"/>
              <w:right w:type="dxa" w:w="120"/>
            </w:tcMar>
          </w:tcPr>
          <w:p>
            <w:pPr>
              <w:tabs>
                <w:tab w:val="right" w:pos="8200"/>
              </w:tabs>
            </w:pPr>
            <w:r>
              <w:rPr>
                <w:rFonts w:ascii="Arial" w:cs="Arial" w:eastAsia="Arial" w:hAnsi="Arial"/>
                <w:color w:val="334155"/>
                <w:sz w:val="22"/>
                <w:szCs w:val="22"/>
              </w:rPr>
              <w:t xml:space="preserve">Testing Strategy</w:t>
            </w:r>
            <w:r>
              <w:rPr>
                <w:rFonts w:ascii="Arial" w:cs="Arial" w:eastAsia="Arial" w:hAnsi="Arial"/>
                <w:color w:val="64748B"/>
                <w:sz w:val="22"/>
                <w:szCs w:val="22"/>
              </w:rPr>
              <w:t xml:space="preserve">	33</w:t>
            </w:r>
          </w:p>
        </w:tc>
      </w:tr>
      <w:tr>
        <w:tc>
          <w:tcPr>
            <w:tcW w:type="dxa" w:w="480"/>
            <w:tcBorders>
              <w:top w:val="none" w:color="FFFFFF" w:sz="0"/>
              <w:left w:val="none" w:color="FFFFFF" w:sz="0"/>
              <w:bottom w:val="dotted" w:color="CBD5E1" w:sz="1"/>
              <w:right w:val="none" w:color="FFFFFF" w:sz="0"/>
            </w:tcBorders>
            <w:tcMar>
              <w:top w:type="dxa" w:w="80"/>
              <w:left w:type="dxa" w:w="0"/>
              <w:bottom w:type="dxa" w:w="80"/>
              <w:right w:type="dxa" w:w="0"/>
            </w:tcMar>
          </w:tcPr>
          <w:p>
            <w:r>
              <w:rPr>
                <w:rFonts w:ascii="Arial" w:cs="Arial" w:eastAsia="Arial" w:hAnsi="Arial"/>
                <w:b/>
                <w:bCs/>
                <w:color w:val="3B82F6"/>
                <w:sz w:val="20"/>
                <w:szCs w:val="20"/>
              </w:rPr>
              <w:t xml:space="preserve">12</w:t>
            </w:r>
          </w:p>
        </w:tc>
        <w:tc>
          <w:tcPr>
            <w:tcW w:type="dxa" w:w="8400"/>
            <w:tcBorders>
              <w:top w:val="none" w:color="FFFFFF" w:sz="0"/>
              <w:left w:val="none" w:color="FFFFFF" w:sz="0"/>
              <w:bottom w:val="dotted" w:color="CBD5E1" w:sz="1"/>
              <w:right w:val="none" w:color="FFFFFF" w:sz="0"/>
            </w:tcBorders>
            <w:tcMar>
              <w:top w:type="dxa" w:w="80"/>
              <w:left w:type="dxa" w:w="120"/>
              <w:bottom w:type="dxa" w:w="80"/>
              <w:right w:type="dxa" w:w="120"/>
            </w:tcMar>
          </w:tcPr>
          <w:p>
            <w:pPr>
              <w:tabs>
                <w:tab w:val="right" w:pos="8200"/>
              </w:tabs>
            </w:pPr>
            <w:r>
              <w:rPr>
                <w:rFonts w:ascii="Arial" w:cs="Arial" w:eastAsia="Arial" w:hAnsi="Arial"/>
                <w:color w:val="334155"/>
                <w:sz w:val="22"/>
                <w:szCs w:val="22"/>
              </w:rPr>
              <w:t xml:space="preserve">API Reference</w:t>
            </w:r>
            <w:r>
              <w:rPr>
                <w:rFonts w:ascii="Arial" w:cs="Arial" w:eastAsia="Arial" w:hAnsi="Arial"/>
                <w:color w:val="64748B"/>
                <w:sz w:val="22"/>
                <w:szCs w:val="22"/>
              </w:rPr>
              <w:t xml:space="preserve">	36</w:t>
            </w:r>
          </w:p>
        </w:tc>
      </w:tr>
      <w:tr>
        <w:tc>
          <w:tcPr>
            <w:tcW w:type="dxa" w:w="480"/>
            <w:tcBorders>
              <w:top w:val="none" w:color="FFFFFF" w:sz="0"/>
              <w:left w:val="none" w:color="FFFFFF" w:sz="0"/>
              <w:bottom w:val="dotted" w:color="CBD5E1" w:sz="1"/>
              <w:right w:val="none" w:color="FFFFFF" w:sz="0"/>
            </w:tcBorders>
            <w:tcMar>
              <w:top w:type="dxa" w:w="80"/>
              <w:left w:type="dxa" w:w="0"/>
              <w:bottom w:type="dxa" w:w="80"/>
              <w:right w:type="dxa" w:w="0"/>
            </w:tcMar>
          </w:tcPr>
          <w:p>
            <w:r>
              <w:rPr>
                <w:rFonts w:ascii="Arial" w:cs="Arial" w:eastAsia="Arial" w:hAnsi="Arial"/>
                <w:b/>
                <w:bCs/>
                <w:color w:val="3B82F6"/>
                <w:sz w:val="20"/>
                <w:szCs w:val="20"/>
              </w:rPr>
              <w:t xml:space="preserve">13</w:t>
            </w:r>
          </w:p>
        </w:tc>
        <w:tc>
          <w:tcPr>
            <w:tcW w:type="dxa" w:w="8400"/>
            <w:tcBorders>
              <w:top w:val="none" w:color="FFFFFF" w:sz="0"/>
              <w:left w:val="none" w:color="FFFFFF" w:sz="0"/>
              <w:bottom w:val="dotted" w:color="CBD5E1" w:sz="1"/>
              <w:right w:val="none" w:color="FFFFFF" w:sz="0"/>
            </w:tcBorders>
            <w:tcMar>
              <w:top w:type="dxa" w:w="80"/>
              <w:left w:type="dxa" w:w="120"/>
              <w:bottom w:type="dxa" w:w="80"/>
              <w:right w:type="dxa" w:w="120"/>
            </w:tcMar>
          </w:tcPr>
          <w:p>
            <w:pPr>
              <w:tabs>
                <w:tab w:val="right" w:pos="8200"/>
              </w:tabs>
            </w:pPr>
            <w:r>
              <w:rPr>
                <w:rFonts w:ascii="Arial" w:cs="Arial" w:eastAsia="Arial" w:hAnsi="Arial"/>
                <w:color w:val="334155"/>
                <w:sz w:val="22"/>
                <w:szCs w:val="22"/>
              </w:rPr>
              <w:t xml:space="preserve">Development Roadmap</w:t>
            </w:r>
            <w:r>
              <w:rPr>
                <w:rFonts w:ascii="Arial" w:cs="Arial" w:eastAsia="Arial" w:hAnsi="Arial"/>
                <w:color w:val="64748B"/>
                <w:sz w:val="22"/>
                <w:szCs w:val="22"/>
              </w:rPr>
              <w:t xml:space="preserve">	40</w:t>
            </w:r>
          </w:p>
        </w:tc>
      </w:tr>
      <w:tr>
        <w:tc>
          <w:tcPr>
            <w:tcW w:type="dxa" w:w="480"/>
            <w:tcBorders>
              <w:top w:val="none" w:color="FFFFFF" w:sz="0"/>
              <w:left w:val="none" w:color="FFFFFF" w:sz="0"/>
              <w:bottom w:val="dotted" w:color="CBD5E1" w:sz="1"/>
              <w:right w:val="none" w:color="FFFFFF" w:sz="0"/>
            </w:tcBorders>
            <w:tcMar>
              <w:top w:type="dxa" w:w="80"/>
              <w:left w:type="dxa" w:w="0"/>
              <w:bottom w:type="dxa" w:w="80"/>
              <w:right w:type="dxa" w:w="0"/>
            </w:tcMar>
          </w:tcPr>
          <w:p>
            <w:r>
              <w:rPr>
                <w:rFonts w:ascii="Arial" w:cs="Arial" w:eastAsia="Arial" w:hAnsi="Arial"/>
                <w:b/>
                <w:bCs/>
                <w:color w:val="3B82F6"/>
                <w:sz w:val="20"/>
                <w:szCs w:val="20"/>
              </w:rPr>
              <w:t xml:space="preserve">14</w:t>
            </w:r>
          </w:p>
        </w:tc>
        <w:tc>
          <w:tcPr>
            <w:tcW w:type="dxa" w:w="8400"/>
            <w:tcBorders>
              <w:top w:val="none" w:color="FFFFFF" w:sz="0"/>
              <w:left w:val="none" w:color="FFFFFF" w:sz="0"/>
              <w:bottom w:val="dotted" w:color="CBD5E1" w:sz="1"/>
              <w:right w:val="none" w:color="FFFFFF" w:sz="0"/>
            </w:tcBorders>
            <w:tcMar>
              <w:top w:type="dxa" w:w="80"/>
              <w:left w:type="dxa" w:w="120"/>
              <w:bottom w:type="dxa" w:w="80"/>
              <w:right w:type="dxa" w:w="120"/>
            </w:tcMar>
          </w:tcPr>
          <w:p>
            <w:pPr>
              <w:tabs>
                <w:tab w:val="right" w:pos="8200"/>
              </w:tabs>
            </w:pPr>
            <w:r>
              <w:rPr>
                <w:rFonts w:ascii="Arial" w:cs="Arial" w:eastAsia="Arial" w:hAnsi="Arial"/>
                <w:color w:val="334155"/>
                <w:sz w:val="22"/>
                <w:szCs w:val="22"/>
              </w:rPr>
              <w:t xml:space="preserve">Appendix</w:t>
            </w:r>
            <w:r>
              <w:rPr>
                <w:rFonts w:ascii="Arial" w:cs="Arial" w:eastAsia="Arial" w:hAnsi="Arial"/>
                <w:color w:val="64748B"/>
                <w:sz w:val="22"/>
                <w:szCs w:val="22"/>
              </w:rPr>
              <w:t xml:space="preserve">	42</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80"/>
              <w:bottom w:type="dxa" w:w="160"/>
              <w:right w:type="dxa" w:w="280"/>
            </w:tcMar>
          </w:tcPr>
          <w:p>
            <w:r>
              <w:rPr>
                <w:rFonts w:ascii="Arial" w:cs="Arial" w:eastAsia="Arial" w:hAnsi="Arial"/>
                <w:b/>
                <w:bCs/>
                <w:color w:val="A5F3FC"/>
                <w:sz w:val="48"/>
                <w:szCs w:val="48"/>
              </w:rPr>
              <w:t xml:space="preserve">01  </w:t>
            </w:r>
            <w:r>
              <w:rPr>
                <w:rFonts w:ascii="Arial" w:cs="Arial" w:eastAsia="Arial" w:hAnsi="Arial"/>
                <w:b/>
                <w:bCs/>
                <w:color w:val="FFFFFF"/>
                <w:sz w:val="40"/>
                <w:szCs w:val="40"/>
              </w:rPr>
              <w:t xml:space="preserve">Project Overview</w:t>
            </w:r>
          </w:p>
          <w:p>
            <w:pPr>
              <w:spacing w:before="60"/>
            </w:pPr>
            <w:r>
              <w:rPr>
                <w:rFonts w:ascii="Arial" w:cs="Arial" w:eastAsia="Arial" w:hAnsi="Arial"/>
                <w:i/>
                <w:iCs/>
                <w:color w:val="CBD5E1"/>
                <w:sz w:val="20"/>
                <w:szCs w:val="20"/>
              </w:rPr>
              <w:t xml:space="preserve">Vision, Goals &amp; Scope</w:t>
            </w:r>
          </w:p>
        </w:tc>
      </w:tr>
    </w:tbl>
    <w:p>
      <w:pPr>
        <w:spacing w:after="200"/>
      </w:pPr>
    </w:p>
    <w:p>
      <w:pPr>
        <w:pStyle w:val="Heading2"/>
        <w:spacing w:before="320" w:after="120"/>
      </w:pPr>
      <w:r>
        <w:rPr>
          <w:rFonts w:ascii="Arial" w:cs="Arial" w:eastAsia="Arial" w:hAnsi="Arial"/>
          <w:b/>
          <w:bCs/>
          <w:color w:val="1B3A6B"/>
          <w:sz w:val="28"/>
          <w:szCs w:val="28"/>
        </w:rPr>
        <w:t xml:space="preserve">1.1 Executive Summary</w:t>
      </w:r>
    </w:p>
    <w:p>
      <w:pPr>
        <w:spacing w:after="120" w:line="276"/>
      </w:pPr>
      <w:r>
        <w:rPr>
          <w:rFonts w:ascii="Arial" w:cs="Arial" w:eastAsia="Arial" w:hAnsi="Arial"/>
          <w:color w:val="334155"/>
          <w:sz w:val="22"/>
          <w:szCs w:val="22"/>
        </w:rPr>
        <w:t xml:space="preserve">ScholarAI is a full-stack, AI-powered research assistant platform designed to help academic researchers write, format, verify, and publish scientific manuscripts. The platform integrates with Anthropic's Claude API to provide six core intelligent tools: an article formatter, literature review generator, journal finder, citation verifier, thesis-to-article converter, and a research-specific AI chatbot.</w:t>
      </w:r>
    </w:p>
    <w:p>
      <w:pPr>
        <w:spacing w:after="120"/>
      </w:pPr>
    </w:p>
    <w:p>
      <w:pPr>
        <w:pStyle w:val="Heading2"/>
        <w:spacing w:before="320" w:after="120"/>
      </w:pPr>
      <w:r>
        <w:rPr>
          <w:rFonts w:ascii="Arial" w:cs="Arial" w:eastAsia="Arial" w:hAnsi="Arial"/>
          <w:b/>
          <w:bCs/>
          <w:color w:val="1B3A6B"/>
          <w:sz w:val="28"/>
          <w:szCs w:val="28"/>
        </w:rPr>
        <w:t xml:space="preserve">1.2 Core Features</w:t>
      </w:r>
    </w:p>
    <w:p>
      <w:pPr>
        <w:pStyle w:val="ListParagraph"/>
        <w:numPr>
          <w:ilvl w:val="0"/>
          <w:numId w:val="2"/>
        </w:numPr>
        <w:spacing w:after="80"/>
      </w:pPr>
      <w:r>
        <w:rPr>
          <w:rFonts w:ascii="Arial" w:cs="Arial" w:eastAsia="Arial" w:hAnsi="Arial"/>
          <w:color w:val="334155"/>
          <w:sz w:val="22"/>
          <w:szCs w:val="22"/>
        </w:rPr>
        <w:t xml:space="preserve">Article Formatter — Auto-format manuscripts to any journal's submission guidelines using pasted author guidelines or predefined templates</w:t>
      </w:r>
    </w:p>
    <w:p>
      <w:pPr>
        <w:pStyle w:val="ListParagraph"/>
        <w:numPr>
          <w:ilvl w:val="0"/>
          <w:numId w:val="2"/>
        </w:numPr>
        <w:spacing w:after="80"/>
      </w:pPr>
      <w:r>
        <w:rPr>
          <w:rFonts w:ascii="Arial" w:cs="Arial" w:eastAsia="Arial" w:hAnsi="Arial"/>
          <w:color w:val="334155"/>
          <w:sz w:val="22"/>
          <w:szCs w:val="22"/>
        </w:rPr>
        <w:t xml:space="preserve">Literature Review Generator — Synthesize multiple sources into a structured, citable literature review</w:t>
      </w:r>
    </w:p>
    <w:p>
      <w:pPr>
        <w:pStyle w:val="ListParagraph"/>
        <w:numPr>
          <w:ilvl w:val="0"/>
          <w:numId w:val="2"/>
        </w:numPr>
        <w:spacing w:after="80"/>
      </w:pPr>
      <w:r>
        <w:rPr>
          <w:rFonts w:ascii="Arial" w:cs="Arial" w:eastAsia="Arial" w:hAnsi="Arial"/>
          <w:color w:val="334155"/>
          <w:sz w:val="22"/>
          <w:szCs w:val="22"/>
        </w:rPr>
        <w:t xml:space="preserve">Journal Finder — AI-powered journal recommendation engine with impact factor and scope matching</w:t>
      </w:r>
    </w:p>
    <w:p>
      <w:pPr>
        <w:pStyle w:val="ListParagraph"/>
        <w:numPr>
          <w:ilvl w:val="0"/>
          <w:numId w:val="2"/>
        </w:numPr>
        <w:spacing w:after="80"/>
      </w:pPr>
      <w:r>
        <w:rPr>
          <w:rFonts w:ascii="Arial" w:cs="Arial" w:eastAsia="Arial" w:hAnsi="Arial"/>
          <w:color w:val="334155"/>
          <w:sz w:val="22"/>
          <w:szCs w:val="22"/>
        </w:rPr>
        <w:t xml:space="preserve">Citation Verifier — Validate reference lists for formatting accuracy, missing fields, and broken DOIs</w:t>
      </w:r>
    </w:p>
    <w:p>
      <w:pPr>
        <w:pStyle w:val="ListParagraph"/>
        <w:numPr>
          <w:ilvl w:val="0"/>
          <w:numId w:val="2"/>
        </w:numPr>
        <w:spacing w:after="80"/>
      </w:pPr>
      <w:r>
        <w:rPr>
          <w:rFonts w:ascii="Arial" w:cs="Arial" w:eastAsia="Arial" w:hAnsi="Arial"/>
          <w:color w:val="334155"/>
          <w:sz w:val="22"/>
          <w:szCs w:val="22"/>
        </w:rPr>
        <w:t xml:space="preserve">Thesis-to-Article Converter — Transform thesis chapters into publication-ready journal articles</w:t>
      </w:r>
    </w:p>
    <w:p>
      <w:pPr>
        <w:pStyle w:val="ListParagraph"/>
        <w:numPr>
          <w:ilvl w:val="0"/>
          <w:numId w:val="2"/>
        </w:numPr>
        <w:spacing w:after="80"/>
      </w:pPr>
      <w:r>
        <w:rPr>
          <w:rFonts w:ascii="Arial" w:cs="Arial" w:eastAsia="Arial" w:hAnsi="Arial"/>
          <w:color w:val="334155"/>
          <w:sz w:val="22"/>
          <w:szCs w:val="22"/>
        </w:rPr>
        <w:t xml:space="preserve">Research AI Chat — Context-aware AI assistant specialized in academic writing and methodology</w:t>
      </w:r>
    </w:p>
    <w:p>
      <w:pPr>
        <w:spacing w:after="120"/>
      </w:pPr>
    </w:p>
    <w:p>
      <w:pPr>
        <w:pStyle w:val="Heading2"/>
        <w:spacing w:before="320" w:after="120"/>
      </w:pPr>
      <w:r>
        <w:rPr>
          <w:rFonts w:ascii="Arial" w:cs="Arial" w:eastAsia="Arial" w:hAnsi="Arial"/>
          <w:b/>
          <w:bCs/>
          <w:color w:val="1B3A6B"/>
          <w:sz w:val="28"/>
          <w:szCs w:val="28"/>
        </w:rPr>
        <w:t xml:space="preserve">1.3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User Type</w:t>
            </w:r>
          </w:p>
        </w:tc>
        <w:tc>
          <w:tcPr>
            <w:tcW w:type="dxa" w:w="616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Use Case</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PhD Students</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Format thesis chapters, generate lit reviews, find target journals for first publications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Postdoctoral Researchers</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Speed up manuscript preparation, verify citations before submission</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Academic Faculty</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Convert draft manuscripts to journal requirements, respond to reviewers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Research Institutions</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Team accounts with shared project workspaces and collaboration tools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Medical/Clinical Researchers</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Vancouver-style citation formatting, clinical trial reporting (CONSORT)</w:t>
            </w:r>
          </w:p>
        </w:tc>
      </w:tr>
    </w:tbl>
    <w:p>
      <w:pPr>
        <w:spacing w:after="160"/>
      </w:pPr>
    </w:p>
    <w:p>
      <w:pPr>
        <w:pStyle w:val="Heading2"/>
        <w:spacing w:before="320" w:after="120"/>
      </w:pPr>
      <w:r>
        <w:rPr>
          <w:rFonts w:ascii="Arial" w:cs="Arial" w:eastAsia="Arial" w:hAnsi="Arial"/>
          <w:b/>
          <w:bCs/>
          <w:color w:val="1B3A6B"/>
          <w:sz w:val="28"/>
          <w:szCs w:val="28"/>
        </w:rPr>
        <w:t xml:space="preserve">1.4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KPI</w:t>
            </w:r>
          </w:p>
        </w:tc>
        <w:tc>
          <w:tcPr>
            <w:tcW w:type="dxa" w:w="616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Target (Year 1)</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Monthly Active Users</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10,000+</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Articles Formatted</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50,000+ per month</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Time Saved Per User</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3–5 hours per manuscript</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Citation Accuracy Rate</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&gt;98%</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User Retention (30-day)</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&gt;65%</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NPS Score</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&gt;45</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80"/>
              <w:bottom w:type="dxa" w:w="160"/>
              <w:right w:type="dxa" w:w="280"/>
            </w:tcMar>
          </w:tcPr>
          <w:p>
            <w:r>
              <w:rPr>
                <w:rFonts w:ascii="Arial" w:cs="Arial" w:eastAsia="Arial" w:hAnsi="Arial"/>
                <w:b/>
                <w:bCs/>
                <w:color w:val="A5F3FC"/>
                <w:sz w:val="48"/>
                <w:szCs w:val="48"/>
              </w:rPr>
              <w:t xml:space="preserve">02  </w:t>
            </w:r>
            <w:r>
              <w:rPr>
                <w:rFonts w:ascii="Arial" w:cs="Arial" w:eastAsia="Arial" w:hAnsi="Arial"/>
                <w:b/>
                <w:bCs/>
                <w:color w:val="FFFFFF"/>
                <w:sz w:val="40"/>
                <w:szCs w:val="40"/>
              </w:rPr>
              <w:t xml:space="preserve">System Architecture</w:t>
            </w:r>
          </w:p>
          <w:p>
            <w:pPr>
              <w:spacing w:before="60"/>
            </w:pPr>
            <w:r>
              <w:rPr>
                <w:rFonts w:ascii="Arial" w:cs="Arial" w:eastAsia="Arial" w:hAnsi="Arial"/>
                <w:i/>
                <w:iCs/>
                <w:color w:val="CBD5E1"/>
                <w:sz w:val="20"/>
                <w:szCs w:val="20"/>
              </w:rPr>
              <w:t xml:space="preserve">High-Level Design &amp; Component Overview</w:t>
            </w:r>
          </w:p>
        </w:tc>
      </w:tr>
    </w:tbl>
    <w:p>
      <w:pPr>
        <w:spacing w:after="200"/>
      </w:pPr>
    </w:p>
    <w:p>
      <w:pPr>
        <w:pStyle w:val="Heading2"/>
        <w:spacing w:before="320" w:after="120"/>
      </w:pPr>
      <w:r>
        <w:rPr>
          <w:rFonts w:ascii="Arial" w:cs="Arial" w:eastAsia="Arial" w:hAnsi="Arial"/>
          <w:b/>
          <w:bCs/>
          <w:color w:val="1B3A6B"/>
          <w:sz w:val="28"/>
          <w:szCs w:val="28"/>
        </w:rPr>
        <w:t xml:space="preserve">2.1 Architecture Overview</w:t>
      </w:r>
    </w:p>
    <w:p>
      <w:pPr>
        <w:spacing w:after="120" w:line="276"/>
      </w:pPr>
      <w:r>
        <w:rPr>
          <w:rFonts w:ascii="Arial" w:cs="Arial" w:eastAsia="Arial" w:hAnsi="Arial"/>
          <w:color w:val="334155"/>
          <w:sz w:val="22"/>
          <w:szCs w:val="22"/>
        </w:rPr>
        <w:t xml:space="preserve">ScholarAI follows a modern three-tier architecture: a React-based Single Page Application (SPA) frontend, a Node.js/Express REST API backend, and a PostgreSQL relational database. AI capabilities are provided through the Anthropic Claude API. All services are containerized with Docker and deployed on AWS.</w:t>
      </w:r>
    </w:p>
    <w:p>
      <w:pPr>
        <w:spacing w:after="12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3B82F6" w:sz="6"/>
              <w:bottom w:val="none" w:color="FFFFFF" w:sz="0"/>
              <w:right w:val="none" w:color="FFFFFF" w:sz="0"/>
            </w:tcBorders>
            <w:shd w:fill="F1F5F9" w:val="clear"/>
            <w:tcMar>
              <w:top w:type="dxa" w:w="120"/>
              <w:left w:type="dxa" w:w="240"/>
              <w:bottom w:type="dxa" w:w="120"/>
              <w:right w:type="dxa" w:w="240"/>
            </w:tcMar>
          </w:tcPr>
          <w:p>
            <w:pPr>
              <w:spacing w:after="80"/>
            </w:pPr>
            <w:r>
              <w:rPr>
                <w:rFonts w:ascii="Arial" w:cs="Arial" w:eastAsia="Arial" w:hAnsi="Arial"/>
                <w:b/>
                <w:bCs/>
                <w:color w:val="1B3A6B"/>
                <w:sz w:val="22"/>
                <w:szCs w:val="22"/>
              </w:rPr>
              <w:t xml:space="preserve">Architecture Pattern</w:t>
            </w:r>
          </w:p>
          <w:p>
            <w:pPr>
              <w:spacing w:after="60"/>
            </w:pPr>
            <w:r>
              <w:rPr>
                <w:rFonts w:ascii="Arial" w:cs="Arial" w:eastAsia="Arial" w:hAnsi="Arial"/>
                <w:color w:val="334155"/>
                <w:sz w:val="20"/>
                <w:szCs w:val="20"/>
              </w:rPr>
              <w:t xml:space="preserve">Frontend:  React 18 SPA  →  Vite build tool  →  Hosted on AWS CloudFront + S3</w:t>
            </w:r>
          </w:p>
          <w:p>
            <w:pPr>
              <w:spacing w:after="60"/>
            </w:pPr>
            <w:r>
              <w:rPr>
                <w:rFonts w:ascii="Arial" w:cs="Arial" w:eastAsia="Arial" w:hAnsi="Arial"/>
                <w:color w:val="334155"/>
                <w:sz w:val="20"/>
                <w:szCs w:val="20"/>
              </w:rPr>
              <w:t xml:space="preserve">Backend:   Node.js + Express REST API  →  Hosted on AWS ECS (Fargate containers)</w:t>
            </w:r>
          </w:p>
          <w:p>
            <w:pPr>
              <w:spacing w:after="60"/>
            </w:pPr>
            <w:r>
              <w:rPr>
                <w:rFonts w:ascii="Arial" w:cs="Arial" w:eastAsia="Arial" w:hAnsi="Arial"/>
                <w:color w:val="334155"/>
                <w:sz w:val="20"/>
                <w:szCs w:val="20"/>
              </w:rPr>
              <w:t xml:space="preserve">Database:  PostgreSQL 15 (primary)  +  Redis 7 (caching/sessions)  →  AWS RDS + ElastiCache</w:t>
            </w:r>
          </w:p>
          <w:p>
            <w:pPr>
              <w:spacing w:after="60"/>
            </w:pPr>
            <w:r>
              <w:rPr>
                <w:rFonts w:ascii="Arial" w:cs="Arial" w:eastAsia="Arial" w:hAnsi="Arial"/>
                <w:color w:val="334155"/>
                <w:sz w:val="20"/>
                <w:szCs w:val="20"/>
              </w:rPr>
              <w:t xml:space="preserve">AI Layer:  Anthropic Claude API  (claude-sonnet-4-6)  →  Managed via backend proxy</w:t>
            </w:r>
          </w:p>
          <w:p>
            <w:pPr>
              <w:spacing w:after="60"/>
            </w:pPr>
            <w:r>
              <w:rPr>
                <w:rFonts w:ascii="Arial" w:cs="Arial" w:eastAsia="Arial" w:hAnsi="Arial"/>
                <w:color w:val="334155"/>
                <w:sz w:val="20"/>
                <w:szCs w:val="20"/>
              </w:rPr>
              <w:t xml:space="preserve">Auth:      JWT + Refresh Token rotation  →  Stored in HTTP-only cookies</w:t>
            </w:r>
          </w:p>
          <w:p>
            <w:pPr>
              <w:spacing w:after="60"/>
            </w:pPr>
            <w:r>
              <w:rPr>
                <w:rFonts w:ascii="Arial" w:cs="Arial" w:eastAsia="Arial" w:hAnsi="Arial"/>
                <w:color w:val="334155"/>
                <w:sz w:val="20"/>
                <w:szCs w:val="20"/>
              </w:rPr>
              <w:t xml:space="preserve">Storage:   AWS S3  →  User file uploads (thesis PDFs, DOCX)</w:t>
            </w:r>
          </w:p>
          <w:p>
            <w:pPr>
              <w:spacing w:after="60"/>
            </w:pPr>
            <w:r>
              <w:rPr>
                <w:rFonts w:ascii="Arial" w:cs="Arial" w:eastAsia="Arial" w:hAnsi="Arial"/>
                <w:color w:val="334155"/>
                <w:sz w:val="20"/>
                <w:szCs w:val="20"/>
              </w:rPr>
              <w:t xml:space="preserve">CDN:       AWS CloudFront  →  Static assets + API caching</w:t>
            </w:r>
          </w:p>
        </w:tc>
      </w:tr>
    </w:tbl>
    <w:p>
      <w:pPr>
        <w:spacing w:after="160"/>
      </w:pPr>
    </w:p>
    <w:p>
      <w:pPr>
        <w:pStyle w:val="Heading2"/>
        <w:spacing w:before="320" w:after="120"/>
      </w:pPr>
      <w:r>
        <w:rPr>
          <w:rFonts w:ascii="Arial" w:cs="Arial" w:eastAsia="Arial" w:hAnsi="Arial"/>
          <w:b/>
          <w:bCs/>
          <w:color w:val="1B3A6B"/>
          <w:sz w:val="28"/>
          <w:szCs w:val="28"/>
        </w:rPr>
        <w:t xml:space="preserve">2.2 Component Diagram</w:t>
      </w:r>
    </w:p>
    <w:p>
      <w:pPr>
        <w:spacing w:after="120" w:line="276"/>
      </w:pPr>
      <w:r>
        <w:rPr>
          <w:rFonts w:ascii="Arial" w:cs="Arial" w:eastAsia="Arial" w:hAnsi="Arial"/>
          <w:color w:val="334155"/>
          <w:sz w:val="22"/>
          <w:szCs w:val="22"/>
        </w:rPr>
        <w:t xml:space="preserve">The following table describes each major component, its responsibility, and its communication protocol: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80"/>
        <w:gridCol w:w="3080"/>
      </w:tblGrid>
      <w:tr>
        <w:tc>
          <w:tcPr>
            <w:tcW w:type="dxa" w:w="28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c>
          <w:tcPr>
            <w:tcW w:type="dxa" w:w="348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Responsibility</w:t>
            </w:r>
          </w:p>
        </w:tc>
        <w:tc>
          <w:tcPr>
            <w:tcW w:type="dxa" w:w="308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Protocol / Tech</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React Frontend (SPA)</w:t>
            </w:r>
          </w:p>
        </w:tc>
        <w:tc>
          <w:tcPr>
            <w:tcW w:type="dxa" w:w="34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All user interface, state management, tool panels</w:t>
            </w:r>
          </w:p>
        </w:tc>
        <w:tc>
          <w:tcPr>
            <w:tcW w:type="dxa" w:w="30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HTTPS → REST/JSON</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API Gateway (Express)</w:t>
            </w:r>
          </w:p>
        </w:tc>
        <w:tc>
          <w:tcPr>
            <w:tcW w:type="dxa" w:w="34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Route requests, auth middleware, rate limiting</w:t>
            </w:r>
          </w:p>
        </w:tc>
        <w:tc>
          <w:tcPr>
            <w:tcW w:type="dxa" w:w="30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REST/JSON over HTTPS</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Auth Service</w:t>
            </w:r>
          </w:p>
        </w:tc>
        <w:tc>
          <w:tcPr>
            <w:tcW w:type="dxa" w:w="34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User registration, login, JWT issuance, refresh tokens</w:t>
            </w:r>
          </w:p>
        </w:tc>
        <w:tc>
          <w:tcPr>
            <w:tcW w:type="dxa" w:w="30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Internal REST</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Tool Service</w:t>
            </w:r>
          </w:p>
        </w:tc>
        <w:tc>
          <w:tcPr>
            <w:tcW w:type="dxa" w:w="34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Business logic for all 6 AI tools</w:t>
            </w:r>
          </w:p>
        </w:tc>
        <w:tc>
          <w:tcPr>
            <w:tcW w:type="dxa" w:w="30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Internal REST</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AI Proxy Layer</w:t>
            </w:r>
          </w:p>
        </w:tc>
        <w:tc>
          <w:tcPr>
            <w:tcW w:type="dxa" w:w="34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Queue Claude API calls, handle retries, token tracking</w:t>
            </w:r>
          </w:p>
        </w:tc>
        <w:tc>
          <w:tcPr>
            <w:tcW w:type="dxa" w:w="30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HTTPS → Anthropic API</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User Service</w:t>
            </w:r>
          </w:p>
        </w:tc>
        <w:tc>
          <w:tcPr>
            <w:tcW w:type="dxa" w:w="34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Profile management, subscription, usage tracking</w:t>
            </w:r>
          </w:p>
        </w:tc>
        <w:tc>
          <w:tcPr>
            <w:tcW w:type="dxa" w:w="30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Internal REST</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File Service</w:t>
            </w:r>
          </w:p>
        </w:tc>
        <w:tc>
          <w:tcPr>
            <w:tcW w:type="dxa" w:w="34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DOCX/PDF upload, parsing, storage to S3</w:t>
            </w:r>
          </w:p>
        </w:tc>
        <w:tc>
          <w:tcPr>
            <w:tcW w:type="dxa" w:w="30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Multipart form + S3 SDK</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PostgreSQL DB</w:t>
            </w:r>
          </w:p>
        </w:tc>
        <w:tc>
          <w:tcPr>
            <w:tcW w:type="dxa" w:w="34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Persistent data: users, projects, history, citations</w:t>
            </w:r>
          </w:p>
        </w:tc>
        <w:tc>
          <w:tcPr>
            <w:tcW w:type="dxa" w:w="30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pg driver / Prisma ORM</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Redis Cache</w:t>
            </w:r>
          </w:p>
        </w:tc>
        <w:tc>
          <w:tcPr>
            <w:tcW w:type="dxa" w:w="34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Session store, API rate limit counters, response cache</w:t>
            </w:r>
          </w:p>
        </w:tc>
        <w:tc>
          <w:tcPr>
            <w:tcW w:type="dxa" w:w="30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ioredis</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S3 Storage</w:t>
            </w:r>
          </w:p>
        </w:tc>
        <w:tc>
          <w:tcPr>
            <w:tcW w:type="dxa" w:w="34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User-uploaded thesis files, exported DOCX outputs</w:t>
            </w:r>
          </w:p>
        </w:tc>
        <w:tc>
          <w:tcPr>
            <w:tcW w:type="dxa" w:w="30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AWS SDK</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CloudFront CDN</w:t>
            </w:r>
          </w:p>
        </w:tc>
        <w:tc>
          <w:tcPr>
            <w:tcW w:type="dxa" w:w="34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Static assets, frontend HTML/JS/CSS delivery</w:t>
            </w:r>
          </w:p>
        </w:tc>
        <w:tc>
          <w:tcPr>
            <w:tcW w:type="dxa" w:w="30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HTTPS</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Anthropic Claude API</w:t>
            </w:r>
          </w:p>
        </w:tc>
        <w:tc>
          <w:tcPr>
            <w:tcW w:type="dxa" w:w="34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AI text generation for all tool outputs</w:t>
            </w:r>
          </w:p>
        </w:tc>
        <w:tc>
          <w:tcPr>
            <w:tcW w:type="dxa" w:w="308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HTTPS / REST + SSE</w:t>
            </w:r>
          </w:p>
        </w:tc>
      </w:tr>
    </w:tbl>
    <w:p>
      <w:pPr>
        <w:spacing w:after="160"/>
      </w:pPr>
    </w:p>
    <w:p>
      <w:pPr>
        <w:pStyle w:val="Heading2"/>
        <w:spacing w:before="320" w:after="120"/>
      </w:pPr>
      <w:r>
        <w:rPr>
          <w:rFonts w:ascii="Arial" w:cs="Arial" w:eastAsia="Arial" w:hAnsi="Arial"/>
          <w:b/>
          <w:bCs/>
          <w:color w:val="1B3A6B"/>
          <w:sz w:val="28"/>
          <w:szCs w:val="28"/>
        </w:rPr>
        <w:t xml:space="preserve">2.3 Data Flow — Article Formatter (Example)</w:t>
      </w:r>
    </w:p>
    <w:p>
      <w:pPr>
        <w:pStyle w:val="ListParagraph"/>
        <w:numPr>
          <w:ilvl w:val="0"/>
          <w:numId w:val="3"/>
        </w:numPr>
        <w:spacing w:after="80"/>
      </w:pPr>
      <w:r>
        <w:rPr>
          <w:rFonts w:ascii="Arial" w:cs="Arial" w:eastAsia="Arial" w:hAnsi="Arial"/>
          <w:color w:val="334155"/>
          <w:sz w:val="22"/>
          <w:szCs w:val="22"/>
        </w:rPr>
        <w:t xml:space="preserve">User pastes manuscript text and selects formatting options in React frontend</w:t>
      </w:r>
    </w:p>
    <w:p>
      <w:pPr>
        <w:pStyle w:val="ListParagraph"/>
        <w:numPr>
          <w:ilvl w:val="0"/>
          <w:numId w:val="3"/>
        </w:numPr>
        <w:spacing w:after="80"/>
      </w:pPr>
      <w:r>
        <w:rPr>
          <w:rFonts w:ascii="Arial" w:cs="Arial" w:eastAsia="Arial" w:hAnsi="Arial"/>
          <w:color w:val="334155"/>
          <w:sz w:val="22"/>
          <w:szCs w:val="22"/>
        </w:rPr>
        <w:t xml:space="preserve">Frontend sends POST /api/tools/format with payload (text + settings)</w:t>
      </w:r>
    </w:p>
    <w:p>
      <w:pPr>
        <w:pStyle w:val="ListParagraph"/>
        <w:numPr>
          <w:ilvl w:val="0"/>
          <w:numId w:val="3"/>
        </w:numPr>
        <w:spacing w:after="80"/>
      </w:pPr>
      <w:r>
        <w:rPr>
          <w:rFonts w:ascii="Arial" w:cs="Arial" w:eastAsia="Arial" w:hAnsi="Arial"/>
          <w:color w:val="334155"/>
          <w:sz w:val="22"/>
          <w:szCs w:val="22"/>
        </w:rPr>
        <w:t xml:space="preserve">Express middleware validates JWT token and checks rate limits via Redis</w:t>
      </w:r>
    </w:p>
    <w:p>
      <w:pPr>
        <w:pStyle w:val="ListParagraph"/>
        <w:numPr>
          <w:ilvl w:val="0"/>
          <w:numId w:val="3"/>
        </w:numPr>
        <w:spacing w:after="80"/>
      </w:pPr>
      <w:r>
        <w:rPr>
          <w:rFonts w:ascii="Arial" w:cs="Arial" w:eastAsia="Arial" w:hAnsi="Arial"/>
          <w:color w:val="334155"/>
          <w:sz w:val="22"/>
          <w:szCs w:val="22"/>
        </w:rPr>
        <w:t xml:space="preserve">Tool Service constructs an optimized Claude prompt using the settings</w:t>
      </w:r>
    </w:p>
    <w:p>
      <w:pPr>
        <w:pStyle w:val="ListParagraph"/>
        <w:numPr>
          <w:ilvl w:val="0"/>
          <w:numId w:val="3"/>
        </w:numPr>
        <w:spacing w:after="80"/>
      </w:pPr>
      <w:r>
        <w:rPr>
          <w:rFonts w:ascii="Arial" w:cs="Arial" w:eastAsia="Arial" w:hAnsi="Arial"/>
          <w:color w:val="334155"/>
          <w:sz w:val="22"/>
          <w:szCs w:val="22"/>
        </w:rPr>
        <w:t xml:space="preserve">AI Proxy Layer calls Anthropic API (claude-sonnet-4-6) with streaming enabled</w:t>
      </w:r>
    </w:p>
    <w:p>
      <w:pPr>
        <w:pStyle w:val="ListParagraph"/>
        <w:numPr>
          <w:ilvl w:val="0"/>
          <w:numId w:val="3"/>
        </w:numPr>
        <w:spacing w:after="80"/>
      </w:pPr>
      <w:r>
        <w:rPr>
          <w:rFonts w:ascii="Arial" w:cs="Arial" w:eastAsia="Arial" w:hAnsi="Arial"/>
          <w:color w:val="334155"/>
          <w:sz w:val="22"/>
          <w:szCs w:val="22"/>
        </w:rPr>
        <w:t xml:space="preserve">Streamed response is forwarded to the frontend via Server-Sent Events (SSE)</w:t>
      </w:r>
    </w:p>
    <w:p>
      <w:pPr>
        <w:pStyle w:val="ListParagraph"/>
        <w:numPr>
          <w:ilvl w:val="0"/>
          <w:numId w:val="3"/>
        </w:numPr>
        <w:spacing w:after="80"/>
      </w:pPr>
      <w:r>
        <w:rPr>
          <w:rFonts w:ascii="Arial" w:cs="Arial" w:eastAsia="Arial" w:hAnsi="Arial"/>
          <w:color w:val="334155"/>
          <w:sz w:val="22"/>
          <w:szCs w:val="22"/>
        </w:rPr>
        <w:t xml:space="preserve">Formatted result is saved to PostgreSQL (tool_outputs table) for history</w:t>
      </w:r>
    </w:p>
    <w:p>
      <w:pPr>
        <w:pStyle w:val="ListParagraph"/>
        <w:numPr>
          <w:ilvl w:val="0"/>
          <w:numId w:val="3"/>
        </w:numPr>
        <w:spacing w:after="80"/>
      </w:pPr>
      <w:r>
        <w:rPr>
          <w:rFonts w:ascii="Arial" w:cs="Arial" w:eastAsia="Arial" w:hAnsi="Arial"/>
          <w:color w:val="334155"/>
          <w:sz w:val="22"/>
          <w:szCs w:val="22"/>
        </w:rPr>
        <w:t xml:space="preserve">Frontend renders the formatted output in the right panel in real time</w:t>
      </w:r>
    </w:p>
    <w:p>
      <w:pPr>
        <w:spacing w:after="160"/>
      </w:pPr>
    </w:p>
    <w:p>
      <w:pPr>
        <w:pStyle w:val="Heading2"/>
        <w:spacing w:before="320" w:after="120"/>
      </w:pPr>
      <w:r>
        <w:rPr>
          <w:rFonts w:ascii="Arial" w:cs="Arial" w:eastAsia="Arial" w:hAnsi="Arial"/>
          <w:b/>
          <w:bCs/>
          <w:color w:val="1B3A6B"/>
          <w:sz w:val="28"/>
          <w:szCs w:val="28"/>
        </w:rPr>
        <w:t xml:space="preserve">2.4 Security Architecture</w:t>
      </w:r>
    </w:p>
    <w:p>
      <w:pPr>
        <w:pStyle w:val="ListParagraph"/>
        <w:numPr>
          <w:ilvl w:val="0"/>
          <w:numId w:val="2"/>
        </w:numPr>
        <w:spacing w:after="80"/>
      </w:pPr>
      <w:r>
        <w:rPr>
          <w:rFonts w:ascii="Arial" w:cs="Arial" w:eastAsia="Arial" w:hAnsi="Arial"/>
          <w:color w:val="334155"/>
          <w:sz w:val="22"/>
          <w:szCs w:val="22"/>
        </w:rPr>
        <w:t xml:space="preserve">All API endpoints protected by JWT Bearer token authentication</w:t>
      </w:r>
    </w:p>
    <w:p>
      <w:pPr>
        <w:pStyle w:val="ListParagraph"/>
        <w:numPr>
          <w:ilvl w:val="0"/>
          <w:numId w:val="2"/>
        </w:numPr>
        <w:spacing w:after="80"/>
      </w:pPr>
      <w:r>
        <w:rPr>
          <w:rFonts w:ascii="Arial" w:cs="Arial" w:eastAsia="Arial" w:hAnsi="Arial"/>
          <w:color w:val="334155"/>
          <w:sz w:val="22"/>
          <w:szCs w:val="22"/>
        </w:rPr>
        <w:t xml:space="preserve">Anthropic API key stored only in backend environment variables — never exposed to frontend</w:t>
      </w:r>
    </w:p>
    <w:p>
      <w:pPr>
        <w:pStyle w:val="ListParagraph"/>
        <w:numPr>
          <w:ilvl w:val="0"/>
          <w:numId w:val="2"/>
        </w:numPr>
        <w:spacing w:after="80"/>
      </w:pPr>
      <w:r>
        <w:rPr>
          <w:rFonts w:ascii="Arial" w:cs="Arial" w:eastAsia="Arial" w:hAnsi="Arial"/>
          <w:color w:val="334155"/>
          <w:sz w:val="22"/>
          <w:szCs w:val="22"/>
        </w:rPr>
        <w:t xml:space="preserve">All HTTP traffic encrypted via TLS 1.3 (enforced at CloudFront + ALB)</w:t>
      </w:r>
    </w:p>
    <w:p>
      <w:pPr>
        <w:pStyle w:val="ListParagraph"/>
        <w:numPr>
          <w:ilvl w:val="0"/>
          <w:numId w:val="2"/>
        </w:numPr>
        <w:spacing w:after="80"/>
      </w:pPr>
      <w:r>
        <w:rPr>
          <w:rFonts w:ascii="Arial" w:cs="Arial" w:eastAsia="Arial" w:hAnsi="Arial"/>
          <w:color w:val="334155"/>
          <w:sz w:val="22"/>
          <w:szCs w:val="22"/>
        </w:rPr>
        <w:t xml:space="preserve">User files encrypted at rest in S3 (AES-256 server-side encryption)</w:t>
      </w:r>
    </w:p>
    <w:p>
      <w:pPr>
        <w:pStyle w:val="ListParagraph"/>
        <w:numPr>
          <w:ilvl w:val="0"/>
          <w:numId w:val="2"/>
        </w:numPr>
        <w:spacing w:after="80"/>
      </w:pPr>
      <w:r>
        <w:rPr>
          <w:rFonts w:ascii="Arial" w:cs="Arial" w:eastAsia="Arial" w:hAnsi="Arial"/>
          <w:color w:val="334155"/>
          <w:sz w:val="22"/>
          <w:szCs w:val="22"/>
        </w:rPr>
        <w:t xml:space="preserve">SQL injection prevented via Prisma ORM parameterized queries</w:t>
      </w:r>
    </w:p>
    <w:p>
      <w:pPr>
        <w:pStyle w:val="ListParagraph"/>
        <w:numPr>
          <w:ilvl w:val="0"/>
          <w:numId w:val="2"/>
        </w:numPr>
        <w:spacing w:after="80"/>
      </w:pPr>
      <w:r>
        <w:rPr>
          <w:rFonts w:ascii="Arial" w:cs="Arial" w:eastAsia="Arial" w:hAnsi="Arial"/>
          <w:color w:val="334155"/>
          <w:sz w:val="22"/>
          <w:szCs w:val="22"/>
        </w:rPr>
        <w:t xml:space="preserve">XSS protection via Content Security Policy headers and input sanitization</w:t>
      </w:r>
    </w:p>
    <w:p>
      <w:pPr>
        <w:pStyle w:val="ListParagraph"/>
        <w:numPr>
          <w:ilvl w:val="0"/>
          <w:numId w:val="2"/>
        </w:numPr>
        <w:spacing w:after="80"/>
      </w:pPr>
      <w:r>
        <w:rPr>
          <w:rFonts w:ascii="Arial" w:cs="Arial" w:eastAsia="Arial" w:hAnsi="Arial"/>
          <w:color w:val="334155"/>
          <w:sz w:val="22"/>
          <w:szCs w:val="22"/>
        </w:rPr>
        <w:t xml:space="preserve">Rate limiting: 60 requests/min per user, 10 Claude API calls/min per user</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80"/>
              <w:bottom w:type="dxa" w:w="160"/>
              <w:right w:type="dxa" w:w="280"/>
            </w:tcMar>
          </w:tcPr>
          <w:p>
            <w:r>
              <w:rPr>
                <w:rFonts w:ascii="Arial" w:cs="Arial" w:eastAsia="Arial" w:hAnsi="Arial"/>
                <w:b/>
                <w:bCs/>
                <w:color w:val="A5F3FC"/>
                <w:sz w:val="48"/>
                <w:szCs w:val="48"/>
              </w:rPr>
              <w:t xml:space="preserve">03  </w:t>
            </w:r>
            <w:r>
              <w:rPr>
                <w:rFonts w:ascii="Arial" w:cs="Arial" w:eastAsia="Arial" w:hAnsi="Arial"/>
                <w:b/>
                <w:bCs/>
                <w:color w:val="FFFFFF"/>
                <w:sz w:val="40"/>
                <w:szCs w:val="40"/>
              </w:rPr>
              <w:t xml:space="preserve">Technology Stack</w:t>
            </w:r>
          </w:p>
          <w:p>
            <w:pPr>
              <w:spacing w:before="60"/>
            </w:pPr>
            <w:r>
              <w:rPr>
                <w:rFonts w:ascii="Arial" w:cs="Arial" w:eastAsia="Arial" w:hAnsi="Arial"/>
                <w:i/>
                <w:iCs/>
                <w:color w:val="CBD5E1"/>
                <w:sz w:val="20"/>
                <w:szCs w:val="20"/>
              </w:rPr>
              <w:t xml:space="preserve">All Technologies, Versions &amp; Justifications</w:t>
            </w:r>
          </w:p>
        </w:tc>
      </w:tr>
    </w:tbl>
    <w:p>
      <w:pPr>
        <w:spacing w:after="200"/>
      </w:pPr>
    </w:p>
    <w:p>
      <w:pPr>
        <w:pStyle w:val="Heading2"/>
        <w:spacing w:before="320" w:after="120"/>
      </w:pPr>
      <w:r>
        <w:rPr>
          <w:rFonts w:ascii="Arial" w:cs="Arial" w:eastAsia="Arial" w:hAnsi="Arial"/>
          <w:b/>
          <w:bCs/>
          <w:color w:val="1B3A6B"/>
          <w:sz w:val="28"/>
          <w:szCs w:val="28"/>
        </w:rPr>
        <w:t xml:space="preserve">3.1 Frontend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Technology</w:t>
            </w:r>
          </w:p>
        </w:tc>
        <w:tc>
          <w:tcPr>
            <w:tcW w:type="dxa" w:w="14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Version</w:t>
            </w:r>
          </w:p>
        </w:tc>
        <w:tc>
          <w:tcPr>
            <w:tcW w:type="dxa" w:w="536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React</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18.3.x</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Core UI framework — component-based SPA</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TypeScript</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5.4.x</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Type safety across frontend codebase</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Vite</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5.x</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Build tool, dev server, HMR</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React Router v6</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6.x</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Client-side routing, protected routes</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Zustand</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4.x</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Lightweight global state management</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TanStack Query</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5.x</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Server state, caching, background sync</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Tailwind CSS</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3.x</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Utility-first styling framework</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Shadcn/ui</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latest</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Accessible, pre-built UI components</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CodeMirror 6</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6.x</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Rich text editor for manuscript input</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React Hook Form</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7.x</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Form state management and validation</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Zod</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3.x</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Runtime schema validation for forms/API</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Axios</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1.x</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HTTP client with interceptors</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EventSource API</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native</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Server-Sent Events for streaming AI output</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docx (browser)</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9.x</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Export formatted manuscripts as .docx</w:t>
            </w:r>
          </w:p>
        </w:tc>
      </w:tr>
    </w:tbl>
    <w:p>
      <w:pPr>
        <w:spacing w:after="160"/>
      </w:pPr>
    </w:p>
    <w:p>
      <w:pPr>
        <w:pStyle w:val="Heading2"/>
        <w:spacing w:before="320" w:after="120"/>
      </w:pPr>
      <w:r>
        <w:rPr>
          <w:rFonts w:ascii="Arial" w:cs="Arial" w:eastAsia="Arial" w:hAnsi="Arial"/>
          <w:b/>
          <w:bCs/>
          <w:color w:val="1B3A6B"/>
          <w:sz w:val="28"/>
          <w:szCs w:val="28"/>
        </w:rPr>
        <w:t xml:space="preserve">3.2 Backend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Technology</w:t>
            </w:r>
          </w:p>
        </w:tc>
        <w:tc>
          <w:tcPr>
            <w:tcW w:type="dxa" w:w="14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Version</w:t>
            </w:r>
          </w:p>
        </w:tc>
        <w:tc>
          <w:tcPr>
            <w:tcW w:type="dxa" w:w="536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Node.js</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20 LTS</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Server runtime</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TypeScript</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5.4.x</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Type safety across backend</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Express.js</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4.x</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HTTP framework, routing, middleware</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Prisma ORM</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5.x</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Database access, migrations, type-safe queries</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PostgreSQL</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15.x</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Primary relational database</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Redis</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7.x</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Sessions, caching, rate limiting</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ioredis</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5.x</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Redis client for Node.js</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jsonwebtoken</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9.x</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JWT issuance and verification</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bcryptjs</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2.x</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Password hashing (12 salt rounds)</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Multer</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1.x</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Multipart file upload handling</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AWS SDK v3</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3.x</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S3 uploads, SES email, CloudFront</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Anthropic SDK</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0.x</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Claude API client with streaming support</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Zod</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3.x</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Request body validation</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Winston</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3.x</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Structured logging (JSON) to CloudWatch</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Jest + Supertest</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latest</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Unit and integration testing</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Helmet.js</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7.x</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Security HTTP headers</w:t>
            </w:r>
          </w:p>
        </w:tc>
      </w:tr>
      <w:tr>
        <w:tc>
          <w:tcPr>
            <w:tcW w:type="dxa" w:w="26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express-rate-limit</w:t>
            </w:r>
          </w:p>
        </w:tc>
        <w:tc>
          <w:tcPr>
            <w:tcW w:type="dxa" w:w="14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7.x</w:t>
            </w:r>
          </w:p>
        </w:tc>
        <w:tc>
          <w:tcPr>
            <w:tcW w:type="dxa" w:w="5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Route-level rate limiting</w:t>
            </w:r>
          </w:p>
        </w:tc>
      </w:tr>
    </w:tbl>
    <w:p>
      <w:pPr>
        <w:spacing w:after="160"/>
      </w:pPr>
    </w:p>
    <w:p>
      <w:pPr>
        <w:pStyle w:val="Heading2"/>
        <w:spacing w:before="320" w:after="120"/>
      </w:pPr>
      <w:r>
        <w:rPr>
          <w:rFonts w:ascii="Arial" w:cs="Arial" w:eastAsia="Arial" w:hAnsi="Arial"/>
          <w:b/>
          <w:bCs/>
          <w:color w:val="1B3A6B"/>
          <w:sz w:val="28"/>
          <w:szCs w:val="28"/>
        </w:rPr>
        <w:t xml:space="preserve">3.3 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Tool/Service</w:t>
            </w:r>
          </w:p>
        </w:tc>
        <w:tc>
          <w:tcPr>
            <w:tcW w:type="dxa" w:w="38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Purpose</w:t>
            </w:r>
          </w:p>
        </w:tc>
        <w:tc>
          <w:tcPr>
            <w:tcW w:type="dxa" w:w="276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Docker + Docker Compose</w:t>
            </w:r>
          </w:p>
        </w:tc>
        <w:tc>
          <w:tcPr>
            <w:tcW w:type="dxa" w:w="3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Containerize all services for local dev &amp; prod</w:t>
            </w:r>
          </w:p>
        </w:tc>
        <w:tc>
          <w:tcPr>
            <w:tcW w:type="dxa" w:w="2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Multi-stage builds</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AWS ECS (Fargate)</w:t>
            </w:r>
          </w:p>
        </w:tc>
        <w:tc>
          <w:tcPr>
            <w:tcW w:type="dxa" w:w="3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Run backend containers — serverless compute</w:t>
            </w:r>
          </w:p>
        </w:tc>
        <w:tc>
          <w:tcPr>
            <w:tcW w:type="dxa" w:w="2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Auto-scaling enabled</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AWS RDS (PostgreSQL)</w:t>
            </w:r>
          </w:p>
        </w:tc>
        <w:tc>
          <w:tcPr>
            <w:tcW w:type="dxa" w:w="3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Managed PostgreSQL with automated backups</w:t>
            </w:r>
          </w:p>
        </w:tc>
        <w:tc>
          <w:tcPr>
            <w:tcW w:type="dxa" w:w="2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Multi-AZ for prod</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AWS ElastiCache (Redis)</w:t>
            </w:r>
          </w:p>
        </w:tc>
        <w:tc>
          <w:tcPr>
            <w:tcW w:type="dxa" w:w="3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Managed Redis cluster</w:t>
            </w:r>
          </w:p>
        </w:tc>
        <w:tc>
          <w:tcPr>
            <w:tcW w:type="dxa" w:w="2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Single-node for dev, cluster for prod</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AWS S3</w:t>
            </w:r>
          </w:p>
        </w:tc>
        <w:tc>
          <w:tcPr>
            <w:tcW w:type="dxa" w:w="3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File storage for uploads and exports</w:t>
            </w:r>
          </w:p>
        </w:tc>
        <w:tc>
          <w:tcPr>
            <w:tcW w:type="dxa" w:w="2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Versioning enabled</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AWS CloudFront</w:t>
            </w:r>
          </w:p>
        </w:tc>
        <w:tc>
          <w:tcPr>
            <w:tcW w:type="dxa" w:w="3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CDN for frontend assets, edge caching</w:t>
            </w:r>
          </w:p>
        </w:tc>
        <w:tc>
          <w:tcPr>
            <w:tcW w:type="dxa" w:w="2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Custom domain + SSL</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AWS Route 53</w:t>
            </w:r>
          </w:p>
        </w:tc>
        <w:tc>
          <w:tcPr>
            <w:tcW w:type="dxa" w:w="3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DNS management for all subdomains</w:t>
            </w:r>
          </w:p>
        </w:tc>
        <w:tc>
          <w:tcPr>
            <w:tcW w:type="dxa" w:w="2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Failover routing</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AWS Secrets Manager</w:t>
            </w:r>
          </w:p>
        </w:tc>
        <w:tc>
          <w:tcPr>
            <w:tcW w:type="dxa" w:w="3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Store all API keys and DB credentials</w:t>
            </w:r>
          </w:p>
        </w:tc>
        <w:tc>
          <w:tcPr>
            <w:tcW w:type="dxa" w:w="2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Auto-rotation</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GitHub Actions</w:t>
            </w:r>
          </w:p>
        </w:tc>
        <w:tc>
          <w:tcPr>
            <w:tcW w:type="dxa" w:w="3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CI/CD pipelines: test → build → deploy</w:t>
            </w:r>
          </w:p>
        </w:tc>
        <w:tc>
          <w:tcPr>
            <w:tcW w:type="dxa" w:w="2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Branch-based deployments</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Terraform</w:t>
            </w:r>
          </w:p>
        </w:tc>
        <w:tc>
          <w:tcPr>
            <w:tcW w:type="dxa" w:w="3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Infrastructure as Code for all AWS resources</w:t>
            </w:r>
          </w:p>
        </w:tc>
        <w:tc>
          <w:tcPr>
            <w:tcW w:type="dxa" w:w="2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State in S3 backend</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Sentry</w:t>
            </w:r>
          </w:p>
        </w:tc>
        <w:tc>
          <w:tcPr>
            <w:tcW w:type="dxa" w:w="3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Error monitoring (frontend + backend)</w:t>
            </w:r>
          </w:p>
        </w:tc>
        <w:tc>
          <w:tcPr>
            <w:tcW w:type="dxa" w:w="2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PII scrubbing enabled</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Datadog</w:t>
            </w:r>
          </w:p>
        </w:tc>
        <w:tc>
          <w:tcPr>
            <w:tcW w:type="dxa" w:w="3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APM, metrics, logs, dashboards</w:t>
            </w:r>
          </w:p>
        </w:tc>
        <w:tc>
          <w:tcPr>
            <w:tcW w:type="dxa" w:w="2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Custom AI latency dashboard</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80"/>
              <w:bottom w:type="dxa" w:w="160"/>
              <w:right w:type="dxa" w:w="280"/>
            </w:tcMar>
          </w:tcPr>
          <w:p>
            <w:r>
              <w:rPr>
                <w:rFonts w:ascii="Arial" w:cs="Arial" w:eastAsia="Arial" w:hAnsi="Arial"/>
                <w:b/>
                <w:bCs/>
                <w:color w:val="A5F3FC"/>
                <w:sz w:val="48"/>
                <w:szCs w:val="48"/>
              </w:rPr>
              <w:t xml:space="preserve">04  </w:t>
            </w:r>
            <w:r>
              <w:rPr>
                <w:rFonts w:ascii="Arial" w:cs="Arial" w:eastAsia="Arial" w:hAnsi="Arial"/>
                <w:b/>
                <w:bCs/>
                <w:color w:val="FFFFFF"/>
                <w:sz w:val="40"/>
                <w:szCs w:val="40"/>
              </w:rPr>
              <w:t xml:space="preserve">Database Design</w:t>
            </w:r>
          </w:p>
          <w:p>
            <w:pPr>
              <w:spacing w:before="60"/>
            </w:pPr>
            <w:r>
              <w:rPr>
                <w:rFonts w:ascii="Arial" w:cs="Arial" w:eastAsia="Arial" w:hAnsi="Arial"/>
                <w:i/>
                <w:iCs/>
                <w:color w:val="CBD5E1"/>
                <w:sz w:val="20"/>
                <w:szCs w:val="20"/>
              </w:rPr>
              <w:t xml:space="preserve">Schema, Relationships &amp; Migration Strategy</w:t>
            </w:r>
          </w:p>
        </w:tc>
      </w:tr>
    </w:tbl>
    <w:p>
      <w:pPr>
        <w:spacing w:after="200"/>
      </w:pPr>
    </w:p>
    <w:p>
      <w:pPr>
        <w:pStyle w:val="Heading2"/>
        <w:spacing w:before="320" w:after="120"/>
      </w:pPr>
      <w:r>
        <w:rPr>
          <w:rFonts w:ascii="Arial" w:cs="Arial" w:eastAsia="Arial" w:hAnsi="Arial"/>
          <w:b/>
          <w:bCs/>
          <w:color w:val="1B3A6B"/>
          <w:sz w:val="28"/>
          <w:szCs w:val="28"/>
        </w:rPr>
        <w:t xml:space="preserve">4.1 Overview</w:t>
      </w:r>
    </w:p>
    <w:p>
      <w:pPr>
        <w:spacing w:after="120" w:line="276"/>
      </w:pPr>
      <w:r>
        <w:rPr>
          <w:rFonts w:ascii="Arial" w:cs="Arial" w:eastAsia="Arial" w:hAnsi="Arial"/>
          <w:color w:val="334155"/>
          <w:sz w:val="22"/>
          <w:szCs w:val="22"/>
        </w:rPr>
        <w:t xml:space="preserve">ScholarAI uses PostgreSQL 15 as its primary database, managed via Prisma ORM. The schema is designed around six core domains: Users &amp; Auth, Projects, Tool Outputs, Citations, Journals Cache, and Subscription/Billing. UUID primary keys are used throughout for security and scalability.</w:t>
      </w:r>
    </w:p>
    <w:p>
      <w:pPr>
        <w:spacing w:after="120"/>
      </w:pPr>
    </w:p>
    <w:p>
      <w:pPr>
        <w:pStyle w:val="Heading2"/>
        <w:spacing w:before="320" w:after="120"/>
      </w:pPr>
      <w:r>
        <w:rPr>
          <w:rFonts w:ascii="Arial" w:cs="Arial" w:eastAsia="Arial" w:hAnsi="Arial"/>
          <w:b/>
          <w:bCs/>
          <w:color w:val="1B3A6B"/>
          <w:sz w:val="28"/>
          <w:szCs w:val="28"/>
        </w:rPr>
        <w:t xml:space="preserve">4.2 Entity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Entity</w:t>
            </w:r>
          </w:p>
        </w:tc>
        <w:tc>
          <w:tcPr>
            <w:tcW w:type="dxa" w:w="616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Relationships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users</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has_many: projects, tool_outputs, subscriptions, sessions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projects</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belongs_to: users | has_many: tool_outputs, sources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tool_outputs</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belongs_to: users, projects | has_many: citations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sources</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belongs_to: projects | has_many: citations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citations</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belongs_to: tool_outputs, sources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journals_cache</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standalone — searched/referenced by tool_outputs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subscriptions</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belongs_to: users | has_one: plan</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usage_logs</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belongs_to: users — append-only audit log</w:t>
            </w:r>
          </w:p>
        </w:tc>
      </w:tr>
    </w:tbl>
    <w:p>
      <w:pPr>
        <w:spacing w:after="160"/>
      </w:pPr>
    </w:p>
    <w:p>
      <w:pPr>
        <w:pStyle w:val="Heading2"/>
        <w:spacing w:before="320" w:after="120"/>
      </w:pPr>
      <w:r>
        <w:rPr>
          <w:rFonts w:ascii="Arial" w:cs="Arial" w:eastAsia="Arial" w:hAnsi="Arial"/>
          <w:b/>
          <w:bCs/>
          <w:color w:val="1B3A6B"/>
          <w:sz w:val="28"/>
          <w:szCs w:val="28"/>
        </w:rPr>
        <w:t xml:space="preserve">4.3 Full Schema Definition (Prisma SDL)</w:t>
      </w:r>
    </w:p>
    <w:p>
      <w:pPr>
        <w:spacing w:after="60"/>
      </w:pPr>
    </w:p>
    <w:p>
      <w:pPr>
        <w:pStyle w:val="Heading3"/>
        <w:spacing w:before="240" w:after="80"/>
      </w:pPr>
      <w:r>
        <w:rPr>
          <w:rFonts w:ascii="Arial" w:cs="Arial" w:eastAsia="Arial" w:hAnsi="Arial"/>
          <w:b/>
          <w:bCs/>
          <w:color w:val="3B82F6"/>
          <w:sz w:val="24"/>
          <w:szCs w:val="24"/>
        </w:rPr>
        <w:t xml:space="preserve">4.3.1 Users &amp; Authentication</w:t>
      </w:r>
    </w:p>
    <w:p>
      <w:pPr>
        <w:shd w:fill="0F172A" w:val="clear"/>
        <w:spacing w:after="80"/>
        <w:ind w:left="360" w:right="360"/>
      </w:pPr>
      <w:r>
        <w:rPr>
          <w:rFonts w:ascii="Courier New" w:cs="Courier New" w:eastAsia="Courier New" w:hAnsi="Courier New"/>
          <w:color w:val="A5F3FC"/>
          <w:sz w:val="18"/>
          <w:szCs w:val="18"/>
        </w:rPr>
        <w:t xml:space="preserve">// schema.prisma — Users &amp; Auth</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model User {</w:t>
      </w:r>
    </w:p>
    <w:p>
      <w:pPr>
        <w:shd w:fill="0F172A" w:val="clear"/>
        <w:spacing w:after="80"/>
        <w:ind w:left="360" w:right="360"/>
      </w:pPr>
      <w:r>
        <w:rPr>
          <w:rFonts w:ascii="Courier New" w:cs="Courier New" w:eastAsia="Courier New" w:hAnsi="Courier New"/>
          <w:color w:val="A5F3FC"/>
          <w:sz w:val="18"/>
          <w:szCs w:val="18"/>
        </w:rPr>
        <w:t xml:space="preserve">  id            String       @id @default(uuid())</w:t>
      </w:r>
    </w:p>
    <w:p>
      <w:pPr>
        <w:shd w:fill="0F172A" w:val="clear"/>
        <w:spacing w:after="80"/>
        <w:ind w:left="360" w:right="360"/>
      </w:pPr>
      <w:r>
        <w:rPr>
          <w:rFonts w:ascii="Courier New" w:cs="Courier New" w:eastAsia="Courier New" w:hAnsi="Courier New"/>
          <w:color w:val="A5F3FC"/>
          <w:sz w:val="18"/>
          <w:szCs w:val="18"/>
        </w:rPr>
        <w:t xml:space="preserve">  email         String       @unique</w:t>
      </w:r>
    </w:p>
    <w:p>
      <w:pPr>
        <w:shd w:fill="0F172A" w:val="clear"/>
        <w:spacing w:after="80"/>
        <w:ind w:left="360" w:right="360"/>
      </w:pPr>
      <w:r>
        <w:rPr>
          <w:rFonts w:ascii="Courier New" w:cs="Courier New" w:eastAsia="Courier New" w:hAnsi="Courier New"/>
          <w:color w:val="A5F3FC"/>
          <w:sz w:val="18"/>
          <w:szCs w:val="18"/>
        </w:rPr>
        <w:t xml:space="preserve">  passwordHash  String</w:t>
      </w:r>
    </w:p>
    <w:p>
      <w:pPr>
        <w:shd w:fill="0F172A" w:val="clear"/>
        <w:spacing w:after="80"/>
        <w:ind w:left="360" w:right="360"/>
      </w:pPr>
      <w:r>
        <w:rPr>
          <w:rFonts w:ascii="Courier New" w:cs="Courier New" w:eastAsia="Courier New" w:hAnsi="Courier New"/>
          <w:color w:val="A5F3FC"/>
          <w:sz w:val="18"/>
          <w:szCs w:val="18"/>
        </w:rPr>
        <w:t xml:space="preserve">  firstName     String</w:t>
      </w:r>
    </w:p>
    <w:p>
      <w:pPr>
        <w:shd w:fill="0F172A" w:val="clear"/>
        <w:spacing w:after="80"/>
        <w:ind w:left="360" w:right="360"/>
      </w:pPr>
      <w:r>
        <w:rPr>
          <w:rFonts w:ascii="Courier New" w:cs="Courier New" w:eastAsia="Courier New" w:hAnsi="Courier New"/>
          <w:color w:val="A5F3FC"/>
          <w:sz w:val="18"/>
          <w:szCs w:val="18"/>
        </w:rPr>
        <w:t xml:space="preserve">  lastName      String</w:t>
      </w:r>
    </w:p>
    <w:p>
      <w:pPr>
        <w:shd w:fill="0F172A" w:val="clear"/>
        <w:spacing w:after="80"/>
        <w:ind w:left="360" w:right="360"/>
      </w:pPr>
      <w:r>
        <w:rPr>
          <w:rFonts w:ascii="Courier New" w:cs="Courier New" w:eastAsia="Courier New" w:hAnsi="Courier New"/>
          <w:color w:val="A5F3FC"/>
          <w:sz w:val="18"/>
          <w:szCs w:val="18"/>
        </w:rPr>
        <w:t xml:space="preserve">  role          UserRole     @default(USER)</w:t>
      </w:r>
    </w:p>
    <w:p>
      <w:pPr>
        <w:shd w:fill="0F172A" w:val="clear"/>
        <w:spacing w:after="80"/>
        <w:ind w:left="360" w:right="360"/>
      </w:pPr>
      <w:r>
        <w:rPr>
          <w:rFonts w:ascii="Courier New" w:cs="Courier New" w:eastAsia="Courier New" w:hAnsi="Courier New"/>
          <w:color w:val="A5F3FC"/>
          <w:sz w:val="18"/>
          <w:szCs w:val="18"/>
        </w:rPr>
        <w:t xml:space="preserve">  plan          PlanType     @default(FREE)</w:t>
      </w:r>
    </w:p>
    <w:p>
      <w:pPr>
        <w:shd w:fill="0F172A" w:val="clear"/>
        <w:spacing w:after="80"/>
        <w:ind w:left="360" w:right="360"/>
      </w:pPr>
      <w:r>
        <w:rPr>
          <w:rFonts w:ascii="Courier New" w:cs="Courier New" w:eastAsia="Courier New" w:hAnsi="Courier New"/>
          <w:color w:val="A5F3FC"/>
          <w:sz w:val="18"/>
          <w:szCs w:val="18"/>
        </w:rPr>
        <w:t xml:space="preserve">  emailVerified Boolean      @default(false)</w:t>
      </w:r>
    </w:p>
    <w:p>
      <w:pPr>
        <w:shd w:fill="0F172A" w:val="clear"/>
        <w:spacing w:after="80"/>
        <w:ind w:left="360" w:right="360"/>
      </w:pPr>
      <w:r>
        <w:rPr>
          <w:rFonts w:ascii="Courier New" w:cs="Courier New" w:eastAsia="Courier New" w:hAnsi="Courier New"/>
          <w:color w:val="A5F3FC"/>
          <w:sz w:val="18"/>
          <w:szCs w:val="18"/>
        </w:rPr>
        <w:t xml:space="preserve">  createdAt     DateTime     @default(now())</w:t>
      </w:r>
    </w:p>
    <w:p>
      <w:pPr>
        <w:shd w:fill="0F172A" w:val="clear"/>
        <w:spacing w:after="80"/>
        <w:ind w:left="360" w:right="360"/>
      </w:pPr>
      <w:r>
        <w:rPr>
          <w:rFonts w:ascii="Courier New" w:cs="Courier New" w:eastAsia="Courier New" w:hAnsi="Courier New"/>
          <w:color w:val="A5F3FC"/>
          <w:sz w:val="18"/>
          <w:szCs w:val="18"/>
        </w:rPr>
        <w:t xml:space="preserve">  updatedAt     DateTime     @updatedAt</w:t>
      </w:r>
    </w:p>
    <w:p>
      <w:pPr>
        <w:shd w:fill="0F172A" w:val="clear"/>
        <w:spacing w:after="80"/>
        <w:ind w:left="360" w:right="360"/>
      </w:pPr>
      <w:r>
        <w:rPr>
          <w:rFonts w:ascii="Courier New" w:cs="Courier New" w:eastAsia="Courier New" w:hAnsi="Courier New"/>
          <w:color w:val="A5F3FC"/>
          <w:sz w:val="18"/>
          <w:szCs w:val="18"/>
        </w:rPr>
        <w:t xml:space="preserve">  lastLoginAt   DateTime?</w:t>
      </w:r>
    </w:p>
    <w:p>
      <w:pPr>
        <w:shd w:fill="0F172A" w:val="clear"/>
        <w:spacing w:after="80"/>
        <w:ind w:left="360" w:right="360"/>
      </w:pPr>
      <w:r>
        <w:rPr>
          <w:rFonts w:ascii="Courier New" w:cs="Courier New" w:eastAsia="Courier New" w:hAnsi="Courier New"/>
          <w:color w:val="A5F3FC"/>
          <w:sz w:val="18"/>
          <w:szCs w:val="18"/>
        </w:rPr>
        <w:t xml:space="preserve">  avatarUrl     String?</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  // Relations</w:t>
      </w:r>
    </w:p>
    <w:p>
      <w:pPr>
        <w:shd w:fill="0F172A" w:val="clear"/>
        <w:spacing w:after="80"/>
        <w:ind w:left="360" w:right="360"/>
      </w:pPr>
      <w:r>
        <w:rPr>
          <w:rFonts w:ascii="Courier New" w:cs="Courier New" w:eastAsia="Courier New" w:hAnsi="Courier New"/>
          <w:color w:val="A5F3FC"/>
          <w:sz w:val="18"/>
          <w:szCs w:val="18"/>
        </w:rPr>
        <w:t xml:space="preserve">  projects      Project[]</w:t>
      </w:r>
    </w:p>
    <w:p>
      <w:pPr>
        <w:shd w:fill="0F172A" w:val="clear"/>
        <w:spacing w:after="80"/>
        <w:ind w:left="360" w:right="360"/>
      </w:pPr>
      <w:r>
        <w:rPr>
          <w:rFonts w:ascii="Courier New" w:cs="Courier New" w:eastAsia="Courier New" w:hAnsi="Courier New"/>
          <w:color w:val="A5F3FC"/>
          <w:sz w:val="18"/>
          <w:szCs w:val="18"/>
        </w:rPr>
        <w:t xml:space="preserve">  toolOutputs   ToolOutput[]</w:t>
      </w:r>
    </w:p>
    <w:p>
      <w:pPr>
        <w:shd w:fill="0F172A" w:val="clear"/>
        <w:spacing w:after="80"/>
        <w:ind w:left="360" w:right="360"/>
      </w:pPr>
      <w:r>
        <w:rPr>
          <w:rFonts w:ascii="Courier New" w:cs="Courier New" w:eastAsia="Courier New" w:hAnsi="Courier New"/>
          <w:color w:val="A5F3FC"/>
          <w:sz w:val="18"/>
          <w:szCs w:val="18"/>
        </w:rPr>
        <w:t xml:space="preserve">  sessions      Session[]</w:t>
      </w:r>
    </w:p>
    <w:p>
      <w:pPr>
        <w:shd w:fill="0F172A" w:val="clear"/>
        <w:spacing w:after="80"/>
        <w:ind w:left="360" w:right="360"/>
      </w:pPr>
      <w:r>
        <w:rPr>
          <w:rFonts w:ascii="Courier New" w:cs="Courier New" w:eastAsia="Courier New" w:hAnsi="Courier New"/>
          <w:color w:val="A5F3FC"/>
          <w:sz w:val="18"/>
          <w:szCs w:val="18"/>
        </w:rPr>
        <w:t xml:space="preserve">  subscription  Subscription?</w:t>
      </w:r>
    </w:p>
    <w:p>
      <w:pPr>
        <w:shd w:fill="0F172A" w:val="clear"/>
        <w:spacing w:after="80"/>
        <w:ind w:left="360" w:right="360"/>
      </w:pPr>
      <w:r>
        <w:rPr>
          <w:rFonts w:ascii="Courier New" w:cs="Courier New" w:eastAsia="Courier New" w:hAnsi="Courier New"/>
          <w:color w:val="A5F3FC"/>
          <w:sz w:val="18"/>
          <w:szCs w:val="18"/>
        </w:rPr>
        <w:t xml:space="preserve">  usageLogs     UsageLog[]</w:t>
      </w:r>
    </w:p>
    <w:p>
      <w:pPr>
        <w:shd w:fill="0F172A" w:val="clear"/>
        <w:spacing w:after="80"/>
        <w:ind w:left="360" w:right="360"/>
      </w:pPr>
      <w:r>
        <w:rPr>
          <w:rFonts w:ascii="Courier New" w:cs="Courier New" w:eastAsia="Courier New" w:hAnsi="Courier New"/>
          <w:color w:val="A5F3FC"/>
          <w:sz w:val="18"/>
          <w:szCs w:val="18"/>
        </w:rPr>
        <w:t xml:space="preserve">  chatHistories ChatHistory[]</w:t>
      </w:r>
    </w:p>
    <w:p>
      <w:pPr>
        <w:shd w:fill="0F172A" w:val="clear"/>
        <w:spacing w:after="80"/>
        <w:ind w:left="360" w:right="360"/>
      </w:pPr>
      <w:r>
        <w:rPr>
          <w:rFonts w:ascii="Courier New" w:cs="Courier New" w:eastAsia="Courier New" w:hAnsi="Courier New"/>
          <w:color w:val="A5F3FC"/>
          <w:sz w:val="18"/>
          <w:szCs w:val="18"/>
        </w:rPr>
        <w:t xml:space="preserve">}</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model Session {</w:t>
      </w:r>
    </w:p>
    <w:p>
      <w:pPr>
        <w:shd w:fill="0F172A" w:val="clear"/>
        <w:spacing w:after="80"/>
        <w:ind w:left="360" w:right="360"/>
      </w:pPr>
      <w:r>
        <w:rPr>
          <w:rFonts w:ascii="Courier New" w:cs="Courier New" w:eastAsia="Courier New" w:hAnsi="Courier New"/>
          <w:color w:val="A5F3FC"/>
          <w:sz w:val="18"/>
          <w:szCs w:val="18"/>
        </w:rPr>
        <w:t xml:space="preserve">  id           String   @id @default(uuid())</w:t>
      </w:r>
    </w:p>
    <w:p>
      <w:pPr>
        <w:shd w:fill="0F172A" w:val="clear"/>
        <w:spacing w:after="80"/>
        <w:ind w:left="360" w:right="360"/>
      </w:pPr>
      <w:r>
        <w:rPr>
          <w:rFonts w:ascii="Courier New" w:cs="Courier New" w:eastAsia="Courier New" w:hAnsi="Courier New"/>
          <w:color w:val="A5F3FC"/>
          <w:sz w:val="18"/>
          <w:szCs w:val="18"/>
        </w:rPr>
        <w:t xml:space="preserve">  userId       String</w:t>
      </w:r>
    </w:p>
    <w:p>
      <w:pPr>
        <w:shd w:fill="0F172A" w:val="clear"/>
        <w:spacing w:after="80"/>
        <w:ind w:left="360" w:right="360"/>
      </w:pPr>
      <w:r>
        <w:rPr>
          <w:rFonts w:ascii="Courier New" w:cs="Courier New" w:eastAsia="Courier New" w:hAnsi="Courier New"/>
          <w:color w:val="A5F3FC"/>
          <w:sz w:val="18"/>
          <w:szCs w:val="18"/>
        </w:rPr>
        <w:t xml:space="preserve">  refreshToken String   @unique</w:t>
      </w:r>
    </w:p>
    <w:p>
      <w:pPr>
        <w:shd w:fill="0F172A" w:val="clear"/>
        <w:spacing w:after="80"/>
        <w:ind w:left="360" w:right="360"/>
      </w:pPr>
      <w:r>
        <w:rPr>
          <w:rFonts w:ascii="Courier New" w:cs="Courier New" w:eastAsia="Courier New" w:hAnsi="Courier New"/>
          <w:color w:val="A5F3FC"/>
          <w:sz w:val="18"/>
          <w:szCs w:val="18"/>
        </w:rPr>
        <w:t xml:space="preserve">  userAgent    String?</w:t>
      </w:r>
    </w:p>
    <w:p>
      <w:pPr>
        <w:shd w:fill="0F172A" w:val="clear"/>
        <w:spacing w:after="80"/>
        <w:ind w:left="360" w:right="360"/>
      </w:pPr>
      <w:r>
        <w:rPr>
          <w:rFonts w:ascii="Courier New" w:cs="Courier New" w:eastAsia="Courier New" w:hAnsi="Courier New"/>
          <w:color w:val="A5F3FC"/>
          <w:sz w:val="18"/>
          <w:szCs w:val="18"/>
        </w:rPr>
        <w:t xml:space="preserve">  ipAddress    String?</w:t>
      </w:r>
    </w:p>
    <w:p>
      <w:pPr>
        <w:shd w:fill="0F172A" w:val="clear"/>
        <w:spacing w:after="80"/>
        <w:ind w:left="360" w:right="360"/>
      </w:pPr>
      <w:r>
        <w:rPr>
          <w:rFonts w:ascii="Courier New" w:cs="Courier New" w:eastAsia="Courier New" w:hAnsi="Courier New"/>
          <w:color w:val="A5F3FC"/>
          <w:sz w:val="18"/>
          <w:szCs w:val="18"/>
        </w:rPr>
        <w:t xml:space="preserve">  expiresAt    DateTime</w:t>
      </w:r>
    </w:p>
    <w:p>
      <w:pPr>
        <w:shd w:fill="0F172A" w:val="clear"/>
        <w:spacing w:after="80"/>
        <w:ind w:left="360" w:right="360"/>
      </w:pPr>
      <w:r>
        <w:rPr>
          <w:rFonts w:ascii="Courier New" w:cs="Courier New" w:eastAsia="Courier New" w:hAnsi="Courier New"/>
          <w:color w:val="A5F3FC"/>
          <w:sz w:val="18"/>
          <w:szCs w:val="18"/>
        </w:rPr>
        <w:t xml:space="preserve">  createdAt    DateTime @default(now())</w:t>
      </w:r>
    </w:p>
    <w:p>
      <w:pPr>
        <w:shd w:fill="0F172A" w:val="clear"/>
        <w:spacing w:after="80"/>
        <w:ind w:left="360" w:right="360"/>
      </w:pPr>
      <w:r>
        <w:rPr>
          <w:rFonts w:ascii="Courier New" w:cs="Courier New" w:eastAsia="Courier New" w:hAnsi="Courier New"/>
          <w:color w:val="A5F3FC"/>
          <w:sz w:val="18"/>
          <w:szCs w:val="18"/>
        </w:rPr>
        <w:t xml:space="preserve">  user         User     @relation(fields: [userId], references: [id], onDelete: Cascade)</w:t>
      </w:r>
    </w:p>
    <w:p>
      <w:pPr>
        <w:shd w:fill="0F172A" w:val="clear"/>
        <w:spacing w:after="80"/>
        <w:ind w:left="360" w:right="360"/>
      </w:pPr>
      <w:r>
        <w:rPr>
          <w:rFonts w:ascii="Courier New" w:cs="Courier New" w:eastAsia="Courier New" w:hAnsi="Courier New"/>
          <w:color w:val="A5F3FC"/>
          <w:sz w:val="18"/>
          <w:szCs w:val="18"/>
        </w:rPr>
        <w:t xml:space="preserve">}</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enum UserRole  { USER ADMIN MODERATOR }</w:t>
      </w:r>
    </w:p>
    <w:p>
      <w:pPr>
        <w:shd w:fill="0F172A" w:val="clear"/>
        <w:spacing w:after="80"/>
        <w:ind w:left="360" w:right="360"/>
      </w:pPr>
      <w:r>
        <w:rPr>
          <w:rFonts w:ascii="Courier New" w:cs="Courier New" w:eastAsia="Courier New" w:hAnsi="Courier New"/>
          <w:color w:val="A5F3FC"/>
          <w:sz w:val="18"/>
          <w:szCs w:val="18"/>
        </w:rPr>
        <w:t xml:space="preserve">enum PlanType  { FREE PRO TEAM ENTERPRISE }</w:t>
      </w:r>
    </w:p>
    <w:p>
      <w:pPr>
        <w:spacing w:after="120"/>
      </w:pPr>
    </w:p>
    <w:p>
      <w:pPr>
        <w:pStyle w:val="Heading3"/>
        <w:spacing w:before="240" w:after="80"/>
      </w:pPr>
      <w:r>
        <w:rPr>
          <w:rFonts w:ascii="Arial" w:cs="Arial" w:eastAsia="Arial" w:hAnsi="Arial"/>
          <w:b/>
          <w:bCs/>
          <w:color w:val="3B82F6"/>
          <w:sz w:val="24"/>
          <w:szCs w:val="24"/>
        </w:rPr>
        <w:t xml:space="preserve">4.3.2 Projects</w:t>
      </w:r>
    </w:p>
    <w:p>
      <w:pPr>
        <w:shd w:fill="0F172A" w:val="clear"/>
        <w:spacing w:after="80"/>
        <w:ind w:left="360" w:right="360"/>
      </w:pPr>
      <w:r>
        <w:rPr>
          <w:rFonts w:ascii="Courier New" w:cs="Courier New" w:eastAsia="Courier New" w:hAnsi="Courier New"/>
          <w:color w:val="A5F3FC"/>
          <w:sz w:val="18"/>
          <w:szCs w:val="18"/>
        </w:rPr>
        <w:t xml:space="preserve">model Project {</w:t>
      </w:r>
    </w:p>
    <w:p>
      <w:pPr>
        <w:shd w:fill="0F172A" w:val="clear"/>
        <w:spacing w:after="80"/>
        <w:ind w:left="360" w:right="360"/>
      </w:pPr>
      <w:r>
        <w:rPr>
          <w:rFonts w:ascii="Courier New" w:cs="Courier New" w:eastAsia="Courier New" w:hAnsi="Courier New"/>
          <w:color w:val="A5F3FC"/>
          <w:sz w:val="18"/>
          <w:szCs w:val="18"/>
        </w:rPr>
        <w:t xml:space="preserve">  id          String       @id @default(uuid())</w:t>
      </w:r>
    </w:p>
    <w:p>
      <w:pPr>
        <w:shd w:fill="0F172A" w:val="clear"/>
        <w:spacing w:after="80"/>
        <w:ind w:left="360" w:right="360"/>
      </w:pPr>
      <w:r>
        <w:rPr>
          <w:rFonts w:ascii="Courier New" w:cs="Courier New" w:eastAsia="Courier New" w:hAnsi="Courier New"/>
          <w:color w:val="A5F3FC"/>
          <w:sz w:val="18"/>
          <w:szCs w:val="18"/>
        </w:rPr>
        <w:t xml:space="preserve">  userId      String</w:t>
      </w:r>
    </w:p>
    <w:p>
      <w:pPr>
        <w:shd w:fill="0F172A" w:val="clear"/>
        <w:spacing w:after="80"/>
        <w:ind w:left="360" w:right="360"/>
      </w:pPr>
      <w:r>
        <w:rPr>
          <w:rFonts w:ascii="Courier New" w:cs="Courier New" w:eastAsia="Courier New" w:hAnsi="Courier New"/>
          <w:color w:val="A5F3FC"/>
          <w:sz w:val="18"/>
          <w:szCs w:val="18"/>
        </w:rPr>
        <w:t xml:space="preserve">  name        String</w:t>
      </w:r>
    </w:p>
    <w:p>
      <w:pPr>
        <w:shd w:fill="0F172A" w:val="clear"/>
        <w:spacing w:after="80"/>
        <w:ind w:left="360" w:right="360"/>
      </w:pPr>
      <w:r>
        <w:rPr>
          <w:rFonts w:ascii="Courier New" w:cs="Courier New" w:eastAsia="Courier New" w:hAnsi="Courier New"/>
          <w:color w:val="A5F3FC"/>
          <w:sz w:val="18"/>
          <w:szCs w:val="18"/>
        </w:rPr>
        <w:t xml:space="preserve">  description String?</w:t>
      </w:r>
    </w:p>
    <w:p>
      <w:pPr>
        <w:shd w:fill="0F172A" w:val="clear"/>
        <w:spacing w:after="80"/>
        <w:ind w:left="360" w:right="360"/>
      </w:pPr>
      <w:r>
        <w:rPr>
          <w:rFonts w:ascii="Courier New" w:cs="Courier New" w:eastAsia="Courier New" w:hAnsi="Courier New"/>
          <w:color w:val="A5F3FC"/>
          <w:sz w:val="18"/>
          <w:szCs w:val="18"/>
        </w:rPr>
        <w:t xml:space="preserve">  field       String?       // e.g. "Medicine", "Computer Science"</w:t>
      </w:r>
    </w:p>
    <w:p>
      <w:pPr>
        <w:shd w:fill="0F172A" w:val="clear"/>
        <w:spacing w:after="80"/>
        <w:ind w:left="360" w:right="360"/>
      </w:pPr>
      <w:r>
        <w:rPr>
          <w:rFonts w:ascii="Courier New" w:cs="Courier New" w:eastAsia="Courier New" w:hAnsi="Courier New"/>
          <w:color w:val="A5F3FC"/>
          <w:sz w:val="18"/>
          <w:szCs w:val="18"/>
        </w:rPr>
        <w:t xml:space="preserve">  isArchived  Boolean      @default(false)</w:t>
      </w:r>
    </w:p>
    <w:p>
      <w:pPr>
        <w:shd w:fill="0F172A" w:val="clear"/>
        <w:spacing w:after="80"/>
        <w:ind w:left="360" w:right="360"/>
      </w:pPr>
      <w:r>
        <w:rPr>
          <w:rFonts w:ascii="Courier New" w:cs="Courier New" w:eastAsia="Courier New" w:hAnsi="Courier New"/>
          <w:color w:val="A5F3FC"/>
          <w:sz w:val="18"/>
          <w:szCs w:val="18"/>
        </w:rPr>
        <w:t xml:space="preserve">  createdAt   DateTime     @default(now())</w:t>
      </w:r>
    </w:p>
    <w:p>
      <w:pPr>
        <w:shd w:fill="0F172A" w:val="clear"/>
        <w:spacing w:after="80"/>
        <w:ind w:left="360" w:right="360"/>
      </w:pPr>
      <w:r>
        <w:rPr>
          <w:rFonts w:ascii="Courier New" w:cs="Courier New" w:eastAsia="Courier New" w:hAnsi="Courier New"/>
          <w:color w:val="A5F3FC"/>
          <w:sz w:val="18"/>
          <w:szCs w:val="18"/>
        </w:rPr>
        <w:t xml:space="preserve">  updatedAt   DateTime     @updatedAt</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  user        User         @relation(fields: [userId], references: [id], onDelete: Cascade)</w:t>
      </w:r>
    </w:p>
    <w:p>
      <w:pPr>
        <w:shd w:fill="0F172A" w:val="clear"/>
        <w:spacing w:after="80"/>
        <w:ind w:left="360" w:right="360"/>
      </w:pPr>
      <w:r>
        <w:rPr>
          <w:rFonts w:ascii="Courier New" w:cs="Courier New" w:eastAsia="Courier New" w:hAnsi="Courier New"/>
          <w:color w:val="A5F3FC"/>
          <w:sz w:val="18"/>
          <w:szCs w:val="18"/>
        </w:rPr>
        <w:t xml:space="preserve">  toolOutputs ToolOutput[]</w:t>
      </w:r>
    </w:p>
    <w:p>
      <w:pPr>
        <w:shd w:fill="0F172A" w:val="clear"/>
        <w:spacing w:after="80"/>
        <w:ind w:left="360" w:right="360"/>
      </w:pPr>
      <w:r>
        <w:rPr>
          <w:rFonts w:ascii="Courier New" w:cs="Courier New" w:eastAsia="Courier New" w:hAnsi="Courier New"/>
          <w:color w:val="A5F3FC"/>
          <w:sz w:val="18"/>
          <w:szCs w:val="18"/>
        </w:rPr>
        <w:t xml:space="preserve">  sources     Source[]</w:t>
      </w:r>
    </w:p>
    <w:p>
      <w:pPr>
        <w:shd w:fill="0F172A" w:val="clear"/>
        <w:spacing w:after="80"/>
        <w:ind w:left="360" w:right="360"/>
      </w:pPr>
      <w:r>
        <w:rPr>
          <w:rFonts w:ascii="Courier New" w:cs="Courier New" w:eastAsia="Courier New" w:hAnsi="Courier New"/>
          <w:color w:val="A5F3FC"/>
          <w:sz w:val="18"/>
          <w:szCs w:val="18"/>
        </w:rPr>
        <w:t xml:space="preserve">}</w:t>
      </w:r>
    </w:p>
    <w:p>
      <w:pPr>
        <w:spacing w:after="120"/>
      </w:pPr>
    </w:p>
    <w:p>
      <w:pPr>
        <w:pStyle w:val="Heading3"/>
        <w:spacing w:before="240" w:after="80"/>
      </w:pPr>
      <w:r>
        <w:rPr>
          <w:rFonts w:ascii="Arial" w:cs="Arial" w:eastAsia="Arial" w:hAnsi="Arial"/>
          <w:b/>
          <w:bCs/>
          <w:color w:val="3B82F6"/>
          <w:sz w:val="24"/>
          <w:szCs w:val="24"/>
        </w:rPr>
        <w:t xml:space="preserve">4.3.3 Tool Outputs</w:t>
      </w:r>
    </w:p>
    <w:p>
      <w:pPr>
        <w:shd w:fill="0F172A" w:val="clear"/>
        <w:spacing w:after="80"/>
        <w:ind w:left="360" w:right="360"/>
      </w:pPr>
      <w:r>
        <w:rPr>
          <w:rFonts w:ascii="Courier New" w:cs="Courier New" w:eastAsia="Courier New" w:hAnsi="Courier New"/>
          <w:color w:val="A5F3FC"/>
          <w:sz w:val="18"/>
          <w:szCs w:val="18"/>
        </w:rPr>
        <w:t xml:space="preserve">model ToolOutput {</w:t>
      </w:r>
    </w:p>
    <w:p>
      <w:pPr>
        <w:shd w:fill="0F172A" w:val="clear"/>
        <w:spacing w:after="80"/>
        <w:ind w:left="360" w:right="360"/>
      </w:pPr>
      <w:r>
        <w:rPr>
          <w:rFonts w:ascii="Courier New" w:cs="Courier New" w:eastAsia="Courier New" w:hAnsi="Courier New"/>
          <w:color w:val="A5F3FC"/>
          <w:sz w:val="18"/>
          <w:szCs w:val="18"/>
        </w:rPr>
        <w:t xml:space="preserve">  id           String     @id @default(uuid())</w:t>
      </w:r>
    </w:p>
    <w:p>
      <w:pPr>
        <w:shd w:fill="0F172A" w:val="clear"/>
        <w:spacing w:after="80"/>
        <w:ind w:left="360" w:right="360"/>
      </w:pPr>
      <w:r>
        <w:rPr>
          <w:rFonts w:ascii="Courier New" w:cs="Courier New" w:eastAsia="Courier New" w:hAnsi="Courier New"/>
          <w:color w:val="A5F3FC"/>
          <w:sz w:val="18"/>
          <w:szCs w:val="18"/>
        </w:rPr>
        <w:t xml:space="preserve">  userId       String</w:t>
      </w:r>
    </w:p>
    <w:p>
      <w:pPr>
        <w:shd w:fill="0F172A" w:val="clear"/>
        <w:spacing w:after="80"/>
        <w:ind w:left="360" w:right="360"/>
      </w:pPr>
      <w:r>
        <w:rPr>
          <w:rFonts w:ascii="Courier New" w:cs="Courier New" w:eastAsia="Courier New" w:hAnsi="Courier New"/>
          <w:color w:val="A5F3FC"/>
          <w:sz w:val="18"/>
          <w:szCs w:val="18"/>
        </w:rPr>
        <w:t xml:space="preserve">  projectId    String?</w:t>
      </w:r>
    </w:p>
    <w:p>
      <w:pPr>
        <w:shd w:fill="0F172A" w:val="clear"/>
        <w:spacing w:after="80"/>
        <w:ind w:left="360" w:right="360"/>
      </w:pPr>
      <w:r>
        <w:rPr>
          <w:rFonts w:ascii="Courier New" w:cs="Courier New" w:eastAsia="Courier New" w:hAnsi="Courier New"/>
          <w:color w:val="A5F3FC"/>
          <w:sz w:val="18"/>
          <w:szCs w:val="18"/>
        </w:rPr>
        <w:t xml:space="preserve">  toolType     ToolType</w:t>
      </w:r>
    </w:p>
    <w:p>
      <w:pPr>
        <w:shd w:fill="0F172A" w:val="clear"/>
        <w:spacing w:after="80"/>
        <w:ind w:left="360" w:right="360"/>
      </w:pPr>
      <w:r>
        <w:rPr>
          <w:rFonts w:ascii="Courier New" w:cs="Courier New" w:eastAsia="Courier New" w:hAnsi="Courier New"/>
          <w:color w:val="A5F3FC"/>
          <w:sz w:val="18"/>
          <w:szCs w:val="18"/>
        </w:rPr>
        <w:t xml:space="preserve">  inputData    Json        // raw user input + settings</w:t>
      </w:r>
    </w:p>
    <w:p>
      <w:pPr>
        <w:shd w:fill="0F172A" w:val="clear"/>
        <w:spacing w:after="80"/>
        <w:ind w:left="360" w:right="360"/>
      </w:pPr>
      <w:r>
        <w:rPr>
          <w:rFonts w:ascii="Courier New" w:cs="Courier New" w:eastAsia="Courier New" w:hAnsi="Courier New"/>
          <w:color w:val="A5F3FC"/>
          <w:sz w:val="18"/>
          <w:szCs w:val="18"/>
        </w:rPr>
        <w:t xml:space="preserve">  outputText   String      @db.Text</w:t>
      </w:r>
    </w:p>
    <w:p>
      <w:pPr>
        <w:shd w:fill="0F172A" w:val="clear"/>
        <w:spacing w:after="80"/>
        <w:ind w:left="360" w:right="360"/>
      </w:pPr>
      <w:r>
        <w:rPr>
          <w:rFonts w:ascii="Courier New" w:cs="Courier New" w:eastAsia="Courier New" w:hAnsi="Courier New"/>
          <w:color w:val="A5F3FC"/>
          <w:sz w:val="18"/>
          <w:szCs w:val="18"/>
        </w:rPr>
        <w:t xml:space="preserve">  promptTokens Int</w:t>
      </w:r>
    </w:p>
    <w:p>
      <w:pPr>
        <w:shd w:fill="0F172A" w:val="clear"/>
        <w:spacing w:after="80"/>
        <w:ind w:left="360" w:right="360"/>
      </w:pPr>
      <w:r>
        <w:rPr>
          <w:rFonts w:ascii="Courier New" w:cs="Courier New" w:eastAsia="Courier New" w:hAnsi="Courier New"/>
          <w:color w:val="A5F3FC"/>
          <w:sz w:val="18"/>
          <w:szCs w:val="18"/>
        </w:rPr>
        <w:t xml:space="preserve">  outputTokens Int</w:t>
      </w:r>
    </w:p>
    <w:p>
      <w:pPr>
        <w:shd w:fill="0F172A" w:val="clear"/>
        <w:spacing w:after="80"/>
        <w:ind w:left="360" w:right="360"/>
      </w:pPr>
      <w:r>
        <w:rPr>
          <w:rFonts w:ascii="Courier New" w:cs="Courier New" w:eastAsia="Courier New" w:hAnsi="Courier New"/>
          <w:color w:val="A5F3FC"/>
          <w:sz w:val="18"/>
          <w:szCs w:val="18"/>
        </w:rPr>
        <w:t xml:space="preserve">  modelUsed    String      @default("claude-sonnet-4-6")</w:t>
      </w:r>
    </w:p>
    <w:p>
      <w:pPr>
        <w:shd w:fill="0F172A" w:val="clear"/>
        <w:spacing w:after="80"/>
        <w:ind w:left="360" w:right="360"/>
      </w:pPr>
      <w:r>
        <w:rPr>
          <w:rFonts w:ascii="Courier New" w:cs="Courier New" w:eastAsia="Courier New" w:hAnsi="Courier New"/>
          <w:color w:val="A5F3FC"/>
          <w:sz w:val="18"/>
          <w:szCs w:val="18"/>
        </w:rPr>
        <w:t xml:space="preserve">  createdAt    DateTime    @default(now())</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  user         User        @relation(fields: [userId], references: [id])</w:t>
      </w:r>
    </w:p>
    <w:p>
      <w:pPr>
        <w:shd w:fill="0F172A" w:val="clear"/>
        <w:spacing w:after="80"/>
        <w:ind w:left="360" w:right="360"/>
      </w:pPr>
      <w:r>
        <w:rPr>
          <w:rFonts w:ascii="Courier New" w:cs="Courier New" w:eastAsia="Courier New" w:hAnsi="Courier New"/>
          <w:color w:val="A5F3FC"/>
          <w:sz w:val="18"/>
          <w:szCs w:val="18"/>
        </w:rPr>
        <w:t xml:space="preserve">  project      Project?    @relation(fields: [projectId], references: [id])</w:t>
      </w:r>
    </w:p>
    <w:p>
      <w:pPr>
        <w:shd w:fill="0F172A" w:val="clear"/>
        <w:spacing w:after="80"/>
        <w:ind w:left="360" w:right="360"/>
      </w:pPr>
      <w:r>
        <w:rPr>
          <w:rFonts w:ascii="Courier New" w:cs="Courier New" w:eastAsia="Courier New" w:hAnsi="Courier New"/>
          <w:color w:val="A5F3FC"/>
          <w:sz w:val="18"/>
          <w:szCs w:val="18"/>
        </w:rPr>
        <w:t xml:space="preserve">  citations    Citation[]</w:t>
      </w:r>
    </w:p>
    <w:p>
      <w:pPr>
        <w:shd w:fill="0F172A" w:val="clear"/>
        <w:spacing w:after="80"/>
        <w:ind w:left="360" w:right="360"/>
      </w:pPr>
      <w:r>
        <w:rPr>
          <w:rFonts w:ascii="Courier New" w:cs="Courier New" w:eastAsia="Courier New" w:hAnsi="Courier New"/>
          <w:color w:val="A5F3FC"/>
          <w:sz w:val="18"/>
          <w:szCs w:val="18"/>
        </w:rPr>
        <w:t xml:space="preserve">}</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enum ToolType {</w:t>
      </w:r>
    </w:p>
    <w:p>
      <w:pPr>
        <w:shd w:fill="0F172A" w:val="clear"/>
        <w:spacing w:after="80"/>
        <w:ind w:left="360" w:right="360"/>
      </w:pPr>
      <w:r>
        <w:rPr>
          <w:rFonts w:ascii="Courier New" w:cs="Courier New" w:eastAsia="Courier New" w:hAnsi="Courier New"/>
          <w:color w:val="A5F3FC"/>
          <w:sz w:val="18"/>
          <w:szCs w:val="18"/>
        </w:rPr>
        <w:t xml:space="preserve">  ARTICLE_FORMATTER</w:t>
      </w:r>
    </w:p>
    <w:p>
      <w:pPr>
        <w:shd w:fill="0F172A" w:val="clear"/>
        <w:spacing w:after="80"/>
        <w:ind w:left="360" w:right="360"/>
      </w:pPr>
      <w:r>
        <w:rPr>
          <w:rFonts w:ascii="Courier New" w:cs="Courier New" w:eastAsia="Courier New" w:hAnsi="Courier New"/>
          <w:color w:val="A5F3FC"/>
          <w:sz w:val="18"/>
          <w:szCs w:val="18"/>
        </w:rPr>
        <w:t xml:space="preserve">  LITERATURE_REVIEW</w:t>
      </w:r>
    </w:p>
    <w:p>
      <w:pPr>
        <w:shd w:fill="0F172A" w:val="clear"/>
        <w:spacing w:after="80"/>
        <w:ind w:left="360" w:right="360"/>
      </w:pPr>
      <w:r>
        <w:rPr>
          <w:rFonts w:ascii="Courier New" w:cs="Courier New" w:eastAsia="Courier New" w:hAnsi="Courier New"/>
          <w:color w:val="A5F3FC"/>
          <w:sz w:val="18"/>
          <w:szCs w:val="18"/>
        </w:rPr>
        <w:t xml:space="preserve">  JOURNAL_FINDER</w:t>
      </w:r>
    </w:p>
    <w:p>
      <w:pPr>
        <w:shd w:fill="0F172A" w:val="clear"/>
        <w:spacing w:after="80"/>
        <w:ind w:left="360" w:right="360"/>
      </w:pPr>
      <w:r>
        <w:rPr>
          <w:rFonts w:ascii="Courier New" w:cs="Courier New" w:eastAsia="Courier New" w:hAnsi="Courier New"/>
          <w:color w:val="A5F3FC"/>
          <w:sz w:val="18"/>
          <w:szCs w:val="18"/>
        </w:rPr>
        <w:t xml:space="preserve">  CITATION_VERIFIER</w:t>
      </w:r>
    </w:p>
    <w:p>
      <w:pPr>
        <w:shd w:fill="0F172A" w:val="clear"/>
        <w:spacing w:after="80"/>
        <w:ind w:left="360" w:right="360"/>
      </w:pPr>
      <w:r>
        <w:rPr>
          <w:rFonts w:ascii="Courier New" w:cs="Courier New" w:eastAsia="Courier New" w:hAnsi="Courier New"/>
          <w:color w:val="A5F3FC"/>
          <w:sz w:val="18"/>
          <w:szCs w:val="18"/>
        </w:rPr>
        <w:t xml:space="preserve">  THESIS_CONVERTER</w:t>
      </w:r>
    </w:p>
    <w:p>
      <w:pPr>
        <w:shd w:fill="0F172A" w:val="clear"/>
        <w:spacing w:after="80"/>
        <w:ind w:left="360" w:right="360"/>
      </w:pPr>
      <w:r>
        <w:rPr>
          <w:rFonts w:ascii="Courier New" w:cs="Courier New" w:eastAsia="Courier New" w:hAnsi="Courier New"/>
          <w:color w:val="A5F3FC"/>
          <w:sz w:val="18"/>
          <w:szCs w:val="18"/>
        </w:rPr>
        <w:t xml:space="preserve">  CHAT</w:t>
      </w:r>
    </w:p>
    <w:p>
      <w:pPr>
        <w:shd w:fill="0F172A" w:val="clear"/>
        <w:spacing w:after="80"/>
        <w:ind w:left="360" w:right="360"/>
      </w:pPr>
      <w:r>
        <w:rPr>
          <w:rFonts w:ascii="Courier New" w:cs="Courier New" w:eastAsia="Courier New" w:hAnsi="Courier New"/>
          <w:color w:val="A5F3FC"/>
          <w:sz w:val="18"/>
          <w:szCs w:val="18"/>
        </w:rPr>
        <w:t xml:space="preserve">}</w:t>
      </w:r>
    </w:p>
    <w:p>
      <w:pPr>
        <w:spacing w:after="120"/>
      </w:pPr>
    </w:p>
    <w:p>
      <w:pPr>
        <w:pStyle w:val="Heading3"/>
        <w:spacing w:before="240" w:after="80"/>
      </w:pPr>
      <w:r>
        <w:rPr>
          <w:rFonts w:ascii="Arial" w:cs="Arial" w:eastAsia="Arial" w:hAnsi="Arial"/>
          <w:b/>
          <w:bCs/>
          <w:color w:val="3B82F6"/>
          <w:sz w:val="24"/>
          <w:szCs w:val="24"/>
        </w:rPr>
        <w:t xml:space="preserve">4.3.4 Sources &amp; Citations</w:t>
      </w:r>
    </w:p>
    <w:p>
      <w:pPr>
        <w:shd w:fill="0F172A" w:val="clear"/>
        <w:spacing w:after="80"/>
        <w:ind w:left="360" w:right="360"/>
      </w:pPr>
      <w:r>
        <w:rPr>
          <w:rFonts w:ascii="Courier New" w:cs="Courier New" w:eastAsia="Courier New" w:hAnsi="Courier New"/>
          <w:color w:val="A5F3FC"/>
          <w:sz w:val="18"/>
          <w:szCs w:val="18"/>
        </w:rPr>
        <w:t xml:space="preserve">model Source {</w:t>
      </w:r>
    </w:p>
    <w:p>
      <w:pPr>
        <w:shd w:fill="0F172A" w:val="clear"/>
        <w:spacing w:after="80"/>
        <w:ind w:left="360" w:right="360"/>
      </w:pPr>
      <w:r>
        <w:rPr>
          <w:rFonts w:ascii="Courier New" w:cs="Courier New" w:eastAsia="Courier New" w:hAnsi="Courier New"/>
          <w:color w:val="A5F3FC"/>
          <w:sz w:val="18"/>
          <w:szCs w:val="18"/>
        </w:rPr>
        <w:t xml:space="preserve">  id          String     @id @default(uuid())</w:t>
      </w:r>
    </w:p>
    <w:p>
      <w:pPr>
        <w:shd w:fill="0F172A" w:val="clear"/>
        <w:spacing w:after="80"/>
        <w:ind w:left="360" w:right="360"/>
      </w:pPr>
      <w:r>
        <w:rPr>
          <w:rFonts w:ascii="Courier New" w:cs="Courier New" w:eastAsia="Courier New" w:hAnsi="Courier New"/>
          <w:color w:val="A5F3FC"/>
          <w:sz w:val="18"/>
          <w:szCs w:val="18"/>
        </w:rPr>
        <w:t xml:space="preserve">  projectId   String</w:t>
      </w:r>
    </w:p>
    <w:p>
      <w:pPr>
        <w:shd w:fill="0F172A" w:val="clear"/>
        <w:spacing w:after="80"/>
        <w:ind w:left="360" w:right="360"/>
      </w:pPr>
      <w:r>
        <w:rPr>
          <w:rFonts w:ascii="Courier New" w:cs="Courier New" w:eastAsia="Courier New" w:hAnsi="Courier New"/>
          <w:color w:val="A5F3FC"/>
          <w:sz w:val="18"/>
          <w:szCs w:val="18"/>
        </w:rPr>
        <w:t xml:space="preserve">  rawText     String      // user-pasted citation text</w:t>
      </w:r>
    </w:p>
    <w:p>
      <w:pPr>
        <w:shd w:fill="0F172A" w:val="clear"/>
        <w:spacing w:after="80"/>
        <w:ind w:left="360" w:right="360"/>
      </w:pPr>
      <w:r>
        <w:rPr>
          <w:rFonts w:ascii="Courier New" w:cs="Courier New" w:eastAsia="Courier New" w:hAnsi="Courier New"/>
          <w:color w:val="A5F3FC"/>
          <w:sz w:val="18"/>
          <w:szCs w:val="18"/>
        </w:rPr>
        <w:t xml:space="preserve">  title       String?</w:t>
      </w:r>
    </w:p>
    <w:p>
      <w:pPr>
        <w:shd w:fill="0F172A" w:val="clear"/>
        <w:spacing w:after="80"/>
        <w:ind w:left="360" w:right="360"/>
      </w:pPr>
      <w:r>
        <w:rPr>
          <w:rFonts w:ascii="Courier New" w:cs="Courier New" w:eastAsia="Courier New" w:hAnsi="Courier New"/>
          <w:color w:val="A5F3FC"/>
          <w:sz w:val="18"/>
          <w:szCs w:val="18"/>
        </w:rPr>
        <w:t xml:space="preserve">  authors     String[]</w:t>
      </w:r>
    </w:p>
    <w:p>
      <w:pPr>
        <w:shd w:fill="0F172A" w:val="clear"/>
        <w:spacing w:after="80"/>
        <w:ind w:left="360" w:right="360"/>
      </w:pPr>
      <w:r>
        <w:rPr>
          <w:rFonts w:ascii="Courier New" w:cs="Courier New" w:eastAsia="Courier New" w:hAnsi="Courier New"/>
          <w:color w:val="A5F3FC"/>
          <w:sz w:val="18"/>
          <w:szCs w:val="18"/>
        </w:rPr>
        <w:t xml:space="preserve">  year        Int?</w:t>
      </w:r>
    </w:p>
    <w:p>
      <w:pPr>
        <w:shd w:fill="0F172A" w:val="clear"/>
        <w:spacing w:after="80"/>
        <w:ind w:left="360" w:right="360"/>
      </w:pPr>
      <w:r>
        <w:rPr>
          <w:rFonts w:ascii="Courier New" w:cs="Courier New" w:eastAsia="Courier New" w:hAnsi="Courier New"/>
          <w:color w:val="A5F3FC"/>
          <w:sz w:val="18"/>
          <w:szCs w:val="18"/>
        </w:rPr>
        <w:t xml:space="preserve">  journal     String?</w:t>
      </w:r>
    </w:p>
    <w:p>
      <w:pPr>
        <w:shd w:fill="0F172A" w:val="clear"/>
        <w:spacing w:after="80"/>
        <w:ind w:left="360" w:right="360"/>
      </w:pPr>
      <w:r>
        <w:rPr>
          <w:rFonts w:ascii="Courier New" w:cs="Courier New" w:eastAsia="Courier New" w:hAnsi="Courier New"/>
          <w:color w:val="A5F3FC"/>
          <w:sz w:val="18"/>
          <w:szCs w:val="18"/>
        </w:rPr>
        <w:t xml:space="preserve">  doi         String?</w:t>
      </w:r>
    </w:p>
    <w:p>
      <w:pPr>
        <w:shd w:fill="0F172A" w:val="clear"/>
        <w:spacing w:after="80"/>
        <w:ind w:left="360" w:right="360"/>
      </w:pPr>
      <w:r>
        <w:rPr>
          <w:rFonts w:ascii="Courier New" w:cs="Courier New" w:eastAsia="Courier New" w:hAnsi="Courier New"/>
          <w:color w:val="A5F3FC"/>
          <w:sz w:val="18"/>
          <w:szCs w:val="18"/>
        </w:rPr>
        <w:t xml:space="preserve">  pmid        String?</w:t>
      </w:r>
    </w:p>
    <w:p>
      <w:pPr>
        <w:shd w:fill="0F172A" w:val="clear"/>
        <w:spacing w:after="80"/>
        <w:ind w:left="360" w:right="360"/>
      </w:pPr>
      <w:r>
        <w:rPr>
          <w:rFonts w:ascii="Courier New" w:cs="Courier New" w:eastAsia="Courier New" w:hAnsi="Courier New"/>
          <w:color w:val="A5F3FC"/>
          <w:sz w:val="18"/>
          <w:szCs w:val="18"/>
        </w:rPr>
        <w:t xml:space="preserve">  url         String?</w:t>
      </w:r>
    </w:p>
    <w:p>
      <w:pPr>
        <w:shd w:fill="0F172A" w:val="clear"/>
        <w:spacing w:after="80"/>
        <w:ind w:left="360" w:right="360"/>
      </w:pPr>
      <w:r>
        <w:rPr>
          <w:rFonts w:ascii="Courier New" w:cs="Courier New" w:eastAsia="Courier New" w:hAnsi="Courier New"/>
          <w:color w:val="A5F3FC"/>
          <w:sz w:val="18"/>
          <w:szCs w:val="18"/>
        </w:rPr>
        <w:t xml:space="preserve">  parsedData  Json?       // structured parsed fields</w:t>
      </w:r>
    </w:p>
    <w:p>
      <w:pPr>
        <w:shd w:fill="0F172A" w:val="clear"/>
        <w:spacing w:after="80"/>
        <w:ind w:left="360" w:right="360"/>
      </w:pPr>
      <w:r>
        <w:rPr>
          <w:rFonts w:ascii="Courier New" w:cs="Courier New" w:eastAsia="Courier New" w:hAnsi="Courier New"/>
          <w:color w:val="A5F3FC"/>
          <w:sz w:val="18"/>
          <w:szCs w:val="18"/>
        </w:rPr>
        <w:t xml:space="preserve">  createdAt   DateTime   @default(now())</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  project     Project    @relation(fields: [projectId], references: [id], onDelete: Cascade)</w:t>
      </w:r>
    </w:p>
    <w:p>
      <w:pPr>
        <w:shd w:fill="0F172A" w:val="clear"/>
        <w:spacing w:after="80"/>
        <w:ind w:left="360" w:right="360"/>
      </w:pPr>
      <w:r>
        <w:rPr>
          <w:rFonts w:ascii="Courier New" w:cs="Courier New" w:eastAsia="Courier New" w:hAnsi="Courier New"/>
          <w:color w:val="A5F3FC"/>
          <w:sz w:val="18"/>
          <w:szCs w:val="18"/>
        </w:rPr>
        <w:t xml:space="preserve">  citations   Citation[]</w:t>
      </w:r>
    </w:p>
    <w:p>
      <w:pPr>
        <w:shd w:fill="0F172A" w:val="clear"/>
        <w:spacing w:after="80"/>
        <w:ind w:left="360" w:right="360"/>
      </w:pPr>
      <w:r>
        <w:rPr>
          <w:rFonts w:ascii="Courier New" w:cs="Courier New" w:eastAsia="Courier New" w:hAnsi="Courier New"/>
          <w:color w:val="A5F3FC"/>
          <w:sz w:val="18"/>
          <w:szCs w:val="18"/>
        </w:rPr>
        <w:t xml:space="preserve">}</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model Citation {</w:t>
      </w:r>
    </w:p>
    <w:p>
      <w:pPr>
        <w:shd w:fill="0F172A" w:val="clear"/>
        <w:spacing w:after="80"/>
        <w:ind w:left="360" w:right="360"/>
      </w:pPr>
      <w:r>
        <w:rPr>
          <w:rFonts w:ascii="Courier New" w:cs="Courier New" w:eastAsia="Courier New" w:hAnsi="Courier New"/>
          <w:color w:val="A5F3FC"/>
          <w:sz w:val="18"/>
          <w:szCs w:val="18"/>
        </w:rPr>
        <w:t xml:space="preserve">  id            String       @id @default(uuid())</w:t>
      </w:r>
    </w:p>
    <w:p>
      <w:pPr>
        <w:shd w:fill="0F172A" w:val="clear"/>
        <w:spacing w:after="80"/>
        <w:ind w:left="360" w:right="360"/>
      </w:pPr>
      <w:r>
        <w:rPr>
          <w:rFonts w:ascii="Courier New" w:cs="Courier New" w:eastAsia="Courier New" w:hAnsi="Courier New"/>
          <w:color w:val="A5F3FC"/>
          <w:sz w:val="18"/>
          <w:szCs w:val="18"/>
        </w:rPr>
        <w:t xml:space="preserve">  toolOutputId  String</w:t>
      </w:r>
    </w:p>
    <w:p>
      <w:pPr>
        <w:shd w:fill="0F172A" w:val="clear"/>
        <w:spacing w:after="80"/>
        <w:ind w:left="360" w:right="360"/>
      </w:pPr>
      <w:r>
        <w:rPr>
          <w:rFonts w:ascii="Courier New" w:cs="Courier New" w:eastAsia="Courier New" w:hAnsi="Courier New"/>
          <w:color w:val="A5F3FC"/>
          <w:sz w:val="18"/>
          <w:szCs w:val="18"/>
        </w:rPr>
        <w:t xml:space="preserve">  sourceId      String?</w:t>
      </w:r>
    </w:p>
    <w:p>
      <w:pPr>
        <w:shd w:fill="0F172A" w:val="clear"/>
        <w:spacing w:after="80"/>
        <w:ind w:left="360" w:right="360"/>
      </w:pPr>
      <w:r>
        <w:rPr>
          <w:rFonts w:ascii="Courier New" w:cs="Courier New" w:eastAsia="Courier New" w:hAnsi="Courier New"/>
          <w:color w:val="A5F3FC"/>
          <w:sz w:val="18"/>
          <w:szCs w:val="18"/>
        </w:rPr>
        <w:t xml:space="preserve">  citationNumber Int</w:t>
      </w:r>
    </w:p>
    <w:p>
      <w:pPr>
        <w:shd w:fill="0F172A" w:val="clear"/>
        <w:spacing w:after="80"/>
        <w:ind w:left="360" w:right="360"/>
      </w:pPr>
      <w:r>
        <w:rPr>
          <w:rFonts w:ascii="Courier New" w:cs="Courier New" w:eastAsia="Courier New" w:hAnsi="Courier New"/>
          <w:color w:val="A5F3FC"/>
          <w:sz w:val="18"/>
          <w:szCs w:val="18"/>
        </w:rPr>
        <w:t xml:space="preserve">  rawText       String</w:t>
      </w:r>
    </w:p>
    <w:p>
      <w:pPr>
        <w:shd w:fill="0F172A" w:val="clear"/>
        <w:spacing w:after="80"/>
        <w:ind w:left="360" w:right="360"/>
      </w:pPr>
      <w:r>
        <w:rPr>
          <w:rFonts w:ascii="Courier New" w:cs="Courier New" w:eastAsia="Courier New" w:hAnsi="Courier New"/>
          <w:color w:val="A5F3FC"/>
          <w:sz w:val="18"/>
          <w:szCs w:val="18"/>
        </w:rPr>
        <w:t xml:space="preserve">  status        CitationStatus</w:t>
      </w:r>
    </w:p>
    <w:p>
      <w:pPr>
        <w:shd w:fill="0F172A" w:val="clear"/>
        <w:spacing w:after="80"/>
        <w:ind w:left="360" w:right="360"/>
      </w:pPr>
      <w:r>
        <w:rPr>
          <w:rFonts w:ascii="Courier New" w:cs="Courier New" w:eastAsia="Courier New" w:hAnsi="Courier New"/>
          <w:color w:val="A5F3FC"/>
          <w:sz w:val="18"/>
          <w:szCs w:val="18"/>
        </w:rPr>
        <w:t xml:space="preserve">  issues        String[]</w:t>
      </w:r>
    </w:p>
    <w:p>
      <w:pPr>
        <w:shd w:fill="0F172A" w:val="clear"/>
        <w:spacing w:after="80"/>
        <w:ind w:left="360" w:right="360"/>
      </w:pPr>
      <w:r>
        <w:rPr>
          <w:rFonts w:ascii="Courier New" w:cs="Courier New" w:eastAsia="Courier New" w:hAnsi="Courier New"/>
          <w:color w:val="A5F3FC"/>
          <w:sz w:val="18"/>
          <w:szCs w:val="18"/>
        </w:rPr>
        <w:t xml:space="preserve">  suggestion    String?</w:t>
      </w:r>
    </w:p>
    <w:p>
      <w:pPr>
        <w:shd w:fill="0F172A" w:val="clear"/>
        <w:spacing w:after="80"/>
        <w:ind w:left="360" w:right="360"/>
      </w:pPr>
      <w:r>
        <w:rPr>
          <w:rFonts w:ascii="Courier New" w:cs="Courier New" w:eastAsia="Courier New" w:hAnsi="Courier New"/>
          <w:color w:val="A5F3FC"/>
          <w:sz w:val="18"/>
          <w:szCs w:val="18"/>
        </w:rPr>
        <w:t xml:space="preserve">  verifiedAt    DateTime     @default(now())</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  toolOutput    ToolOutput   @relation(fields: [toolOutputId], references: [id])</w:t>
      </w:r>
    </w:p>
    <w:p>
      <w:pPr>
        <w:shd w:fill="0F172A" w:val="clear"/>
        <w:spacing w:after="80"/>
        <w:ind w:left="360" w:right="360"/>
      </w:pPr>
      <w:r>
        <w:rPr>
          <w:rFonts w:ascii="Courier New" w:cs="Courier New" w:eastAsia="Courier New" w:hAnsi="Courier New"/>
          <w:color w:val="A5F3FC"/>
          <w:sz w:val="18"/>
          <w:szCs w:val="18"/>
        </w:rPr>
        <w:t xml:space="preserve">  source        Source?      @relation(fields: [sourceId], references: [id])</w:t>
      </w:r>
    </w:p>
    <w:p>
      <w:pPr>
        <w:shd w:fill="0F172A" w:val="clear"/>
        <w:spacing w:after="80"/>
        <w:ind w:left="360" w:right="360"/>
      </w:pPr>
      <w:r>
        <w:rPr>
          <w:rFonts w:ascii="Courier New" w:cs="Courier New" w:eastAsia="Courier New" w:hAnsi="Courier New"/>
          <w:color w:val="A5F3FC"/>
          <w:sz w:val="18"/>
          <w:szCs w:val="18"/>
        </w:rPr>
        <w:t xml:space="preserve">}</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enum CitationStatus { VALID WARNING INVALID UNCHECKED }</w:t>
      </w:r>
    </w:p>
    <w:p>
      <w:pPr>
        <w:spacing w:after="120"/>
      </w:pPr>
    </w:p>
    <w:p>
      <w:pPr>
        <w:pStyle w:val="Heading3"/>
        <w:spacing w:before="240" w:after="80"/>
      </w:pPr>
      <w:r>
        <w:rPr>
          <w:rFonts w:ascii="Arial" w:cs="Arial" w:eastAsia="Arial" w:hAnsi="Arial"/>
          <w:b/>
          <w:bCs/>
          <w:color w:val="3B82F6"/>
          <w:sz w:val="24"/>
          <w:szCs w:val="24"/>
        </w:rPr>
        <w:t xml:space="preserve">4.3.5 Journals Cache</w:t>
      </w:r>
    </w:p>
    <w:p>
      <w:pPr>
        <w:shd w:fill="0F172A" w:val="clear"/>
        <w:spacing w:after="80"/>
        <w:ind w:left="360" w:right="360"/>
      </w:pPr>
      <w:r>
        <w:rPr>
          <w:rFonts w:ascii="Courier New" w:cs="Courier New" w:eastAsia="Courier New" w:hAnsi="Courier New"/>
          <w:color w:val="A5F3FC"/>
          <w:sz w:val="18"/>
          <w:szCs w:val="18"/>
        </w:rPr>
        <w:t xml:space="preserve">model JournalCache {</w:t>
      </w:r>
    </w:p>
    <w:p>
      <w:pPr>
        <w:shd w:fill="0F172A" w:val="clear"/>
        <w:spacing w:after="80"/>
        <w:ind w:left="360" w:right="360"/>
      </w:pPr>
      <w:r>
        <w:rPr>
          <w:rFonts w:ascii="Courier New" w:cs="Courier New" w:eastAsia="Courier New" w:hAnsi="Courier New"/>
          <w:color w:val="A5F3FC"/>
          <w:sz w:val="18"/>
          <w:szCs w:val="18"/>
        </w:rPr>
        <w:t xml:space="preserve">  id            String   @id @default(uuid())</w:t>
      </w:r>
    </w:p>
    <w:p>
      <w:pPr>
        <w:shd w:fill="0F172A" w:val="clear"/>
        <w:spacing w:after="80"/>
        <w:ind w:left="360" w:right="360"/>
      </w:pPr>
      <w:r>
        <w:rPr>
          <w:rFonts w:ascii="Courier New" w:cs="Courier New" w:eastAsia="Courier New" w:hAnsi="Courier New"/>
          <w:color w:val="A5F3FC"/>
          <w:sz w:val="18"/>
          <w:szCs w:val="18"/>
        </w:rPr>
        <w:t xml:space="preserve">  name          String</w:t>
      </w:r>
    </w:p>
    <w:p>
      <w:pPr>
        <w:shd w:fill="0F172A" w:val="clear"/>
        <w:spacing w:after="80"/>
        <w:ind w:left="360" w:right="360"/>
      </w:pPr>
      <w:r>
        <w:rPr>
          <w:rFonts w:ascii="Courier New" w:cs="Courier New" w:eastAsia="Courier New" w:hAnsi="Courier New"/>
          <w:color w:val="A5F3FC"/>
          <w:sz w:val="18"/>
          <w:szCs w:val="18"/>
        </w:rPr>
        <w:t xml:space="preserve">  abbreviation  String</w:t>
      </w:r>
    </w:p>
    <w:p>
      <w:pPr>
        <w:shd w:fill="0F172A" w:val="clear"/>
        <w:spacing w:after="80"/>
        <w:ind w:left="360" w:right="360"/>
      </w:pPr>
      <w:r>
        <w:rPr>
          <w:rFonts w:ascii="Courier New" w:cs="Courier New" w:eastAsia="Courier New" w:hAnsi="Courier New"/>
          <w:color w:val="A5F3FC"/>
          <w:sz w:val="18"/>
          <w:szCs w:val="18"/>
        </w:rPr>
        <w:t xml:space="preserve">  publisher     String</w:t>
      </w:r>
    </w:p>
    <w:p>
      <w:pPr>
        <w:shd w:fill="0F172A" w:val="clear"/>
        <w:spacing w:after="80"/>
        <w:ind w:left="360" w:right="360"/>
      </w:pPr>
      <w:r>
        <w:rPr>
          <w:rFonts w:ascii="Courier New" w:cs="Courier New" w:eastAsia="Courier New" w:hAnsi="Courier New"/>
          <w:color w:val="A5F3FC"/>
          <w:sz w:val="18"/>
          <w:szCs w:val="18"/>
        </w:rPr>
        <w:t xml:space="preserve">  impactFactor  Float?</w:t>
      </w:r>
    </w:p>
    <w:p>
      <w:pPr>
        <w:shd w:fill="0F172A" w:val="clear"/>
        <w:spacing w:after="80"/>
        <w:ind w:left="360" w:right="360"/>
      </w:pPr>
      <w:r>
        <w:rPr>
          <w:rFonts w:ascii="Courier New" w:cs="Courier New" w:eastAsia="Courier New" w:hAnsi="Courier New"/>
          <w:color w:val="A5F3FC"/>
          <w:sz w:val="18"/>
          <w:szCs w:val="18"/>
        </w:rPr>
        <w:t xml:space="preserve">  issn          String?</w:t>
      </w:r>
    </w:p>
    <w:p>
      <w:pPr>
        <w:shd w:fill="0F172A" w:val="clear"/>
        <w:spacing w:after="80"/>
        <w:ind w:left="360" w:right="360"/>
      </w:pPr>
      <w:r>
        <w:rPr>
          <w:rFonts w:ascii="Courier New" w:cs="Courier New" w:eastAsia="Courier New" w:hAnsi="Courier New"/>
          <w:color w:val="A5F3FC"/>
          <w:sz w:val="18"/>
          <w:szCs w:val="18"/>
        </w:rPr>
        <w:t xml:space="preserve">  subjects      String[]</w:t>
      </w:r>
    </w:p>
    <w:p>
      <w:pPr>
        <w:shd w:fill="0F172A" w:val="clear"/>
        <w:spacing w:after="80"/>
        <w:ind w:left="360" w:right="360"/>
      </w:pPr>
      <w:r>
        <w:rPr>
          <w:rFonts w:ascii="Courier New" w:cs="Courier New" w:eastAsia="Courier New" w:hAnsi="Courier New"/>
          <w:color w:val="A5F3FC"/>
          <w:sz w:val="18"/>
          <w:szCs w:val="18"/>
        </w:rPr>
        <w:t xml:space="preserve">  citationStyle String</w:t>
      </w:r>
    </w:p>
    <w:p>
      <w:pPr>
        <w:shd w:fill="0F172A" w:val="clear"/>
        <w:spacing w:after="80"/>
        <w:ind w:left="360" w:right="360"/>
      </w:pPr>
      <w:r>
        <w:rPr>
          <w:rFonts w:ascii="Courier New" w:cs="Courier New" w:eastAsia="Courier New" w:hAnsi="Courier New"/>
          <w:color w:val="A5F3FC"/>
          <w:sz w:val="18"/>
          <w:szCs w:val="18"/>
        </w:rPr>
        <w:t xml:space="preserve">  wordLimit     String?</w:t>
      </w:r>
    </w:p>
    <w:p>
      <w:pPr>
        <w:shd w:fill="0F172A" w:val="clear"/>
        <w:spacing w:after="80"/>
        <w:ind w:left="360" w:right="360"/>
      </w:pPr>
      <w:r>
        <w:rPr>
          <w:rFonts w:ascii="Courier New" w:cs="Courier New" w:eastAsia="Courier New" w:hAnsi="Courier New"/>
          <w:color w:val="A5F3FC"/>
          <w:sz w:val="18"/>
          <w:szCs w:val="18"/>
        </w:rPr>
        <w:t xml:space="preserve">  isOpenAccess  Boolean  @default(false)</w:t>
      </w:r>
    </w:p>
    <w:p>
      <w:pPr>
        <w:shd w:fill="0F172A" w:val="clear"/>
        <w:spacing w:after="80"/>
        <w:ind w:left="360" w:right="360"/>
      </w:pPr>
      <w:r>
        <w:rPr>
          <w:rFonts w:ascii="Courier New" w:cs="Courier New" w:eastAsia="Courier New" w:hAnsi="Courier New"/>
          <w:color w:val="A5F3FC"/>
          <w:sz w:val="18"/>
          <w:szCs w:val="18"/>
        </w:rPr>
        <w:t xml:space="preserve">  indexing      String[]</w:t>
      </w:r>
    </w:p>
    <w:p>
      <w:pPr>
        <w:shd w:fill="0F172A" w:val="clear"/>
        <w:spacing w:after="80"/>
        <w:ind w:left="360" w:right="360"/>
      </w:pPr>
      <w:r>
        <w:rPr>
          <w:rFonts w:ascii="Courier New" w:cs="Courier New" w:eastAsia="Courier New" w:hAnsi="Courier New"/>
          <w:color w:val="A5F3FC"/>
          <w:sz w:val="18"/>
          <w:szCs w:val="18"/>
        </w:rPr>
        <w:t xml:space="preserve">  guidelinesUrl String?</w:t>
      </w:r>
    </w:p>
    <w:p>
      <w:pPr>
        <w:shd w:fill="0F172A" w:val="clear"/>
        <w:spacing w:after="80"/>
        <w:ind w:left="360" w:right="360"/>
      </w:pPr>
      <w:r>
        <w:rPr>
          <w:rFonts w:ascii="Courier New" w:cs="Courier New" w:eastAsia="Courier New" w:hAnsi="Courier New"/>
          <w:color w:val="A5F3FC"/>
          <w:sz w:val="18"/>
          <w:szCs w:val="18"/>
        </w:rPr>
        <w:t xml:space="preserve">  cachedAt      DateTime @default(now())</w:t>
      </w:r>
    </w:p>
    <w:p>
      <w:pPr>
        <w:shd w:fill="0F172A" w:val="clear"/>
        <w:spacing w:after="80"/>
        <w:ind w:left="360" w:right="360"/>
      </w:pPr>
      <w:r>
        <w:rPr>
          <w:rFonts w:ascii="Courier New" w:cs="Courier New" w:eastAsia="Courier New" w:hAnsi="Courier New"/>
          <w:color w:val="A5F3FC"/>
          <w:sz w:val="18"/>
          <w:szCs w:val="18"/>
        </w:rPr>
        <w:t xml:space="preserve">  expiresAt     DateTime</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  @@index([subjects])</w:t>
      </w:r>
    </w:p>
    <w:p>
      <w:pPr>
        <w:shd w:fill="0F172A" w:val="clear"/>
        <w:spacing w:after="80"/>
        <w:ind w:left="360" w:right="360"/>
      </w:pPr>
      <w:r>
        <w:rPr>
          <w:rFonts w:ascii="Courier New" w:cs="Courier New" w:eastAsia="Courier New" w:hAnsi="Courier New"/>
          <w:color w:val="A5F3FC"/>
          <w:sz w:val="18"/>
          <w:szCs w:val="18"/>
        </w:rPr>
        <w:t xml:space="preserve">  @@index([impactFactor])</w:t>
      </w:r>
    </w:p>
    <w:p>
      <w:pPr>
        <w:shd w:fill="0F172A" w:val="clear"/>
        <w:spacing w:after="80"/>
        <w:ind w:left="360" w:right="360"/>
      </w:pPr>
      <w:r>
        <w:rPr>
          <w:rFonts w:ascii="Courier New" w:cs="Courier New" w:eastAsia="Courier New" w:hAnsi="Courier New"/>
          <w:color w:val="A5F3FC"/>
          <w:sz w:val="18"/>
          <w:szCs w:val="18"/>
        </w:rPr>
        <w:t xml:space="preserve">}</w:t>
      </w:r>
    </w:p>
    <w:p>
      <w:pPr>
        <w:spacing w:after="120"/>
      </w:pPr>
    </w:p>
    <w:p>
      <w:pPr>
        <w:pStyle w:val="Heading3"/>
        <w:spacing w:before="240" w:after="80"/>
      </w:pPr>
      <w:r>
        <w:rPr>
          <w:rFonts w:ascii="Arial" w:cs="Arial" w:eastAsia="Arial" w:hAnsi="Arial"/>
          <w:b/>
          <w:bCs/>
          <w:color w:val="3B82F6"/>
          <w:sz w:val="24"/>
          <w:szCs w:val="24"/>
        </w:rPr>
        <w:t xml:space="preserve">4.3.6 Subscriptions &amp; Usage</w:t>
      </w:r>
    </w:p>
    <w:p>
      <w:pPr>
        <w:shd w:fill="0F172A" w:val="clear"/>
        <w:spacing w:after="80"/>
        <w:ind w:left="360" w:right="360"/>
      </w:pPr>
      <w:r>
        <w:rPr>
          <w:rFonts w:ascii="Courier New" w:cs="Courier New" w:eastAsia="Courier New" w:hAnsi="Courier New"/>
          <w:color w:val="A5F3FC"/>
          <w:sz w:val="18"/>
          <w:szCs w:val="18"/>
        </w:rPr>
        <w:t xml:space="preserve">model Subscription {</w:t>
      </w:r>
    </w:p>
    <w:p>
      <w:pPr>
        <w:shd w:fill="0F172A" w:val="clear"/>
        <w:spacing w:after="80"/>
        <w:ind w:left="360" w:right="360"/>
      </w:pPr>
      <w:r>
        <w:rPr>
          <w:rFonts w:ascii="Courier New" w:cs="Courier New" w:eastAsia="Courier New" w:hAnsi="Courier New"/>
          <w:color w:val="A5F3FC"/>
          <w:sz w:val="18"/>
          <w:szCs w:val="18"/>
        </w:rPr>
        <w:t xml:space="preserve">  id              String   @id @default(uuid())</w:t>
      </w:r>
    </w:p>
    <w:p>
      <w:pPr>
        <w:shd w:fill="0F172A" w:val="clear"/>
        <w:spacing w:after="80"/>
        <w:ind w:left="360" w:right="360"/>
      </w:pPr>
      <w:r>
        <w:rPr>
          <w:rFonts w:ascii="Courier New" w:cs="Courier New" w:eastAsia="Courier New" w:hAnsi="Courier New"/>
          <w:color w:val="A5F3FC"/>
          <w:sz w:val="18"/>
          <w:szCs w:val="18"/>
        </w:rPr>
        <w:t xml:space="preserve">  userId          String   @unique</w:t>
      </w:r>
    </w:p>
    <w:p>
      <w:pPr>
        <w:shd w:fill="0F172A" w:val="clear"/>
        <w:spacing w:after="80"/>
        <w:ind w:left="360" w:right="360"/>
      </w:pPr>
      <w:r>
        <w:rPr>
          <w:rFonts w:ascii="Courier New" w:cs="Courier New" w:eastAsia="Courier New" w:hAnsi="Courier New"/>
          <w:color w:val="A5F3FC"/>
          <w:sz w:val="18"/>
          <w:szCs w:val="18"/>
        </w:rPr>
        <w:t xml:space="preserve">  plan            PlanType</w:t>
      </w:r>
    </w:p>
    <w:p>
      <w:pPr>
        <w:shd w:fill="0F172A" w:val="clear"/>
        <w:spacing w:after="80"/>
        <w:ind w:left="360" w:right="360"/>
      </w:pPr>
      <w:r>
        <w:rPr>
          <w:rFonts w:ascii="Courier New" w:cs="Courier New" w:eastAsia="Courier New" w:hAnsi="Courier New"/>
          <w:color w:val="A5F3FC"/>
          <w:sz w:val="18"/>
          <w:szCs w:val="18"/>
        </w:rPr>
        <w:t xml:space="preserve">  stripeCustomerId  String?</w:t>
      </w:r>
    </w:p>
    <w:p>
      <w:pPr>
        <w:shd w:fill="0F172A" w:val="clear"/>
        <w:spacing w:after="80"/>
        <w:ind w:left="360" w:right="360"/>
      </w:pPr>
      <w:r>
        <w:rPr>
          <w:rFonts w:ascii="Courier New" w:cs="Courier New" w:eastAsia="Courier New" w:hAnsi="Courier New"/>
          <w:color w:val="A5F3FC"/>
          <w:sz w:val="18"/>
          <w:szCs w:val="18"/>
        </w:rPr>
        <w:t xml:space="preserve">  stripeSubId       String?</w:t>
      </w:r>
    </w:p>
    <w:p>
      <w:pPr>
        <w:shd w:fill="0F172A" w:val="clear"/>
        <w:spacing w:after="80"/>
        <w:ind w:left="360" w:right="360"/>
      </w:pPr>
      <w:r>
        <w:rPr>
          <w:rFonts w:ascii="Courier New" w:cs="Courier New" w:eastAsia="Courier New" w:hAnsi="Courier New"/>
          <w:color w:val="A5F3FC"/>
          <w:sz w:val="18"/>
          <w:szCs w:val="18"/>
        </w:rPr>
        <w:t xml:space="preserve">  status          SubStatus</w:t>
      </w:r>
    </w:p>
    <w:p>
      <w:pPr>
        <w:shd w:fill="0F172A" w:val="clear"/>
        <w:spacing w:after="80"/>
        <w:ind w:left="360" w:right="360"/>
      </w:pPr>
      <w:r>
        <w:rPr>
          <w:rFonts w:ascii="Courier New" w:cs="Courier New" w:eastAsia="Courier New" w:hAnsi="Courier New"/>
          <w:color w:val="A5F3FC"/>
          <w:sz w:val="18"/>
          <w:szCs w:val="18"/>
        </w:rPr>
        <w:t xml:space="preserve">  currentPeriodEnd DateTime</w:t>
      </w:r>
    </w:p>
    <w:p>
      <w:pPr>
        <w:shd w:fill="0F172A" w:val="clear"/>
        <w:spacing w:after="80"/>
        <w:ind w:left="360" w:right="360"/>
      </w:pPr>
      <w:r>
        <w:rPr>
          <w:rFonts w:ascii="Courier New" w:cs="Courier New" w:eastAsia="Courier New" w:hAnsi="Courier New"/>
          <w:color w:val="A5F3FC"/>
          <w:sz w:val="18"/>
          <w:szCs w:val="18"/>
        </w:rPr>
        <w:t xml:space="preserve">  cancelAtPeriodEnd Boolean @default(false)</w:t>
      </w:r>
    </w:p>
    <w:p>
      <w:pPr>
        <w:shd w:fill="0F172A" w:val="clear"/>
        <w:spacing w:after="80"/>
        <w:ind w:left="360" w:right="360"/>
      </w:pPr>
      <w:r>
        <w:rPr>
          <w:rFonts w:ascii="Courier New" w:cs="Courier New" w:eastAsia="Courier New" w:hAnsi="Courier New"/>
          <w:color w:val="A5F3FC"/>
          <w:sz w:val="18"/>
          <w:szCs w:val="18"/>
        </w:rPr>
        <w:t xml:space="preserve">  createdAt       DateTime @default(now())</w:t>
      </w:r>
    </w:p>
    <w:p>
      <w:pPr>
        <w:shd w:fill="0F172A" w:val="clear"/>
        <w:spacing w:after="80"/>
        <w:ind w:left="360" w:right="360"/>
      </w:pPr>
      <w:r>
        <w:rPr>
          <w:rFonts w:ascii="Courier New" w:cs="Courier New" w:eastAsia="Courier New" w:hAnsi="Courier New"/>
          <w:color w:val="A5F3FC"/>
          <w:sz w:val="18"/>
          <w:szCs w:val="18"/>
        </w:rPr>
        <w:t xml:space="preserve">  user            User     @relation(fields: [userId], references: [id])</w:t>
      </w:r>
    </w:p>
    <w:p>
      <w:pPr>
        <w:shd w:fill="0F172A" w:val="clear"/>
        <w:spacing w:after="80"/>
        <w:ind w:left="360" w:right="360"/>
      </w:pPr>
      <w:r>
        <w:rPr>
          <w:rFonts w:ascii="Courier New" w:cs="Courier New" w:eastAsia="Courier New" w:hAnsi="Courier New"/>
          <w:color w:val="A5F3FC"/>
          <w:sz w:val="18"/>
          <w:szCs w:val="18"/>
        </w:rPr>
        <w:t xml:space="preserve">}</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model UsageLog {</w:t>
      </w:r>
    </w:p>
    <w:p>
      <w:pPr>
        <w:shd w:fill="0F172A" w:val="clear"/>
        <w:spacing w:after="80"/>
        <w:ind w:left="360" w:right="360"/>
      </w:pPr>
      <w:r>
        <w:rPr>
          <w:rFonts w:ascii="Courier New" w:cs="Courier New" w:eastAsia="Courier New" w:hAnsi="Courier New"/>
          <w:color w:val="A5F3FC"/>
          <w:sz w:val="18"/>
          <w:szCs w:val="18"/>
        </w:rPr>
        <w:t xml:space="preserve">  id          String   @id @default(uuid())</w:t>
      </w:r>
    </w:p>
    <w:p>
      <w:pPr>
        <w:shd w:fill="0F172A" w:val="clear"/>
        <w:spacing w:after="80"/>
        <w:ind w:left="360" w:right="360"/>
      </w:pPr>
      <w:r>
        <w:rPr>
          <w:rFonts w:ascii="Courier New" w:cs="Courier New" w:eastAsia="Courier New" w:hAnsi="Courier New"/>
          <w:color w:val="A5F3FC"/>
          <w:sz w:val="18"/>
          <w:szCs w:val="18"/>
        </w:rPr>
        <w:t xml:space="preserve">  userId      String</w:t>
      </w:r>
    </w:p>
    <w:p>
      <w:pPr>
        <w:shd w:fill="0F172A" w:val="clear"/>
        <w:spacing w:after="80"/>
        <w:ind w:left="360" w:right="360"/>
      </w:pPr>
      <w:r>
        <w:rPr>
          <w:rFonts w:ascii="Courier New" w:cs="Courier New" w:eastAsia="Courier New" w:hAnsi="Courier New"/>
          <w:color w:val="A5F3FC"/>
          <w:sz w:val="18"/>
          <w:szCs w:val="18"/>
        </w:rPr>
        <w:t xml:space="preserve">  action      String   // "format", "verify", "chat", etc.</w:t>
      </w:r>
    </w:p>
    <w:p>
      <w:pPr>
        <w:shd w:fill="0F172A" w:val="clear"/>
        <w:spacing w:after="80"/>
        <w:ind w:left="360" w:right="360"/>
      </w:pPr>
      <w:r>
        <w:rPr>
          <w:rFonts w:ascii="Courier New" w:cs="Courier New" w:eastAsia="Courier New" w:hAnsi="Courier New"/>
          <w:color w:val="A5F3FC"/>
          <w:sz w:val="18"/>
          <w:szCs w:val="18"/>
        </w:rPr>
        <w:t xml:space="preserve">  toolType    ToolType</w:t>
      </w:r>
    </w:p>
    <w:p>
      <w:pPr>
        <w:shd w:fill="0F172A" w:val="clear"/>
        <w:spacing w:after="80"/>
        <w:ind w:left="360" w:right="360"/>
      </w:pPr>
      <w:r>
        <w:rPr>
          <w:rFonts w:ascii="Courier New" w:cs="Courier New" w:eastAsia="Courier New" w:hAnsi="Courier New"/>
          <w:color w:val="A5F3FC"/>
          <w:sz w:val="18"/>
          <w:szCs w:val="18"/>
        </w:rPr>
        <w:t xml:space="preserve">  tokens      Int</w:t>
      </w:r>
    </w:p>
    <w:p>
      <w:pPr>
        <w:shd w:fill="0F172A" w:val="clear"/>
        <w:spacing w:after="80"/>
        <w:ind w:left="360" w:right="360"/>
      </w:pPr>
      <w:r>
        <w:rPr>
          <w:rFonts w:ascii="Courier New" w:cs="Courier New" w:eastAsia="Courier New" w:hAnsi="Courier New"/>
          <w:color w:val="A5F3FC"/>
          <w:sz w:val="18"/>
          <w:szCs w:val="18"/>
        </w:rPr>
        <w:t xml:space="preserve">  cost        Float    // USD cost for this API call</w:t>
      </w:r>
    </w:p>
    <w:p>
      <w:pPr>
        <w:shd w:fill="0F172A" w:val="clear"/>
        <w:spacing w:after="80"/>
        <w:ind w:left="360" w:right="360"/>
      </w:pPr>
      <w:r>
        <w:rPr>
          <w:rFonts w:ascii="Courier New" w:cs="Courier New" w:eastAsia="Courier New" w:hAnsi="Courier New"/>
          <w:color w:val="A5F3FC"/>
          <w:sz w:val="18"/>
          <w:szCs w:val="18"/>
        </w:rPr>
        <w:t xml:space="preserve">  createdAt   DateTime @default(now())</w:t>
      </w:r>
    </w:p>
    <w:p>
      <w:pPr>
        <w:shd w:fill="0F172A" w:val="clear"/>
        <w:spacing w:after="80"/>
        <w:ind w:left="360" w:right="360"/>
      </w:pPr>
      <w:r>
        <w:rPr>
          <w:rFonts w:ascii="Courier New" w:cs="Courier New" w:eastAsia="Courier New" w:hAnsi="Courier New"/>
          <w:color w:val="A5F3FC"/>
          <w:sz w:val="18"/>
          <w:szCs w:val="18"/>
        </w:rPr>
        <w:t xml:space="preserve">  user        User     @relation(fields: [userId], references: [id])</w:t>
      </w:r>
    </w:p>
    <w:p>
      <w:pPr>
        <w:shd w:fill="0F172A" w:val="clear"/>
        <w:spacing w:after="80"/>
        <w:ind w:left="360" w:right="360"/>
      </w:pPr>
      <w:r>
        <w:rPr>
          <w:rFonts w:ascii="Courier New" w:cs="Courier New" w:eastAsia="Courier New" w:hAnsi="Courier New"/>
          <w:color w:val="A5F3FC"/>
          <w:sz w:val="18"/>
          <w:szCs w:val="18"/>
        </w:rPr>
        <w:t xml:space="preserve">}</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model ChatHistory {</w:t>
      </w:r>
    </w:p>
    <w:p>
      <w:pPr>
        <w:shd w:fill="0F172A" w:val="clear"/>
        <w:spacing w:after="80"/>
        <w:ind w:left="360" w:right="360"/>
      </w:pPr>
      <w:r>
        <w:rPr>
          <w:rFonts w:ascii="Courier New" w:cs="Courier New" w:eastAsia="Courier New" w:hAnsi="Courier New"/>
          <w:color w:val="A5F3FC"/>
          <w:sz w:val="18"/>
          <w:szCs w:val="18"/>
        </w:rPr>
        <w:t xml:space="preserve">  id        String   @id @default(uuid())</w:t>
      </w:r>
    </w:p>
    <w:p>
      <w:pPr>
        <w:shd w:fill="0F172A" w:val="clear"/>
        <w:spacing w:after="80"/>
        <w:ind w:left="360" w:right="360"/>
      </w:pPr>
      <w:r>
        <w:rPr>
          <w:rFonts w:ascii="Courier New" w:cs="Courier New" w:eastAsia="Courier New" w:hAnsi="Courier New"/>
          <w:color w:val="A5F3FC"/>
          <w:sz w:val="18"/>
          <w:szCs w:val="18"/>
        </w:rPr>
        <w:t xml:space="preserve">  userId    String</w:t>
      </w:r>
    </w:p>
    <w:p>
      <w:pPr>
        <w:shd w:fill="0F172A" w:val="clear"/>
        <w:spacing w:after="80"/>
        <w:ind w:left="360" w:right="360"/>
      </w:pPr>
      <w:r>
        <w:rPr>
          <w:rFonts w:ascii="Courier New" w:cs="Courier New" w:eastAsia="Courier New" w:hAnsi="Courier New"/>
          <w:color w:val="A5F3FC"/>
          <w:sz w:val="18"/>
          <w:szCs w:val="18"/>
        </w:rPr>
        <w:t xml:space="preserve">  projectId String?</w:t>
      </w:r>
    </w:p>
    <w:p>
      <w:pPr>
        <w:shd w:fill="0F172A" w:val="clear"/>
        <w:spacing w:after="80"/>
        <w:ind w:left="360" w:right="360"/>
      </w:pPr>
      <w:r>
        <w:rPr>
          <w:rFonts w:ascii="Courier New" w:cs="Courier New" w:eastAsia="Courier New" w:hAnsi="Courier New"/>
          <w:color w:val="A5F3FC"/>
          <w:sz w:val="18"/>
          <w:szCs w:val="18"/>
        </w:rPr>
        <w:t xml:space="preserve">  title     String?  // auto-generated from first message</w:t>
      </w:r>
    </w:p>
    <w:p>
      <w:pPr>
        <w:shd w:fill="0F172A" w:val="clear"/>
        <w:spacing w:after="80"/>
        <w:ind w:left="360" w:right="360"/>
      </w:pPr>
      <w:r>
        <w:rPr>
          <w:rFonts w:ascii="Courier New" w:cs="Courier New" w:eastAsia="Courier New" w:hAnsi="Courier New"/>
          <w:color w:val="A5F3FC"/>
          <w:sz w:val="18"/>
          <w:szCs w:val="18"/>
        </w:rPr>
        <w:t xml:space="preserve">  messages  Json     // array of {role, content, timestamp}</w:t>
      </w:r>
    </w:p>
    <w:p>
      <w:pPr>
        <w:shd w:fill="0F172A" w:val="clear"/>
        <w:spacing w:after="80"/>
        <w:ind w:left="360" w:right="360"/>
      </w:pPr>
      <w:r>
        <w:rPr>
          <w:rFonts w:ascii="Courier New" w:cs="Courier New" w:eastAsia="Courier New" w:hAnsi="Courier New"/>
          <w:color w:val="A5F3FC"/>
          <w:sz w:val="18"/>
          <w:szCs w:val="18"/>
        </w:rPr>
        <w:t xml:space="preserve">  createdAt DateTime @default(now())</w:t>
      </w:r>
    </w:p>
    <w:p>
      <w:pPr>
        <w:shd w:fill="0F172A" w:val="clear"/>
        <w:spacing w:after="80"/>
        <w:ind w:left="360" w:right="360"/>
      </w:pPr>
      <w:r>
        <w:rPr>
          <w:rFonts w:ascii="Courier New" w:cs="Courier New" w:eastAsia="Courier New" w:hAnsi="Courier New"/>
          <w:color w:val="A5F3FC"/>
          <w:sz w:val="18"/>
          <w:szCs w:val="18"/>
        </w:rPr>
        <w:t xml:space="preserve">  updatedAt DateTime @updatedAt</w:t>
      </w:r>
    </w:p>
    <w:p>
      <w:pPr>
        <w:shd w:fill="0F172A" w:val="clear"/>
        <w:spacing w:after="80"/>
        <w:ind w:left="360" w:right="360"/>
      </w:pPr>
      <w:r>
        <w:rPr>
          <w:rFonts w:ascii="Courier New" w:cs="Courier New" w:eastAsia="Courier New" w:hAnsi="Courier New"/>
          <w:color w:val="A5F3FC"/>
          <w:sz w:val="18"/>
          <w:szCs w:val="18"/>
        </w:rPr>
        <w:t xml:space="preserve">  user      User     @relation(fields: [userId], references: [id])</w:t>
      </w:r>
    </w:p>
    <w:p>
      <w:pPr>
        <w:shd w:fill="0F172A" w:val="clear"/>
        <w:spacing w:after="80"/>
        <w:ind w:left="360" w:right="360"/>
      </w:pPr>
      <w:r>
        <w:rPr>
          <w:rFonts w:ascii="Courier New" w:cs="Courier New" w:eastAsia="Courier New" w:hAnsi="Courier New"/>
          <w:color w:val="A5F3FC"/>
          <w:sz w:val="18"/>
          <w:szCs w:val="18"/>
        </w:rPr>
        <w:t xml:space="preserve">}</w:t>
      </w:r>
    </w:p>
    <w:p>
      <w:pPr>
        <w:spacing w:after="160"/>
      </w:pPr>
    </w:p>
    <w:p>
      <w:pPr>
        <w:pStyle w:val="Heading2"/>
        <w:spacing w:before="320" w:after="120"/>
      </w:pPr>
      <w:r>
        <w:rPr>
          <w:rFonts w:ascii="Arial" w:cs="Arial" w:eastAsia="Arial" w:hAnsi="Arial"/>
          <w:b/>
          <w:bCs/>
          <w:color w:val="1B3A6B"/>
          <w:sz w:val="28"/>
          <w:szCs w:val="28"/>
        </w:rPr>
        <w:t xml:space="preserve">4.4 Database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Index</w:t>
            </w:r>
          </w:p>
        </w:tc>
        <w:tc>
          <w:tcPr>
            <w:tcW w:type="dxa" w:w="616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Reason</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users.email</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Unique — used on every login/lookup</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sessions.refreshToken</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Unique — used on every token refresh</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sessions.userId</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List all sessions for a user</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toolOutputs.userId + createdAt</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User history, sorted by date</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toolOutputs.toolType</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Filter outputs by tool type</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citations.toolOutputId</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Load all citations for a given output</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journalCache.subjects</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Full-text journal search by subject</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journalCache.impactFactor</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Range queries (IF &gt; 5, etc.)</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usageLogs.userId + createdAt</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Monthly usage summaries per user</w:t>
            </w:r>
          </w:p>
        </w:tc>
      </w:tr>
    </w:tbl>
    <w:p>
      <w:pPr>
        <w:spacing w:after="160"/>
      </w:pPr>
    </w:p>
    <w:p>
      <w:pPr>
        <w:pStyle w:val="Heading2"/>
        <w:spacing w:before="320" w:after="120"/>
      </w:pPr>
      <w:r>
        <w:rPr>
          <w:rFonts w:ascii="Arial" w:cs="Arial" w:eastAsia="Arial" w:hAnsi="Arial"/>
          <w:b/>
          <w:bCs/>
          <w:color w:val="1B3A6B"/>
          <w:sz w:val="28"/>
          <w:szCs w:val="28"/>
        </w:rPr>
        <w:t xml:space="preserve">4.5 Migration Strategy</w:t>
      </w:r>
    </w:p>
    <w:p>
      <w:pPr>
        <w:pStyle w:val="ListParagraph"/>
        <w:numPr>
          <w:ilvl w:val="0"/>
          <w:numId w:val="3"/>
        </w:numPr>
        <w:spacing w:after="80"/>
      </w:pPr>
      <w:r>
        <w:rPr>
          <w:rFonts w:ascii="Arial" w:cs="Arial" w:eastAsia="Arial" w:hAnsi="Arial"/>
          <w:color w:val="334155"/>
          <w:sz w:val="22"/>
          <w:szCs w:val="22"/>
        </w:rPr>
        <w:t xml:space="preserve">All schema changes managed through Prisma Migrate (prisma migrate dev)</w:t>
      </w:r>
    </w:p>
    <w:p>
      <w:pPr>
        <w:pStyle w:val="ListParagraph"/>
        <w:numPr>
          <w:ilvl w:val="0"/>
          <w:numId w:val="3"/>
        </w:numPr>
        <w:spacing w:after="80"/>
      </w:pPr>
      <w:r>
        <w:rPr>
          <w:rFonts w:ascii="Arial" w:cs="Arial" w:eastAsia="Arial" w:hAnsi="Arial"/>
          <w:color w:val="334155"/>
          <w:sz w:val="22"/>
          <w:szCs w:val="22"/>
        </w:rPr>
        <w:t xml:space="preserve">Migration files committed to version control alongside code changes</w:t>
      </w:r>
    </w:p>
    <w:p>
      <w:pPr>
        <w:pStyle w:val="ListParagraph"/>
        <w:numPr>
          <w:ilvl w:val="0"/>
          <w:numId w:val="3"/>
        </w:numPr>
        <w:spacing w:after="80"/>
      </w:pPr>
      <w:r>
        <w:rPr>
          <w:rFonts w:ascii="Arial" w:cs="Arial" w:eastAsia="Arial" w:hAnsi="Arial"/>
          <w:color w:val="334155"/>
          <w:sz w:val="22"/>
          <w:szCs w:val="22"/>
        </w:rPr>
        <w:t xml:space="preserve">Production migrations run in CI/CD pipeline before new backend container deployment</w:t>
      </w:r>
    </w:p>
    <w:p>
      <w:pPr>
        <w:pStyle w:val="ListParagraph"/>
        <w:numPr>
          <w:ilvl w:val="0"/>
          <w:numId w:val="3"/>
        </w:numPr>
        <w:spacing w:after="80"/>
      </w:pPr>
      <w:r>
        <w:rPr>
          <w:rFonts w:ascii="Arial" w:cs="Arial" w:eastAsia="Arial" w:hAnsi="Arial"/>
          <w:color w:val="334155"/>
          <w:sz w:val="22"/>
          <w:szCs w:val="22"/>
        </w:rPr>
        <w:t xml:space="preserve">Rollback strategy: maintain backward-compatible schema changes for 1 release cycle</w:t>
      </w:r>
    </w:p>
    <w:p>
      <w:pPr>
        <w:pStyle w:val="ListParagraph"/>
        <w:numPr>
          <w:ilvl w:val="0"/>
          <w:numId w:val="3"/>
        </w:numPr>
        <w:spacing w:after="80"/>
      </w:pPr>
      <w:r>
        <w:rPr>
          <w:rFonts w:ascii="Arial" w:cs="Arial" w:eastAsia="Arial" w:hAnsi="Arial"/>
          <w:color w:val="334155"/>
          <w:sz w:val="22"/>
          <w:szCs w:val="22"/>
        </w:rPr>
        <w:t xml:space="preserve">Database backups: automated daily snapshots via AWS RDS, 30-day retention</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80"/>
              <w:bottom w:type="dxa" w:w="160"/>
              <w:right w:type="dxa" w:w="280"/>
            </w:tcMar>
          </w:tcPr>
          <w:p>
            <w:r>
              <w:rPr>
                <w:rFonts w:ascii="Arial" w:cs="Arial" w:eastAsia="Arial" w:hAnsi="Arial"/>
                <w:b/>
                <w:bCs/>
                <w:color w:val="A5F3FC"/>
                <w:sz w:val="48"/>
                <w:szCs w:val="48"/>
              </w:rPr>
              <w:t xml:space="preserve">05  </w:t>
            </w:r>
            <w:r>
              <w:rPr>
                <w:rFonts w:ascii="Arial" w:cs="Arial" w:eastAsia="Arial" w:hAnsi="Arial"/>
                <w:b/>
                <w:bCs/>
                <w:color w:val="FFFFFF"/>
                <w:sz w:val="40"/>
                <w:szCs w:val="40"/>
              </w:rPr>
              <w:t xml:space="preserve">Backend API Design</w:t>
            </w:r>
          </w:p>
          <w:p>
            <w:pPr>
              <w:spacing w:before="60"/>
            </w:pPr>
            <w:r>
              <w:rPr>
                <w:rFonts w:ascii="Arial" w:cs="Arial" w:eastAsia="Arial" w:hAnsi="Arial"/>
                <w:i/>
                <w:iCs/>
                <w:color w:val="CBD5E1"/>
                <w:sz w:val="20"/>
                <w:szCs w:val="20"/>
              </w:rPr>
              <w:t xml:space="preserve">Express REST API — Routes, Middleware &amp; Controllers</w:t>
            </w:r>
          </w:p>
        </w:tc>
      </w:tr>
    </w:tbl>
    <w:p>
      <w:pPr>
        <w:spacing w:after="200"/>
      </w:pPr>
    </w:p>
    <w:p>
      <w:pPr>
        <w:pStyle w:val="Heading2"/>
        <w:spacing w:before="320" w:after="120"/>
      </w:pPr>
      <w:r>
        <w:rPr>
          <w:rFonts w:ascii="Arial" w:cs="Arial" w:eastAsia="Arial" w:hAnsi="Arial"/>
          <w:b/>
          <w:bCs/>
          <w:color w:val="1B3A6B"/>
          <w:sz w:val="28"/>
          <w:szCs w:val="28"/>
        </w:rPr>
        <w:t xml:space="preserve">5.1 Project Structure</w:t>
      </w:r>
    </w:p>
    <w:p>
      <w:pPr>
        <w:shd w:fill="0F172A" w:val="clear"/>
        <w:spacing w:after="80"/>
        <w:ind w:left="360" w:right="360"/>
      </w:pPr>
      <w:r>
        <w:rPr>
          <w:rFonts w:ascii="Courier New" w:cs="Courier New" w:eastAsia="Courier New" w:hAnsi="Courier New"/>
          <w:color w:val="A5F3FC"/>
          <w:sz w:val="18"/>
          <w:szCs w:val="18"/>
        </w:rPr>
        <w:t xml:space="preserve">backend/</w:t>
      </w:r>
    </w:p>
    <w:p>
      <w:pPr>
        <w:shd w:fill="0F172A" w:val="clear"/>
        <w:spacing w:after="80"/>
        <w:ind w:left="360" w:right="360"/>
      </w:pPr>
      <w:r>
        <w:rPr>
          <w:rFonts w:ascii="Courier New" w:cs="Courier New" w:eastAsia="Courier New" w:hAnsi="Courier New"/>
          <w:color w:val="A5F3FC"/>
          <w:sz w:val="18"/>
          <w:szCs w:val="18"/>
        </w:rPr>
        <w:t xml:space="preserve">├── src/</w:t>
      </w:r>
    </w:p>
    <w:p>
      <w:pPr>
        <w:shd w:fill="0F172A" w:val="clear"/>
        <w:spacing w:after="80"/>
        <w:ind w:left="360" w:right="360"/>
      </w:pPr>
      <w:r>
        <w:rPr>
          <w:rFonts w:ascii="Courier New" w:cs="Courier New" w:eastAsia="Courier New" w:hAnsi="Courier New"/>
          <w:color w:val="A5F3FC"/>
          <w:sz w:val="18"/>
          <w:szCs w:val="18"/>
        </w:rPr>
        <w:t xml:space="preserve">│   ├── app.ts              # Express app setup, global middleware</w:t>
      </w:r>
    </w:p>
    <w:p>
      <w:pPr>
        <w:shd w:fill="0F172A" w:val="clear"/>
        <w:spacing w:after="80"/>
        <w:ind w:left="360" w:right="360"/>
      </w:pPr>
      <w:r>
        <w:rPr>
          <w:rFonts w:ascii="Courier New" w:cs="Courier New" w:eastAsia="Courier New" w:hAnsi="Courier New"/>
          <w:color w:val="A5F3FC"/>
          <w:sz w:val="18"/>
          <w:szCs w:val="18"/>
        </w:rPr>
        <w:t xml:space="preserve">│   ├── server.ts           # HTTP server entry point</w:t>
      </w:r>
    </w:p>
    <w:p>
      <w:pPr>
        <w:shd w:fill="0F172A" w:val="clear"/>
        <w:spacing w:after="80"/>
        <w:ind w:left="360" w:right="360"/>
      </w:pPr>
      <w:r>
        <w:rPr>
          <w:rFonts w:ascii="Courier New" w:cs="Courier New" w:eastAsia="Courier New" w:hAnsi="Courier New"/>
          <w:color w:val="A5F3FC"/>
          <w:sz w:val="18"/>
          <w:szCs w:val="18"/>
        </w:rPr>
        <w:t xml:space="preserve">│   ├── config/</w:t>
      </w:r>
    </w:p>
    <w:p>
      <w:pPr>
        <w:shd w:fill="0F172A" w:val="clear"/>
        <w:spacing w:after="80"/>
        <w:ind w:left="360" w:right="360"/>
      </w:pPr>
      <w:r>
        <w:rPr>
          <w:rFonts w:ascii="Courier New" w:cs="Courier New" w:eastAsia="Courier New" w:hAnsi="Courier New"/>
          <w:color w:val="A5F3FC"/>
          <w:sz w:val="18"/>
          <w:szCs w:val="18"/>
        </w:rPr>
        <w:t xml:space="preserve">│   │   ├── env.ts          # Validated env vars (Zod)</w:t>
      </w:r>
    </w:p>
    <w:p>
      <w:pPr>
        <w:shd w:fill="0F172A" w:val="clear"/>
        <w:spacing w:after="80"/>
        <w:ind w:left="360" w:right="360"/>
      </w:pPr>
      <w:r>
        <w:rPr>
          <w:rFonts w:ascii="Courier New" w:cs="Courier New" w:eastAsia="Courier New" w:hAnsi="Courier New"/>
          <w:color w:val="A5F3FC"/>
          <w:sz w:val="18"/>
          <w:szCs w:val="18"/>
        </w:rPr>
        <w:t xml:space="preserve">│   │   ├── database.ts     # Prisma client singleton</w:t>
      </w:r>
    </w:p>
    <w:p>
      <w:pPr>
        <w:shd w:fill="0F172A" w:val="clear"/>
        <w:spacing w:after="80"/>
        <w:ind w:left="360" w:right="360"/>
      </w:pPr>
      <w:r>
        <w:rPr>
          <w:rFonts w:ascii="Courier New" w:cs="Courier New" w:eastAsia="Courier New" w:hAnsi="Courier New"/>
          <w:color w:val="A5F3FC"/>
          <w:sz w:val="18"/>
          <w:szCs w:val="18"/>
        </w:rPr>
        <w:t xml:space="preserve">│   │   └── redis.ts        # ioredis client singleton</w:t>
      </w:r>
    </w:p>
    <w:p>
      <w:pPr>
        <w:shd w:fill="0F172A" w:val="clear"/>
        <w:spacing w:after="80"/>
        <w:ind w:left="360" w:right="360"/>
      </w:pPr>
      <w:r>
        <w:rPr>
          <w:rFonts w:ascii="Courier New" w:cs="Courier New" w:eastAsia="Courier New" w:hAnsi="Courier New"/>
          <w:color w:val="A5F3FC"/>
          <w:sz w:val="18"/>
          <w:szCs w:val="18"/>
        </w:rPr>
        <w:t xml:space="preserve">│   ├── routes/</w:t>
      </w:r>
    </w:p>
    <w:p>
      <w:pPr>
        <w:shd w:fill="0F172A" w:val="clear"/>
        <w:spacing w:after="80"/>
        <w:ind w:left="360" w:right="360"/>
      </w:pPr>
      <w:r>
        <w:rPr>
          <w:rFonts w:ascii="Courier New" w:cs="Courier New" w:eastAsia="Courier New" w:hAnsi="Courier New"/>
          <w:color w:val="A5F3FC"/>
          <w:sz w:val="18"/>
          <w:szCs w:val="18"/>
        </w:rPr>
        <w:t xml:space="preserve">│   │   ├── auth.routes.ts</w:t>
      </w:r>
    </w:p>
    <w:p>
      <w:pPr>
        <w:shd w:fill="0F172A" w:val="clear"/>
        <w:spacing w:after="80"/>
        <w:ind w:left="360" w:right="360"/>
      </w:pPr>
      <w:r>
        <w:rPr>
          <w:rFonts w:ascii="Courier New" w:cs="Courier New" w:eastAsia="Courier New" w:hAnsi="Courier New"/>
          <w:color w:val="A5F3FC"/>
          <w:sz w:val="18"/>
          <w:szCs w:val="18"/>
        </w:rPr>
        <w:t xml:space="preserve">│   │   ├── tools.routes.ts</w:t>
      </w:r>
    </w:p>
    <w:p>
      <w:pPr>
        <w:shd w:fill="0F172A" w:val="clear"/>
        <w:spacing w:after="80"/>
        <w:ind w:left="360" w:right="360"/>
      </w:pPr>
      <w:r>
        <w:rPr>
          <w:rFonts w:ascii="Courier New" w:cs="Courier New" w:eastAsia="Courier New" w:hAnsi="Courier New"/>
          <w:color w:val="A5F3FC"/>
          <w:sz w:val="18"/>
          <w:szCs w:val="18"/>
        </w:rPr>
        <w:t xml:space="preserve">│   │   ├── projects.routes.ts</w:t>
      </w:r>
    </w:p>
    <w:p>
      <w:pPr>
        <w:shd w:fill="0F172A" w:val="clear"/>
        <w:spacing w:after="80"/>
        <w:ind w:left="360" w:right="360"/>
      </w:pPr>
      <w:r>
        <w:rPr>
          <w:rFonts w:ascii="Courier New" w:cs="Courier New" w:eastAsia="Courier New" w:hAnsi="Courier New"/>
          <w:color w:val="A5F3FC"/>
          <w:sz w:val="18"/>
          <w:szCs w:val="18"/>
        </w:rPr>
        <w:t xml:space="preserve">│   │   ├── users.routes.ts</w:t>
      </w:r>
    </w:p>
    <w:p>
      <w:pPr>
        <w:shd w:fill="0F172A" w:val="clear"/>
        <w:spacing w:after="80"/>
        <w:ind w:left="360" w:right="360"/>
      </w:pPr>
      <w:r>
        <w:rPr>
          <w:rFonts w:ascii="Courier New" w:cs="Courier New" w:eastAsia="Courier New" w:hAnsi="Courier New"/>
          <w:color w:val="A5F3FC"/>
          <w:sz w:val="18"/>
          <w:szCs w:val="18"/>
        </w:rPr>
        <w:t xml:space="preserve">│   │   └── files.routes.ts</w:t>
      </w:r>
    </w:p>
    <w:p>
      <w:pPr>
        <w:shd w:fill="0F172A" w:val="clear"/>
        <w:spacing w:after="80"/>
        <w:ind w:left="360" w:right="360"/>
      </w:pPr>
      <w:r>
        <w:rPr>
          <w:rFonts w:ascii="Courier New" w:cs="Courier New" w:eastAsia="Courier New" w:hAnsi="Courier New"/>
          <w:color w:val="A5F3FC"/>
          <w:sz w:val="18"/>
          <w:szCs w:val="18"/>
        </w:rPr>
        <w:t xml:space="preserve">│   ├── controllers/</w:t>
      </w:r>
    </w:p>
    <w:p>
      <w:pPr>
        <w:shd w:fill="0F172A" w:val="clear"/>
        <w:spacing w:after="80"/>
        <w:ind w:left="360" w:right="360"/>
      </w:pPr>
      <w:r>
        <w:rPr>
          <w:rFonts w:ascii="Courier New" w:cs="Courier New" w:eastAsia="Courier New" w:hAnsi="Courier New"/>
          <w:color w:val="A5F3FC"/>
          <w:sz w:val="18"/>
          <w:szCs w:val="18"/>
        </w:rPr>
        <w:t xml:space="preserve">│   │   ├── auth.controller.ts</w:t>
      </w:r>
    </w:p>
    <w:p>
      <w:pPr>
        <w:shd w:fill="0F172A" w:val="clear"/>
        <w:spacing w:after="80"/>
        <w:ind w:left="360" w:right="360"/>
      </w:pPr>
      <w:r>
        <w:rPr>
          <w:rFonts w:ascii="Courier New" w:cs="Courier New" w:eastAsia="Courier New" w:hAnsi="Courier New"/>
          <w:color w:val="A5F3FC"/>
          <w:sz w:val="18"/>
          <w:szCs w:val="18"/>
        </w:rPr>
        <w:t xml:space="preserve">│   │   ├── tools.controller.ts</w:t>
      </w:r>
    </w:p>
    <w:p>
      <w:pPr>
        <w:shd w:fill="0F172A" w:val="clear"/>
        <w:spacing w:after="80"/>
        <w:ind w:left="360" w:right="360"/>
      </w:pPr>
      <w:r>
        <w:rPr>
          <w:rFonts w:ascii="Courier New" w:cs="Courier New" w:eastAsia="Courier New" w:hAnsi="Courier New"/>
          <w:color w:val="A5F3FC"/>
          <w:sz w:val="18"/>
          <w:szCs w:val="18"/>
        </w:rPr>
        <w:t xml:space="preserve">│   │   ├── projects.controller.ts</w:t>
      </w:r>
    </w:p>
    <w:p>
      <w:pPr>
        <w:shd w:fill="0F172A" w:val="clear"/>
        <w:spacing w:after="80"/>
        <w:ind w:left="360" w:right="360"/>
      </w:pPr>
      <w:r>
        <w:rPr>
          <w:rFonts w:ascii="Courier New" w:cs="Courier New" w:eastAsia="Courier New" w:hAnsi="Courier New"/>
          <w:color w:val="A5F3FC"/>
          <w:sz w:val="18"/>
          <w:szCs w:val="18"/>
        </w:rPr>
        <w:t xml:space="preserve">│   │   └── users.controller.ts</w:t>
      </w:r>
    </w:p>
    <w:p>
      <w:pPr>
        <w:shd w:fill="0F172A" w:val="clear"/>
        <w:spacing w:after="80"/>
        <w:ind w:left="360" w:right="360"/>
      </w:pPr>
      <w:r>
        <w:rPr>
          <w:rFonts w:ascii="Courier New" w:cs="Courier New" w:eastAsia="Courier New" w:hAnsi="Courier New"/>
          <w:color w:val="A5F3FC"/>
          <w:sz w:val="18"/>
          <w:szCs w:val="18"/>
        </w:rPr>
        <w:t xml:space="preserve">│   ├── services/</w:t>
      </w:r>
    </w:p>
    <w:p>
      <w:pPr>
        <w:shd w:fill="0F172A" w:val="clear"/>
        <w:spacing w:after="80"/>
        <w:ind w:left="360" w:right="360"/>
      </w:pPr>
      <w:r>
        <w:rPr>
          <w:rFonts w:ascii="Courier New" w:cs="Courier New" w:eastAsia="Courier New" w:hAnsi="Courier New"/>
          <w:color w:val="A5F3FC"/>
          <w:sz w:val="18"/>
          <w:szCs w:val="18"/>
        </w:rPr>
        <w:t xml:space="preserve">│   │   ├── auth.service.ts</w:t>
      </w:r>
    </w:p>
    <w:p>
      <w:pPr>
        <w:shd w:fill="0F172A" w:val="clear"/>
        <w:spacing w:after="80"/>
        <w:ind w:left="360" w:right="360"/>
      </w:pPr>
      <w:r>
        <w:rPr>
          <w:rFonts w:ascii="Courier New" w:cs="Courier New" w:eastAsia="Courier New" w:hAnsi="Courier New"/>
          <w:color w:val="A5F3FC"/>
          <w:sz w:val="18"/>
          <w:szCs w:val="18"/>
        </w:rPr>
        <w:t xml:space="preserve">│   │   ├── tool.service.ts</w:t>
      </w:r>
    </w:p>
    <w:p>
      <w:pPr>
        <w:shd w:fill="0F172A" w:val="clear"/>
        <w:spacing w:after="80"/>
        <w:ind w:left="360" w:right="360"/>
      </w:pPr>
      <w:r>
        <w:rPr>
          <w:rFonts w:ascii="Courier New" w:cs="Courier New" w:eastAsia="Courier New" w:hAnsi="Courier New"/>
          <w:color w:val="A5F3FC"/>
          <w:sz w:val="18"/>
          <w:szCs w:val="18"/>
        </w:rPr>
        <w:t xml:space="preserve">│   │   ├── ai.service.ts       # Claude API wrapper</w:t>
      </w:r>
    </w:p>
    <w:p>
      <w:pPr>
        <w:shd w:fill="0F172A" w:val="clear"/>
        <w:spacing w:after="80"/>
        <w:ind w:left="360" w:right="360"/>
      </w:pPr>
      <w:r>
        <w:rPr>
          <w:rFonts w:ascii="Courier New" w:cs="Courier New" w:eastAsia="Courier New" w:hAnsi="Courier New"/>
          <w:color w:val="A5F3FC"/>
          <w:sz w:val="18"/>
          <w:szCs w:val="18"/>
        </w:rPr>
        <w:t xml:space="preserve">│   │   ├── file.service.ts</w:t>
      </w:r>
    </w:p>
    <w:p>
      <w:pPr>
        <w:shd w:fill="0F172A" w:val="clear"/>
        <w:spacing w:after="80"/>
        <w:ind w:left="360" w:right="360"/>
      </w:pPr>
      <w:r>
        <w:rPr>
          <w:rFonts w:ascii="Courier New" w:cs="Courier New" w:eastAsia="Courier New" w:hAnsi="Courier New"/>
          <w:color w:val="A5F3FC"/>
          <w:sz w:val="18"/>
          <w:szCs w:val="18"/>
        </w:rPr>
        <w:t xml:space="preserve">│   │   └── email.service.ts</w:t>
      </w:r>
    </w:p>
    <w:p>
      <w:pPr>
        <w:shd w:fill="0F172A" w:val="clear"/>
        <w:spacing w:after="80"/>
        <w:ind w:left="360" w:right="360"/>
      </w:pPr>
      <w:r>
        <w:rPr>
          <w:rFonts w:ascii="Courier New" w:cs="Courier New" w:eastAsia="Courier New" w:hAnsi="Courier New"/>
          <w:color w:val="A5F3FC"/>
          <w:sz w:val="18"/>
          <w:szCs w:val="18"/>
        </w:rPr>
        <w:t xml:space="preserve">│   ├── middleware/</w:t>
      </w:r>
    </w:p>
    <w:p>
      <w:pPr>
        <w:shd w:fill="0F172A" w:val="clear"/>
        <w:spacing w:after="80"/>
        <w:ind w:left="360" w:right="360"/>
      </w:pPr>
      <w:r>
        <w:rPr>
          <w:rFonts w:ascii="Courier New" w:cs="Courier New" w:eastAsia="Courier New" w:hAnsi="Courier New"/>
          <w:color w:val="A5F3FC"/>
          <w:sz w:val="18"/>
          <w:szCs w:val="18"/>
        </w:rPr>
        <w:t xml:space="preserve">│   │   ├── auth.middleware.ts  # JWT verification</w:t>
      </w:r>
    </w:p>
    <w:p>
      <w:pPr>
        <w:shd w:fill="0F172A" w:val="clear"/>
        <w:spacing w:after="80"/>
        <w:ind w:left="360" w:right="360"/>
      </w:pPr>
      <w:r>
        <w:rPr>
          <w:rFonts w:ascii="Courier New" w:cs="Courier New" w:eastAsia="Courier New" w:hAnsi="Courier New"/>
          <w:color w:val="A5F3FC"/>
          <w:sz w:val="18"/>
          <w:szCs w:val="18"/>
        </w:rPr>
        <w:t xml:space="preserve">│   │   ├── rateLimit.ts        # Per-route rate limiters</w:t>
      </w:r>
    </w:p>
    <w:p>
      <w:pPr>
        <w:shd w:fill="0F172A" w:val="clear"/>
        <w:spacing w:after="80"/>
        <w:ind w:left="360" w:right="360"/>
      </w:pPr>
      <w:r>
        <w:rPr>
          <w:rFonts w:ascii="Courier New" w:cs="Courier New" w:eastAsia="Courier New" w:hAnsi="Courier New"/>
          <w:color w:val="A5F3FC"/>
          <w:sz w:val="18"/>
          <w:szCs w:val="18"/>
        </w:rPr>
        <w:t xml:space="preserve">│   │   ├── validate.ts         # Zod request validation</w:t>
      </w:r>
    </w:p>
    <w:p>
      <w:pPr>
        <w:shd w:fill="0F172A" w:val="clear"/>
        <w:spacing w:after="80"/>
        <w:ind w:left="360" w:right="360"/>
      </w:pPr>
      <w:r>
        <w:rPr>
          <w:rFonts w:ascii="Courier New" w:cs="Courier New" w:eastAsia="Courier New" w:hAnsi="Courier New"/>
          <w:color w:val="A5F3FC"/>
          <w:sz w:val="18"/>
          <w:szCs w:val="18"/>
        </w:rPr>
        <w:t xml:space="preserve">│   │   └── errorHandler.ts     # Global error handler</w:t>
      </w:r>
    </w:p>
    <w:p>
      <w:pPr>
        <w:shd w:fill="0F172A" w:val="clear"/>
        <w:spacing w:after="80"/>
        <w:ind w:left="360" w:right="360"/>
      </w:pPr>
      <w:r>
        <w:rPr>
          <w:rFonts w:ascii="Courier New" w:cs="Courier New" w:eastAsia="Courier New" w:hAnsi="Courier New"/>
          <w:color w:val="A5F3FC"/>
          <w:sz w:val="18"/>
          <w:szCs w:val="18"/>
        </w:rPr>
        <w:t xml:space="preserve">│   ├── prompts/</w:t>
      </w:r>
    </w:p>
    <w:p>
      <w:pPr>
        <w:shd w:fill="0F172A" w:val="clear"/>
        <w:spacing w:after="80"/>
        <w:ind w:left="360" w:right="360"/>
      </w:pPr>
      <w:r>
        <w:rPr>
          <w:rFonts w:ascii="Courier New" w:cs="Courier New" w:eastAsia="Courier New" w:hAnsi="Courier New"/>
          <w:color w:val="A5F3FC"/>
          <w:sz w:val="18"/>
          <w:szCs w:val="18"/>
        </w:rPr>
        <w:t xml:space="preserve">│   │   ├── formatter.prompt.ts</w:t>
      </w:r>
    </w:p>
    <w:p>
      <w:pPr>
        <w:shd w:fill="0F172A" w:val="clear"/>
        <w:spacing w:after="80"/>
        <w:ind w:left="360" w:right="360"/>
      </w:pPr>
      <w:r>
        <w:rPr>
          <w:rFonts w:ascii="Courier New" w:cs="Courier New" w:eastAsia="Courier New" w:hAnsi="Courier New"/>
          <w:color w:val="A5F3FC"/>
          <w:sz w:val="18"/>
          <w:szCs w:val="18"/>
        </w:rPr>
        <w:t xml:space="preserve">│   │   ├── litReview.prompt.ts</w:t>
      </w:r>
    </w:p>
    <w:p>
      <w:pPr>
        <w:shd w:fill="0F172A" w:val="clear"/>
        <w:spacing w:after="80"/>
        <w:ind w:left="360" w:right="360"/>
      </w:pPr>
      <w:r>
        <w:rPr>
          <w:rFonts w:ascii="Courier New" w:cs="Courier New" w:eastAsia="Courier New" w:hAnsi="Courier New"/>
          <w:color w:val="A5F3FC"/>
          <w:sz w:val="18"/>
          <w:szCs w:val="18"/>
        </w:rPr>
        <w:t xml:space="preserve">│   │   ├── citation.prompt.ts</w:t>
      </w:r>
    </w:p>
    <w:p>
      <w:pPr>
        <w:shd w:fill="0F172A" w:val="clear"/>
        <w:spacing w:after="80"/>
        <w:ind w:left="360" w:right="360"/>
      </w:pPr>
      <w:r>
        <w:rPr>
          <w:rFonts w:ascii="Courier New" w:cs="Courier New" w:eastAsia="Courier New" w:hAnsi="Courier New"/>
          <w:color w:val="A5F3FC"/>
          <w:sz w:val="18"/>
          <w:szCs w:val="18"/>
        </w:rPr>
        <w:t xml:space="preserve">│   │   ├── journal.prompt.ts</w:t>
      </w:r>
    </w:p>
    <w:p>
      <w:pPr>
        <w:shd w:fill="0F172A" w:val="clear"/>
        <w:spacing w:after="80"/>
        <w:ind w:left="360" w:right="360"/>
      </w:pPr>
      <w:r>
        <w:rPr>
          <w:rFonts w:ascii="Courier New" w:cs="Courier New" w:eastAsia="Courier New" w:hAnsi="Courier New"/>
          <w:color w:val="A5F3FC"/>
          <w:sz w:val="18"/>
          <w:szCs w:val="18"/>
        </w:rPr>
        <w:t xml:space="preserve">│   │   ├── thesis.prompt.ts</w:t>
      </w:r>
    </w:p>
    <w:p>
      <w:pPr>
        <w:shd w:fill="0F172A" w:val="clear"/>
        <w:spacing w:after="80"/>
        <w:ind w:left="360" w:right="360"/>
      </w:pPr>
      <w:r>
        <w:rPr>
          <w:rFonts w:ascii="Courier New" w:cs="Courier New" w:eastAsia="Courier New" w:hAnsi="Courier New"/>
          <w:color w:val="A5F3FC"/>
          <w:sz w:val="18"/>
          <w:szCs w:val="18"/>
        </w:rPr>
        <w:t xml:space="preserve">│   │   └── chat.prompt.ts</w:t>
      </w:r>
    </w:p>
    <w:p>
      <w:pPr>
        <w:shd w:fill="0F172A" w:val="clear"/>
        <w:spacing w:after="80"/>
        <w:ind w:left="360" w:right="360"/>
      </w:pPr>
      <w:r>
        <w:rPr>
          <w:rFonts w:ascii="Courier New" w:cs="Courier New" w:eastAsia="Courier New" w:hAnsi="Courier New"/>
          <w:color w:val="A5F3FC"/>
          <w:sz w:val="18"/>
          <w:szCs w:val="18"/>
        </w:rPr>
        <w:t xml:space="preserve">│   └── utils/</w:t>
      </w:r>
    </w:p>
    <w:p>
      <w:pPr>
        <w:shd w:fill="0F172A" w:val="clear"/>
        <w:spacing w:after="80"/>
        <w:ind w:left="360" w:right="360"/>
      </w:pPr>
      <w:r>
        <w:rPr>
          <w:rFonts w:ascii="Courier New" w:cs="Courier New" w:eastAsia="Courier New" w:hAnsi="Courier New"/>
          <w:color w:val="A5F3FC"/>
          <w:sz w:val="18"/>
          <w:szCs w:val="18"/>
        </w:rPr>
        <w:t xml:space="preserve">│       ├── jwt.ts</w:t>
      </w:r>
    </w:p>
    <w:p>
      <w:pPr>
        <w:shd w:fill="0F172A" w:val="clear"/>
        <w:spacing w:after="80"/>
        <w:ind w:left="360" w:right="360"/>
      </w:pPr>
      <w:r>
        <w:rPr>
          <w:rFonts w:ascii="Courier New" w:cs="Courier New" w:eastAsia="Courier New" w:hAnsi="Courier New"/>
          <w:color w:val="A5F3FC"/>
          <w:sz w:val="18"/>
          <w:szCs w:val="18"/>
        </w:rPr>
        <w:t xml:space="preserve">│       ├── logger.ts</w:t>
      </w:r>
    </w:p>
    <w:p>
      <w:pPr>
        <w:shd w:fill="0F172A" w:val="clear"/>
        <w:spacing w:after="80"/>
        <w:ind w:left="360" w:right="360"/>
      </w:pPr>
      <w:r>
        <w:rPr>
          <w:rFonts w:ascii="Courier New" w:cs="Courier New" w:eastAsia="Courier New" w:hAnsi="Courier New"/>
          <w:color w:val="A5F3FC"/>
          <w:sz w:val="18"/>
          <w:szCs w:val="18"/>
        </w:rPr>
        <w:t xml:space="preserve">│       └── tokens.ts       # Token usage tracking</w:t>
      </w:r>
    </w:p>
    <w:p>
      <w:pPr>
        <w:shd w:fill="0F172A" w:val="clear"/>
        <w:spacing w:after="80"/>
        <w:ind w:left="360" w:right="360"/>
      </w:pPr>
      <w:r>
        <w:rPr>
          <w:rFonts w:ascii="Courier New" w:cs="Courier New" w:eastAsia="Courier New" w:hAnsi="Courier New"/>
          <w:color w:val="A5F3FC"/>
          <w:sz w:val="18"/>
          <w:szCs w:val="18"/>
        </w:rPr>
        <w:t xml:space="preserve">├── prisma/</w:t>
      </w:r>
    </w:p>
    <w:p>
      <w:pPr>
        <w:shd w:fill="0F172A" w:val="clear"/>
        <w:spacing w:after="80"/>
        <w:ind w:left="360" w:right="360"/>
      </w:pPr>
      <w:r>
        <w:rPr>
          <w:rFonts w:ascii="Courier New" w:cs="Courier New" w:eastAsia="Courier New" w:hAnsi="Courier New"/>
          <w:color w:val="A5F3FC"/>
          <w:sz w:val="18"/>
          <w:szCs w:val="18"/>
        </w:rPr>
        <w:t xml:space="preserve">│   ├── schema.prisma</w:t>
      </w:r>
    </w:p>
    <w:p>
      <w:pPr>
        <w:shd w:fill="0F172A" w:val="clear"/>
        <w:spacing w:after="80"/>
        <w:ind w:left="360" w:right="360"/>
      </w:pPr>
      <w:r>
        <w:rPr>
          <w:rFonts w:ascii="Courier New" w:cs="Courier New" w:eastAsia="Courier New" w:hAnsi="Courier New"/>
          <w:color w:val="A5F3FC"/>
          <w:sz w:val="18"/>
          <w:szCs w:val="18"/>
        </w:rPr>
        <w:t xml:space="preserve">│   └── migrations/</w:t>
      </w:r>
    </w:p>
    <w:p>
      <w:pPr>
        <w:shd w:fill="0F172A" w:val="clear"/>
        <w:spacing w:after="80"/>
        <w:ind w:left="360" w:right="360"/>
      </w:pPr>
      <w:r>
        <w:rPr>
          <w:rFonts w:ascii="Courier New" w:cs="Courier New" w:eastAsia="Courier New" w:hAnsi="Courier New"/>
          <w:color w:val="A5F3FC"/>
          <w:sz w:val="18"/>
          <w:szCs w:val="18"/>
        </w:rPr>
        <w:t xml:space="preserve">├── tests/</w:t>
      </w:r>
    </w:p>
    <w:p>
      <w:pPr>
        <w:shd w:fill="0F172A" w:val="clear"/>
        <w:spacing w:after="80"/>
        <w:ind w:left="360" w:right="360"/>
      </w:pPr>
      <w:r>
        <w:rPr>
          <w:rFonts w:ascii="Courier New" w:cs="Courier New" w:eastAsia="Courier New" w:hAnsi="Courier New"/>
          <w:color w:val="A5F3FC"/>
          <w:sz w:val="18"/>
          <w:szCs w:val="18"/>
        </w:rPr>
        <w:t xml:space="preserve">│   ├── unit/</w:t>
      </w:r>
    </w:p>
    <w:p>
      <w:pPr>
        <w:shd w:fill="0F172A" w:val="clear"/>
        <w:spacing w:after="80"/>
        <w:ind w:left="360" w:right="360"/>
      </w:pPr>
      <w:r>
        <w:rPr>
          <w:rFonts w:ascii="Courier New" w:cs="Courier New" w:eastAsia="Courier New" w:hAnsi="Courier New"/>
          <w:color w:val="A5F3FC"/>
          <w:sz w:val="18"/>
          <w:szCs w:val="18"/>
        </w:rPr>
        <w:t xml:space="preserve">│   └── integration/</w:t>
      </w:r>
    </w:p>
    <w:p>
      <w:pPr>
        <w:shd w:fill="0F172A" w:val="clear"/>
        <w:spacing w:after="80"/>
        <w:ind w:left="360" w:right="360"/>
      </w:pPr>
      <w:r>
        <w:rPr>
          <w:rFonts w:ascii="Courier New" w:cs="Courier New" w:eastAsia="Courier New" w:hAnsi="Courier New"/>
          <w:color w:val="A5F3FC"/>
          <w:sz w:val="18"/>
          <w:szCs w:val="18"/>
        </w:rPr>
        <w:t xml:space="preserve">├── Dockerfile</w:t>
      </w:r>
    </w:p>
    <w:p>
      <w:pPr>
        <w:shd w:fill="0F172A" w:val="clear"/>
        <w:spacing w:after="80"/>
        <w:ind w:left="360" w:right="360"/>
      </w:pPr>
      <w:r>
        <w:rPr>
          <w:rFonts w:ascii="Courier New" w:cs="Courier New" w:eastAsia="Courier New" w:hAnsi="Courier New"/>
          <w:color w:val="A5F3FC"/>
          <w:sz w:val="18"/>
          <w:szCs w:val="18"/>
        </w:rPr>
        <w:t xml:space="preserve">└── package.json</w:t>
      </w:r>
    </w:p>
    <w:p>
      <w:pPr>
        <w:spacing w:after="160"/>
      </w:pPr>
    </w:p>
    <w:p>
      <w:pPr>
        <w:pStyle w:val="Heading2"/>
        <w:spacing w:before="320" w:after="120"/>
      </w:pPr>
      <w:r>
        <w:rPr>
          <w:rFonts w:ascii="Arial" w:cs="Arial" w:eastAsia="Arial" w:hAnsi="Arial"/>
          <w:b/>
          <w:bCs/>
          <w:color w:val="1B3A6B"/>
          <w:sz w:val="28"/>
          <w:szCs w:val="28"/>
        </w:rPr>
        <w:t xml:space="preserve">5.2 API Base URL &amp; Versioning</w:t>
      </w:r>
    </w:p>
    <w:p>
      <w:pPr>
        <w:spacing w:after="120" w:line="276"/>
      </w:pPr>
      <w:r>
        <w:rPr>
          <w:rFonts w:ascii="Arial" w:cs="Arial" w:eastAsia="Arial" w:hAnsi="Arial"/>
          <w:color w:val="334155"/>
          <w:sz w:val="22"/>
          <w:szCs w:val="22"/>
        </w:rPr>
        <w:t xml:space="preserve">All API routes are prefixed with /api/v1 to allow future versioning without breaking existing clients.</w:t>
      </w:r>
    </w:p>
    <w:p>
      <w:pPr>
        <w:shd w:fill="0F172A" w:val="clear"/>
        <w:spacing w:after="80"/>
        <w:ind w:left="360" w:right="360"/>
      </w:pPr>
      <w:r>
        <w:rPr>
          <w:rFonts w:ascii="Courier New" w:cs="Courier New" w:eastAsia="Courier New" w:hAnsi="Courier New"/>
          <w:color w:val="A5F3FC"/>
          <w:sz w:val="18"/>
          <w:szCs w:val="18"/>
        </w:rPr>
        <w:t xml:space="preserve">Production: https://api.scholarai.io/api/v1</w:t>
      </w:r>
    </w:p>
    <w:p>
      <w:pPr>
        <w:shd w:fill="0F172A" w:val="clear"/>
        <w:spacing w:after="80"/>
        <w:ind w:left="360" w:right="360"/>
      </w:pPr>
      <w:r>
        <w:rPr>
          <w:rFonts w:ascii="Courier New" w:cs="Courier New" w:eastAsia="Courier New" w:hAnsi="Courier New"/>
          <w:color w:val="A5F3FC"/>
          <w:sz w:val="18"/>
          <w:szCs w:val="18"/>
        </w:rPr>
        <w:t xml:space="preserve">Development: http://localhost:3001/api/v1</w:t>
      </w:r>
    </w:p>
    <w:p>
      <w:pPr>
        <w:spacing w:after="160"/>
      </w:pPr>
    </w:p>
    <w:p>
      <w:pPr>
        <w:pStyle w:val="Heading2"/>
        <w:spacing w:before="320" w:after="120"/>
      </w:pPr>
      <w:r>
        <w:rPr>
          <w:rFonts w:ascii="Arial" w:cs="Arial" w:eastAsia="Arial" w:hAnsi="Arial"/>
          <w:b/>
          <w:bCs/>
          <w:color w:val="1B3A6B"/>
          <w:sz w:val="28"/>
          <w:szCs w:val="28"/>
        </w:rPr>
        <w:t xml:space="preserve">5.3 Authentication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Method + Route</w:t>
            </w:r>
          </w:p>
        </w:tc>
        <w:tc>
          <w:tcPr>
            <w:tcW w:type="dxa" w:w="436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c>
          <w:tcPr>
            <w:tcW w:type="dxa" w:w="20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Auth Required</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POST  /auth/register</w:t>
            </w:r>
          </w:p>
        </w:tc>
        <w:tc>
          <w:tcPr>
            <w:tcW w:type="dxa" w:w="4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Create new user account. Returns JWT + refresh token</w:t>
            </w:r>
          </w:p>
        </w:tc>
        <w:tc>
          <w:tcPr>
            <w:tcW w:type="dxa" w:w="2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No</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POST  /auth/login</w:t>
            </w:r>
          </w:p>
        </w:tc>
        <w:tc>
          <w:tcPr>
            <w:tcW w:type="dxa" w:w="4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Authenticate user. Returns JWT + sets refresh cookie</w:t>
            </w:r>
          </w:p>
        </w:tc>
        <w:tc>
          <w:tcPr>
            <w:tcW w:type="dxa" w:w="2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No</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POST  /auth/logout</w:t>
            </w:r>
          </w:p>
        </w:tc>
        <w:tc>
          <w:tcPr>
            <w:tcW w:type="dxa" w:w="4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Invalidate refresh token, clear cookie</w:t>
            </w:r>
          </w:p>
        </w:tc>
        <w:tc>
          <w:tcPr>
            <w:tcW w:type="dxa" w:w="2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Yes</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POST  /auth/refresh</w:t>
            </w:r>
          </w:p>
        </w:tc>
        <w:tc>
          <w:tcPr>
            <w:tcW w:type="dxa" w:w="4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Exchange refresh token for new JWT</w:t>
            </w:r>
          </w:p>
        </w:tc>
        <w:tc>
          <w:tcPr>
            <w:tcW w:type="dxa" w:w="2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No (cookie)</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POST  /auth/verify-email</w:t>
            </w:r>
          </w:p>
        </w:tc>
        <w:tc>
          <w:tcPr>
            <w:tcW w:type="dxa" w:w="4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Verify email with token from email link</w:t>
            </w:r>
          </w:p>
        </w:tc>
        <w:tc>
          <w:tcPr>
            <w:tcW w:type="dxa" w:w="2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No</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POST  /auth/forgot-password</w:t>
            </w:r>
          </w:p>
        </w:tc>
        <w:tc>
          <w:tcPr>
            <w:tcW w:type="dxa" w:w="4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Send password reset email</w:t>
            </w:r>
          </w:p>
        </w:tc>
        <w:tc>
          <w:tcPr>
            <w:tcW w:type="dxa" w:w="2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No</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POST  /auth/reset-password</w:t>
            </w:r>
          </w:p>
        </w:tc>
        <w:tc>
          <w:tcPr>
            <w:tcW w:type="dxa" w:w="4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Reset password with token</w:t>
            </w:r>
          </w:p>
        </w:tc>
        <w:tc>
          <w:tcPr>
            <w:tcW w:type="dxa" w:w="2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No</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GET   /auth/me</w:t>
            </w:r>
          </w:p>
        </w:tc>
        <w:tc>
          <w:tcPr>
            <w:tcW w:type="dxa" w:w="4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Get current authenticated user profile</w:t>
            </w:r>
          </w:p>
        </w:tc>
        <w:tc>
          <w:tcPr>
            <w:tcW w:type="dxa" w:w="2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Yes</w:t>
            </w:r>
          </w:p>
        </w:tc>
      </w:tr>
    </w:tbl>
    <w:p>
      <w:pPr>
        <w:spacing w:after="160"/>
      </w:pPr>
    </w:p>
    <w:p>
      <w:pPr>
        <w:pStyle w:val="Heading2"/>
        <w:spacing w:before="320" w:after="120"/>
      </w:pPr>
      <w:r>
        <w:rPr>
          <w:rFonts w:ascii="Arial" w:cs="Arial" w:eastAsia="Arial" w:hAnsi="Arial"/>
          <w:b/>
          <w:bCs/>
          <w:color w:val="1B3A6B"/>
          <w:sz w:val="28"/>
          <w:szCs w:val="28"/>
        </w:rPr>
        <w:t xml:space="preserve">5.4 Tool Routes (AI-Powered)</w:t>
      </w:r>
    </w:p>
    <w:p>
      <w:pPr>
        <w:spacing w:after="120" w:line="276"/>
      </w:pPr>
      <w:r>
        <w:rPr>
          <w:rFonts w:ascii="Arial" w:cs="Arial" w:eastAsia="Arial" w:hAnsi="Arial"/>
          <w:color w:val="334155"/>
          <w:sz w:val="22"/>
          <w:szCs w:val="22"/>
        </w:rPr>
        <w:t xml:space="preserve">All tool routes require authentication and apply per-user rate limiting (10 AI calls/minute). Responses stream via Server-Sent Events (SSE) for real-time output.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0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Method + Route</w:t>
            </w:r>
          </w:p>
        </w:tc>
        <w:tc>
          <w:tcPr>
            <w:tcW w:type="dxa" w:w="436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c>
          <w:tcPr>
            <w:tcW w:type="dxa" w:w="20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Streams</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POST  /tools/format</w:t>
            </w:r>
          </w:p>
        </w:tc>
        <w:tc>
          <w:tcPr>
            <w:tcW w:type="dxa" w:w="4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Format article using settings + optional journal guidelines</w:t>
            </w:r>
          </w:p>
        </w:tc>
        <w:tc>
          <w:tcPr>
            <w:tcW w:type="dxa" w:w="2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Yes (SSE)</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POST  /tools/lit-review</w:t>
            </w:r>
          </w:p>
        </w:tc>
        <w:tc>
          <w:tcPr>
            <w:tcW w:type="dxa" w:w="4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Generate literature review from source list</w:t>
            </w:r>
          </w:p>
        </w:tc>
        <w:tc>
          <w:tcPr>
            <w:tcW w:type="dxa" w:w="2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Yes (SSE)</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POST  /tools/find-journals</w:t>
            </w:r>
          </w:p>
        </w:tc>
        <w:tc>
          <w:tcPr>
            <w:tcW w:type="dxa" w:w="4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Find matching journals for a research topic</w:t>
            </w:r>
          </w:p>
        </w:tc>
        <w:tc>
          <w:tcPr>
            <w:tcW w:type="dxa" w:w="2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No (JSON)</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POST  /tools/verify-citations</w:t>
            </w:r>
          </w:p>
        </w:tc>
        <w:tc>
          <w:tcPr>
            <w:tcW w:type="dxa" w:w="4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Verify and score a reference list</w:t>
            </w:r>
          </w:p>
        </w:tc>
        <w:tc>
          <w:tcPr>
            <w:tcW w:type="dxa" w:w="2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No (JSON)</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POST  /tools/convert-thesis</w:t>
            </w:r>
          </w:p>
        </w:tc>
        <w:tc>
          <w:tcPr>
            <w:tcW w:type="dxa" w:w="4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Convert thesis content to article format</w:t>
            </w:r>
          </w:p>
        </w:tc>
        <w:tc>
          <w:tcPr>
            <w:tcW w:type="dxa" w:w="2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Yes (SSE)</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POST  /tools/chat</w:t>
            </w:r>
          </w:p>
        </w:tc>
        <w:tc>
          <w:tcPr>
            <w:tcW w:type="dxa" w:w="4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Send chat message, receive streaming AI response</w:t>
            </w:r>
          </w:p>
        </w:tc>
        <w:tc>
          <w:tcPr>
            <w:tcW w:type="dxa" w:w="2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Yes (SSE)</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GET   /tools/history</w:t>
            </w:r>
          </w:p>
        </w:tc>
        <w:tc>
          <w:tcPr>
            <w:tcW w:type="dxa" w:w="4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Paginated list of user's tool output history</w:t>
            </w:r>
          </w:p>
        </w:tc>
        <w:tc>
          <w:tcPr>
            <w:tcW w:type="dxa" w:w="2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No</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GET   /tools/history/:id</w:t>
            </w:r>
          </w:p>
        </w:tc>
        <w:tc>
          <w:tcPr>
            <w:tcW w:type="dxa" w:w="4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Get single tool output by ID</w:t>
            </w:r>
          </w:p>
        </w:tc>
        <w:tc>
          <w:tcPr>
            <w:tcW w:type="dxa" w:w="2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No</w:t>
            </w:r>
          </w:p>
        </w:tc>
      </w:tr>
      <w:tr>
        <w:tc>
          <w:tcPr>
            <w:tcW w:type="dxa" w:w="3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DELETE /tools/history/:id</w:t>
            </w:r>
          </w:p>
        </w:tc>
        <w:tc>
          <w:tcPr>
            <w:tcW w:type="dxa" w:w="4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Delete a tool output from history</w:t>
            </w:r>
          </w:p>
        </w:tc>
        <w:tc>
          <w:tcPr>
            <w:tcW w:type="dxa" w:w="20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No</w:t>
            </w:r>
          </w:p>
        </w:tc>
      </w:tr>
    </w:tbl>
    <w:p>
      <w:pPr>
        <w:spacing w:after="160"/>
      </w:pPr>
    </w:p>
    <w:p>
      <w:pPr>
        <w:pStyle w:val="Heading2"/>
        <w:spacing w:before="320" w:after="120"/>
      </w:pPr>
      <w:r>
        <w:rPr>
          <w:rFonts w:ascii="Arial" w:cs="Arial" w:eastAsia="Arial" w:hAnsi="Arial"/>
          <w:b/>
          <w:bCs/>
          <w:color w:val="1B3A6B"/>
          <w:sz w:val="28"/>
          <w:szCs w:val="28"/>
        </w:rPr>
        <w:t xml:space="preserve">5.5 Request &amp; Response Schemas</w:t>
      </w:r>
    </w:p>
    <w:p>
      <w:pPr>
        <w:spacing w:after="80"/>
      </w:pPr>
    </w:p>
    <w:p>
      <w:pPr>
        <w:pStyle w:val="Heading3"/>
        <w:spacing w:before="240" w:after="80"/>
      </w:pPr>
      <w:r>
        <w:rPr>
          <w:rFonts w:ascii="Arial" w:cs="Arial" w:eastAsia="Arial" w:hAnsi="Arial"/>
          <w:b/>
          <w:bCs/>
          <w:color w:val="3B82F6"/>
          <w:sz w:val="24"/>
          <w:szCs w:val="24"/>
        </w:rPr>
        <w:t xml:space="preserve">POST /tools/format — Request Body</w:t>
      </w:r>
    </w:p>
    <w:p>
      <w:pPr>
        <w:shd w:fill="0F172A" w:val="clear"/>
        <w:spacing w:after="80"/>
        <w:ind w:left="360" w:right="360"/>
      </w:pPr>
      <w:r>
        <w:rPr>
          <w:rFonts w:ascii="Courier New" w:cs="Courier New" w:eastAsia="Courier New" w:hAnsi="Courier New"/>
          <w:color w:val="A5F3FC"/>
          <w:sz w:val="18"/>
          <w:szCs w:val="18"/>
        </w:rPr>
        <w:t xml:space="preserve">{</w:t>
      </w:r>
    </w:p>
    <w:p>
      <w:pPr>
        <w:shd w:fill="0F172A" w:val="clear"/>
        <w:spacing w:after="80"/>
        <w:ind w:left="360" w:right="360"/>
      </w:pPr>
      <w:r>
        <w:rPr>
          <w:rFonts w:ascii="Courier New" w:cs="Courier New" w:eastAsia="Courier New" w:hAnsi="Courier New"/>
          <w:color w:val="A5F3FC"/>
          <w:sz w:val="18"/>
          <w:szCs w:val="18"/>
        </w:rPr>
        <w:t xml:space="preserve">  "text": "string (required) — manuscript or guidelines text",</w:t>
      </w:r>
    </w:p>
    <w:p>
      <w:pPr>
        <w:shd w:fill="0F172A" w:val="clear"/>
        <w:spacing w:after="80"/>
        <w:ind w:left="360" w:right="360"/>
      </w:pPr>
      <w:r>
        <w:rPr>
          <w:rFonts w:ascii="Courier New" w:cs="Courier New" w:eastAsia="Courier New" w:hAnsi="Courier New"/>
          <w:color w:val="A5F3FC"/>
          <w:sz w:val="18"/>
          <w:szCs w:val="18"/>
        </w:rPr>
        <w:t xml:space="preserve">  "settings": {</w:t>
      </w:r>
    </w:p>
    <w:p>
      <w:pPr>
        <w:shd w:fill="0F172A" w:val="clear"/>
        <w:spacing w:after="80"/>
        <w:ind w:left="360" w:right="360"/>
      </w:pPr>
      <w:r>
        <w:rPr>
          <w:rFonts w:ascii="Courier New" w:cs="Courier New" w:eastAsia="Courier New" w:hAnsi="Courier New"/>
          <w:color w:val="A5F3FC"/>
          <w:sz w:val="18"/>
          <w:szCs w:val="18"/>
        </w:rPr>
        <w:t xml:space="preserve">    "citationStyle": "APA 7th Edition | Vancouver | Harvard | MLA | IEEE | AMA",</w:t>
      </w:r>
    </w:p>
    <w:p>
      <w:pPr>
        <w:shd w:fill="0F172A" w:val="clear"/>
        <w:spacing w:after="80"/>
        <w:ind w:left="360" w:right="360"/>
      </w:pPr>
      <w:r>
        <w:rPr>
          <w:rFonts w:ascii="Courier New" w:cs="Courier New" w:eastAsia="Courier New" w:hAnsi="Courier New"/>
          <w:color w:val="A5F3FC"/>
          <w:sz w:val="18"/>
          <w:szCs w:val="18"/>
        </w:rPr>
        <w:t xml:space="preserve">    "articleType":  "Original Research | Review | Case Report | ...",</w:t>
      </w:r>
    </w:p>
    <w:p>
      <w:pPr>
        <w:shd w:fill="0F172A" w:val="clear"/>
        <w:spacing w:after="80"/>
        <w:ind w:left="360" w:right="360"/>
      </w:pPr>
      <w:r>
        <w:rPr>
          <w:rFonts w:ascii="Courier New" w:cs="Courier New" w:eastAsia="Courier New" w:hAnsi="Courier New"/>
          <w:color w:val="A5F3FC"/>
          <w:sz w:val="18"/>
          <w:szCs w:val="18"/>
        </w:rPr>
        <w:t xml:space="preserve">    "wordLimit":    "3000 | 4000 | 5000 | 6000 | 8000 | null",</w:t>
      </w:r>
    </w:p>
    <w:p>
      <w:pPr>
        <w:shd w:fill="0F172A" w:val="clear"/>
        <w:spacing w:after="80"/>
        <w:ind w:left="360" w:right="360"/>
      </w:pPr>
      <w:r>
        <w:rPr>
          <w:rFonts w:ascii="Courier New" w:cs="Courier New" w:eastAsia="Courier New" w:hAnsi="Courier New"/>
          <w:color w:val="A5F3FC"/>
          <w:sz w:val="18"/>
          <w:szCs w:val="18"/>
        </w:rPr>
        <w:t xml:space="preserve">    "targetJournal": "string (optional)",</w:t>
      </w:r>
    </w:p>
    <w:p>
      <w:pPr>
        <w:shd w:fill="0F172A" w:val="clear"/>
        <w:spacing w:after="80"/>
        <w:ind w:left="360" w:right="360"/>
      </w:pPr>
      <w:r>
        <w:rPr>
          <w:rFonts w:ascii="Courier New" w:cs="Courier New" w:eastAsia="Courier New" w:hAnsi="Courier New"/>
          <w:color w:val="A5F3FC"/>
          <w:sz w:val="18"/>
          <w:szCs w:val="18"/>
        </w:rPr>
        <w:t xml:space="preserve">    "headingStyle": "IMRAD | Custom | Narrative",</w:t>
      </w:r>
    </w:p>
    <w:p>
      <w:pPr>
        <w:shd w:fill="0F172A" w:val="clear"/>
        <w:spacing w:after="80"/>
        <w:ind w:left="360" w:right="360"/>
      </w:pPr>
      <w:r>
        <w:rPr>
          <w:rFonts w:ascii="Courier New" w:cs="Courier New" w:eastAsia="Courier New" w:hAnsi="Courier New"/>
          <w:color w:val="A5F3FC"/>
          <w:sz w:val="18"/>
          <w:szCs w:val="18"/>
        </w:rPr>
        <w:t xml:space="preserve">    "abstractType": "Structured | Unstructured | None"</w:t>
      </w:r>
    </w:p>
    <w:p>
      <w:pPr>
        <w:shd w:fill="0F172A" w:val="clear"/>
        <w:spacing w:after="80"/>
        <w:ind w:left="360" w:right="360"/>
      </w:pPr>
      <w:r>
        <w:rPr>
          <w:rFonts w:ascii="Courier New" w:cs="Courier New" w:eastAsia="Courier New" w:hAnsi="Courier New"/>
          <w:color w:val="A5F3FC"/>
          <w:sz w:val="18"/>
          <w:szCs w:val="18"/>
        </w:rPr>
        <w:t xml:space="preserve">  },</w:t>
      </w:r>
    </w:p>
    <w:p>
      <w:pPr>
        <w:shd w:fill="0F172A" w:val="clear"/>
        <w:spacing w:after="80"/>
        <w:ind w:left="360" w:right="360"/>
      </w:pPr>
      <w:r>
        <w:rPr>
          <w:rFonts w:ascii="Courier New" w:cs="Courier New" w:eastAsia="Courier New" w:hAnsi="Courier New"/>
          <w:color w:val="A5F3FC"/>
          <w:sz w:val="18"/>
          <w:szCs w:val="18"/>
        </w:rPr>
        <w:t xml:space="preserve">  "projectId": "uuid (optional)"</w:t>
      </w:r>
    </w:p>
    <w:p>
      <w:pPr>
        <w:shd w:fill="0F172A" w:val="clear"/>
        <w:spacing w:after="80"/>
        <w:ind w:left="360" w:right="360"/>
      </w:pPr>
      <w:r>
        <w:rPr>
          <w:rFonts w:ascii="Courier New" w:cs="Courier New" w:eastAsia="Courier New" w:hAnsi="Courier New"/>
          <w:color w:val="A5F3FC"/>
          <w:sz w:val="18"/>
          <w:szCs w:val="18"/>
        </w:rPr>
        <w:t xml:space="preserve">}</w:t>
      </w:r>
    </w:p>
    <w:p>
      <w:pPr>
        <w:spacing w:after="80"/>
      </w:pPr>
    </w:p>
    <w:p>
      <w:pPr>
        <w:pStyle w:val="Heading3"/>
        <w:spacing w:before="240" w:after="80"/>
      </w:pPr>
      <w:r>
        <w:rPr>
          <w:rFonts w:ascii="Arial" w:cs="Arial" w:eastAsia="Arial" w:hAnsi="Arial"/>
          <w:b/>
          <w:bCs/>
          <w:color w:val="3B82F6"/>
          <w:sz w:val="24"/>
          <w:szCs w:val="24"/>
        </w:rPr>
        <w:t xml:space="preserve">POST /tools/verify-citations — Response Body</w:t>
      </w:r>
    </w:p>
    <w:p>
      <w:pPr>
        <w:shd w:fill="0F172A" w:val="clear"/>
        <w:spacing w:after="80"/>
        <w:ind w:left="360" w:right="360"/>
      </w:pPr>
      <w:r>
        <w:rPr>
          <w:rFonts w:ascii="Courier New" w:cs="Courier New" w:eastAsia="Courier New" w:hAnsi="Courier New"/>
          <w:color w:val="A5F3FC"/>
          <w:sz w:val="18"/>
          <w:szCs w:val="18"/>
        </w:rPr>
        <w:t xml:space="preserve">{</w:t>
      </w:r>
    </w:p>
    <w:p>
      <w:pPr>
        <w:shd w:fill="0F172A" w:val="clear"/>
        <w:spacing w:after="80"/>
        <w:ind w:left="360" w:right="360"/>
      </w:pPr>
      <w:r>
        <w:rPr>
          <w:rFonts w:ascii="Courier New" w:cs="Courier New" w:eastAsia="Courier New" w:hAnsi="Courier New"/>
          <w:color w:val="A5F3FC"/>
          <w:sz w:val="18"/>
          <w:szCs w:val="18"/>
        </w:rPr>
        <w:t xml:space="preserve">  "outputId": "uuid",</w:t>
      </w:r>
    </w:p>
    <w:p>
      <w:pPr>
        <w:shd w:fill="0F172A" w:val="clear"/>
        <w:spacing w:after="80"/>
        <w:ind w:left="360" w:right="360"/>
      </w:pPr>
      <w:r>
        <w:rPr>
          <w:rFonts w:ascii="Courier New" w:cs="Courier New" w:eastAsia="Courier New" w:hAnsi="Courier New"/>
          <w:color w:val="A5F3FC"/>
          <w:sz w:val="18"/>
          <w:szCs w:val="18"/>
        </w:rPr>
        <w:t xml:space="preserve">  "citations": [</w:t>
      </w:r>
    </w:p>
    <w:p>
      <w:pPr>
        <w:shd w:fill="0F172A" w:val="clear"/>
        <w:spacing w:after="80"/>
        <w:ind w:left="360" w:right="360"/>
      </w:pPr>
      <w:r>
        <w:rPr>
          <w:rFonts w:ascii="Courier New" w:cs="Courier New" w:eastAsia="Courier New" w:hAnsi="Courier New"/>
          <w:color w:val="A5F3FC"/>
          <w:sz w:val="18"/>
          <w:szCs w:val="18"/>
        </w:rPr>
        <w:t xml:space="preserve">    {</w:t>
      </w:r>
    </w:p>
    <w:p>
      <w:pPr>
        <w:shd w:fill="0F172A" w:val="clear"/>
        <w:spacing w:after="80"/>
        <w:ind w:left="360" w:right="360"/>
      </w:pPr>
      <w:r>
        <w:rPr>
          <w:rFonts w:ascii="Courier New" w:cs="Courier New" w:eastAsia="Courier New" w:hAnsi="Courier New"/>
          <w:color w:val="A5F3FC"/>
          <w:sz w:val="18"/>
          <w:szCs w:val="18"/>
        </w:rPr>
        <w:t xml:space="preserve">      "num": 1,</w:t>
      </w:r>
    </w:p>
    <w:p>
      <w:pPr>
        <w:shd w:fill="0F172A" w:val="clear"/>
        <w:spacing w:after="80"/>
        <w:ind w:left="360" w:right="360"/>
      </w:pPr>
      <w:r>
        <w:rPr>
          <w:rFonts w:ascii="Courier New" w:cs="Courier New" w:eastAsia="Courier New" w:hAnsi="Courier New"/>
          <w:color w:val="A5F3FC"/>
          <w:sz w:val="18"/>
          <w:szCs w:val="18"/>
        </w:rPr>
        <w:t xml:space="preserve">      "text": "original citation text",</w:t>
      </w:r>
    </w:p>
    <w:p>
      <w:pPr>
        <w:shd w:fill="0F172A" w:val="clear"/>
        <w:spacing w:after="80"/>
        <w:ind w:left="360" w:right="360"/>
      </w:pPr>
      <w:r>
        <w:rPr>
          <w:rFonts w:ascii="Courier New" w:cs="Courier New" w:eastAsia="Courier New" w:hAnsi="Courier New"/>
          <w:color w:val="A5F3FC"/>
          <w:sz w:val="18"/>
          <w:szCs w:val="18"/>
        </w:rPr>
        <w:t xml:space="preserve">      "status": "valid | warning | invalid",</w:t>
      </w:r>
    </w:p>
    <w:p>
      <w:pPr>
        <w:shd w:fill="0F172A" w:val="clear"/>
        <w:spacing w:after="80"/>
        <w:ind w:left="360" w:right="360"/>
      </w:pPr>
      <w:r>
        <w:rPr>
          <w:rFonts w:ascii="Courier New" w:cs="Courier New" w:eastAsia="Courier New" w:hAnsi="Courier New"/>
          <w:color w:val="A5F3FC"/>
          <w:sz w:val="18"/>
          <w:szCs w:val="18"/>
        </w:rPr>
        <w:t xml:space="preserve">      "note": "specific feedback string"</w:t>
      </w:r>
    </w:p>
    <w:p>
      <w:pPr>
        <w:shd w:fill="0F172A" w:val="clear"/>
        <w:spacing w:after="80"/>
        <w:ind w:left="360" w:right="360"/>
      </w:pPr>
      <w:r>
        <w:rPr>
          <w:rFonts w:ascii="Courier New" w:cs="Courier New" w:eastAsia="Courier New" w:hAnsi="Courier New"/>
          <w:color w:val="A5F3FC"/>
          <w:sz w:val="18"/>
          <w:szCs w:val="18"/>
        </w:rPr>
        <w:t xml:space="preserve">    }</w:t>
      </w:r>
    </w:p>
    <w:p>
      <w:pPr>
        <w:shd w:fill="0F172A" w:val="clear"/>
        <w:spacing w:after="80"/>
        <w:ind w:left="360" w:right="360"/>
      </w:pPr>
      <w:r>
        <w:rPr>
          <w:rFonts w:ascii="Courier New" w:cs="Courier New" w:eastAsia="Courier New" w:hAnsi="Courier New"/>
          <w:color w:val="A5F3FC"/>
          <w:sz w:val="18"/>
          <w:szCs w:val="18"/>
        </w:rPr>
        <w:t xml:space="preserve">  ],</w:t>
      </w:r>
    </w:p>
    <w:p>
      <w:pPr>
        <w:shd w:fill="0F172A" w:val="clear"/>
        <w:spacing w:after="80"/>
        <w:ind w:left="360" w:right="360"/>
      </w:pPr>
      <w:r>
        <w:rPr>
          <w:rFonts w:ascii="Courier New" w:cs="Courier New" w:eastAsia="Courier New" w:hAnsi="Courier New"/>
          <w:color w:val="A5F3FC"/>
          <w:sz w:val="18"/>
          <w:szCs w:val="18"/>
        </w:rPr>
        <w:t xml:space="preserve">  "summary": {</w:t>
      </w:r>
    </w:p>
    <w:p>
      <w:pPr>
        <w:shd w:fill="0F172A" w:val="clear"/>
        <w:spacing w:after="80"/>
        <w:ind w:left="360" w:right="360"/>
      </w:pPr>
      <w:r>
        <w:rPr>
          <w:rFonts w:ascii="Courier New" w:cs="Courier New" w:eastAsia="Courier New" w:hAnsi="Courier New"/>
          <w:color w:val="A5F3FC"/>
          <w:sz w:val="18"/>
          <w:szCs w:val="18"/>
        </w:rPr>
        <w:t xml:space="preserve">    "total": 12, "valid": 9, "warnings": 2, "invalid": 1</w:t>
      </w:r>
    </w:p>
    <w:p>
      <w:pPr>
        <w:shd w:fill="0F172A" w:val="clear"/>
        <w:spacing w:after="80"/>
        <w:ind w:left="360" w:right="360"/>
      </w:pPr>
      <w:r>
        <w:rPr>
          <w:rFonts w:ascii="Courier New" w:cs="Courier New" w:eastAsia="Courier New" w:hAnsi="Courier New"/>
          <w:color w:val="A5F3FC"/>
          <w:sz w:val="18"/>
          <w:szCs w:val="18"/>
        </w:rPr>
        <w:t xml:space="preserve">  },</w:t>
      </w:r>
    </w:p>
    <w:p>
      <w:pPr>
        <w:shd w:fill="0F172A" w:val="clear"/>
        <w:spacing w:after="80"/>
        <w:ind w:left="360" w:right="360"/>
      </w:pPr>
      <w:r>
        <w:rPr>
          <w:rFonts w:ascii="Courier New" w:cs="Courier New" w:eastAsia="Courier New" w:hAnsi="Courier New"/>
          <w:color w:val="A5F3FC"/>
          <w:sz w:val="18"/>
          <w:szCs w:val="18"/>
        </w:rPr>
        <w:t xml:space="preserve">  "tokensUsed": 1240</w:t>
      </w:r>
    </w:p>
    <w:p>
      <w:pPr>
        <w:shd w:fill="0F172A" w:val="clear"/>
        <w:spacing w:after="80"/>
        <w:ind w:left="360" w:right="360"/>
      </w:pPr>
      <w:r>
        <w:rPr>
          <w:rFonts w:ascii="Courier New" w:cs="Courier New" w:eastAsia="Courier New" w:hAnsi="Courier New"/>
          <w:color w:val="A5F3FC"/>
          <w:sz w:val="18"/>
          <w:szCs w:val="18"/>
        </w:rPr>
        <w:t xml:space="preserve">}</w:t>
      </w:r>
    </w:p>
    <w:p>
      <w:pPr>
        <w:spacing w:after="160"/>
      </w:pPr>
    </w:p>
    <w:p>
      <w:pPr>
        <w:pStyle w:val="Heading2"/>
        <w:spacing w:before="320" w:after="120"/>
      </w:pPr>
      <w:r>
        <w:rPr>
          <w:rFonts w:ascii="Arial" w:cs="Arial" w:eastAsia="Arial" w:hAnsi="Arial"/>
          <w:b/>
          <w:bCs/>
          <w:color w:val="1B3A6B"/>
          <w:sz w:val="28"/>
          <w:szCs w:val="28"/>
        </w:rPr>
        <w:t xml:space="preserve">5.6 Middleware Stack</w:t>
      </w:r>
    </w:p>
    <w:p>
      <w:pPr>
        <w:spacing w:after="120" w:line="276"/>
      </w:pPr>
      <w:r>
        <w:rPr>
          <w:rFonts w:ascii="Arial" w:cs="Arial" w:eastAsia="Arial" w:hAnsi="Arial"/>
          <w:color w:val="334155"/>
          <w:sz w:val="22"/>
          <w:szCs w:val="22"/>
        </w:rPr>
        <w:t xml:space="preserve">Requests pass through the following middleware chain in order:</w:t>
      </w:r>
    </w:p>
    <w:p>
      <w:pPr>
        <w:pStyle w:val="ListParagraph"/>
        <w:numPr>
          <w:ilvl w:val="0"/>
          <w:numId w:val="3"/>
        </w:numPr>
        <w:spacing w:after="80"/>
      </w:pPr>
      <w:r>
        <w:rPr>
          <w:rFonts w:ascii="Arial" w:cs="Arial" w:eastAsia="Arial" w:hAnsi="Arial"/>
          <w:color w:val="334155"/>
          <w:sz w:val="22"/>
          <w:szCs w:val="22"/>
        </w:rPr>
        <w:t xml:space="preserve">helmet() — sets security headers (CSP, HSTS, X-Frame-Options, etc.)</w:t>
      </w:r>
    </w:p>
    <w:p>
      <w:pPr>
        <w:pStyle w:val="ListParagraph"/>
        <w:numPr>
          <w:ilvl w:val="0"/>
          <w:numId w:val="3"/>
        </w:numPr>
        <w:spacing w:after="80"/>
      </w:pPr>
      <w:r>
        <w:rPr>
          <w:rFonts w:ascii="Arial" w:cs="Arial" w:eastAsia="Arial" w:hAnsi="Arial"/>
          <w:color w:val="334155"/>
          <w:sz w:val="22"/>
          <w:szCs w:val="22"/>
        </w:rPr>
        <w:t xml:space="preserve">cors() — allow-list: app domain, localhost:5173 in dev</w:t>
      </w:r>
    </w:p>
    <w:p>
      <w:pPr>
        <w:pStyle w:val="ListParagraph"/>
        <w:numPr>
          <w:ilvl w:val="0"/>
          <w:numId w:val="3"/>
        </w:numPr>
        <w:spacing w:after="80"/>
      </w:pPr>
      <w:r>
        <w:rPr>
          <w:rFonts w:ascii="Arial" w:cs="Arial" w:eastAsia="Arial" w:hAnsi="Arial"/>
          <w:color w:val="334155"/>
          <w:sz w:val="22"/>
          <w:szCs w:val="22"/>
        </w:rPr>
        <w:t xml:space="preserve">express.json({ limit: "2mb" }) — parse request bodies</w:t>
      </w:r>
    </w:p>
    <w:p>
      <w:pPr>
        <w:pStyle w:val="ListParagraph"/>
        <w:numPr>
          <w:ilvl w:val="0"/>
          <w:numId w:val="3"/>
        </w:numPr>
        <w:spacing w:after="80"/>
      </w:pPr>
      <w:r>
        <w:rPr>
          <w:rFonts w:ascii="Arial" w:cs="Arial" w:eastAsia="Arial" w:hAnsi="Arial"/>
          <w:color w:val="334155"/>
          <w:sz w:val="22"/>
          <w:szCs w:val="22"/>
        </w:rPr>
        <w:t xml:space="preserve">requestId middleware — attach unique ID to every request for tracing</w:t>
      </w:r>
    </w:p>
    <w:p>
      <w:pPr>
        <w:pStyle w:val="ListParagraph"/>
        <w:numPr>
          <w:ilvl w:val="0"/>
          <w:numId w:val="3"/>
        </w:numPr>
        <w:spacing w:after="80"/>
      </w:pPr>
      <w:r>
        <w:rPr>
          <w:rFonts w:ascii="Arial" w:cs="Arial" w:eastAsia="Arial" w:hAnsi="Arial"/>
          <w:color w:val="334155"/>
          <w:sz w:val="22"/>
          <w:szCs w:val="22"/>
        </w:rPr>
        <w:t xml:space="preserve">rateLimiter (global) — 200 requests per 15 min per IP</w:t>
      </w:r>
    </w:p>
    <w:p>
      <w:pPr>
        <w:pStyle w:val="ListParagraph"/>
        <w:numPr>
          <w:ilvl w:val="0"/>
          <w:numId w:val="3"/>
        </w:numPr>
        <w:spacing w:after="80"/>
      </w:pPr>
      <w:r>
        <w:rPr>
          <w:rFonts w:ascii="Arial" w:cs="Arial" w:eastAsia="Arial" w:hAnsi="Arial"/>
          <w:color w:val="334155"/>
          <w:sz w:val="22"/>
          <w:szCs w:val="22"/>
        </w:rPr>
        <w:t xml:space="preserve">authenticate middleware — verify JWT on protected routes</w:t>
      </w:r>
    </w:p>
    <w:p>
      <w:pPr>
        <w:pStyle w:val="ListParagraph"/>
        <w:numPr>
          <w:ilvl w:val="0"/>
          <w:numId w:val="3"/>
        </w:numPr>
        <w:spacing w:after="80"/>
      </w:pPr>
      <w:r>
        <w:rPr>
          <w:rFonts w:ascii="Arial" w:cs="Arial" w:eastAsia="Arial" w:hAnsi="Arial"/>
          <w:color w:val="334155"/>
          <w:sz w:val="22"/>
          <w:szCs w:val="22"/>
        </w:rPr>
        <w:t xml:space="preserve">rateLimiter (AI tools) — 10 Claude calls per minute per user</w:t>
      </w:r>
    </w:p>
    <w:p>
      <w:pPr>
        <w:pStyle w:val="ListParagraph"/>
        <w:numPr>
          <w:ilvl w:val="0"/>
          <w:numId w:val="3"/>
        </w:numPr>
        <w:spacing w:after="80"/>
      </w:pPr>
      <w:r>
        <w:rPr>
          <w:rFonts w:ascii="Arial" w:cs="Arial" w:eastAsia="Arial" w:hAnsi="Arial"/>
          <w:color w:val="334155"/>
          <w:sz w:val="22"/>
          <w:szCs w:val="22"/>
        </w:rPr>
        <w:t xml:space="preserve">validate(schema) — Zod schema validation on request body</w:t>
      </w:r>
    </w:p>
    <w:p>
      <w:pPr>
        <w:pStyle w:val="ListParagraph"/>
        <w:numPr>
          <w:ilvl w:val="0"/>
          <w:numId w:val="3"/>
        </w:numPr>
        <w:spacing w:after="80"/>
      </w:pPr>
      <w:r>
        <w:rPr>
          <w:rFonts w:ascii="Arial" w:cs="Arial" w:eastAsia="Arial" w:hAnsi="Arial"/>
          <w:color w:val="334155"/>
          <w:sz w:val="22"/>
          <w:szCs w:val="22"/>
        </w:rPr>
        <w:t xml:space="preserve">Controller handler — business logic</w:t>
      </w:r>
    </w:p>
    <w:p>
      <w:pPr>
        <w:pStyle w:val="ListParagraph"/>
        <w:numPr>
          <w:ilvl w:val="0"/>
          <w:numId w:val="3"/>
        </w:numPr>
        <w:spacing w:after="80"/>
      </w:pPr>
      <w:r>
        <w:rPr>
          <w:rFonts w:ascii="Arial" w:cs="Arial" w:eastAsia="Arial" w:hAnsi="Arial"/>
          <w:color w:val="334155"/>
          <w:sz w:val="22"/>
          <w:szCs w:val="22"/>
        </w:rPr>
        <w:t xml:space="preserve">errorHandler — catch-all error formatter → JSON error response</w:t>
      </w:r>
    </w:p>
    <w:p>
      <w:pPr>
        <w:spacing w:after="160"/>
      </w:pPr>
    </w:p>
    <w:p>
      <w:pPr>
        <w:pStyle w:val="Heading2"/>
        <w:spacing w:before="320" w:after="120"/>
      </w:pPr>
      <w:r>
        <w:rPr>
          <w:rFonts w:ascii="Arial" w:cs="Arial" w:eastAsia="Arial" w:hAnsi="Arial"/>
          <w:b/>
          <w:bCs/>
          <w:color w:val="1B3A6B"/>
          <w:sz w:val="28"/>
          <w:szCs w:val="28"/>
        </w:rPr>
        <w:t xml:space="preserve">5.7 Error Response Format</w:t>
      </w:r>
    </w:p>
    <w:p>
      <w:pPr>
        <w:shd w:fill="0F172A" w:val="clear"/>
        <w:spacing w:after="80"/>
        <w:ind w:left="360" w:right="360"/>
      </w:pPr>
      <w:r>
        <w:rPr>
          <w:rFonts w:ascii="Courier New" w:cs="Courier New" w:eastAsia="Courier New" w:hAnsi="Courier New"/>
          <w:color w:val="A5F3FC"/>
          <w:sz w:val="18"/>
          <w:szCs w:val="18"/>
        </w:rPr>
        <w:t xml:space="preserve">{</w:t>
      </w:r>
    </w:p>
    <w:p>
      <w:pPr>
        <w:shd w:fill="0F172A" w:val="clear"/>
        <w:spacing w:after="80"/>
        <w:ind w:left="360" w:right="360"/>
      </w:pPr>
      <w:r>
        <w:rPr>
          <w:rFonts w:ascii="Courier New" w:cs="Courier New" w:eastAsia="Courier New" w:hAnsi="Courier New"/>
          <w:color w:val="A5F3FC"/>
          <w:sz w:val="18"/>
          <w:szCs w:val="18"/>
        </w:rPr>
        <w:t xml:space="preserve">  "success": false,</w:t>
      </w:r>
    </w:p>
    <w:p>
      <w:pPr>
        <w:shd w:fill="0F172A" w:val="clear"/>
        <w:spacing w:after="80"/>
        <w:ind w:left="360" w:right="360"/>
      </w:pPr>
      <w:r>
        <w:rPr>
          <w:rFonts w:ascii="Courier New" w:cs="Courier New" w:eastAsia="Courier New" w:hAnsi="Courier New"/>
          <w:color w:val="A5F3FC"/>
          <w:sz w:val="18"/>
          <w:szCs w:val="18"/>
        </w:rPr>
        <w:t xml:space="preserve">  "error": {</w:t>
      </w:r>
    </w:p>
    <w:p>
      <w:pPr>
        <w:shd w:fill="0F172A" w:val="clear"/>
        <w:spacing w:after="80"/>
        <w:ind w:left="360" w:right="360"/>
      </w:pPr>
      <w:r>
        <w:rPr>
          <w:rFonts w:ascii="Courier New" w:cs="Courier New" w:eastAsia="Courier New" w:hAnsi="Courier New"/>
          <w:color w:val="A5F3FC"/>
          <w:sz w:val="18"/>
          <w:szCs w:val="18"/>
        </w:rPr>
        <w:t xml:space="preserve">    "code": "VALIDATION_ERROR | AUTH_REQUIRED | RATE_LIMITED | AI_ERROR | ...",</w:t>
      </w:r>
    </w:p>
    <w:p>
      <w:pPr>
        <w:shd w:fill="0F172A" w:val="clear"/>
        <w:spacing w:after="80"/>
        <w:ind w:left="360" w:right="360"/>
      </w:pPr>
      <w:r>
        <w:rPr>
          <w:rFonts w:ascii="Courier New" w:cs="Courier New" w:eastAsia="Courier New" w:hAnsi="Courier New"/>
          <w:color w:val="A5F3FC"/>
          <w:sz w:val="18"/>
          <w:szCs w:val="18"/>
        </w:rPr>
        <w:t xml:space="preserve">    "message": "Human-readable error message",</w:t>
      </w:r>
    </w:p>
    <w:p>
      <w:pPr>
        <w:shd w:fill="0F172A" w:val="clear"/>
        <w:spacing w:after="80"/>
        <w:ind w:left="360" w:right="360"/>
      </w:pPr>
      <w:r>
        <w:rPr>
          <w:rFonts w:ascii="Courier New" w:cs="Courier New" w:eastAsia="Courier New" w:hAnsi="Courier New"/>
          <w:color w:val="A5F3FC"/>
          <w:sz w:val="18"/>
          <w:szCs w:val="18"/>
        </w:rPr>
        <w:t xml:space="preserve">    "details": {} // optional — Zod validation errors, etc.</w:t>
      </w:r>
    </w:p>
    <w:p>
      <w:pPr>
        <w:shd w:fill="0F172A" w:val="clear"/>
        <w:spacing w:after="80"/>
        <w:ind w:left="360" w:right="360"/>
      </w:pPr>
      <w:r>
        <w:rPr>
          <w:rFonts w:ascii="Courier New" w:cs="Courier New" w:eastAsia="Courier New" w:hAnsi="Courier New"/>
          <w:color w:val="A5F3FC"/>
          <w:sz w:val="18"/>
          <w:szCs w:val="18"/>
        </w:rPr>
        <w:t xml:space="preserve">  },</w:t>
      </w:r>
    </w:p>
    <w:p>
      <w:pPr>
        <w:shd w:fill="0F172A" w:val="clear"/>
        <w:spacing w:after="80"/>
        <w:ind w:left="360" w:right="360"/>
      </w:pPr>
      <w:r>
        <w:rPr>
          <w:rFonts w:ascii="Courier New" w:cs="Courier New" w:eastAsia="Courier New" w:hAnsi="Courier New"/>
          <w:color w:val="A5F3FC"/>
          <w:sz w:val="18"/>
          <w:szCs w:val="18"/>
        </w:rPr>
        <w:t xml:space="preserve">  "requestId": "req_abc123xyz"</w:t>
      </w:r>
    </w:p>
    <w:p>
      <w:pPr>
        <w:shd w:fill="0F172A" w:val="clear"/>
        <w:spacing w:after="80"/>
        <w:ind w:left="360" w:right="360"/>
      </w:pPr>
      <w:r>
        <w:rPr>
          <w:rFonts w:ascii="Courier New" w:cs="Courier New" w:eastAsia="Courier New" w:hAnsi="Courier New"/>
          <w:color w:val="A5F3FC"/>
          <w:sz w:val="18"/>
          <w:szCs w:val="18"/>
        </w:rPr>
        <w:t xml:space="preserve">}</w:t>
      </w:r>
    </w:p>
    <w:p>
      <w:pPr>
        <w:spacing w:after="160"/>
      </w:pPr>
    </w:p>
    <w:p>
      <w:pPr>
        <w:pStyle w:val="Heading2"/>
        <w:spacing w:before="320" w:after="120"/>
      </w:pPr>
      <w:r>
        <w:rPr>
          <w:rFonts w:ascii="Arial" w:cs="Arial" w:eastAsia="Arial" w:hAnsi="Arial"/>
          <w:b/>
          <w:bCs/>
          <w:color w:val="1B3A6B"/>
          <w:sz w:val="28"/>
          <w:szCs w:val="28"/>
        </w:rPr>
        <w:t xml:space="preserve">5.8 Projects &amp; File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Method + Route</w:t>
            </w:r>
          </w:p>
        </w:tc>
        <w:tc>
          <w:tcPr>
            <w:tcW w:type="dxa" w:w="376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c>
          <w:tcPr>
            <w:tcW w:type="dxa" w:w="28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Notes</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GET    /projects</w:t>
            </w:r>
          </w:p>
        </w:tc>
        <w:tc>
          <w:tcPr>
            <w:tcW w:type="dxa" w:w="3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List all user projects (paginated)</w:t>
            </w:r>
          </w:p>
        </w:tc>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Sorted by updatedAt</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POST   /projects</w:t>
            </w:r>
          </w:p>
        </w:tc>
        <w:tc>
          <w:tcPr>
            <w:tcW w:type="dxa" w:w="3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Create new project</w:t>
            </w:r>
          </w:p>
        </w:tc>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Max 50 projects (Pro)</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GET    /projects/:id</w:t>
            </w:r>
          </w:p>
        </w:tc>
        <w:tc>
          <w:tcPr>
            <w:tcW w:type="dxa" w:w="3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Get project with sources and outputs</w:t>
            </w:r>
          </w:p>
        </w:tc>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Includes stats</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PATCH  /projects/:id</w:t>
            </w:r>
          </w:p>
        </w:tc>
        <w:tc>
          <w:tcPr>
            <w:tcW w:type="dxa" w:w="3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Update project name/description/field</w:t>
            </w:r>
          </w:p>
        </w:tc>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DELETE /projects/:id</w:t>
            </w:r>
          </w:p>
        </w:tc>
        <w:tc>
          <w:tcPr>
            <w:tcW w:type="dxa" w:w="3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Delete project + all linked data</w:t>
            </w:r>
          </w:p>
        </w:tc>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Soft delete</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POST   /files/upload</w:t>
            </w:r>
          </w:p>
        </w:tc>
        <w:tc>
          <w:tcPr>
            <w:tcW w:type="dxa" w:w="3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Upload thesis PDF/DOCX to S3</w:t>
            </w:r>
          </w:p>
        </w:tc>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Max 20 MB</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GET    /files/:id</w:t>
            </w:r>
          </w:p>
        </w:tc>
        <w:tc>
          <w:tcPr>
            <w:tcW w:type="dxa" w:w="3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Get presigned S3 download URL</w:t>
            </w:r>
          </w:p>
        </w:tc>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15 min expiry</w:t>
            </w:r>
          </w:p>
        </w:tc>
      </w:tr>
      <w:tr>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DELETE /files/:id</w:t>
            </w:r>
          </w:p>
        </w:tc>
        <w:tc>
          <w:tcPr>
            <w:tcW w:type="dxa" w:w="37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Delete file from S3 and DB</w:t>
            </w:r>
          </w:p>
        </w:tc>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80"/>
              <w:bottom w:type="dxa" w:w="160"/>
              <w:right w:type="dxa" w:w="280"/>
            </w:tcMar>
          </w:tcPr>
          <w:p>
            <w:r>
              <w:rPr>
                <w:rFonts w:ascii="Arial" w:cs="Arial" w:eastAsia="Arial" w:hAnsi="Arial"/>
                <w:b/>
                <w:bCs/>
                <w:color w:val="A5F3FC"/>
                <w:sz w:val="48"/>
                <w:szCs w:val="48"/>
              </w:rPr>
              <w:t xml:space="preserve">06  </w:t>
            </w:r>
            <w:r>
              <w:rPr>
                <w:rFonts w:ascii="Arial" w:cs="Arial" w:eastAsia="Arial" w:hAnsi="Arial"/>
                <w:b/>
                <w:bCs/>
                <w:color w:val="FFFFFF"/>
                <w:sz w:val="40"/>
                <w:szCs w:val="40"/>
              </w:rPr>
              <w:t xml:space="preserve">Frontend Architecture</w:t>
            </w:r>
          </w:p>
          <w:p>
            <w:pPr>
              <w:spacing w:before="60"/>
            </w:pPr>
            <w:r>
              <w:rPr>
                <w:rFonts w:ascii="Arial" w:cs="Arial" w:eastAsia="Arial" w:hAnsi="Arial"/>
                <w:i/>
                <w:iCs/>
                <w:color w:val="CBD5E1"/>
                <w:sz w:val="20"/>
                <w:szCs w:val="20"/>
              </w:rPr>
              <w:t xml:space="preserve">React SPA — Structure, State &amp; Component Design</w:t>
            </w:r>
          </w:p>
        </w:tc>
      </w:tr>
    </w:tbl>
    <w:p>
      <w:pPr>
        <w:spacing w:after="200"/>
      </w:pPr>
    </w:p>
    <w:p>
      <w:pPr>
        <w:pStyle w:val="Heading2"/>
        <w:spacing w:before="320" w:after="120"/>
      </w:pPr>
      <w:r>
        <w:rPr>
          <w:rFonts w:ascii="Arial" w:cs="Arial" w:eastAsia="Arial" w:hAnsi="Arial"/>
          <w:b/>
          <w:bCs/>
          <w:color w:val="1B3A6B"/>
          <w:sz w:val="28"/>
          <w:szCs w:val="28"/>
        </w:rPr>
        <w:t xml:space="preserve">6.1 Project Structure</w:t>
      </w:r>
    </w:p>
    <w:p>
      <w:pPr>
        <w:shd w:fill="0F172A" w:val="clear"/>
        <w:spacing w:after="80"/>
        <w:ind w:left="360" w:right="360"/>
      </w:pPr>
      <w:r>
        <w:rPr>
          <w:rFonts w:ascii="Courier New" w:cs="Courier New" w:eastAsia="Courier New" w:hAnsi="Courier New"/>
          <w:color w:val="A5F3FC"/>
          <w:sz w:val="18"/>
          <w:szCs w:val="18"/>
        </w:rPr>
        <w:t xml:space="preserve">frontend/</w:t>
      </w:r>
    </w:p>
    <w:p>
      <w:pPr>
        <w:shd w:fill="0F172A" w:val="clear"/>
        <w:spacing w:after="80"/>
        <w:ind w:left="360" w:right="360"/>
      </w:pPr>
      <w:r>
        <w:rPr>
          <w:rFonts w:ascii="Courier New" w:cs="Courier New" w:eastAsia="Courier New" w:hAnsi="Courier New"/>
          <w:color w:val="A5F3FC"/>
          <w:sz w:val="18"/>
          <w:szCs w:val="18"/>
        </w:rPr>
        <w:t xml:space="preserve">├── src/</w:t>
      </w:r>
    </w:p>
    <w:p>
      <w:pPr>
        <w:shd w:fill="0F172A" w:val="clear"/>
        <w:spacing w:after="80"/>
        <w:ind w:left="360" w:right="360"/>
      </w:pPr>
      <w:r>
        <w:rPr>
          <w:rFonts w:ascii="Courier New" w:cs="Courier New" w:eastAsia="Courier New" w:hAnsi="Courier New"/>
          <w:color w:val="A5F3FC"/>
          <w:sz w:val="18"/>
          <w:szCs w:val="18"/>
        </w:rPr>
        <w:t xml:space="preserve">│   ├── main.tsx              # App entry point</w:t>
      </w:r>
    </w:p>
    <w:p>
      <w:pPr>
        <w:shd w:fill="0F172A" w:val="clear"/>
        <w:spacing w:after="80"/>
        <w:ind w:left="360" w:right="360"/>
      </w:pPr>
      <w:r>
        <w:rPr>
          <w:rFonts w:ascii="Courier New" w:cs="Courier New" w:eastAsia="Courier New" w:hAnsi="Courier New"/>
          <w:color w:val="A5F3FC"/>
          <w:sz w:val="18"/>
          <w:szCs w:val="18"/>
        </w:rPr>
        <w:t xml:space="preserve">│   ├── App.tsx               # Router setup</w:t>
      </w:r>
    </w:p>
    <w:p>
      <w:pPr>
        <w:shd w:fill="0F172A" w:val="clear"/>
        <w:spacing w:after="80"/>
        <w:ind w:left="360" w:right="360"/>
      </w:pPr>
      <w:r>
        <w:rPr>
          <w:rFonts w:ascii="Courier New" w:cs="Courier New" w:eastAsia="Courier New" w:hAnsi="Courier New"/>
          <w:color w:val="A5F3FC"/>
          <w:sz w:val="18"/>
          <w:szCs w:val="18"/>
        </w:rPr>
        <w:t xml:space="preserve">│   ├── pages/</w:t>
      </w:r>
    </w:p>
    <w:p>
      <w:pPr>
        <w:shd w:fill="0F172A" w:val="clear"/>
        <w:spacing w:after="80"/>
        <w:ind w:left="360" w:right="360"/>
      </w:pPr>
      <w:r>
        <w:rPr>
          <w:rFonts w:ascii="Courier New" w:cs="Courier New" w:eastAsia="Courier New" w:hAnsi="Courier New"/>
          <w:color w:val="A5F3FC"/>
          <w:sz w:val="18"/>
          <w:szCs w:val="18"/>
        </w:rPr>
        <w:t xml:space="preserve">│   │   ├── LandingPage.tsx</w:t>
      </w:r>
    </w:p>
    <w:p>
      <w:pPr>
        <w:shd w:fill="0F172A" w:val="clear"/>
        <w:spacing w:after="80"/>
        <w:ind w:left="360" w:right="360"/>
      </w:pPr>
      <w:r>
        <w:rPr>
          <w:rFonts w:ascii="Courier New" w:cs="Courier New" w:eastAsia="Courier New" w:hAnsi="Courier New"/>
          <w:color w:val="A5F3FC"/>
          <w:sz w:val="18"/>
          <w:szCs w:val="18"/>
        </w:rPr>
        <w:t xml:space="preserve">│   │   ├── DashboardPage.tsx</w:t>
      </w:r>
    </w:p>
    <w:p>
      <w:pPr>
        <w:shd w:fill="0F172A" w:val="clear"/>
        <w:spacing w:after="80"/>
        <w:ind w:left="360" w:right="360"/>
      </w:pPr>
      <w:r>
        <w:rPr>
          <w:rFonts w:ascii="Courier New" w:cs="Courier New" w:eastAsia="Courier New" w:hAnsi="Courier New"/>
          <w:color w:val="A5F3FC"/>
          <w:sz w:val="18"/>
          <w:szCs w:val="18"/>
        </w:rPr>
        <w:t xml:space="preserve">│   │   ├── FormatterPage.tsx</w:t>
      </w:r>
    </w:p>
    <w:p>
      <w:pPr>
        <w:shd w:fill="0F172A" w:val="clear"/>
        <w:spacing w:after="80"/>
        <w:ind w:left="360" w:right="360"/>
      </w:pPr>
      <w:r>
        <w:rPr>
          <w:rFonts w:ascii="Courier New" w:cs="Courier New" w:eastAsia="Courier New" w:hAnsi="Courier New"/>
          <w:color w:val="A5F3FC"/>
          <w:sz w:val="18"/>
          <w:szCs w:val="18"/>
        </w:rPr>
        <w:t xml:space="preserve">│   │   ├── LitReviewPage.tsx</w:t>
      </w:r>
    </w:p>
    <w:p>
      <w:pPr>
        <w:shd w:fill="0F172A" w:val="clear"/>
        <w:spacing w:after="80"/>
        <w:ind w:left="360" w:right="360"/>
      </w:pPr>
      <w:r>
        <w:rPr>
          <w:rFonts w:ascii="Courier New" w:cs="Courier New" w:eastAsia="Courier New" w:hAnsi="Courier New"/>
          <w:color w:val="A5F3FC"/>
          <w:sz w:val="18"/>
          <w:szCs w:val="18"/>
        </w:rPr>
        <w:t xml:space="preserve">│   │   ├── JournalFinderPage.tsx</w:t>
      </w:r>
    </w:p>
    <w:p>
      <w:pPr>
        <w:shd w:fill="0F172A" w:val="clear"/>
        <w:spacing w:after="80"/>
        <w:ind w:left="360" w:right="360"/>
      </w:pPr>
      <w:r>
        <w:rPr>
          <w:rFonts w:ascii="Courier New" w:cs="Courier New" w:eastAsia="Courier New" w:hAnsi="Courier New"/>
          <w:color w:val="A5F3FC"/>
          <w:sz w:val="18"/>
          <w:szCs w:val="18"/>
        </w:rPr>
        <w:t xml:space="preserve">│   │   ├── CitationVerifierPage.tsx</w:t>
      </w:r>
    </w:p>
    <w:p>
      <w:pPr>
        <w:shd w:fill="0F172A" w:val="clear"/>
        <w:spacing w:after="80"/>
        <w:ind w:left="360" w:right="360"/>
      </w:pPr>
      <w:r>
        <w:rPr>
          <w:rFonts w:ascii="Courier New" w:cs="Courier New" w:eastAsia="Courier New" w:hAnsi="Courier New"/>
          <w:color w:val="A5F3FC"/>
          <w:sz w:val="18"/>
          <w:szCs w:val="18"/>
        </w:rPr>
        <w:t xml:space="preserve">│   │   ├── ThesisConverterPage.tsx</w:t>
      </w:r>
    </w:p>
    <w:p>
      <w:pPr>
        <w:shd w:fill="0F172A" w:val="clear"/>
        <w:spacing w:after="80"/>
        <w:ind w:left="360" w:right="360"/>
      </w:pPr>
      <w:r>
        <w:rPr>
          <w:rFonts w:ascii="Courier New" w:cs="Courier New" w:eastAsia="Courier New" w:hAnsi="Courier New"/>
          <w:color w:val="A5F3FC"/>
          <w:sz w:val="18"/>
          <w:szCs w:val="18"/>
        </w:rPr>
        <w:t xml:space="preserve">│   │   ├── ChatPage.tsx</w:t>
      </w:r>
    </w:p>
    <w:p>
      <w:pPr>
        <w:shd w:fill="0F172A" w:val="clear"/>
        <w:spacing w:after="80"/>
        <w:ind w:left="360" w:right="360"/>
      </w:pPr>
      <w:r>
        <w:rPr>
          <w:rFonts w:ascii="Courier New" w:cs="Courier New" w:eastAsia="Courier New" w:hAnsi="Courier New"/>
          <w:color w:val="A5F3FC"/>
          <w:sz w:val="18"/>
          <w:szCs w:val="18"/>
        </w:rPr>
        <w:t xml:space="preserve">│   │   ├── ProjectsPage.tsx</w:t>
      </w:r>
    </w:p>
    <w:p>
      <w:pPr>
        <w:shd w:fill="0F172A" w:val="clear"/>
        <w:spacing w:after="80"/>
        <w:ind w:left="360" w:right="360"/>
      </w:pPr>
      <w:r>
        <w:rPr>
          <w:rFonts w:ascii="Courier New" w:cs="Courier New" w:eastAsia="Courier New" w:hAnsi="Courier New"/>
          <w:color w:val="A5F3FC"/>
          <w:sz w:val="18"/>
          <w:szCs w:val="18"/>
        </w:rPr>
        <w:t xml:space="preserve">│   │   └── SettingsPage.tsx</w:t>
      </w:r>
    </w:p>
    <w:p>
      <w:pPr>
        <w:shd w:fill="0F172A" w:val="clear"/>
        <w:spacing w:after="80"/>
        <w:ind w:left="360" w:right="360"/>
      </w:pPr>
      <w:r>
        <w:rPr>
          <w:rFonts w:ascii="Courier New" w:cs="Courier New" w:eastAsia="Courier New" w:hAnsi="Courier New"/>
          <w:color w:val="A5F3FC"/>
          <w:sz w:val="18"/>
          <w:szCs w:val="18"/>
        </w:rPr>
        <w:t xml:space="preserve">│   ├── components/</w:t>
      </w:r>
    </w:p>
    <w:p>
      <w:pPr>
        <w:shd w:fill="0F172A" w:val="clear"/>
        <w:spacing w:after="80"/>
        <w:ind w:left="360" w:right="360"/>
      </w:pPr>
      <w:r>
        <w:rPr>
          <w:rFonts w:ascii="Courier New" w:cs="Courier New" w:eastAsia="Courier New" w:hAnsi="Courier New"/>
          <w:color w:val="A5F3FC"/>
          <w:sz w:val="18"/>
          <w:szCs w:val="18"/>
        </w:rPr>
        <w:t xml:space="preserve">│   │   ├── layout/</w:t>
      </w:r>
    </w:p>
    <w:p>
      <w:pPr>
        <w:shd w:fill="0F172A" w:val="clear"/>
        <w:spacing w:after="80"/>
        <w:ind w:left="360" w:right="360"/>
      </w:pPr>
      <w:r>
        <w:rPr>
          <w:rFonts w:ascii="Courier New" w:cs="Courier New" w:eastAsia="Courier New" w:hAnsi="Courier New"/>
          <w:color w:val="A5F3FC"/>
          <w:sz w:val="18"/>
          <w:szCs w:val="18"/>
        </w:rPr>
        <w:t xml:space="preserve">│   │   │   ├── Sidebar.tsx</w:t>
      </w:r>
    </w:p>
    <w:p>
      <w:pPr>
        <w:shd w:fill="0F172A" w:val="clear"/>
        <w:spacing w:after="80"/>
        <w:ind w:left="360" w:right="360"/>
      </w:pPr>
      <w:r>
        <w:rPr>
          <w:rFonts w:ascii="Courier New" w:cs="Courier New" w:eastAsia="Courier New" w:hAnsi="Courier New"/>
          <w:color w:val="A5F3FC"/>
          <w:sz w:val="18"/>
          <w:szCs w:val="18"/>
        </w:rPr>
        <w:t xml:space="preserve">│   │   │   ├── Topbar.tsx</w:t>
      </w:r>
    </w:p>
    <w:p>
      <w:pPr>
        <w:shd w:fill="0F172A" w:val="clear"/>
        <w:spacing w:after="80"/>
        <w:ind w:left="360" w:right="360"/>
      </w:pPr>
      <w:r>
        <w:rPr>
          <w:rFonts w:ascii="Courier New" w:cs="Courier New" w:eastAsia="Courier New" w:hAnsi="Courier New"/>
          <w:color w:val="A5F3FC"/>
          <w:sz w:val="18"/>
          <w:szCs w:val="18"/>
        </w:rPr>
        <w:t xml:space="preserve">│   │   │   └── AppLayout.tsx</w:t>
      </w:r>
    </w:p>
    <w:p>
      <w:pPr>
        <w:shd w:fill="0F172A" w:val="clear"/>
        <w:spacing w:after="80"/>
        <w:ind w:left="360" w:right="360"/>
      </w:pPr>
      <w:r>
        <w:rPr>
          <w:rFonts w:ascii="Courier New" w:cs="Courier New" w:eastAsia="Courier New" w:hAnsi="Courier New"/>
          <w:color w:val="A5F3FC"/>
          <w:sz w:val="18"/>
          <w:szCs w:val="18"/>
        </w:rPr>
        <w:t xml:space="preserve">│   │   ├── tools/</w:t>
      </w:r>
    </w:p>
    <w:p>
      <w:pPr>
        <w:shd w:fill="0F172A" w:val="clear"/>
        <w:spacing w:after="80"/>
        <w:ind w:left="360" w:right="360"/>
      </w:pPr>
      <w:r>
        <w:rPr>
          <w:rFonts w:ascii="Courier New" w:cs="Courier New" w:eastAsia="Courier New" w:hAnsi="Courier New"/>
          <w:color w:val="A5F3FC"/>
          <w:sz w:val="18"/>
          <w:szCs w:val="18"/>
        </w:rPr>
        <w:t xml:space="preserve">│   │   │   ├── formatter/</w:t>
      </w:r>
    </w:p>
    <w:p>
      <w:pPr>
        <w:shd w:fill="0F172A" w:val="clear"/>
        <w:spacing w:after="80"/>
        <w:ind w:left="360" w:right="360"/>
      </w:pPr>
      <w:r>
        <w:rPr>
          <w:rFonts w:ascii="Courier New" w:cs="Courier New" w:eastAsia="Courier New" w:hAnsi="Courier New"/>
          <w:color w:val="A5F3FC"/>
          <w:sz w:val="18"/>
          <w:szCs w:val="18"/>
        </w:rPr>
        <w:t xml:space="preserve">│   │   │   │   ├── FormatterControls.tsx</w:t>
      </w:r>
    </w:p>
    <w:p>
      <w:pPr>
        <w:shd w:fill="0F172A" w:val="clear"/>
        <w:spacing w:after="80"/>
        <w:ind w:left="360" w:right="360"/>
      </w:pPr>
      <w:r>
        <w:rPr>
          <w:rFonts w:ascii="Courier New" w:cs="Courier New" w:eastAsia="Courier New" w:hAnsi="Courier New"/>
          <w:color w:val="A5F3FC"/>
          <w:sz w:val="18"/>
          <w:szCs w:val="18"/>
        </w:rPr>
        <w:t xml:space="preserve">│   │   │   │   ├── ManuscriptEditor.tsx</w:t>
      </w:r>
    </w:p>
    <w:p>
      <w:pPr>
        <w:shd w:fill="0F172A" w:val="clear"/>
        <w:spacing w:after="80"/>
        <w:ind w:left="360" w:right="360"/>
      </w:pPr>
      <w:r>
        <w:rPr>
          <w:rFonts w:ascii="Courier New" w:cs="Courier New" w:eastAsia="Courier New" w:hAnsi="Courier New"/>
          <w:color w:val="A5F3FC"/>
          <w:sz w:val="18"/>
          <w:szCs w:val="18"/>
        </w:rPr>
        <w:t xml:space="preserve">│   │   │   │   └── FormattedOutput.tsx</w:t>
      </w:r>
    </w:p>
    <w:p>
      <w:pPr>
        <w:shd w:fill="0F172A" w:val="clear"/>
        <w:spacing w:after="80"/>
        <w:ind w:left="360" w:right="360"/>
      </w:pPr>
      <w:r>
        <w:rPr>
          <w:rFonts w:ascii="Courier New" w:cs="Courier New" w:eastAsia="Courier New" w:hAnsi="Courier New"/>
          <w:color w:val="A5F3FC"/>
          <w:sz w:val="18"/>
          <w:szCs w:val="18"/>
        </w:rPr>
        <w:t xml:space="preserve">│   │   │   ├── chat/</w:t>
      </w:r>
    </w:p>
    <w:p>
      <w:pPr>
        <w:shd w:fill="0F172A" w:val="clear"/>
        <w:spacing w:after="80"/>
        <w:ind w:left="360" w:right="360"/>
      </w:pPr>
      <w:r>
        <w:rPr>
          <w:rFonts w:ascii="Courier New" w:cs="Courier New" w:eastAsia="Courier New" w:hAnsi="Courier New"/>
          <w:color w:val="A5F3FC"/>
          <w:sz w:val="18"/>
          <w:szCs w:val="18"/>
        </w:rPr>
        <w:t xml:space="preserve">│   │   │   │   ├── ChatMessages.tsx</w:t>
      </w:r>
    </w:p>
    <w:p>
      <w:pPr>
        <w:shd w:fill="0F172A" w:val="clear"/>
        <w:spacing w:after="80"/>
        <w:ind w:left="360" w:right="360"/>
      </w:pPr>
      <w:r>
        <w:rPr>
          <w:rFonts w:ascii="Courier New" w:cs="Courier New" w:eastAsia="Courier New" w:hAnsi="Courier New"/>
          <w:color w:val="A5F3FC"/>
          <w:sz w:val="18"/>
          <w:szCs w:val="18"/>
        </w:rPr>
        <w:t xml:space="preserve">│   │   │   │   ├── ChatInput.tsx</w:t>
      </w:r>
    </w:p>
    <w:p>
      <w:pPr>
        <w:shd w:fill="0F172A" w:val="clear"/>
        <w:spacing w:after="80"/>
        <w:ind w:left="360" w:right="360"/>
      </w:pPr>
      <w:r>
        <w:rPr>
          <w:rFonts w:ascii="Courier New" w:cs="Courier New" w:eastAsia="Courier New" w:hAnsi="Courier New"/>
          <w:color w:val="A5F3FC"/>
          <w:sz w:val="18"/>
          <w:szCs w:val="18"/>
        </w:rPr>
        <w:t xml:space="preserve">│   │   │   │   └── MessageBubble.tsx</w:t>
      </w:r>
    </w:p>
    <w:p>
      <w:pPr>
        <w:shd w:fill="0F172A" w:val="clear"/>
        <w:spacing w:after="80"/>
        <w:ind w:left="360" w:right="360"/>
      </w:pPr>
      <w:r>
        <w:rPr>
          <w:rFonts w:ascii="Courier New" w:cs="Courier New" w:eastAsia="Courier New" w:hAnsi="Courier New"/>
          <w:color w:val="A5F3FC"/>
          <w:sz w:val="18"/>
          <w:szCs w:val="18"/>
        </w:rPr>
        <w:t xml:space="preserve">│   │   │   ├── citation/</w:t>
      </w:r>
    </w:p>
    <w:p>
      <w:pPr>
        <w:shd w:fill="0F172A" w:val="clear"/>
        <w:spacing w:after="80"/>
        <w:ind w:left="360" w:right="360"/>
      </w:pPr>
      <w:r>
        <w:rPr>
          <w:rFonts w:ascii="Courier New" w:cs="Courier New" w:eastAsia="Courier New" w:hAnsi="Courier New"/>
          <w:color w:val="A5F3FC"/>
          <w:sz w:val="18"/>
          <w:szCs w:val="18"/>
        </w:rPr>
        <w:t xml:space="preserve">│   │   │   ├── litreview/</w:t>
      </w:r>
    </w:p>
    <w:p>
      <w:pPr>
        <w:shd w:fill="0F172A" w:val="clear"/>
        <w:spacing w:after="80"/>
        <w:ind w:left="360" w:right="360"/>
      </w:pPr>
      <w:r>
        <w:rPr>
          <w:rFonts w:ascii="Courier New" w:cs="Courier New" w:eastAsia="Courier New" w:hAnsi="Courier New"/>
          <w:color w:val="A5F3FC"/>
          <w:sz w:val="18"/>
          <w:szCs w:val="18"/>
        </w:rPr>
        <w:t xml:space="preserve">│   │   │   ├── journal/</w:t>
      </w:r>
    </w:p>
    <w:p>
      <w:pPr>
        <w:shd w:fill="0F172A" w:val="clear"/>
        <w:spacing w:after="80"/>
        <w:ind w:left="360" w:right="360"/>
      </w:pPr>
      <w:r>
        <w:rPr>
          <w:rFonts w:ascii="Courier New" w:cs="Courier New" w:eastAsia="Courier New" w:hAnsi="Courier New"/>
          <w:color w:val="A5F3FC"/>
          <w:sz w:val="18"/>
          <w:szCs w:val="18"/>
        </w:rPr>
        <w:t xml:space="preserve">│   │   │   └── thesis/</w:t>
      </w:r>
    </w:p>
    <w:p>
      <w:pPr>
        <w:shd w:fill="0F172A" w:val="clear"/>
        <w:spacing w:after="80"/>
        <w:ind w:left="360" w:right="360"/>
      </w:pPr>
      <w:r>
        <w:rPr>
          <w:rFonts w:ascii="Courier New" w:cs="Courier New" w:eastAsia="Courier New" w:hAnsi="Courier New"/>
          <w:color w:val="A5F3FC"/>
          <w:sz w:val="18"/>
          <w:szCs w:val="18"/>
        </w:rPr>
        <w:t xml:space="preserve">│   │   ├── ui/             # Shadcn components</w:t>
      </w:r>
    </w:p>
    <w:p>
      <w:pPr>
        <w:shd w:fill="0F172A" w:val="clear"/>
        <w:spacing w:after="80"/>
        <w:ind w:left="360" w:right="360"/>
      </w:pPr>
      <w:r>
        <w:rPr>
          <w:rFonts w:ascii="Courier New" w:cs="Courier New" w:eastAsia="Courier New" w:hAnsi="Courier New"/>
          <w:color w:val="A5F3FC"/>
          <w:sz w:val="18"/>
          <w:szCs w:val="18"/>
        </w:rPr>
        <w:t xml:space="preserve">│   │   └── shared/</w:t>
      </w:r>
    </w:p>
    <w:p>
      <w:pPr>
        <w:shd w:fill="0F172A" w:val="clear"/>
        <w:spacing w:after="80"/>
        <w:ind w:left="360" w:right="360"/>
      </w:pPr>
      <w:r>
        <w:rPr>
          <w:rFonts w:ascii="Courier New" w:cs="Courier New" w:eastAsia="Courier New" w:hAnsi="Courier New"/>
          <w:color w:val="A5F3FC"/>
          <w:sz w:val="18"/>
          <w:szCs w:val="18"/>
        </w:rPr>
        <w:t xml:space="preserve">│   │       ├── LoadingBar.tsx</w:t>
      </w:r>
    </w:p>
    <w:p>
      <w:pPr>
        <w:shd w:fill="0F172A" w:val="clear"/>
        <w:spacing w:after="80"/>
        <w:ind w:left="360" w:right="360"/>
      </w:pPr>
      <w:r>
        <w:rPr>
          <w:rFonts w:ascii="Courier New" w:cs="Courier New" w:eastAsia="Courier New" w:hAnsi="Courier New"/>
          <w:color w:val="A5F3FC"/>
          <w:sz w:val="18"/>
          <w:szCs w:val="18"/>
        </w:rPr>
        <w:t xml:space="preserve">│   │       ├── StreamingText.tsx</w:t>
      </w:r>
    </w:p>
    <w:p>
      <w:pPr>
        <w:shd w:fill="0F172A" w:val="clear"/>
        <w:spacing w:after="80"/>
        <w:ind w:left="360" w:right="360"/>
      </w:pPr>
      <w:r>
        <w:rPr>
          <w:rFonts w:ascii="Courier New" w:cs="Courier New" w:eastAsia="Courier New" w:hAnsi="Courier New"/>
          <w:color w:val="A5F3FC"/>
          <w:sz w:val="18"/>
          <w:szCs w:val="18"/>
        </w:rPr>
        <w:t xml:space="preserve">│   │       ├── Toast.tsx</w:t>
      </w:r>
    </w:p>
    <w:p>
      <w:pPr>
        <w:shd w:fill="0F172A" w:val="clear"/>
        <w:spacing w:after="80"/>
        <w:ind w:left="360" w:right="360"/>
      </w:pPr>
      <w:r>
        <w:rPr>
          <w:rFonts w:ascii="Courier New" w:cs="Courier New" w:eastAsia="Courier New" w:hAnsi="Courier New"/>
          <w:color w:val="A5F3FC"/>
          <w:sz w:val="18"/>
          <w:szCs w:val="18"/>
        </w:rPr>
        <w:t xml:space="preserve">│   │       └── WordCounter.tsx</w:t>
      </w:r>
    </w:p>
    <w:p>
      <w:pPr>
        <w:shd w:fill="0F172A" w:val="clear"/>
        <w:spacing w:after="80"/>
        <w:ind w:left="360" w:right="360"/>
      </w:pPr>
      <w:r>
        <w:rPr>
          <w:rFonts w:ascii="Courier New" w:cs="Courier New" w:eastAsia="Courier New" w:hAnsi="Courier New"/>
          <w:color w:val="A5F3FC"/>
          <w:sz w:val="18"/>
          <w:szCs w:val="18"/>
        </w:rPr>
        <w:t xml:space="preserve">│   ├── hooks/</w:t>
      </w:r>
    </w:p>
    <w:p>
      <w:pPr>
        <w:shd w:fill="0F172A" w:val="clear"/>
        <w:spacing w:after="80"/>
        <w:ind w:left="360" w:right="360"/>
      </w:pPr>
      <w:r>
        <w:rPr>
          <w:rFonts w:ascii="Courier New" w:cs="Courier New" w:eastAsia="Courier New" w:hAnsi="Courier New"/>
          <w:color w:val="A5F3FC"/>
          <w:sz w:val="18"/>
          <w:szCs w:val="18"/>
        </w:rPr>
        <w:t xml:space="preserve">│   │   ├── useAuth.ts</w:t>
      </w:r>
    </w:p>
    <w:p>
      <w:pPr>
        <w:shd w:fill="0F172A" w:val="clear"/>
        <w:spacing w:after="80"/>
        <w:ind w:left="360" w:right="360"/>
      </w:pPr>
      <w:r>
        <w:rPr>
          <w:rFonts w:ascii="Courier New" w:cs="Courier New" w:eastAsia="Courier New" w:hAnsi="Courier New"/>
          <w:color w:val="A5F3FC"/>
          <w:sz w:val="18"/>
          <w:szCs w:val="18"/>
        </w:rPr>
        <w:t xml:space="preserve">│   │   ├── useStream.ts         # SSE streaming hook</w:t>
      </w:r>
    </w:p>
    <w:p>
      <w:pPr>
        <w:shd w:fill="0F172A" w:val="clear"/>
        <w:spacing w:after="80"/>
        <w:ind w:left="360" w:right="360"/>
      </w:pPr>
      <w:r>
        <w:rPr>
          <w:rFonts w:ascii="Courier New" w:cs="Courier New" w:eastAsia="Courier New" w:hAnsi="Courier New"/>
          <w:color w:val="A5F3FC"/>
          <w:sz w:val="18"/>
          <w:szCs w:val="18"/>
        </w:rPr>
        <w:t xml:space="preserve">│   │   ├── useToolHistory.ts</w:t>
      </w:r>
    </w:p>
    <w:p>
      <w:pPr>
        <w:shd w:fill="0F172A" w:val="clear"/>
        <w:spacing w:after="80"/>
        <w:ind w:left="360" w:right="360"/>
      </w:pPr>
      <w:r>
        <w:rPr>
          <w:rFonts w:ascii="Courier New" w:cs="Courier New" w:eastAsia="Courier New" w:hAnsi="Courier New"/>
          <w:color w:val="A5F3FC"/>
          <w:sz w:val="18"/>
          <w:szCs w:val="18"/>
        </w:rPr>
        <w:t xml:space="preserve">│   │   └── useProject.ts</w:t>
      </w:r>
    </w:p>
    <w:p>
      <w:pPr>
        <w:shd w:fill="0F172A" w:val="clear"/>
        <w:spacing w:after="80"/>
        <w:ind w:left="360" w:right="360"/>
      </w:pPr>
      <w:r>
        <w:rPr>
          <w:rFonts w:ascii="Courier New" w:cs="Courier New" w:eastAsia="Courier New" w:hAnsi="Courier New"/>
          <w:color w:val="A5F3FC"/>
          <w:sz w:val="18"/>
          <w:szCs w:val="18"/>
        </w:rPr>
        <w:t xml:space="preserve">│   ├── store/</w:t>
      </w:r>
    </w:p>
    <w:p>
      <w:pPr>
        <w:shd w:fill="0F172A" w:val="clear"/>
        <w:spacing w:after="80"/>
        <w:ind w:left="360" w:right="360"/>
      </w:pPr>
      <w:r>
        <w:rPr>
          <w:rFonts w:ascii="Courier New" w:cs="Courier New" w:eastAsia="Courier New" w:hAnsi="Courier New"/>
          <w:color w:val="A5F3FC"/>
          <w:sz w:val="18"/>
          <w:szCs w:val="18"/>
        </w:rPr>
        <w:t xml:space="preserve">│   │   ├── authStore.ts         # Zustand — user + JWT</w:t>
      </w:r>
    </w:p>
    <w:p>
      <w:pPr>
        <w:shd w:fill="0F172A" w:val="clear"/>
        <w:spacing w:after="80"/>
        <w:ind w:left="360" w:right="360"/>
      </w:pPr>
      <w:r>
        <w:rPr>
          <w:rFonts w:ascii="Courier New" w:cs="Courier New" w:eastAsia="Courier New" w:hAnsi="Courier New"/>
          <w:color w:val="A5F3FC"/>
          <w:sz w:val="18"/>
          <w:szCs w:val="18"/>
        </w:rPr>
        <w:t xml:space="preserve">│   │   ├── chatStore.ts         # Chat history per session</w:t>
      </w:r>
    </w:p>
    <w:p>
      <w:pPr>
        <w:shd w:fill="0F172A" w:val="clear"/>
        <w:spacing w:after="80"/>
        <w:ind w:left="360" w:right="360"/>
      </w:pPr>
      <w:r>
        <w:rPr>
          <w:rFonts w:ascii="Courier New" w:cs="Courier New" w:eastAsia="Courier New" w:hAnsi="Courier New"/>
          <w:color w:val="A5F3FC"/>
          <w:sz w:val="18"/>
          <w:szCs w:val="18"/>
        </w:rPr>
        <w:t xml:space="preserve">│   │   └── uiStore.ts           # Active panel, toasts, etc.</w:t>
      </w:r>
    </w:p>
    <w:p>
      <w:pPr>
        <w:shd w:fill="0F172A" w:val="clear"/>
        <w:spacing w:after="80"/>
        <w:ind w:left="360" w:right="360"/>
      </w:pPr>
      <w:r>
        <w:rPr>
          <w:rFonts w:ascii="Courier New" w:cs="Courier New" w:eastAsia="Courier New" w:hAnsi="Courier New"/>
          <w:color w:val="A5F3FC"/>
          <w:sz w:val="18"/>
          <w:szCs w:val="18"/>
        </w:rPr>
        <w:t xml:space="preserve">│   ├── api/</w:t>
      </w:r>
    </w:p>
    <w:p>
      <w:pPr>
        <w:shd w:fill="0F172A" w:val="clear"/>
        <w:spacing w:after="80"/>
        <w:ind w:left="360" w:right="360"/>
      </w:pPr>
      <w:r>
        <w:rPr>
          <w:rFonts w:ascii="Courier New" w:cs="Courier New" w:eastAsia="Courier New" w:hAnsi="Courier New"/>
          <w:color w:val="A5F3FC"/>
          <w:sz w:val="18"/>
          <w:szCs w:val="18"/>
        </w:rPr>
        <w:t xml:space="preserve">│   │   ├── client.ts            # Axios instance + interceptors</w:t>
      </w:r>
    </w:p>
    <w:p>
      <w:pPr>
        <w:shd w:fill="0F172A" w:val="clear"/>
        <w:spacing w:after="80"/>
        <w:ind w:left="360" w:right="360"/>
      </w:pPr>
      <w:r>
        <w:rPr>
          <w:rFonts w:ascii="Courier New" w:cs="Courier New" w:eastAsia="Courier New" w:hAnsi="Courier New"/>
          <w:color w:val="A5F3FC"/>
          <w:sz w:val="18"/>
          <w:szCs w:val="18"/>
        </w:rPr>
        <w:t xml:space="preserve">│   │   ├── auth.api.ts</w:t>
      </w:r>
    </w:p>
    <w:p>
      <w:pPr>
        <w:shd w:fill="0F172A" w:val="clear"/>
        <w:spacing w:after="80"/>
        <w:ind w:left="360" w:right="360"/>
      </w:pPr>
      <w:r>
        <w:rPr>
          <w:rFonts w:ascii="Courier New" w:cs="Courier New" w:eastAsia="Courier New" w:hAnsi="Courier New"/>
          <w:color w:val="A5F3FC"/>
          <w:sz w:val="18"/>
          <w:szCs w:val="18"/>
        </w:rPr>
        <w:t xml:space="preserve">│   │   ├── tools.api.ts</w:t>
      </w:r>
    </w:p>
    <w:p>
      <w:pPr>
        <w:shd w:fill="0F172A" w:val="clear"/>
        <w:spacing w:after="80"/>
        <w:ind w:left="360" w:right="360"/>
      </w:pPr>
      <w:r>
        <w:rPr>
          <w:rFonts w:ascii="Courier New" w:cs="Courier New" w:eastAsia="Courier New" w:hAnsi="Courier New"/>
          <w:color w:val="A5F3FC"/>
          <w:sz w:val="18"/>
          <w:szCs w:val="18"/>
        </w:rPr>
        <w:t xml:space="preserve">│   │   └── projects.api.ts</w:t>
      </w:r>
    </w:p>
    <w:p>
      <w:pPr>
        <w:shd w:fill="0F172A" w:val="clear"/>
        <w:spacing w:after="80"/>
        <w:ind w:left="360" w:right="360"/>
      </w:pPr>
      <w:r>
        <w:rPr>
          <w:rFonts w:ascii="Courier New" w:cs="Courier New" w:eastAsia="Courier New" w:hAnsi="Courier New"/>
          <w:color w:val="A5F3FC"/>
          <w:sz w:val="18"/>
          <w:szCs w:val="18"/>
        </w:rPr>
        <w:t xml:space="preserve">│   ├── types/</w:t>
      </w:r>
    </w:p>
    <w:p>
      <w:pPr>
        <w:shd w:fill="0F172A" w:val="clear"/>
        <w:spacing w:after="80"/>
        <w:ind w:left="360" w:right="360"/>
      </w:pPr>
      <w:r>
        <w:rPr>
          <w:rFonts w:ascii="Courier New" w:cs="Courier New" w:eastAsia="Courier New" w:hAnsi="Courier New"/>
          <w:color w:val="A5F3FC"/>
          <w:sz w:val="18"/>
          <w:szCs w:val="18"/>
        </w:rPr>
        <w:t xml:space="preserve">│   │   ├── api.types.ts</w:t>
      </w:r>
    </w:p>
    <w:p>
      <w:pPr>
        <w:shd w:fill="0F172A" w:val="clear"/>
        <w:spacing w:after="80"/>
        <w:ind w:left="360" w:right="360"/>
      </w:pPr>
      <w:r>
        <w:rPr>
          <w:rFonts w:ascii="Courier New" w:cs="Courier New" w:eastAsia="Courier New" w:hAnsi="Courier New"/>
          <w:color w:val="A5F3FC"/>
          <w:sz w:val="18"/>
          <w:szCs w:val="18"/>
        </w:rPr>
        <w:t xml:space="preserve">│   │   └── tool.types.ts</w:t>
      </w:r>
    </w:p>
    <w:p>
      <w:pPr>
        <w:shd w:fill="0F172A" w:val="clear"/>
        <w:spacing w:after="80"/>
        <w:ind w:left="360" w:right="360"/>
      </w:pPr>
      <w:r>
        <w:rPr>
          <w:rFonts w:ascii="Courier New" w:cs="Courier New" w:eastAsia="Courier New" w:hAnsi="Courier New"/>
          <w:color w:val="A5F3FC"/>
          <w:sz w:val="18"/>
          <w:szCs w:val="18"/>
        </w:rPr>
        <w:t xml:space="preserve">│   └── utils/</w:t>
      </w:r>
    </w:p>
    <w:p>
      <w:pPr>
        <w:shd w:fill="0F172A" w:val="clear"/>
        <w:spacing w:after="80"/>
        <w:ind w:left="360" w:right="360"/>
      </w:pPr>
      <w:r>
        <w:rPr>
          <w:rFonts w:ascii="Courier New" w:cs="Courier New" w:eastAsia="Courier New" w:hAnsi="Courier New"/>
          <w:color w:val="A5F3FC"/>
          <w:sz w:val="18"/>
          <w:szCs w:val="18"/>
        </w:rPr>
        <w:t xml:space="preserve">│       ├── formatMarkdown.ts</w:t>
      </w:r>
    </w:p>
    <w:p>
      <w:pPr>
        <w:shd w:fill="0F172A" w:val="clear"/>
        <w:spacing w:after="80"/>
        <w:ind w:left="360" w:right="360"/>
      </w:pPr>
      <w:r>
        <w:rPr>
          <w:rFonts w:ascii="Courier New" w:cs="Courier New" w:eastAsia="Courier New" w:hAnsi="Courier New"/>
          <w:color w:val="A5F3FC"/>
          <w:sz w:val="18"/>
          <w:szCs w:val="18"/>
        </w:rPr>
        <w:t xml:space="preserve">│       ├── wordCount.ts</w:t>
      </w:r>
    </w:p>
    <w:p>
      <w:pPr>
        <w:shd w:fill="0F172A" w:val="clear"/>
        <w:spacing w:after="80"/>
        <w:ind w:left="360" w:right="360"/>
      </w:pPr>
      <w:r>
        <w:rPr>
          <w:rFonts w:ascii="Courier New" w:cs="Courier New" w:eastAsia="Courier New" w:hAnsi="Courier New"/>
          <w:color w:val="A5F3FC"/>
          <w:sz w:val="18"/>
          <w:szCs w:val="18"/>
        </w:rPr>
        <w:t xml:space="preserve">│       └── exportDocx.ts</w:t>
      </w:r>
    </w:p>
    <w:p>
      <w:pPr>
        <w:shd w:fill="0F172A" w:val="clear"/>
        <w:spacing w:after="80"/>
        <w:ind w:left="360" w:right="360"/>
      </w:pPr>
      <w:r>
        <w:rPr>
          <w:rFonts w:ascii="Courier New" w:cs="Courier New" w:eastAsia="Courier New" w:hAnsi="Courier New"/>
          <w:color w:val="A5F3FC"/>
          <w:sz w:val="18"/>
          <w:szCs w:val="18"/>
        </w:rPr>
        <w:t xml:space="preserve">└── vite.config.ts</w:t>
      </w:r>
    </w:p>
    <w:p>
      <w:pPr>
        <w:spacing w:after="160"/>
      </w:pPr>
    </w:p>
    <w:p>
      <w:pPr>
        <w:pStyle w:val="Heading2"/>
        <w:spacing w:before="320" w:after="120"/>
      </w:pPr>
      <w:r>
        <w:rPr>
          <w:rFonts w:ascii="Arial" w:cs="Arial" w:eastAsia="Arial" w:hAnsi="Arial"/>
          <w:b/>
          <w:bCs/>
          <w:color w:val="1B3A6B"/>
          <w:sz w:val="28"/>
          <w:szCs w:val="28"/>
        </w:rPr>
        <w:t xml:space="preserve">6.2 State Management</w:t>
      </w:r>
    </w:p>
    <w:p>
      <w:pPr>
        <w:spacing w:after="120" w:line="276"/>
      </w:pPr>
      <w:r>
        <w:rPr>
          <w:rFonts w:ascii="Arial" w:cs="Arial" w:eastAsia="Arial" w:hAnsi="Arial"/>
          <w:color w:val="334155"/>
          <w:sz w:val="22"/>
          <w:szCs w:val="22"/>
        </w:rPr>
        <w:t xml:space="preserve">ScholarAI uses a hybrid state approach: Zustand for global client state and TanStack Query for server/API state: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State Type</w:t>
            </w:r>
          </w:p>
        </w:tc>
        <w:tc>
          <w:tcPr>
            <w:tcW w:type="dxa" w:w="616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Solution &amp; Reasoning</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Auth state (user, JWT)</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Zustand — persisted to localStorage, fast access across all components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Chat message history</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Zustand — per-session in-memory, no server round-trips needed</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UI state (sidebar, toasts)</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Zustand — lightweight, no React context boilerplate</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Server data (projects, outputs)</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TanStack Query — automatic caching, background refetching, optimistic updates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Form state</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React Hook Form — local, isolated per form, minimal re-renders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Streaming AI output</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useStream hook — custom EventSource manager with local state</w:t>
            </w:r>
          </w:p>
        </w:tc>
      </w:tr>
    </w:tbl>
    <w:p>
      <w:pPr>
        <w:spacing w:after="160"/>
      </w:pPr>
    </w:p>
    <w:p>
      <w:pPr>
        <w:pStyle w:val="Heading2"/>
        <w:spacing w:before="320" w:after="120"/>
      </w:pPr>
      <w:r>
        <w:rPr>
          <w:rFonts w:ascii="Arial" w:cs="Arial" w:eastAsia="Arial" w:hAnsi="Arial"/>
          <w:b/>
          <w:bCs/>
          <w:color w:val="1B3A6B"/>
          <w:sz w:val="28"/>
          <w:szCs w:val="28"/>
        </w:rPr>
        <w:t xml:space="preserve">6.3 SSE Streaming Hook</w:t>
      </w:r>
    </w:p>
    <w:p>
      <w:pPr>
        <w:spacing w:after="120" w:line="276"/>
      </w:pPr>
      <w:r>
        <w:rPr>
          <w:rFonts w:ascii="Arial" w:cs="Arial" w:eastAsia="Arial" w:hAnsi="Arial"/>
          <w:color w:val="334155"/>
          <w:sz w:val="22"/>
          <w:szCs w:val="22"/>
        </w:rPr>
        <w:t xml:space="preserve">The useStream hook manages Server-Sent Events for real-time AI output. It connects to the backend SSE endpoint, accumulates streamed text, and exposes status to the component:</w:t>
      </w:r>
    </w:p>
    <w:p>
      <w:pPr>
        <w:shd w:fill="0F172A" w:val="clear"/>
        <w:spacing w:after="80"/>
        <w:ind w:left="360" w:right="360"/>
      </w:pPr>
      <w:r>
        <w:rPr>
          <w:rFonts w:ascii="Courier New" w:cs="Courier New" w:eastAsia="Courier New" w:hAnsi="Courier New"/>
          <w:color w:val="A5F3FC"/>
          <w:sz w:val="18"/>
          <w:szCs w:val="18"/>
        </w:rPr>
        <w:t xml:space="preserve">// hooks/useStream.ts</w:t>
      </w:r>
    </w:p>
    <w:p>
      <w:pPr>
        <w:shd w:fill="0F172A" w:val="clear"/>
        <w:spacing w:after="80"/>
        <w:ind w:left="360" w:right="360"/>
      </w:pPr>
      <w:r>
        <w:rPr>
          <w:rFonts w:ascii="Courier New" w:cs="Courier New" w:eastAsia="Courier New" w:hAnsi="Courier New"/>
          <w:color w:val="A5F3FC"/>
          <w:sz w:val="18"/>
          <w:szCs w:val="18"/>
        </w:rPr>
        <w:t xml:space="preserve">export function useStream() {</w:t>
      </w:r>
    </w:p>
    <w:p>
      <w:pPr>
        <w:shd w:fill="0F172A" w:val="clear"/>
        <w:spacing w:after="80"/>
        <w:ind w:left="360" w:right="360"/>
      </w:pPr>
      <w:r>
        <w:rPr>
          <w:rFonts w:ascii="Courier New" w:cs="Courier New" w:eastAsia="Courier New" w:hAnsi="Courier New"/>
          <w:color w:val="A5F3FC"/>
          <w:sz w:val="18"/>
          <w:szCs w:val="18"/>
        </w:rPr>
        <w:t xml:space="preserve">  const [output, setOutput] = useState("")</w:t>
      </w:r>
    </w:p>
    <w:p>
      <w:pPr>
        <w:shd w:fill="0F172A" w:val="clear"/>
        <w:spacing w:after="80"/>
        <w:ind w:left="360" w:right="360"/>
      </w:pPr>
      <w:r>
        <w:rPr>
          <w:rFonts w:ascii="Courier New" w:cs="Courier New" w:eastAsia="Courier New" w:hAnsi="Courier New"/>
          <w:color w:val="A5F3FC"/>
          <w:sz w:val="18"/>
          <w:szCs w:val="18"/>
        </w:rPr>
        <w:t xml:space="preserve">  const [status, setStatus] = useState&lt;"idle"|"streaming"|"done"|"error"&gt;("idle")</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  const start = async (endpoint: string, payload: object) =&gt; {</w:t>
      </w:r>
    </w:p>
    <w:p>
      <w:pPr>
        <w:shd w:fill="0F172A" w:val="clear"/>
        <w:spacing w:after="80"/>
        <w:ind w:left="360" w:right="360"/>
      </w:pPr>
      <w:r>
        <w:rPr>
          <w:rFonts w:ascii="Courier New" w:cs="Courier New" w:eastAsia="Courier New" w:hAnsi="Courier New"/>
          <w:color w:val="A5F3FC"/>
          <w:sz w:val="18"/>
          <w:szCs w:val="18"/>
        </w:rPr>
        <w:t xml:space="preserve">    setOutput(""); setStatus("streaming");</w:t>
      </w:r>
    </w:p>
    <w:p>
      <w:pPr>
        <w:shd w:fill="0F172A" w:val="clear"/>
        <w:spacing w:after="80"/>
        <w:ind w:left="360" w:right="360"/>
      </w:pPr>
      <w:r>
        <w:rPr>
          <w:rFonts w:ascii="Courier New" w:cs="Courier New" w:eastAsia="Courier New" w:hAnsi="Courier New"/>
          <w:color w:val="A5F3FC"/>
          <w:sz w:val="18"/>
          <w:szCs w:val="18"/>
        </w:rPr>
        <w:t xml:space="preserve">    const response = await api.post(endpoint, payload, {</w:t>
      </w:r>
    </w:p>
    <w:p>
      <w:pPr>
        <w:shd w:fill="0F172A" w:val="clear"/>
        <w:spacing w:after="80"/>
        <w:ind w:left="360" w:right="360"/>
      </w:pPr>
      <w:r>
        <w:rPr>
          <w:rFonts w:ascii="Courier New" w:cs="Courier New" w:eastAsia="Courier New" w:hAnsi="Courier New"/>
          <w:color w:val="A5F3FC"/>
          <w:sz w:val="18"/>
          <w:szCs w:val="18"/>
        </w:rPr>
        <w:t xml:space="preserve">      responseType: "stream",</w:t>
      </w:r>
    </w:p>
    <w:p>
      <w:pPr>
        <w:shd w:fill="0F172A" w:val="clear"/>
        <w:spacing w:after="80"/>
        <w:ind w:left="360" w:right="360"/>
      </w:pPr>
      <w:r>
        <w:rPr>
          <w:rFonts w:ascii="Courier New" w:cs="Courier New" w:eastAsia="Courier New" w:hAnsi="Courier New"/>
          <w:color w:val="A5F3FC"/>
          <w:sz w:val="18"/>
          <w:szCs w:val="18"/>
        </w:rPr>
        <w:t xml:space="preserve">      headers: { Accept: "text/event-stream" }</w:t>
      </w:r>
    </w:p>
    <w:p>
      <w:pPr>
        <w:shd w:fill="0F172A" w:val="clear"/>
        <w:spacing w:after="80"/>
        <w:ind w:left="360" w:right="360"/>
      </w:pPr>
      <w:r>
        <w:rPr>
          <w:rFonts w:ascii="Courier New" w:cs="Courier New" w:eastAsia="Courier New" w:hAnsi="Courier New"/>
          <w:color w:val="A5F3FC"/>
          <w:sz w:val="18"/>
          <w:szCs w:val="18"/>
        </w:rPr>
        <w:t xml:space="preserve">    });</w:t>
      </w:r>
    </w:p>
    <w:p>
      <w:pPr>
        <w:shd w:fill="0F172A" w:val="clear"/>
        <w:spacing w:after="80"/>
        <w:ind w:left="360" w:right="360"/>
      </w:pPr>
      <w:r>
        <w:rPr>
          <w:rFonts w:ascii="Courier New" w:cs="Courier New" w:eastAsia="Courier New" w:hAnsi="Courier New"/>
          <w:color w:val="A5F3FC"/>
          <w:sz w:val="18"/>
          <w:szCs w:val="18"/>
        </w:rPr>
        <w:t xml:space="preserve">    const reader = response.data.getReader();</w:t>
      </w:r>
    </w:p>
    <w:p>
      <w:pPr>
        <w:shd w:fill="0F172A" w:val="clear"/>
        <w:spacing w:after="80"/>
        <w:ind w:left="360" w:right="360"/>
      </w:pPr>
      <w:r>
        <w:rPr>
          <w:rFonts w:ascii="Courier New" w:cs="Courier New" w:eastAsia="Courier New" w:hAnsi="Courier New"/>
          <w:color w:val="A5F3FC"/>
          <w:sz w:val="18"/>
          <w:szCs w:val="18"/>
        </w:rPr>
        <w:t xml:space="preserve">    const decoder = new TextDecoder();</w:t>
      </w:r>
    </w:p>
    <w:p>
      <w:pPr>
        <w:shd w:fill="0F172A" w:val="clear"/>
        <w:spacing w:after="80"/>
        <w:ind w:left="360" w:right="360"/>
      </w:pPr>
      <w:r>
        <w:rPr>
          <w:rFonts w:ascii="Courier New" w:cs="Courier New" w:eastAsia="Courier New" w:hAnsi="Courier New"/>
          <w:color w:val="A5F3FC"/>
          <w:sz w:val="18"/>
          <w:szCs w:val="18"/>
        </w:rPr>
        <w:t xml:space="preserve">    let buffer = "";</w:t>
      </w:r>
    </w:p>
    <w:p>
      <w:pPr>
        <w:shd w:fill="0F172A" w:val="clear"/>
        <w:spacing w:after="80"/>
        <w:ind w:left="360" w:right="360"/>
      </w:pPr>
      <w:r>
        <w:rPr>
          <w:rFonts w:ascii="Courier New" w:cs="Courier New" w:eastAsia="Courier New" w:hAnsi="Courier New"/>
          <w:color w:val="A5F3FC"/>
          <w:sz w:val="18"/>
          <w:szCs w:val="18"/>
        </w:rPr>
        <w:t xml:space="preserve">    while (true) {</w:t>
      </w:r>
    </w:p>
    <w:p>
      <w:pPr>
        <w:shd w:fill="0F172A" w:val="clear"/>
        <w:spacing w:after="80"/>
        <w:ind w:left="360" w:right="360"/>
      </w:pPr>
      <w:r>
        <w:rPr>
          <w:rFonts w:ascii="Courier New" w:cs="Courier New" w:eastAsia="Courier New" w:hAnsi="Courier New"/>
          <w:color w:val="A5F3FC"/>
          <w:sz w:val="18"/>
          <w:szCs w:val="18"/>
        </w:rPr>
        <w:t xml:space="preserve">      const { done, value } = await reader.read();</w:t>
      </w:r>
    </w:p>
    <w:p>
      <w:pPr>
        <w:shd w:fill="0F172A" w:val="clear"/>
        <w:spacing w:after="80"/>
        <w:ind w:left="360" w:right="360"/>
      </w:pPr>
      <w:r>
        <w:rPr>
          <w:rFonts w:ascii="Courier New" w:cs="Courier New" w:eastAsia="Courier New" w:hAnsi="Courier New"/>
          <w:color w:val="A5F3FC"/>
          <w:sz w:val="18"/>
          <w:szCs w:val="18"/>
        </w:rPr>
        <w:t xml:space="preserve">      if (done) { setStatus("done"); break; }</w:t>
      </w:r>
    </w:p>
    <w:p>
      <w:pPr>
        <w:shd w:fill="0F172A" w:val="clear"/>
        <w:spacing w:after="80"/>
        <w:ind w:left="360" w:right="360"/>
      </w:pPr>
      <w:r>
        <w:rPr>
          <w:rFonts w:ascii="Courier New" w:cs="Courier New" w:eastAsia="Courier New" w:hAnsi="Courier New"/>
          <w:color w:val="A5F3FC"/>
          <w:sz w:val="18"/>
          <w:szCs w:val="18"/>
        </w:rPr>
        <w:t xml:space="preserve">      buffer += decoder.decode(value, { stream: true });</w:t>
      </w:r>
    </w:p>
    <w:p>
      <w:pPr>
        <w:shd w:fill="0F172A" w:val="clear"/>
        <w:spacing w:after="80"/>
        <w:ind w:left="360" w:right="360"/>
      </w:pPr>
      <w:r>
        <w:rPr>
          <w:rFonts w:ascii="Courier New" w:cs="Courier New" w:eastAsia="Courier New" w:hAnsi="Courier New"/>
          <w:color w:val="A5F3FC"/>
          <w:sz w:val="18"/>
          <w:szCs w:val="18"/>
        </w:rPr>
        <w:t xml:space="preserve">      const lines = buffer.split("\n");</w:t>
      </w:r>
    </w:p>
    <w:p>
      <w:pPr>
        <w:shd w:fill="0F172A" w:val="clear"/>
        <w:spacing w:after="80"/>
        <w:ind w:left="360" w:right="360"/>
      </w:pPr>
      <w:r>
        <w:rPr>
          <w:rFonts w:ascii="Courier New" w:cs="Courier New" w:eastAsia="Courier New" w:hAnsi="Courier New"/>
          <w:color w:val="A5F3FC"/>
          <w:sz w:val="18"/>
          <w:szCs w:val="18"/>
        </w:rPr>
        <w:t xml:space="preserve">      buffer = lines.pop() || "";</w:t>
      </w:r>
    </w:p>
    <w:p>
      <w:pPr>
        <w:shd w:fill="0F172A" w:val="clear"/>
        <w:spacing w:after="80"/>
        <w:ind w:left="360" w:right="360"/>
      </w:pPr>
      <w:r>
        <w:rPr>
          <w:rFonts w:ascii="Courier New" w:cs="Courier New" w:eastAsia="Courier New" w:hAnsi="Courier New"/>
          <w:color w:val="A5F3FC"/>
          <w:sz w:val="18"/>
          <w:szCs w:val="18"/>
        </w:rPr>
        <w:t xml:space="preserve">      for (const line of lines) {</w:t>
      </w:r>
    </w:p>
    <w:p>
      <w:pPr>
        <w:shd w:fill="0F172A" w:val="clear"/>
        <w:spacing w:after="80"/>
        <w:ind w:left="360" w:right="360"/>
      </w:pPr>
      <w:r>
        <w:rPr>
          <w:rFonts w:ascii="Courier New" w:cs="Courier New" w:eastAsia="Courier New" w:hAnsi="Courier New"/>
          <w:color w:val="A5F3FC"/>
          <w:sz w:val="18"/>
          <w:szCs w:val="18"/>
        </w:rPr>
        <w:t xml:space="preserve">        if (line.startsWith("data: ")) {</w:t>
      </w:r>
    </w:p>
    <w:p>
      <w:pPr>
        <w:shd w:fill="0F172A" w:val="clear"/>
        <w:spacing w:after="80"/>
        <w:ind w:left="360" w:right="360"/>
      </w:pPr>
      <w:r>
        <w:rPr>
          <w:rFonts w:ascii="Courier New" w:cs="Courier New" w:eastAsia="Courier New" w:hAnsi="Courier New"/>
          <w:color w:val="A5F3FC"/>
          <w:sz w:val="18"/>
          <w:szCs w:val="18"/>
        </w:rPr>
        <w:t xml:space="preserve">          const chunk = JSON.parse(line.slice(6));</w:t>
      </w:r>
    </w:p>
    <w:p>
      <w:pPr>
        <w:shd w:fill="0F172A" w:val="clear"/>
        <w:spacing w:after="80"/>
        <w:ind w:left="360" w:right="360"/>
      </w:pPr>
      <w:r>
        <w:rPr>
          <w:rFonts w:ascii="Courier New" w:cs="Courier New" w:eastAsia="Courier New" w:hAnsi="Courier New"/>
          <w:color w:val="A5F3FC"/>
          <w:sz w:val="18"/>
          <w:szCs w:val="18"/>
        </w:rPr>
        <w:t xml:space="preserve">          setOutput(prev =&gt; prev + chunk.text);</w:t>
      </w:r>
    </w:p>
    <w:p>
      <w:pPr>
        <w:shd w:fill="0F172A" w:val="clear"/>
        <w:spacing w:after="80"/>
        <w:ind w:left="360" w:right="360"/>
      </w:pPr>
      <w:r>
        <w:rPr>
          <w:rFonts w:ascii="Courier New" w:cs="Courier New" w:eastAsia="Courier New" w:hAnsi="Courier New"/>
          <w:color w:val="A5F3FC"/>
          <w:sz w:val="18"/>
          <w:szCs w:val="18"/>
        </w:rPr>
        <w:t xml:space="preserve">        }</w:t>
      </w:r>
    </w:p>
    <w:p>
      <w:pPr>
        <w:shd w:fill="0F172A" w:val="clear"/>
        <w:spacing w:after="80"/>
        <w:ind w:left="360" w:right="360"/>
      </w:pPr>
      <w:r>
        <w:rPr>
          <w:rFonts w:ascii="Courier New" w:cs="Courier New" w:eastAsia="Courier New" w:hAnsi="Courier New"/>
          <w:color w:val="A5F3FC"/>
          <w:sz w:val="18"/>
          <w:szCs w:val="18"/>
        </w:rPr>
        <w:t xml:space="preserve">      }</w:t>
      </w:r>
    </w:p>
    <w:p>
      <w:pPr>
        <w:shd w:fill="0F172A" w:val="clear"/>
        <w:spacing w:after="80"/>
        <w:ind w:left="360" w:right="360"/>
      </w:pPr>
      <w:r>
        <w:rPr>
          <w:rFonts w:ascii="Courier New" w:cs="Courier New" w:eastAsia="Courier New" w:hAnsi="Courier New"/>
          <w:color w:val="A5F3FC"/>
          <w:sz w:val="18"/>
          <w:szCs w:val="18"/>
        </w:rPr>
        <w:t xml:space="preserve">    }</w:t>
      </w:r>
    </w:p>
    <w:p>
      <w:pPr>
        <w:shd w:fill="0F172A" w:val="clear"/>
        <w:spacing w:after="80"/>
        <w:ind w:left="360" w:right="360"/>
      </w:pPr>
      <w:r>
        <w:rPr>
          <w:rFonts w:ascii="Courier New" w:cs="Courier New" w:eastAsia="Courier New" w:hAnsi="Courier New"/>
          <w:color w:val="A5F3FC"/>
          <w:sz w:val="18"/>
          <w:szCs w:val="18"/>
        </w:rPr>
        <w:t xml:space="preserve">  };</w:t>
      </w:r>
    </w:p>
    <w:p>
      <w:pPr>
        <w:shd w:fill="0F172A" w:val="clear"/>
        <w:spacing w:after="80"/>
        <w:ind w:left="360" w:right="360"/>
      </w:pPr>
      <w:r>
        <w:rPr>
          <w:rFonts w:ascii="Courier New" w:cs="Courier New" w:eastAsia="Courier New" w:hAnsi="Courier New"/>
          <w:color w:val="A5F3FC"/>
          <w:sz w:val="18"/>
          <w:szCs w:val="18"/>
        </w:rPr>
        <w:t xml:space="preserve">  return { output, status, start };</w:t>
      </w:r>
    </w:p>
    <w:p>
      <w:pPr>
        <w:shd w:fill="0F172A" w:val="clear"/>
        <w:spacing w:after="80"/>
        <w:ind w:left="360" w:right="360"/>
      </w:pPr>
      <w:r>
        <w:rPr>
          <w:rFonts w:ascii="Courier New" w:cs="Courier New" w:eastAsia="Courier New" w:hAnsi="Courier New"/>
          <w:color w:val="A5F3FC"/>
          <w:sz w:val="18"/>
          <w:szCs w:val="18"/>
        </w:rPr>
        <w:t xml:space="preserve">}</w:t>
      </w:r>
    </w:p>
    <w:p>
      <w:pPr>
        <w:spacing w:after="160"/>
      </w:pPr>
    </w:p>
    <w:p>
      <w:pPr>
        <w:pStyle w:val="Heading2"/>
        <w:spacing w:before="320" w:after="120"/>
      </w:pPr>
      <w:r>
        <w:rPr>
          <w:rFonts w:ascii="Arial" w:cs="Arial" w:eastAsia="Arial" w:hAnsi="Arial"/>
          <w:b/>
          <w:bCs/>
          <w:color w:val="1B3A6B"/>
          <w:sz w:val="28"/>
          <w:szCs w:val="28"/>
        </w:rPr>
        <w:t xml:space="preserve">6.4 Routing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Route</w:t>
            </w:r>
          </w:p>
        </w:tc>
        <w:tc>
          <w:tcPr>
            <w:tcW w:type="dxa" w:w="616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Component</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LandingPage (public)</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/login</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LoginPage (public)</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/register</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RegisterPage (public)</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/dashboard</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DashboardPage (protected)</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/tools/formatter</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FormatterPage (protected)</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/tools/lit-review</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LitReviewPage (protected)</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/tools/journals</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JournalFinderPage (protected)</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/tools/citations</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CitationVerifierPage (protected)</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/tools/thesis</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ThesisConverterPage (protected)</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/tools/chat</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ChatPage (protected)</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/projects</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ProjectsPage (protected)</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/projects/:id</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ProjectDetailPage (protected)</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/settings</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SettingsPage (protected)</w:t>
            </w:r>
          </w:p>
        </w:tc>
      </w:tr>
    </w:tbl>
    <w:p>
      <w:pPr>
        <w:spacing w:after="160"/>
      </w:pPr>
    </w:p>
    <w:p>
      <w:pPr>
        <w:pStyle w:val="Heading2"/>
        <w:spacing w:before="320" w:after="120"/>
      </w:pPr>
      <w:r>
        <w:rPr>
          <w:rFonts w:ascii="Arial" w:cs="Arial" w:eastAsia="Arial" w:hAnsi="Arial"/>
          <w:b/>
          <w:bCs/>
          <w:color w:val="1B3A6B"/>
          <w:sz w:val="28"/>
          <w:szCs w:val="28"/>
        </w:rPr>
        <w:t xml:space="preserve">6.5 Protected Route Implementation</w:t>
      </w:r>
    </w:p>
    <w:p>
      <w:pPr>
        <w:shd w:fill="0F172A" w:val="clear"/>
        <w:spacing w:after="80"/>
        <w:ind w:left="360" w:right="360"/>
      </w:pPr>
      <w:r>
        <w:rPr>
          <w:rFonts w:ascii="Courier New" w:cs="Courier New" w:eastAsia="Courier New" w:hAnsi="Courier New"/>
          <w:color w:val="A5F3FC"/>
          <w:sz w:val="18"/>
          <w:szCs w:val="18"/>
        </w:rPr>
        <w:t xml:space="preserve">// App.tsx</w:t>
      </w:r>
    </w:p>
    <w:p>
      <w:pPr>
        <w:shd w:fill="0F172A" w:val="clear"/>
        <w:spacing w:after="80"/>
        <w:ind w:left="360" w:right="360"/>
      </w:pPr>
      <w:r>
        <w:rPr>
          <w:rFonts w:ascii="Courier New" w:cs="Courier New" w:eastAsia="Courier New" w:hAnsi="Courier New"/>
          <w:color w:val="A5F3FC"/>
          <w:sz w:val="18"/>
          <w:szCs w:val="18"/>
        </w:rPr>
        <w:t xml:space="preserve">const ProtectedRoute = ({ children }: { children: ReactNode }) =&gt; {</w:t>
      </w:r>
    </w:p>
    <w:p>
      <w:pPr>
        <w:shd w:fill="0F172A" w:val="clear"/>
        <w:spacing w:after="80"/>
        <w:ind w:left="360" w:right="360"/>
      </w:pPr>
      <w:r>
        <w:rPr>
          <w:rFonts w:ascii="Courier New" w:cs="Courier New" w:eastAsia="Courier New" w:hAnsi="Courier New"/>
          <w:color w:val="A5F3FC"/>
          <w:sz w:val="18"/>
          <w:szCs w:val="18"/>
        </w:rPr>
        <w:t xml:space="preserve">  const { user, isLoading } = useAuthStore();</w:t>
      </w:r>
    </w:p>
    <w:p>
      <w:pPr>
        <w:shd w:fill="0F172A" w:val="clear"/>
        <w:spacing w:after="80"/>
        <w:ind w:left="360" w:right="360"/>
      </w:pPr>
      <w:r>
        <w:rPr>
          <w:rFonts w:ascii="Courier New" w:cs="Courier New" w:eastAsia="Courier New" w:hAnsi="Courier New"/>
          <w:color w:val="A5F3FC"/>
          <w:sz w:val="18"/>
          <w:szCs w:val="18"/>
        </w:rPr>
        <w:t xml:space="preserve">  if (isLoading) return &lt;LoadingScreen /&gt;;</w:t>
      </w:r>
    </w:p>
    <w:p>
      <w:pPr>
        <w:shd w:fill="0F172A" w:val="clear"/>
        <w:spacing w:after="80"/>
        <w:ind w:left="360" w:right="360"/>
      </w:pPr>
      <w:r>
        <w:rPr>
          <w:rFonts w:ascii="Courier New" w:cs="Courier New" w:eastAsia="Courier New" w:hAnsi="Courier New"/>
          <w:color w:val="A5F3FC"/>
          <w:sz w:val="18"/>
          <w:szCs w:val="18"/>
        </w:rPr>
        <w:t xml:space="preserve">  if (!user)    return &lt;Navigate to="/login" replace /&gt;;</w:t>
      </w:r>
    </w:p>
    <w:p>
      <w:pPr>
        <w:shd w:fill="0F172A" w:val="clear"/>
        <w:spacing w:after="80"/>
        <w:ind w:left="360" w:right="360"/>
      </w:pPr>
      <w:r>
        <w:rPr>
          <w:rFonts w:ascii="Courier New" w:cs="Courier New" w:eastAsia="Courier New" w:hAnsi="Courier New"/>
          <w:color w:val="A5F3FC"/>
          <w:sz w:val="18"/>
          <w:szCs w:val="18"/>
        </w:rPr>
        <w:t xml:space="preserve">  return &lt;&gt;{children}&lt;/&gt;;</w:t>
      </w:r>
    </w:p>
    <w:p>
      <w:pPr>
        <w:shd w:fill="0F172A" w:val="clear"/>
        <w:spacing w:after="80"/>
        <w:ind w:left="360" w:right="360"/>
      </w:pPr>
      <w:r>
        <w:rPr>
          <w:rFonts w:ascii="Courier New" w:cs="Courier New" w:eastAsia="Courier New" w:hAnsi="Courier New"/>
          <w:color w:val="A5F3FC"/>
          <w:sz w:val="18"/>
          <w:szCs w:val="18"/>
        </w:rPr>
        <w:t xml:space="preserve">};</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80"/>
              <w:bottom w:type="dxa" w:w="160"/>
              <w:right w:type="dxa" w:w="280"/>
            </w:tcMar>
          </w:tcPr>
          <w:p>
            <w:r>
              <w:rPr>
                <w:rFonts w:ascii="Arial" w:cs="Arial" w:eastAsia="Arial" w:hAnsi="Arial"/>
                <w:b/>
                <w:bCs/>
                <w:color w:val="A5F3FC"/>
                <w:sz w:val="48"/>
                <w:szCs w:val="48"/>
              </w:rPr>
              <w:t xml:space="preserve">07  </w:t>
            </w:r>
            <w:r>
              <w:rPr>
                <w:rFonts w:ascii="Arial" w:cs="Arial" w:eastAsia="Arial" w:hAnsi="Arial"/>
                <w:b/>
                <w:bCs/>
                <w:color w:val="FFFFFF"/>
                <w:sz w:val="40"/>
                <w:szCs w:val="40"/>
              </w:rPr>
              <w:t xml:space="preserve">AI Integration Layer</w:t>
            </w:r>
          </w:p>
          <w:p>
            <w:pPr>
              <w:spacing w:before="60"/>
            </w:pPr>
            <w:r>
              <w:rPr>
                <w:rFonts w:ascii="Arial" w:cs="Arial" w:eastAsia="Arial" w:hAnsi="Arial"/>
                <w:i/>
                <w:iCs/>
                <w:color w:val="CBD5E1"/>
                <w:sz w:val="20"/>
                <w:szCs w:val="20"/>
              </w:rPr>
              <w:t xml:space="preserve">Claude API — Prompts, Streaming &amp; Token Management</w:t>
            </w:r>
          </w:p>
        </w:tc>
      </w:tr>
    </w:tbl>
    <w:p>
      <w:pPr>
        <w:spacing w:after="200"/>
      </w:pPr>
    </w:p>
    <w:p>
      <w:pPr>
        <w:pStyle w:val="Heading2"/>
        <w:spacing w:before="320" w:after="120"/>
      </w:pPr>
      <w:r>
        <w:rPr>
          <w:rFonts w:ascii="Arial" w:cs="Arial" w:eastAsia="Arial" w:hAnsi="Arial"/>
          <w:b/>
          <w:bCs/>
          <w:color w:val="1B3A6B"/>
          <w:sz w:val="28"/>
          <w:szCs w:val="28"/>
        </w:rPr>
        <w:t xml:space="preserve">7.1 AI Service Architecture</w:t>
      </w:r>
    </w:p>
    <w:p>
      <w:pPr>
        <w:spacing w:after="120" w:line="276"/>
      </w:pPr>
      <w:r>
        <w:rPr>
          <w:rFonts w:ascii="Arial" w:cs="Arial" w:eastAsia="Arial" w:hAnsi="Arial"/>
          <w:color w:val="334155"/>
          <w:sz w:val="22"/>
          <w:szCs w:val="22"/>
        </w:rPr>
        <w:t xml:space="preserve">All Claude API calls are made exclusively from the backend through the ai.service.ts module. The frontend never has direct access to the Anthropic API key. The AI service handles prompt construction, streaming, token counting, error retry logic, and usage logging.</w:t>
      </w:r>
    </w:p>
    <w:p>
      <w:pPr>
        <w:spacing w:after="120"/>
      </w:pPr>
    </w:p>
    <w:p>
      <w:pPr>
        <w:pStyle w:val="Heading2"/>
        <w:spacing w:before="320" w:after="120"/>
      </w:pPr>
      <w:r>
        <w:rPr>
          <w:rFonts w:ascii="Arial" w:cs="Arial" w:eastAsia="Arial" w:hAnsi="Arial"/>
          <w:b/>
          <w:bCs/>
          <w:color w:val="1B3A6B"/>
          <w:sz w:val="28"/>
          <w:szCs w:val="28"/>
        </w:rPr>
        <w:t xml:space="preserve">7.2 Tool-Specific System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Tool</w:t>
            </w:r>
          </w:p>
        </w:tc>
        <w:tc>
          <w:tcPr>
            <w:tcW w:type="dxa" w:w="616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System Prompt Focus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Article Formatter</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Expert manuscript editor. Detect if input is article or guidelines. Apply citation style, section structure, abstract format. Flag word limit issues.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Lit Review Generator</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Expert academic writer. Synthesize sources thematically. Use proper in-text citations. Identify gaps. Write in formal academic prose.</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Journal Finder</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Expert in academic publishing. Recommend journals matching topic and preferences. Return structured JSON with all required fields.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Citation Verifier</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Expert citation checker. Validate each reference against the specified style. Return JSON array with status and specific notes per citation.</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Thesis Converter</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Expert academic editor specializing in thesis-to-article conversion. Condense, restructure, remove thesis language, write article-ready sections.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Research Chat</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Context-aware research assistant. Help with writing, stats, methodology, peer review, journal strategy. Concise and specific responses.</w:t>
            </w:r>
          </w:p>
        </w:tc>
      </w:tr>
    </w:tbl>
    <w:p>
      <w:pPr>
        <w:spacing w:after="160"/>
      </w:pPr>
    </w:p>
    <w:p>
      <w:pPr>
        <w:pStyle w:val="Heading2"/>
        <w:spacing w:before="320" w:after="120"/>
      </w:pPr>
      <w:r>
        <w:rPr>
          <w:rFonts w:ascii="Arial" w:cs="Arial" w:eastAsia="Arial" w:hAnsi="Arial"/>
          <w:b/>
          <w:bCs/>
          <w:color w:val="1B3A6B"/>
          <w:sz w:val="28"/>
          <w:szCs w:val="28"/>
        </w:rPr>
        <w:t xml:space="preserve">7.3 Streaming Implementation (Backend)</w:t>
      </w:r>
    </w:p>
    <w:p>
      <w:pPr>
        <w:shd w:fill="0F172A" w:val="clear"/>
        <w:spacing w:after="80"/>
        <w:ind w:left="360" w:right="360"/>
      </w:pPr>
      <w:r>
        <w:rPr>
          <w:rFonts w:ascii="Courier New" w:cs="Courier New" w:eastAsia="Courier New" w:hAnsi="Courier New"/>
          <w:color w:val="A5F3FC"/>
          <w:sz w:val="18"/>
          <w:szCs w:val="18"/>
        </w:rPr>
        <w:t xml:space="preserve">// services/ai.service.ts</w:t>
      </w:r>
    </w:p>
    <w:p>
      <w:pPr>
        <w:shd w:fill="0F172A" w:val="clear"/>
        <w:spacing w:after="80"/>
        <w:ind w:left="360" w:right="360"/>
      </w:pPr>
      <w:r>
        <w:rPr>
          <w:rFonts w:ascii="Courier New" w:cs="Courier New" w:eastAsia="Courier New" w:hAnsi="Courier New"/>
          <w:color w:val="A5F3FC"/>
          <w:sz w:val="18"/>
          <w:szCs w:val="18"/>
        </w:rPr>
        <w:t xml:space="preserve">import Anthropic from "@anthropic-ai/sdk";</w:t>
      </w:r>
    </w:p>
    <w:p>
      <w:pPr>
        <w:shd w:fill="0F172A" w:val="clear"/>
        <w:spacing w:after="80"/>
        <w:ind w:left="360" w:right="360"/>
      </w:pPr>
      <w:r>
        <w:rPr>
          <w:rFonts w:ascii="Courier New" w:cs="Courier New" w:eastAsia="Courier New" w:hAnsi="Courier New"/>
          <w:color w:val="A5F3FC"/>
          <w:sz w:val="18"/>
          <w:szCs w:val="18"/>
        </w:rPr>
        <w:t xml:space="preserve">const anthropic = new Anthropic({ apiKey: process.env.ANTHROPIC_API_KEY });</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export async function streamToolResponse(</w:t>
      </w:r>
    </w:p>
    <w:p>
      <w:pPr>
        <w:shd w:fill="0F172A" w:val="clear"/>
        <w:spacing w:after="80"/>
        <w:ind w:left="360" w:right="360"/>
      </w:pPr>
      <w:r>
        <w:rPr>
          <w:rFonts w:ascii="Courier New" w:cs="Courier New" w:eastAsia="Courier New" w:hAnsi="Courier New"/>
          <w:color w:val="A5F3FC"/>
          <w:sz w:val="18"/>
          <w:szCs w:val="18"/>
        </w:rPr>
        <w:t xml:space="preserve">  res: Response,</w:t>
      </w:r>
    </w:p>
    <w:p>
      <w:pPr>
        <w:shd w:fill="0F172A" w:val="clear"/>
        <w:spacing w:after="80"/>
        <w:ind w:left="360" w:right="360"/>
      </w:pPr>
      <w:r>
        <w:rPr>
          <w:rFonts w:ascii="Courier New" w:cs="Courier New" w:eastAsia="Courier New" w:hAnsi="Courier New"/>
          <w:color w:val="A5F3FC"/>
          <w:sz w:val="18"/>
          <w:szCs w:val="18"/>
        </w:rPr>
        <w:t xml:space="preserve">  messages: MessageParam[],</w:t>
      </w:r>
    </w:p>
    <w:p>
      <w:pPr>
        <w:shd w:fill="0F172A" w:val="clear"/>
        <w:spacing w:after="80"/>
        <w:ind w:left="360" w:right="360"/>
      </w:pPr>
      <w:r>
        <w:rPr>
          <w:rFonts w:ascii="Courier New" w:cs="Courier New" w:eastAsia="Courier New" w:hAnsi="Courier New"/>
          <w:color w:val="A5F3FC"/>
          <w:sz w:val="18"/>
          <w:szCs w:val="18"/>
        </w:rPr>
        <w:t xml:space="preserve">  system: string,</w:t>
      </w:r>
    </w:p>
    <w:p>
      <w:pPr>
        <w:shd w:fill="0F172A" w:val="clear"/>
        <w:spacing w:after="80"/>
        <w:ind w:left="360" w:right="360"/>
      </w:pPr>
      <w:r>
        <w:rPr>
          <w:rFonts w:ascii="Courier New" w:cs="Courier New" w:eastAsia="Courier New" w:hAnsi="Courier New"/>
          <w:color w:val="A5F3FC"/>
          <w:sz w:val="18"/>
          <w:szCs w:val="18"/>
        </w:rPr>
        <w:t xml:space="preserve">  maxTokens = 2000</w:t>
      </w:r>
    </w:p>
    <w:p>
      <w:pPr>
        <w:shd w:fill="0F172A" w:val="clear"/>
        <w:spacing w:after="80"/>
        <w:ind w:left="360" w:right="360"/>
      </w:pPr>
      <w:r>
        <w:rPr>
          <w:rFonts w:ascii="Courier New" w:cs="Courier New" w:eastAsia="Courier New" w:hAnsi="Courier New"/>
          <w:color w:val="A5F3FC"/>
          <w:sz w:val="18"/>
          <w:szCs w:val="18"/>
        </w:rPr>
        <w:t xml:space="preserve">): Promise&lt;number&gt; {</w:t>
      </w:r>
    </w:p>
    <w:p>
      <w:pPr>
        <w:shd w:fill="0F172A" w:val="clear"/>
        <w:spacing w:after="80"/>
        <w:ind w:left="360" w:right="360"/>
      </w:pPr>
      <w:r>
        <w:rPr>
          <w:rFonts w:ascii="Courier New" w:cs="Courier New" w:eastAsia="Courier New" w:hAnsi="Courier New"/>
          <w:color w:val="A5F3FC"/>
          <w:sz w:val="18"/>
          <w:szCs w:val="18"/>
        </w:rPr>
        <w:t xml:space="preserve">  let totalTokens = 0;</w:t>
      </w:r>
    </w:p>
    <w:p>
      <w:pPr>
        <w:shd w:fill="0F172A" w:val="clear"/>
        <w:spacing w:after="80"/>
        <w:ind w:left="360" w:right="360"/>
      </w:pPr>
      <w:r>
        <w:rPr>
          <w:rFonts w:ascii="Courier New" w:cs="Courier New" w:eastAsia="Courier New" w:hAnsi="Courier New"/>
          <w:color w:val="A5F3FC"/>
          <w:sz w:val="18"/>
          <w:szCs w:val="18"/>
        </w:rPr>
        <w:t xml:space="preserve">  res.setHeader("Content-Type", "text/event-stream");</w:t>
      </w:r>
    </w:p>
    <w:p>
      <w:pPr>
        <w:shd w:fill="0F172A" w:val="clear"/>
        <w:spacing w:after="80"/>
        <w:ind w:left="360" w:right="360"/>
      </w:pPr>
      <w:r>
        <w:rPr>
          <w:rFonts w:ascii="Courier New" w:cs="Courier New" w:eastAsia="Courier New" w:hAnsi="Courier New"/>
          <w:color w:val="A5F3FC"/>
          <w:sz w:val="18"/>
          <w:szCs w:val="18"/>
        </w:rPr>
        <w:t xml:space="preserve">  res.setHeader("Cache-Control", "no-cache");</w:t>
      </w:r>
    </w:p>
    <w:p>
      <w:pPr>
        <w:shd w:fill="0F172A" w:val="clear"/>
        <w:spacing w:after="80"/>
        <w:ind w:left="360" w:right="360"/>
      </w:pPr>
      <w:r>
        <w:rPr>
          <w:rFonts w:ascii="Courier New" w:cs="Courier New" w:eastAsia="Courier New" w:hAnsi="Courier New"/>
          <w:color w:val="A5F3FC"/>
          <w:sz w:val="18"/>
          <w:szCs w:val="18"/>
        </w:rPr>
        <w:t xml:space="preserve">  res.setHeader("Connection", "keep-alive");</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  const stream = await anthropic.messages.stream({</w:t>
      </w:r>
    </w:p>
    <w:p>
      <w:pPr>
        <w:shd w:fill="0F172A" w:val="clear"/>
        <w:spacing w:after="80"/>
        <w:ind w:left="360" w:right="360"/>
      </w:pPr>
      <w:r>
        <w:rPr>
          <w:rFonts w:ascii="Courier New" w:cs="Courier New" w:eastAsia="Courier New" w:hAnsi="Courier New"/>
          <w:color w:val="A5F3FC"/>
          <w:sz w:val="18"/>
          <w:szCs w:val="18"/>
        </w:rPr>
        <w:t xml:space="preserve">    model: "claude-sonnet-4-6",</w:t>
      </w:r>
    </w:p>
    <w:p>
      <w:pPr>
        <w:shd w:fill="0F172A" w:val="clear"/>
        <w:spacing w:after="80"/>
        <w:ind w:left="360" w:right="360"/>
      </w:pPr>
      <w:r>
        <w:rPr>
          <w:rFonts w:ascii="Courier New" w:cs="Courier New" w:eastAsia="Courier New" w:hAnsi="Courier New"/>
          <w:color w:val="A5F3FC"/>
          <w:sz w:val="18"/>
          <w:szCs w:val="18"/>
        </w:rPr>
        <w:t xml:space="preserve">    max_tokens: maxTokens,</w:t>
      </w:r>
    </w:p>
    <w:p>
      <w:pPr>
        <w:shd w:fill="0F172A" w:val="clear"/>
        <w:spacing w:after="80"/>
        <w:ind w:left="360" w:right="360"/>
      </w:pPr>
      <w:r>
        <w:rPr>
          <w:rFonts w:ascii="Courier New" w:cs="Courier New" w:eastAsia="Courier New" w:hAnsi="Courier New"/>
          <w:color w:val="A5F3FC"/>
          <w:sz w:val="18"/>
          <w:szCs w:val="18"/>
        </w:rPr>
        <w:t xml:space="preserve">    system,</w:t>
      </w:r>
    </w:p>
    <w:p>
      <w:pPr>
        <w:shd w:fill="0F172A" w:val="clear"/>
        <w:spacing w:after="80"/>
        <w:ind w:left="360" w:right="360"/>
      </w:pPr>
      <w:r>
        <w:rPr>
          <w:rFonts w:ascii="Courier New" w:cs="Courier New" w:eastAsia="Courier New" w:hAnsi="Courier New"/>
          <w:color w:val="A5F3FC"/>
          <w:sz w:val="18"/>
          <w:szCs w:val="18"/>
        </w:rPr>
        <w:t xml:space="preserve">    messages,</w:t>
      </w:r>
    </w:p>
    <w:p>
      <w:pPr>
        <w:shd w:fill="0F172A" w:val="clear"/>
        <w:spacing w:after="80"/>
        <w:ind w:left="360" w:right="360"/>
      </w:pPr>
      <w:r>
        <w:rPr>
          <w:rFonts w:ascii="Courier New" w:cs="Courier New" w:eastAsia="Courier New" w:hAnsi="Courier New"/>
          <w:color w:val="A5F3FC"/>
          <w:sz w:val="18"/>
          <w:szCs w:val="18"/>
        </w:rPr>
        <w:t xml:space="preserve">  });</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  for await (const chunk of stream) {</w:t>
      </w:r>
    </w:p>
    <w:p>
      <w:pPr>
        <w:shd w:fill="0F172A" w:val="clear"/>
        <w:spacing w:after="80"/>
        <w:ind w:left="360" w:right="360"/>
      </w:pPr>
      <w:r>
        <w:rPr>
          <w:rFonts w:ascii="Courier New" w:cs="Courier New" w:eastAsia="Courier New" w:hAnsi="Courier New"/>
          <w:color w:val="A5F3FC"/>
          <w:sz w:val="18"/>
          <w:szCs w:val="18"/>
        </w:rPr>
        <w:t xml:space="preserve">    if (chunk.type === "content_block_delta") {</w:t>
      </w:r>
    </w:p>
    <w:p>
      <w:pPr>
        <w:shd w:fill="0F172A" w:val="clear"/>
        <w:spacing w:after="80"/>
        <w:ind w:left="360" w:right="360"/>
      </w:pPr>
      <w:r>
        <w:rPr>
          <w:rFonts w:ascii="Courier New" w:cs="Courier New" w:eastAsia="Courier New" w:hAnsi="Courier New"/>
          <w:color w:val="A5F3FC"/>
          <w:sz w:val="18"/>
          <w:szCs w:val="18"/>
        </w:rPr>
        <w:t xml:space="preserve">      const text = chunk.delta.text;</w:t>
      </w:r>
    </w:p>
    <w:p>
      <w:pPr>
        <w:shd w:fill="0F172A" w:val="clear"/>
        <w:spacing w:after="80"/>
        <w:ind w:left="360" w:right="360"/>
      </w:pPr>
      <w:r>
        <w:rPr>
          <w:rFonts w:ascii="Courier New" w:cs="Courier New" w:eastAsia="Courier New" w:hAnsi="Courier New"/>
          <w:color w:val="A5F3FC"/>
          <w:sz w:val="18"/>
          <w:szCs w:val="18"/>
        </w:rPr>
        <w:t xml:space="preserve">      res.write(`data: ${JSON.stringify({ text })}\n\n`);</w:t>
      </w:r>
    </w:p>
    <w:p>
      <w:pPr>
        <w:shd w:fill="0F172A" w:val="clear"/>
        <w:spacing w:after="80"/>
        <w:ind w:left="360" w:right="360"/>
      </w:pPr>
      <w:r>
        <w:rPr>
          <w:rFonts w:ascii="Courier New" w:cs="Courier New" w:eastAsia="Courier New" w:hAnsi="Courier New"/>
          <w:color w:val="A5F3FC"/>
          <w:sz w:val="18"/>
          <w:szCs w:val="18"/>
        </w:rPr>
        <w:t xml:space="preserve">    }</w:t>
      </w:r>
    </w:p>
    <w:p>
      <w:pPr>
        <w:shd w:fill="0F172A" w:val="clear"/>
        <w:spacing w:after="80"/>
        <w:ind w:left="360" w:right="360"/>
      </w:pPr>
      <w:r>
        <w:rPr>
          <w:rFonts w:ascii="Courier New" w:cs="Courier New" w:eastAsia="Courier New" w:hAnsi="Courier New"/>
          <w:color w:val="A5F3FC"/>
          <w:sz w:val="18"/>
          <w:szCs w:val="18"/>
        </w:rPr>
        <w:t xml:space="preserve">  }</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  const finalMsg = await stream.finalMessage();</w:t>
      </w:r>
    </w:p>
    <w:p>
      <w:pPr>
        <w:shd w:fill="0F172A" w:val="clear"/>
        <w:spacing w:after="80"/>
        <w:ind w:left="360" w:right="360"/>
      </w:pPr>
      <w:r>
        <w:rPr>
          <w:rFonts w:ascii="Courier New" w:cs="Courier New" w:eastAsia="Courier New" w:hAnsi="Courier New"/>
          <w:color w:val="A5F3FC"/>
          <w:sz w:val="18"/>
          <w:szCs w:val="18"/>
        </w:rPr>
        <w:t xml:space="preserve">  totalTokens = finalMsg.usage.input_tokens + finalMsg.usage.output_tokens;</w:t>
      </w:r>
    </w:p>
    <w:p>
      <w:pPr>
        <w:shd w:fill="0F172A" w:val="clear"/>
        <w:spacing w:after="80"/>
        <w:ind w:left="360" w:right="360"/>
      </w:pPr>
      <w:r>
        <w:rPr>
          <w:rFonts w:ascii="Courier New" w:cs="Courier New" w:eastAsia="Courier New" w:hAnsi="Courier New"/>
          <w:color w:val="A5F3FC"/>
          <w:sz w:val="18"/>
          <w:szCs w:val="18"/>
        </w:rPr>
        <w:t xml:space="preserve">  res.write(`data: ${JSON.stringify({ done: true, tokens: totalTokens })}\n\n`);</w:t>
      </w:r>
    </w:p>
    <w:p>
      <w:pPr>
        <w:shd w:fill="0F172A" w:val="clear"/>
        <w:spacing w:after="80"/>
        <w:ind w:left="360" w:right="360"/>
      </w:pPr>
      <w:r>
        <w:rPr>
          <w:rFonts w:ascii="Courier New" w:cs="Courier New" w:eastAsia="Courier New" w:hAnsi="Courier New"/>
          <w:color w:val="A5F3FC"/>
          <w:sz w:val="18"/>
          <w:szCs w:val="18"/>
        </w:rPr>
        <w:t xml:space="preserve">  res.end();</w:t>
      </w:r>
    </w:p>
    <w:p>
      <w:pPr>
        <w:shd w:fill="0F172A" w:val="clear"/>
        <w:spacing w:after="80"/>
        <w:ind w:left="360" w:right="360"/>
      </w:pPr>
      <w:r>
        <w:rPr>
          <w:rFonts w:ascii="Courier New" w:cs="Courier New" w:eastAsia="Courier New" w:hAnsi="Courier New"/>
          <w:color w:val="A5F3FC"/>
          <w:sz w:val="18"/>
          <w:szCs w:val="18"/>
        </w:rPr>
        <w:t xml:space="preserve">  return totalTokens;</w:t>
      </w:r>
    </w:p>
    <w:p>
      <w:pPr>
        <w:shd w:fill="0F172A" w:val="clear"/>
        <w:spacing w:after="80"/>
        <w:ind w:left="360" w:right="360"/>
      </w:pPr>
      <w:r>
        <w:rPr>
          <w:rFonts w:ascii="Courier New" w:cs="Courier New" w:eastAsia="Courier New" w:hAnsi="Courier New"/>
          <w:color w:val="A5F3FC"/>
          <w:sz w:val="18"/>
          <w:szCs w:val="18"/>
        </w:rPr>
        <w:t xml:space="preserve">}</w:t>
      </w:r>
    </w:p>
    <w:p>
      <w:pPr>
        <w:spacing w:after="160"/>
      </w:pPr>
    </w:p>
    <w:p>
      <w:pPr>
        <w:pStyle w:val="Heading2"/>
        <w:spacing w:before="320" w:after="120"/>
      </w:pPr>
      <w:r>
        <w:rPr>
          <w:rFonts w:ascii="Arial" w:cs="Arial" w:eastAsia="Arial" w:hAnsi="Arial"/>
          <w:b/>
          <w:bCs/>
          <w:color w:val="1B3A6B"/>
          <w:sz w:val="28"/>
          <w:szCs w:val="28"/>
        </w:rPr>
        <w:t xml:space="preserve">7.4 Token Budget &amp; Cost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Tool</w:t>
            </w:r>
          </w:p>
        </w:tc>
        <w:tc>
          <w:tcPr>
            <w:tcW w:type="dxa" w:w="616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Max Output Tokens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Article Formatter</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2,500</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Literature Review</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2,000</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Journal Finder</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2,000 (JSON only)</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Citation Verifier</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2,500 (JSON only)</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Thesis Converter</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3,000</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Research Chat</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1,200</w:t>
            </w:r>
          </w:p>
        </w:tc>
      </w:tr>
    </w:tbl>
    <w:p>
      <w:pPr>
        <w:spacing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3B82F6" w:sz="6"/>
              <w:bottom w:val="none" w:color="FFFFFF" w:sz="0"/>
              <w:right w:val="none" w:color="FFFFFF" w:sz="0"/>
            </w:tcBorders>
            <w:shd w:fill="F1F5F9" w:val="clear"/>
            <w:tcMar>
              <w:top w:type="dxa" w:w="120"/>
              <w:left w:type="dxa" w:w="240"/>
              <w:bottom w:type="dxa" w:w="120"/>
              <w:right w:type="dxa" w:w="240"/>
            </w:tcMar>
          </w:tcPr>
          <w:p>
            <w:pPr>
              <w:spacing w:after="80"/>
            </w:pPr>
            <w:r>
              <w:rPr>
                <w:rFonts w:ascii="Arial" w:cs="Arial" w:eastAsia="Arial" w:hAnsi="Arial"/>
                <w:b/>
                <w:bCs/>
                <w:color w:val="1B3A6B"/>
                <w:sz w:val="22"/>
                <w:szCs w:val="22"/>
              </w:rPr>
              <w:t xml:space="preserve">Pricing Reference (claude-sonnet-4-6 as of 2025)</w:t>
            </w:r>
          </w:p>
          <w:p>
            <w:pPr>
              <w:spacing w:after="60"/>
            </w:pPr>
            <w:r>
              <w:rPr>
                <w:rFonts w:ascii="Arial" w:cs="Arial" w:eastAsia="Arial" w:hAnsi="Arial"/>
                <w:color w:val="334155"/>
                <w:sz w:val="20"/>
                <w:szCs w:val="20"/>
              </w:rPr>
              <w:t xml:space="preserve">Input tokens:   $3.00 per 1M tokens</w:t>
            </w:r>
          </w:p>
          <w:p>
            <w:pPr>
              <w:spacing w:after="60"/>
            </w:pPr>
            <w:r>
              <w:rPr>
                <w:rFonts w:ascii="Arial" w:cs="Arial" w:eastAsia="Arial" w:hAnsi="Arial"/>
                <w:color w:val="334155"/>
                <w:sz w:val="20"/>
                <w:szCs w:val="20"/>
              </w:rPr>
              <w:t xml:space="preserve">Output tokens:  $15.00 per 1M tokens</w:t>
            </w:r>
          </w:p>
          <w:p>
            <w:pPr>
              <w:spacing w:after="60"/>
            </w:pPr>
            <w:r>
              <w:rPr>
                <w:rFonts w:ascii="Arial" w:cs="Arial" w:eastAsia="Arial" w:hAnsi="Arial"/>
                <w:color w:val="334155"/>
                <w:sz w:val="20"/>
                <w:szCs w:val="20"/>
              </w:rPr>
              <w:t xml:space="preserve">Estimated cost per tool use: $0.003 – $0.06 depending on input size</w:t>
            </w:r>
          </w:p>
          <w:p>
            <w:pPr>
              <w:spacing w:after="60"/>
            </w:pPr>
            <w:r>
              <w:rPr>
                <w:rFonts w:ascii="Arial" w:cs="Arial" w:eastAsia="Arial" w:hAnsi="Arial"/>
                <w:color w:val="334155"/>
                <w:sz w:val="20"/>
                <w:szCs w:val="20"/>
              </w:rPr>
              <w:t xml:space="preserve">All token usage logged to usage_logs table for monthly cost tracking per user</w:t>
            </w:r>
          </w:p>
        </w:tc>
      </w:tr>
    </w:tbl>
    <w:p>
      <w:pPr>
        <w:spacing w:after="160"/>
      </w:pPr>
    </w:p>
    <w:p>
      <w:pPr>
        <w:pStyle w:val="Heading2"/>
        <w:spacing w:before="320" w:after="120"/>
      </w:pPr>
      <w:r>
        <w:rPr>
          <w:rFonts w:ascii="Arial" w:cs="Arial" w:eastAsia="Arial" w:hAnsi="Arial"/>
          <w:b/>
          <w:bCs/>
          <w:color w:val="1B3A6B"/>
          <w:sz w:val="28"/>
          <w:szCs w:val="28"/>
        </w:rPr>
        <w:t xml:space="preserve">7.5 Error Handling &amp; Retry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Error Type</w:t>
            </w:r>
          </w:p>
        </w:tc>
        <w:tc>
          <w:tcPr>
            <w:tcW w:type="dxa" w:w="616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Handling Strategy</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Rate limit (429)</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Exponential backoff: wait 1s, 2s, 4s — max 3 retries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API overload (529)</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Same as rate limit — retry with backoff</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Timeout (&gt; 30s)</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Return partial streamed output + error flag to frontend</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Invalid JSON output</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Re-prompt Claude to return valid JSON (max 2 retries)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Context length exceeded</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Truncate input text with user warning before re-sending</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Network error</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Immediate retry once, then return 503 to client</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80"/>
              <w:bottom w:type="dxa" w:w="160"/>
              <w:right w:type="dxa" w:w="280"/>
            </w:tcMar>
          </w:tcPr>
          <w:p>
            <w:r>
              <w:rPr>
                <w:rFonts w:ascii="Arial" w:cs="Arial" w:eastAsia="Arial" w:hAnsi="Arial"/>
                <w:b/>
                <w:bCs/>
                <w:color w:val="A5F3FC"/>
                <w:sz w:val="48"/>
                <w:szCs w:val="48"/>
              </w:rPr>
              <w:t xml:space="preserve">08  </w:t>
            </w:r>
            <w:r>
              <w:rPr>
                <w:rFonts w:ascii="Arial" w:cs="Arial" w:eastAsia="Arial" w:hAnsi="Arial"/>
                <w:b/>
                <w:bCs/>
                <w:color w:val="FFFFFF"/>
                <w:sz w:val="40"/>
                <w:szCs w:val="40"/>
              </w:rPr>
              <w:t xml:space="preserve">Authentication &amp; Security</w:t>
            </w:r>
          </w:p>
          <w:p>
            <w:pPr>
              <w:spacing w:before="60"/>
            </w:pPr>
            <w:r>
              <w:rPr>
                <w:rFonts w:ascii="Arial" w:cs="Arial" w:eastAsia="Arial" w:hAnsi="Arial"/>
                <w:i/>
                <w:iCs/>
                <w:color w:val="CBD5E1"/>
                <w:sz w:val="20"/>
                <w:szCs w:val="20"/>
              </w:rPr>
              <w:t xml:space="preserve">JWT, Refresh Tokens, RBAC &amp; Security Hardening</w:t>
            </w:r>
          </w:p>
        </w:tc>
      </w:tr>
    </w:tbl>
    <w:p>
      <w:pPr>
        <w:spacing w:after="200"/>
      </w:pPr>
    </w:p>
    <w:p>
      <w:pPr>
        <w:pStyle w:val="Heading2"/>
        <w:spacing w:before="320" w:after="120"/>
      </w:pPr>
      <w:r>
        <w:rPr>
          <w:rFonts w:ascii="Arial" w:cs="Arial" w:eastAsia="Arial" w:hAnsi="Arial"/>
          <w:b/>
          <w:bCs/>
          <w:color w:val="1B3A6B"/>
          <w:sz w:val="28"/>
          <w:szCs w:val="28"/>
        </w:rPr>
        <w:t xml:space="preserve">8.1 Authentication Flow</w:t>
      </w:r>
    </w:p>
    <w:p>
      <w:pPr>
        <w:pStyle w:val="ListParagraph"/>
        <w:numPr>
          <w:ilvl w:val="0"/>
          <w:numId w:val="3"/>
        </w:numPr>
        <w:spacing w:after="80"/>
      </w:pPr>
      <w:r>
        <w:rPr>
          <w:rFonts w:ascii="Arial" w:cs="Arial" w:eastAsia="Arial" w:hAnsi="Arial"/>
          <w:color w:val="334155"/>
          <w:sz w:val="22"/>
          <w:szCs w:val="22"/>
        </w:rPr>
        <w:t xml:space="preserve">User submits email + password to POST /auth/login</w:t>
      </w:r>
    </w:p>
    <w:p>
      <w:pPr>
        <w:pStyle w:val="ListParagraph"/>
        <w:numPr>
          <w:ilvl w:val="0"/>
          <w:numId w:val="3"/>
        </w:numPr>
        <w:spacing w:after="80"/>
      </w:pPr>
      <w:r>
        <w:rPr>
          <w:rFonts w:ascii="Arial" w:cs="Arial" w:eastAsia="Arial" w:hAnsi="Arial"/>
          <w:color w:val="334155"/>
          <w:sz w:val="22"/>
          <w:szCs w:val="22"/>
        </w:rPr>
        <w:t xml:space="preserve">Backend verifies password with bcrypt.compare()</w:t>
      </w:r>
    </w:p>
    <w:p>
      <w:pPr>
        <w:pStyle w:val="ListParagraph"/>
        <w:numPr>
          <w:ilvl w:val="0"/>
          <w:numId w:val="3"/>
        </w:numPr>
        <w:spacing w:after="80"/>
      </w:pPr>
      <w:r>
        <w:rPr>
          <w:rFonts w:ascii="Arial" w:cs="Arial" w:eastAsia="Arial" w:hAnsi="Arial"/>
          <w:color w:val="334155"/>
          <w:sz w:val="22"/>
          <w:szCs w:val="22"/>
        </w:rPr>
        <w:t xml:space="preserve">On success: generate short-lived JWT (15 min) + long-lived refresh token (7 days)</w:t>
      </w:r>
    </w:p>
    <w:p>
      <w:pPr>
        <w:pStyle w:val="ListParagraph"/>
        <w:numPr>
          <w:ilvl w:val="0"/>
          <w:numId w:val="3"/>
        </w:numPr>
        <w:spacing w:after="80"/>
      </w:pPr>
      <w:r>
        <w:rPr>
          <w:rFonts w:ascii="Arial" w:cs="Arial" w:eastAsia="Arial" w:hAnsi="Arial"/>
          <w:color w:val="334155"/>
          <w:sz w:val="22"/>
          <w:szCs w:val="22"/>
        </w:rPr>
        <w:t xml:space="preserve">JWT returned in response body. Refresh token set as HTTP-only Secure SameSite=Strict cookie</w:t>
      </w:r>
    </w:p>
    <w:p>
      <w:pPr>
        <w:pStyle w:val="ListParagraph"/>
        <w:numPr>
          <w:ilvl w:val="0"/>
          <w:numId w:val="3"/>
        </w:numPr>
        <w:spacing w:after="80"/>
      </w:pPr>
      <w:r>
        <w:rPr>
          <w:rFonts w:ascii="Arial" w:cs="Arial" w:eastAsia="Arial" w:hAnsi="Arial"/>
          <w:color w:val="334155"/>
          <w:sz w:val="22"/>
          <w:szCs w:val="22"/>
        </w:rPr>
        <w:t xml:space="preserve">Frontend stores JWT in Zustand store (memory only — not localStorage)</w:t>
      </w:r>
    </w:p>
    <w:p>
      <w:pPr>
        <w:pStyle w:val="ListParagraph"/>
        <w:numPr>
          <w:ilvl w:val="0"/>
          <w:numId w:val="3"/>
        </w:numPr>
        <w:spacing w:after="80"/>
      </w:pPr>
      <w:r>
        <w:rPr>
          <w:rFonts w:ascii="Arial" w:cs="Arial" w:eastAsia="Arial" w:hAnsi="Arial"/>
          <w:color w:val="334155"/>
          <w:sz w:val="22"/>
          <w:szCs w:val="22"/>
        </w:rPr>
        <w:t xml:space="preserve">Every API request includes JWT in Authorization: Bearer &lt;token&gt; header</w:t>
      </w:r>
    </w:p>
    <w:p>
      <w:pPr>
        <w:pStyle w:val="ListParagraph"/>
        <w:numPr>
          <w:ilvl w:val="0"/>
          <w:numId w:val="3"/>
        </w:numPr>
        <w:spacing w:after="80"/>
      </w:pPr>
      <w:r>
        <w:rPr>
          <w:rFonts w:ascii="Arial" w:cs="Arial" w:eastAsia="Arial" w:hAnsi="Arial"/>
          <w:color w:val="334155"/>
          <w:sz w:val="22"/>
          <w:szCs w:val="22"/>
        </w:rPr>
        <w:t xml:space="preserve">On 401, frontend calls POST /auth/refresh → receives new JWT automatically</w:t>
      </w:r>
    </w:p>
    <w:p>
      <w:pPr>
        <w:pStyle w:val="ListParagraph"/>
        <w:numPr>
          <w:ilvl w:val="0"/>
          <w:numId w:val="3"/>
        </w:numPr>
        <w:spacing w:after="80"/>
      </w:pPr>
      <w:r>
        <w:rPr>
          <w:rFonts w:ascii="Arial" w:cs="Arial" w:eastAsia="Arial" w:hAnsi="Arial"/>
          <w:color w:val="334155"/>
          <w:sz w:val="22"/>
          <w:szCs w:val="22"/>
        </w:rPr>
        <w:t xml:space="preserve">On logout, refresh token deleted from DB + cookie cleared</w:t>
      </w:r>
    </w:p>
    <w:p>
      <w:pPr>
        <w:spacing w:after="120"/>
      </w:pPr>
    </w:p>
    <w:p>
      <w:pPr>
        <w:pStyle w:val="Heading2"/>
        <w:spacing w:before="320" w:after="120"/>
      </w:pPr>
      <w:r>
        <w:rPr>
          <w:rFonts w:ascii="Arial" w:cs="Arial" w:eastAsia="Arial" w:hAnsi="Arial"/>
          <w:b/>
          <w:bCs/>
          <w:color w:val="1B3A6B"/>
          <w:sz w:val="28"/>
          <w:szCs w:val="28"/>
        </w:rPr>
        <w:t xml:space="preserve">8.2 JWT Payload Structure</w:t>
      </w:r>
    </w:p>
    <w:p>
      <w:pPr>
        <w:shd w:fill="0F172A" w:val="clear"/>
        <w:spacing w:after="80"/>
        <w:ind w:left="360" w:right="360"/>
      </w:pPr>
      <w:r>
        <w:rPr>
          <w:rFonts w:ascii="Courier New" w:cs="Courier New" w:eastAsia="Courier New" w:hAnsi="Courier New"/>
          <w:color w:val="A5F3FC"/>
          <w:sz w:val="18"/>
          <w:szCs w:val="18"/>
        </w:rPr>
        <w:t xml:space="preserve">{</w:t>
      </w:r>
    </w:p>
    <w:p>
      <w:pPr>
        <w:shd w:fill="0F172A" w:val="clear"/>
        <w:spacing w:after="80"/>
        <w:ind w:left="360" w:right="360"/>
      </w:pPr>
      <w:r>
        <w:rPr>
          <w:rFonts w:ascii="Courier New" w:cs="Courier New" w:eastAsia="Courier New" w:hAnsi="Courier New"/>
          <w:color w:val="A5F3FC"/>
          <w:sz w:val="18"/>
          <w:szCs w:val="18"/>
        </w:rPr>
        <w:t xml:space="preserve">  "sub": "user-uuid",</w:t>
      </w:r>
    </w:p>
    <w:p>
      <w:pPr>
        <w:shd w:fill="0F172A" w:val="clear"/>
        <w:spacing w:after="80"/>
        <w:ind w:left="360" w:right="360"/>
      </w:pPr>
      <w:r>
        <w:rPr>
          <w:rFonts w:ascii="Courier New" w:cs="Courier New" w:eastAsia="Courier New" w:hAnsi="Courier New"/>
          <w:color w:val="A5F3FC"/>
          <w:sz w:val="18"/>
          <w:szCs w:val="18"/>
        </w:rPr>
        <w:t xml:space="preserve">  "email": "user@example.com",</w:t>
      </w:r>
    </w:p>
    <w:p>
      <w:pPr>
        <w:shd w:fill="0F172A" w:val="clear"/>
        <w:spacing w:after="80"/>
        <w:ind w:left="360" w:right="360"/>
      </w:pPr>
      <w:r>
        <w:rPr>
          <w:rFonts w:ascii="Courier New" w:cs="Courier New" w:eastAsia="Courier New" w:hAnsi="Courier New"/>
          <w:color w:val="A5F3FC"/>
          <w:sz w:val="18"/>
          <w:szCs w:val="18"/>
        </w:rPr>
        <w:t xml:space="preserve">  "role": "USER",</w:t>
      </w:r>
    </w:p>
    <w:p>
      <w:pPr>
        <w:shd w:fill="0F172A" w:val="clear"/>
        <w:spacing w:after="80"/>
        <w:ind w:left="360" w:right="360"/>
      </w:pPr>
      <w:r>
        <w:rPr>
          <w:rFonts w:ascii="Courier New" w:cs="Courier New" w:eastAsia="Courier New" w:hAnsi="Courier New"/>
          <w:color w:val="A5F3FC"/>
          <w:sz w:val="18"/>
          <w:szCs w:val="18"/>
        </w:rPr>
        <w:t xml:space="preserve">  "plan": "PRO",</w:t>
      </w:r>
    </w:p>
    <w:p>
      <w:pPr>
        <w:shd w:fill="0F172A" w:val="clear"/>
        <w:spacing w:after="80"/>
        <w:ind w:left="360" w:right="360"/>
      </w:pPr>
      <w:r>
        <w:rPr>
          <w:rFonts w:ascii="Courier New" w:cs="Courier New" w:eastAsia="Courier New" w:hAnsi="Courier New"/>
          <w:color w:val="A5F3FC"/>
          <w:sz w:val="18"/>
          <w:szCs w:val="18"/>
        </w:rPr>
        <w:t xml:space="preserve">  "iat": 1700000000,</w:t>
      </w:r>
    </w:p>
    <w:p>
      <w:pPr>
        <w:shd w:fill="0F172A" w:val="clear"/>
        <w:spacing w:after="80"/>
        <w:ind w:left="360" w:right="360"/>
      </w:pPr>
      <w:r>
        <w:rPr>
          <w:rFonts w:ascii="Courier New" w:cs="Courier New" w:eastAsia="Courier New" w:hAnsi="Courier New"/>
          <w:color w:val="A5F3FC"/>
          <w:sz w:val="18"/>
          <w:szCs w:val="18"/>
        </w:rPr>
        <w:t xml:space="preserve">  "exp": 1700000900  // 15 minutes</w:t>
      </w:r>
    </w:p>
    <w:p>
      <w:pPr>
        <w:shd w:fill="0F172A" w:val="clear"/>
        <w:spacing w:after="80"/>
        <w:ind w:left="360" w:right="360"/>
      </w:pPr>
      <w:r>
        <w:rPr>
          <w:rFonts w:ascii="Courier New" w:cs="Courier New" w:eastAsia="Courier New" w:hAnsi="Courier New"/>
          <w:color w:val="A5F3FC"/>
          <w:sz w:val="18"/>
          <w:szCs w:val="18"/>
        </w:rPr>
        <w:t xml:space="preserve">}</w:t>
      </w:r>
    </w:p>
    <w:p>
      <w:pPr>
        <w:spacing w:after="120"/>
      </w:pPr>
    </w:p>
    <w:p>
      <w:pPr>
        <w:pStyle w:val="Heading2"/>
        <w:spacing w:before="320" w:after="120"/>
      </w:pPr>
      <w:r>
        <w:rPr>
          <w:rFonts w:ascii="Arial" w:cs="Arial" w:eastAsia="Arial" w:hAnsi="Arial"/>
          <w:b/>
          <w:bCs/>
          <w:color w:val="1B3A6B"/>
          <w:sz w:val="28"/>
          <w:szCs w:val="28"/>
        </w:rPr>
        <w:t xml:space="preserve">8.3 Role-Based Access Control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Role</w:t>
            </w:r>
          </w:p>
        </w:tc>
        <w:tc>
          <w:tcPr>
            <w:tcW w:type="dxa" w:w="616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Permissions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USER (Free)</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Access to all 6 tools (with usage limits). Max 5 projects. 20 tool uses/day.</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USER (Pro)</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Unlimited tool uses. Unlimited projects. Priority API queue. Export features.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USER (Team)</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All Pro features + shared workspaces + team member management (up to 10)</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ADMIN</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Full platform access, user management, usage analytics dashboard, cost reports</w:t>
            </w:r>
          </w:p>
        </w:tc>
      </w:tr>
    </w:tbl>
    <w:p>
      <w:pPr>
        <w:spacing w:after="120"/>
      </w:pPr>
    </w:p>
    <w:p>
      <w:pPr>
        <w:pStyle w:val="Heading2"/>
        <w:spacing w:before="320" w:after="120"/>
      </w:pPr>
      <w:r>
        <w:rPr>
          <w:rFonts w:ascii="Arial" w:cs="Arial" w:eastAsia="Arial" w:hAnsi="Arial"/>
          <w:b/>
          <w:bCs/>
          <w:color w:val="1B3A6B"/>
          <w:sz w:val="28"/>
          <w:szCs w:val="28"/>
        </w:rPr>
        <w:t xml:space="preserve">8.4 Security Hardening Checklist</w:t>
      </w:r>
    </w:p>
    <w:p>
      <w:pPr>
        <w:pStyle w:val="ListParagraph"/>
        <w:numPr>
          <w:ilvl w:val="0"/>
          <w:numId w:val="2"/>
        </w:numPr>
        <w:spacing w:after="80"/>
      </w:pPr>
      <w:r>
        <w:rPr>
          <w:rFonts w:ascii="Arial" w:cs="Arial" w:eastAsia="Arial" w:hAnsi="Arial"/>
          <w:color w:val="334155"/>
          <w:sz w:val="22"/>
          <w:szCs w:val="22"/>
        </w:rPr>
        <w:t xml:space="preserve">Helmet.js: sets HSTS, CSP, X-Content-Type-Options, X-Frame-Options, Referrer-Policy</w:t>
      </w:r>
    </w:p>
    <w:p>
      <w:pPr>
        <w:pStyle w:val="ListParagraph"/>
        <w:numPr>
          <w:ilvl w:val="0"/>
          <w:numId w:val="2"/>
        </w:numPr>
        <w:spacing w:after="80"/>
      </w:pPr>
      <w:r>
        <w:rPr>
          <w:rFonts w:ascii="Arial" w:cs="Arial" w:eastAsia="Arial" w:hAnsi="Arial"/>
          <w:color w:val="334155"/>
          <w:sz w:val="22"/>
          <w:szCs w:val="22"/>
        </w:rPr>
        <w:t xml:space="preserve">All cookies: HttpOnly, Secure, SameSite=Strict</w:t>
      </w:r>
    </w:p>
    <w:p>
      <w:pPr>
        <w:pStyle w:val="ListParagraph"/>
        <w:numPr>
          <w:ilvl w:val="0"/>
          <w:numId w:val="2"/>
        </w:numPr>
        <w:spacing w:after="80"/>
      </w:pPr>
      <w:r>
        <w:rPr>
          <w:rFonts w:ascii="Arial" w:cs="Arial" w:eastAsia="Arial" w:hAnsi="Arial"/>
          <w:color w:val="334155"/>
          <w:sz w:val="22"/>
          <w:szCs w:val="22"/>
        </w:rPr>
        <w:t xml:space="preserve">Passwords: bcrypt with 12 salt rounds (never stored in plaintext)</w:t>
      </w:r>
    </w:p>
    <w:p>
      <w:pPr>
        <w:pStyle w:val="ListParagraph"/>
        <w:numPr>
          <w:ilvl w:val="0"/>
          <w:numId w:val="2"/>
        </w:numPr>
        <w:spacing w:after="80"/>
      </w:pPr>
      <w:r>
        <w:rPr>
          <w:rFonts w:ascii="Arial" w:cs="Arial" w:eastAsia="Arial" w:hAnsi="Arial"/>
          <w:color w:val="334155"/>
          <w:sz w:val="22"/>
          <w:szCs w:val="22"/>
        </w:rPr>
        <w:t xml:space="preserve">JWTs: signed with RS256 (asymmetric) — public key only in frontend build</w:t>
      </w:r>
    </w:p>
    <w:p>
      <w:pPr>
        <w:pStyle w:val="ListParagraph"/>
        <w:numPr>
          <w:ilvl w:val="0"/>
          <w:numId w:val="2"/>
        </w:numPr>
        <w:spacing w:after="80"/>
      </w:pPr>
      <w:r>
        <w:rPr>
          <w:rFonts w:ascii="Arial" w:cs="Arial" w:eastAsia="Arial" w:hAnsi="Arial"/>
          <w:color w:val="334155"/>
          <w:sz w:val="22"/>
          <w:szCs w:val="22"/>
        </w:rPr>
        <w:t xml:space="preserve">API keys: stored in AWS Secrets Manager, injected as env vars at runtime — never in code</w:t>
      </w:r>
    </w:p>
    <w:p>
      <w:pPr>
        <w:pStyle w:val="ListParagraph"/>
        <w:numPr>
          <w:ilvl w:val="0"/>
          <w:numId w:val="2"/>
        </w:numPr>
        <w:spacing w:after="80"/>
      </w:pPr>
      <w:r>
        <w:rPr>
          <w:rFonts w:ascii="Arial" w:cs="Arial" w:eastAsia="Arial" w:hAnsi="Arial"/>
          <w:color w:val="334155"/>
          <w:sz w:val="22"/>
          <w:szCs w:val="22"/>
        </w:rPr>
        <w:t xml:space="preserve">SQL injection: impossible via Prisma parameterized queries</w:t>
      </w:r>
    </w:p>
    <w:p>
      <w:pPr>
        <w:pStyle w:val="ListParagraph"/>
        <w:numPr>
          <w:ilvl w:val="0"/>
          <w:numId w:val="2"/>
        </w:numPr>
        <w:spacing w:after="80"/>
      </w:pPr>
      <w:r>
        <w:rPr>
          <w:rFonts w:ascii="Arial" w:cs="Arial" w:eastAsia="Arial" w:hAnsi="Arial"/>
          <w:color w:val="334155"/>
          <w:sz w:val="22"/>
          <w:szCs w:val="22"/>
        </w:rPr>
        <w:t xml:space="preserve">XSS: React renders text as safe by default; marked HTML sanitized with DOMPurify</w:t>
      </w:r>
    </w:p>
    <w:p>
      <w:pPr>
        <w:pStyle w:val="ListParagraph"/>
        <w:numPr>
          <w:ilvl w:val="0"/>
          <w:numId w:val="2"/>
        </w:numPr>
        <w:spacing w:after="80"/>
      </w:pPr>
      <w:r>
        <w:rPr>
          <w:rFonts w:ascii="Arial" w:cs="Arial" w:eastAsia="Arial" w:hAnsi="Arial"/>
          <w:color w:val="334155"/>
          <w:sz w:val="22"/>
          <w:szCs w:val="22"/>
        </w:rPr>
        <w:t xml:space="preserve">CORS: allow-list only (production domain + localhost:5173 in dev mode)</w:t>
      </w:r>
    </w:p>
    <w:p>
      <w:pPr>
        <w:pStyle w:val="ListParagraph"/>
        <w:numPr>
          <w:ilvl w:val="0"/>
          <w:numId w:val="2"/>
        </w:numPr>
        <w:spacing w:after="80"/>
      </w:pPr>
      <w:r>
        <w:rPr>
          <w:rFonts w:ascii="Arial" w:cs="Arial" w:eastAsia="Arial" w:hAnsi="Arial"/>
          <w:color w:val="334155"/>
          <w:sz w:val="22"/>
          <w:szCs w:val="22"/>
        </w:rPr>
        <w:t xml:space="preserve">Rate limiting: global 200 req/15min per IP, plus 10 AI calls/min per authenticated user</w:t>
      </w:r>
    </w:p>
    <w:p>
      <w:pPr>
        <w:pStyle w:val="ListParagraph"/>
        <w:numPr>
          <w:ilvl w:val="0"/>
          <w:numId w:val="2"/>
        </w:numPr>
        <w:spacing w:after="80"/>
      </w:pPr>
      <w:r>
        <w:rPr>
          <w:rFonts w:ascii="Arial" w:cs="Arial" w:eastAsia="Arial" w:hAnsi="Arial"/>
          <w:color w:val="334155"/>
          <w:sz w:val="22"/>
          <w:szCs w:val="22"/>
        </w:rPr>
        <w:t xml:space="preserve">File uploads: extension whitelist (pdf, docx only), virus scan via ClamAV, max 20MB</w:t>
      </w:r>
    </w:p>
    <w:p>
      <w:pPr>
        <w:pStyle w:val="ListParagraph"/>
        <w:numPr>
          <w:ilvl w:val="0"/>
          <w:numId w:val="2"/>
        </w:numPr>
        <w:spacing w:after="80"/>
      </w:pPr>
      <w:r>
        <w:rPr>
          <w:rFonts w:ascii="Arial" w:cs="Arial" w:eastAsia="Arial" w:hAnsi="Arial"/>
          <w:color w:val="334155"/>
          <w:sz w:val="22"/>
          <w:szCs w:val="22"/>
        </w:rPr>
        <w:t xml:space="preserve">PII: user emails hashed in logs; no PII in Sentry error reports (scrubbing rules applied)</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80"/>
              <w:bottom w:type="dxa" w:w="160"/>
              <w:right w:type="dxa" w:w="280"/>
            </w:tcMar>
          </w:tcPr>
          <w:p>
            <w:r>
              <w:rPr>
                <w:rFonts w:ascii="Arial" w:cs="Arial" w:eastAsia="Arial" w:hAnsi="Arial"/>
                <w:b/>
                <w:bCs/>
                <w:color w:val="A5F3FC"/>
                <w:sz w:val="48"/>
                <w:szCs w:val="48"/>
              </w:rPr>
              <w:t xml:space="preserve">09  </w:t>
            </w:r>
            <w:r>
              <w:rPr>
                <w:rFonts w:ascii="Arial" w:cs="Arial" w:eastAsia="Arial" w:hAnsi="Arial"/>
                <w:b/>
                <w:bCs/>
                <w:color w:val="FFFFFF"/>
                <w:sz w:val="40"/>
                <w:szCs w:val="40"/>
              </w:rPr>
              <w:t xml:space="preserve">Development Environment Setup</w:t>
            </w:r>
          </w:p>
          <w:p>
            <w:pPr>
              <w:spacing w:before="60"/>
            </w:pPr>
            <w:r>
              <w:rPr>
                <w:rFonts w:ascii="Arial" w:cs="Arial" w:eastAsia="Arial" w:hAnsi="Arial"/>
                <w:i/>
                <w:iCs/>
                <w:color w:val="CBD5E1"/>
                <w:sz w:val="20"/>
                <w:szCs w:val="20"/>
              </w:rPr>
              <w:t xml:space="preserve">Local Dev, Docker Compose &amp; Environment Variables</w:t>
            </w:r>
          </w:p>
        </w:tc>
      </w:tr>
    </w:tbl>
    <w:p>
      <w:pPr>
        <w:spacing w:after="200"/>
      </w:pPr>
    </w:p>
    <w:p>
      <w:pPr>
        <w:pStyle w:val="Heading2"/>
        <w:spacing w:before="320" w:after="120"/>
      </w:pPr>
      <w:r>
        <w:rPr>
          <w:rFonts w:ascii="Arial" w:cs="Arial" w:eastAsia="Arial" w:hAnsi="Arial"/>
          <w:b/>
          <w:bCs/>
          <w:color w:val="1B3A6B"/>
          <w:sz w:val="28"/>
          <w:szCs w:val="28"/>
        </w:rPr>
        <w:t xml:space="preserve">9.1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Tool</w:t>
            </w:r>
          </w:p>
        </w:tc>
        <w:tc>
          <w:tcPr>
            <w:tcW w:type="dxa" w:w="616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Required Version</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Node.js</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20 LTS or later</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npm</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10.x</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Docker Desktop</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4.x (for local PostgreSQL + Redis)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Git</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2.x</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VS Code (recommended)</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Latest — install recommended extensions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Anthropic API Key</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Required — obtain from console.anthropic.com</w:t>
            </w:r>
          </w:p>
        </w:tc>
      </w:tr>
    </w:tbl>
    <w:p>
      <w:pPr>
        <w:spacing w:after="160"/>
      </w:pPr>
    </w:p>
    <w:p>
      <w:pPr>
        <w:pStyle w:val="Heading2"/>
        <w:spacing w:before="320" w:after="120"/>
      </w:pPr>
      <w:r>
        <w:rPr>
          <w:rFonts w:ascii="Arial" w:cs="Arial" w:eastAsia="Arial" w:hAnsi="Arial"/>
          <w:b/>
          <w:bCs/>
          <w:color w:val="1B3A6B"/>
          <w:sz w:val="28"/>
          <w:szCs w:val="28"/>
        </w:rPr>
        <w:t xml:space="preserve">9.2 Quick Start</w:t>
      </w:r>
    </w:p>
    <w:p>
      <w:pPr>
        <w:pStyle w:val="ListParagraph"/>
        <w:numPr>
          <w:ilvl w:val="0"/>
          <w:numId w:val="3"/>
        </w:numPr>
        <w:spacing w:after="80"/>
      </w:pPr>
      <w:r>
        <w:rPr>
          <w:rFonts w:ascii="Arial" w:cs="Arial" w:eastAsia="Arial" w:hAnsi="Arial"/>
          <w:color w:val="334155"/>
          <w:sz w:val="22"/>
          <w:szCs w:val="22"/>
        </w:rPr>
        <w:t xml:space="preserve">Clone the repository:</w:t>
      </w:r>
    </w:p>
    <w:p>
      <w:pPr>
        <w:shd w:fill="0F172A" w:val="clear"/>
        <w:spacing w:after="80"/>
        <w:ind w:left="360" w:right="360"/>
      </w:pPr>
      <w:r>
        <w:rPr>
          <w:rFonts w:ascii="Courier New" w:cs="Courier New" w:eastAsia="Courier New" w:hAnsi="Courier New"/>
          <w:color w:val="A5F3FC"/>
          <w:sz w:val="18"/>
          <w:szCs w:val="18"/>
        </w:rPr>
        <w:t xml:space="preserve">git clone https://github.com/your-org/scholarai.git</w:t>
      </w:r>
    </w:p>
    <w:p>
      <w:pPr>
        <w:shd w:fill="0F172A" w:val="clear"/>
        <w:spacing w:after="80"/>
        <w:ind w:left="360" w:right="360"/>
      </w:pPr>
      <w:r>
        <w:rPr>
          <w:rFonts w:ascii="Courier New" w:cs="Courier New" w:eastAsia="Courier New" w:hAnsi="Courier New"/>
          <w:color w:val="A5F3FC"/>
          <w:sz w:val="18"/>
          <w:szCs w:val="18"/>
        </w:rPr>
        <w:t xml:space="preserve">cd scholarai</w:t>
      </w:r>
    </w:p>
    <w:p>
      <w:pPr>
        <w:spacing w:after="60"/>
      </w:pPr>
    </w:p>
    <w:p>
      <w:pPr>
        <w:pStyle w:val="ListParagraph"/>
        <w:numPr>
          <w:ilvl w:val="0"/>
          <w:numId w:val="3"/>
        </w:numPr>
        <w:spacing w:after="80"/>
      </w:pPr>
      <w:r>
        <w:rPr>
          <w:rFonts w:ascii="Arial" w:cs="Arial" w:eastAsia="Arial" w:hAnsi="Arial"/>
          <w:color w:val="334155"/>
          <w:sz w:val="22"/>
          <w:szCs w:val="22"/>
        </w:rPr>
        <w:t xml:space="preserve">Start infrastructure services (PostgreSQL + Redis):</w:t>
      </w:r>
    </w:p>
    <w:p>
      <w:pPr>
        <w:shd w:fill="0F172A" w:val="clear"/>
        <w:spacing w:after="80"/>
        <w:ind w:left="360" w:right="360"/>
      </w:pPr>
      <w:r>
        <w:rPr>
          <w:rFonts w:ascii="Courier New" w:cs="Courier New" w:eastAsia="Courier New" w:hAnsi="Courier New"/>
          <w:color w:val="A5F3FC"/>
          <w:sz w:val="18"/>
          <w:szCs w:val="18"/>
        </w:rPr>
        <w:t xml:space="preserve">docker compose up -d postgres redis</w:t>
      </w:r>
    </w:p>
    <w:p>
      <w:pPr>
        <w:spacing w:after="60"/>
      </w:pPr>
    </w:p>
    <w:p>
      <w:pPr>
        <w:pStyle w:val="ListParagraph"/>
        <w:numPr>
          <w:ilvl w:val="0"/>
          <w:numId w:val="3"/>
        </w:numPr>
        <w:spacing w:after="80"/>
      </w:pPr>
      <w:r>
        <w:rPr>
          <w:rFonts w:ascii="Arial" w:cs="Arial" w:eastAsia="Arial" w:hAnsi="Arial"/>
          <w:color w:val="334155"/>
          <w:sz w:val="22"/>
          <w:szCs w:val="22"/>
        </w:rPr>
        <w:t xml:space="preserve">Set up the backend:</w:t>
      </w:r>
    </w:p>
    <w:p>
      <w:pPr>
        <w:shd w:fill="0F172A" w:val="clear"/>
        <w:spacing w:after="80"/>
        <w:ind w:left="360" w:right="360"/>
      </w:pPr>
      <w:r>
        <w:rPr>
          <w:rFonts w:ascii="Courier New" w:cs="Courier New" w:eastAsia="Courier New" w:hAnsi="Courier New"/>
          <w:color w:val="A5F3FC"/>
          <w:sz w:val="18"/>
          <w:szCs w:val="18"/>
        </w:rPr>
        <w:t xml:space="preserve">cd backend</w:t>
      </w:r>
    </w:p>
    <w:p>
      <w:pPr>
        <w:shd w:fill="0F172A" w:val="clear"/>
        <w:spacing w:after="80"/>
        <w:ind w:left="360" w:right="360"/>
      </w:pPr>
      <w:r>
        <w:rPr>
          <w:rFonts w:ascii="Courier New" w:cs="Courier New" w:eastAsia="Courier New" w:hAnsi="Courier New"/>
          <w:color w:val="A5F3FC"/>
          <w:sz w:val="18"/>
          <w:szCs w:val="18"/>
        </w:rPr>
        <w:t xml:space="preserve">npm install</w:t>
      </w:r>
    </w:p>
    <w:p>
      <w:pPr>
        <w:shd w:fill="0F172A" w:val="clear"/>
        <w:spacing w:after="80"/>
        <w:ind w:left="360" w:right="360"/>
      </w:pPr>
      <w:r>
        <w:rPr>
          <w:rFonts w:ascii="Courier New" w:cs="Courier New" w:eastAsia="Courier New" w:hAnsi="Courier New"/>
          <w:color w:val="A5F3FC"/>
          <w:sz w:val="18"/>
          <w:szCs w:val="18"/>
        </w:rPr>
        <w:t xml:space="preserve">cp .env.example .env        # Fill in your values (see 9.3)</w:t>
      </w:r>
    </w:p>
    <w:p>
      <w:pPr>
        <w:shd w:fill="0F172A" w:val="clear"/>
        <w:spacing w:after="80"/>
        <w:ind w:left="360" w:right="360"/>
      </w:pPr>
      <w:r>
        <w:rPr>
          <w:rFonts w:ascii="Courier New" w:cs="Courier New" w:eastAsia="Courier New" w:hAnsi="Courier New"/>
          <w:color w:val="A5F3FC"/>
          <w:sz w:val="18"/>
          <w:szCs w:val="18"/>
        </w:rPr>
        <w:t xml:space="preserve">npx prisma migrate dev       # Run all DB migrations</w:t>
      </w:r>
    </w:p>
    <w:p>
      <w:pPr>
        <w:shd w:fill="0F172A" w:val="clear"/>
        <w:spacing w:after="80"/>
        <w:ind w:left="360" w:right="360"/>
      </w:pPr>
      <w:r>
        <w:rPr>
          <w:rFonts w:ascii="Courier New" w:cs="Courier New" w:eastAsia="Courier New" w:hAnsi="Courier New"/>
          <w:color w:val="A5F3FC"/>
          <w:sz w:val="18"/>
          <w:szCs w:val="18"/>
        </w:rPr>
        <w:t xml:space="preserve">npx prisma db seed           # Optional: seed demo data</w:t>
      </w:r>
    </w:p>
    <w:p>
      <w:pPr>
        <w:shd w:fill="0F172A" w:val="clear"/>
        <w:spacing w:after="80"/>
        <w:ind w:left="360" w:right="360"/>
      </w:pPr>
      <w:r>
        <w:rPr>
          <w:rFonts w:ascii="Courier New" w:cs="Courier New" w:eastAsia="Courier New" w:hAnsi="Courier New"/>
          <w:color w:val="A5F3FC"/>
          <w:sz w:val="18"/>
          <w:szCs w:val="18"/>
        </w:rPr>
        <w:t xml:space="preserve">npm run dev                  # Starts on http://localhost:3001</w:t>
      </w:r>
    </w:p>
    <w:p>
      <w:pPr>
        <w:spacing w:after="60"/>
      </w:pPr>
    </w:p>
    <w:p>
      <w:pPr>
        <w:pStyle w:val="ListParagraph"/>
        <w:numPr>
          <w:ilvl w:val="0"/>
          <w:numId w:val="3"/>
        </w:numPr>
        <w:spacing w:after="80"/>
      </w:pPr>
      <w:r>
        <w:rPr>
          <w:rFonts w:ascii="Arial" w:cs="Arial" w:eastAsia="Arial" w:hAnsi="Arial"/>
          <w:color w:val="334155"/>
          <w:sz w:val="22"/>
          <w:szCs w:val="22"/>
        </w:rPr>
        <w:t xml:space="preserve">Set up the frontend (new terminal):</w:t>
      </w:r>
    </w:p>
    <w:p>
      <w:pPr>
        <w:shd w:fill="0F172A" w:val="clear"/>
        <w:spacing w:after="80"/>
        <w:ind w:left="360" w:right="360"/>
      </w:pPr>
      <w:r>
        <w:rPr>
          <w:rFonts w:ascii="Courier New" w:cs="Courier New" w:eastAsia="Courier New" w:hAnsi="Courier New"/>
          <w:color w:val="A5F3FC"/>
          <w:sz w:val="18"/>
          <w:szCs w:val="18"/>
        </w:rPr>
        <w:t xml:space="preserve">cd frontend</w:t>
      </w:r>
    </w:p>
    <w:p>
      <w:pPr>
        <w:shd w:fill="0F172A" w:val="clear"/>
        <w:spacing w:after="80"/>
        <w:ind w:left="360" w:right="360"/>
      </w:pPr>
      <w:r>
        <w:rPr>
          <w:rFonts w:ascii="Courier New" w:cs="Courier New" w:eastAsia="Courier New" w:hAnsi="Courier New"/>
          <w:color w:val="A5F3FC"/>
          <w:sz w:val="18"/>
          <w:szCs w:val="18"/>
        </w:rPr>
        <w:t xml:space="preserve">npm install</w:t>
      </w:r>
    </w:p>
    <w:p>
      <w:pPr>
        <w:shd w:fill="0F172A" w:val="clear"/>
        <w:spacing w:after="80"/>
        <w:ind w:left="360" w:right="360"/>
      </w:pPr>
      <w:r>
        <w:rPr>
          <w:rFonts w:ascii="Courier New" w:cs="Courier New" w:eastAsia="Courier New" w:hAnsi="Courier New"/>
          <w:color w:val="A5F3FC"/>
          <w:sz w:val="18"/>
          <w:szCs w:val="18"/>
        </w:rPr>
        <w:t xml:space="preserve">cp .env.example .env.local  # Fill in VITE_API_URL</w:t>
      </w:r>
    </w:p>
    <w:p>
      <w:pPr>
        <w:shd w:fill="0F172A" w:val="clear"/>
        <w:spacing w:after="80"/>
        <w:ind w:left="360" w:right="360"/>
      </w:pPr>
      <w:r>
        <w:rPr>
          <w:rFonts w:ascii="Courier New" w:cs="Courier New" w:eastAsia="Courier New" w:hAnsi="Courier New"/>
          <w:color w:val="A5F3FC"/>
          <w:sz w:val="18"/>
          <w:szCs w:val="18"/>
        </w:rPr>
        <w:t xml:space="preserve">npm run dev                  # Starts on http://localhost:5173</w:t>
      </w:r>
    </w:p>
    <w:p>
      <w:pPr>
        <w:spacing w:after="160"/>
      </w:pPr>
    </w:p>
    <w:p>
      <w:pPr>
        <w:pStyle w:val="Heading2"/>
        <w:spacing w:before="320" w:after="120"/>
      </w:pPr>
      <w:r>
        <w:rPr>
          <w:rFonts w:ascii="Arial" w:cs="Arial" w:eastAsia="Arial" w:hAnsi="Arial"/>
          <w:b/>
          <w:bCs/>
          <w:color w:val="1B3A6B"/>
          <w:sz w:val="28"/>
          <w:szCs w:val="28"/>
        </w:rPr>
        <w:t xml:space="preserve">9.3 Environment Variables</w:t>
      </w:r>
    </w:p>
    <w:p>
      <w:pPr>
        <w:pStyle w:val="Heading3"/>
        <w:spacing w:before="240" w:after="80"/>
      </w:pPr>
      <w:r>
        <w:rPr>
          <w:rFonts w:ascii="Arial" w:cs="Arial" w:eastAsia="Arial" w:hAnsi="Arial"/>
          <w:b/>
          <w:bCs/>
          <w:color w:val="3B82F6"/>
          <w:sz w:val="24"/>
          <w:szCs w:val="24"/>
        </w:rPr>
        <w:t xml:space="preserve">Backend (.env)</w:t>
      </w:r>
    </w:p>
    <w:p>
      <w:pPr>
        <w:shd w:fill="0F172A" w:val="clear"/>
        <w:spacing w:after="80"/>
        <w:ind w:left="360" w:right="360"/>
      </w:pPr>
      <w:r>
        <w:rPr>
          <w:rFonts w:ascii="Courier New" w:cs="Courier New" w:eastAsia="Courier New" w:hAnsi="Courier New"/>
          <w:color w:val="A5F3FC"/>
          <w:sz w:val="18"/>
          <w:szCs w:val="18"/>
        </w:rPr>
        <w:t xml:space="preserve"># App</w:t>
      </w:r>
    </w:p>
    <w:p>
      <w:pPr>
        <w:shd w:fill="0F172A" w:val="clear"/>
        <w:spacing w:after="80"/>
        <w:ind w:left="360" w:right="360"/>
      </w:pPr>
      <w:r>
        <w:rPr>
          <w:rFonts w:ascii="Courier New" w:cs="Courier New" w:eastAsia="Courier New" w:hAnsi="Courier New"/>
          <w:color w:val="A5F3FC"/>
          <w:sz w:val="18"/>
          <w:szCs w:val="18"/>
        </w:rPr>
        <w:t xml:space="preserve">NODE_ENV=development</w:t>
      </w:r>
    </w:p>
    <w:p>
      <w:pPr>
        <w:shd w:fill="0F172A" w:val="clear"/>
        <w:spacing w:after="80"/>
        <w:ind w:left="360" w:right="360"/>
      </w:pPr>
      <w:r>
        <w:rPr>
          <w:rFonts w:ascii="Courier New" w:cs="Courier New" w:eastAsia="Courier New" w:hAnsi="Courier New"/>
          <w:color w:val="A5F3FC"/>
          <w:sz w:val="18"/>
          <w:szCs w:val="18"/>
        </w:rPr>
        <w:t xml:space="preserve">PORT=3001</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 Database</w:t>
      </w:r>
    </w:p>
    <w:p>
      <w:pPr>
        <w:shd w:fill="0F172A" w:val="clear"/>
        <w:spacing w:after="80"/>
        <w:ind w:left="360" w:right="360"/>
      </w:pPr>
      <w:r>
        <w:rPr>
          <w:rFonts w:ascii="Courier New" w:cs="Courier New" w:eastAsia="Courier New" w:hAnsi="Courier New"/>
          <w:color w:val="A5F3FC"/>
          <w:sz w:val="18"/>
          <w:szCs w:val="18"/>
        </w:rPr>
        <w:t xml:space="preserve">DATABASE_URL="postgresql://scholar:password@localhost:5432/scholarai_dev"</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 Redis</w:t>
      </w:r>
    </w:p>
    <w:p>
      <w:pPr>
        <w:shd w:fill="0F172A" w:val="clear"/>
        <w:spacing w:after="80"/>
        <w:ind w:left="360" w:right="360"/>
      </w:pPr>
      <w:r>
        <w:rPr>
          <w:rFonts w:ascii="Courier New" w:cs="Courier New" w:eastAsia="Courier New" w:hAnsi="Courier New"/>
          <w:color w:val="A5F3FC"/>
          <w:sz w:val="18"/>
          <w:szCs w:val="18"/>
        </w:rPr>
        <w:t xml:space="preserve">REDIS_URL="redis://localhost:6379"</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 Auth</w:t>
      </w:r>
    </w:p>
    <w:p>
      <w:pPr>
        <w:shd w:fill="0F172A" w:val="clear"/>
        <w:spacing w:after="80"/>
        <w:ind w:left="360" w:right="360"/>
      </w:pPr>
      <w:r>
        <w:rPr>
          <w:rFonts w:ascii="Courier New" w:cs="Courier New" w:eastAsia="Courier New" w:hAnsi="Courier New"/>
          <w:color w:val="A5F3FC"/>
          <w:sz w:val="18"/>
          <w:szCs w:val="18"/>
        </w:rPr>
        <w:t xml:space="preserve">JWT_PRIVATE_KEY="-----BEGIN RSA PRIVATE KEY-----\n..."</w:t>
      </w:r>
    </w:p>
    <w:p>
      <w:pPr>
        <w:shd w:fill="0F172A" w:val="clear"/>
        <w:spacing w:after="80"/>
        <w:ind w:left="360" w:right="360"/>
      </w:pPr>
      <w:r>
        <w:rPr>
          <w:rFonts w:ascii="Courier New" w:cs="Courier New" w:eastAsia="Courier New" w:hAnsi="Courier New"/>
          <w:color w:val="A5F3FC"/>
          <w:sz w:val="18"/>
          <w:szCs w:val="18"/>
        </w:rPr>
        <w:t xml:space="preserve">JWT_PUBLIC_KEY="-----BEGIN PUBLIC KEY-----\n..."</w:t>
      </w:r>
    </w:p>
    <w:p>
      <w:pPr>
        <w:shd w:fill="0F172A" w:val="clear"/>
        <w:spacing w:after="80"/>
        <w:ind w:left="360" w:right="360"/>
      </w:pPr>
      <w:r>
        <w:rPr>
          <w:rFonts w:ascii="Courier New" w:cs="Courier New" w:eastAsia="Courier New" w:hAnsi="Courier New"/>
          <w:color w:val="A5F3FC"/>
          <w:sz w:val="18"/>
          <w:szCs w:val="18"/>
        </w:rPr>
        <w:t xml:space="preserve">JWT_EXPIRES_IN=15m</w:t>
      </w:r>
    </w:p>
    <w:p>
      <w:pPr>
        <w:shd w:fill="0F172A" w:val="clear"/>
        <w:spacing w:after="80"/>
        <w:ind w:left="360" w:right="360"/>
      </w:pPr>
      <w:r>
        <w:rPr>
          <w:rFonts w:ascii="Courier New" w:cs="Courier New" w:eastAsia="Courier New" w:hAnsi="Courier New"/>
          <w:color w:val="A5F3FC"/>
          <w:sz w:val="18"/>
          <w:szCs w:val="18"/>
        </w:rPr>
        <w:t xml:space="preserve">REFRESH_TOKEN_EXPIRES_IN=7d</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 Anthropic</w:t>
      </w:r>
    </w:p>
    <w:p>
      <w:pPr>
        <w:shd w:fill="0F172A" w:val="clear"/>
        <w:spacing w:after="80"/>
        <w:ind w:left="360" w:right="360"/>
      </w:pPr>
      <w:r>
        <w:rPr>
          <w:rFonts w:ascii="Courier New" w:cs="Courier New" w:eastAsia="Courier New" w:hAnsi="Courier New"/>
          <w:color w:val="A5F3FC"/>
          <w:sz w:val="18"/>
          <w:szCs w:val="18"/>
        </w:rPr>
        <w:t xml:space="preserve">ANTHROPIC_API_KEY="sk-ant-..."</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 AWS</w:t>
      </w:r>
    </w:p>
    <w:p>
      <w:pPr>
        <w:shd w:fill="0F172A" w:val="clear"/>
        <w:spacing w:after="80"/>
        <w:ind w:left="360" w:right="360"/>
      </w:pPr>
      <w:r>
        <w:rPr>
          <w:rFonts w:ascii="Courier New" w:cs="Courier New" w:eastAsia="Courier New" w:hAnsi="Courier New"/>
          <w:color w:val="A5F3FC"/>
          <w:sz w:val="18"/>
          <w:szCs w:val="18"/>
        </w:rPr>
        <w:t xml:space="preserve">AWS_REGION=us-east-1</w:t>
      </w:r>
    </w:p>
    <w:p>
      <w:pPr>
        <w:shd w:fill="0F172A" w:val="clear"/>
        <w:spacing w:after="80"/>
        <w:ind w:left="360" w:right="360"/>
      </w:pPr>
      <w:r>
        <w:rPr>
          <w:rFonts w:ascii="Courier New" w:cs="Courier New" w:eastAsia="Courier New" w:hAnsi="Courier New"/>
          <w:color w:val="A5F3FC"/>
          <w:sz w:val="18"/>
          <w:szCs w:val="18"/>
        </w:rPr>
        <w:t xml:space="preserve">AWS_ACCESS_KEY_ID=...</w:t>
      </w:r>
    </w:p>
    <w:p>
      <w:pPr>
        <w:shd w:fill="0F172A" w:val="clear"/>
        <w:spacing w:after="80"/>
        <w:ind w:left="360" w:right="360"/>
      </w:pPr>
      <w:r>
        <w:rPr>
          <w:rFonts w:ascii="Courier New" w:cs="Courier New" w:eastAsia="Courier New" w:hAnsi="Courier New"/>
          <w:color w:val="A5F3FC"/>
          <w:sz w:val="18"/>
          <w:szCs w:val="18"/>
        </w:rPr>
        <w:t xml:space="preserve">AWS_SECRET_ACCESS_KEY=...</w:t>
      </w:r>
    </w:p>
    <w:p>
      <w:pPr>
        <w:shd w:fill="0F172A" w:val="clear"/>
        <w:spacing w:after="80"/>
        <w:ind w:left="360" w:right="360"/>
      </w:pPr>
      <w:r>
        <w:rPr>
          <w:rFonts w:ascii="Courier New" w:cs="Courier New" w:eastAsia="Courier New" w:hAnsi="Courier New"/>
          <w:color w:val="A5F3FC"/>
          <w:sz w:val="18"/>
          <w:szCs w:val="18"/>
        </w:rPr>
        <w:t xml:space="preserve">AWS_S3_BUCKET=scholarai-uploads-dev</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 Email (AWS SES)</w:t>
      </w:r>
    </w:p>
    <w:p>
      <w:pPr>
        <w:shd w:fill="0F172A" w:val="clear"/>
        <w:spacing w:after="80"/>
        <w:ind w:left="360" w:right="360"/>
      </w:pPr>
      <w:r>
        <w:rPr>
          <w:rFonts w:ascii="Courier New" w:cs="Courier New" w:eastAsia="Courier New" w:hAnsi="Courier New"/>
          <w:color w:val="A5F3FC"/>
          <w:sz w:val="18"/>
          <w:szCs w:val="18"/>
        </w:rPr>
        <w:t xml:space="preserve">SES_FROM_EMAIL=noreply@scholarai.io</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 Frontend URL (for CORS)</w:t>
      </w:r>
    </w:p>
    <w:p>
      <w:pPr>
        <w:shd w:fill="0F172A" w:val="clear"/>
        <w:spacing w:after="80"/>
        <w:ind w:left="360" w:right="360"/>
      </w:pPr>
      <w:r>
        <w:rPr>
          <w:rFonts w:ascii="Courier New" w:cs="Courier New" w:eastAsia="Courier New" w:hAnsi="Courier New"/>
          <w:color w:val="A5F3FC"/>
          <w:sz w:val="18"/>
          <w:szCs w:val="18"/>
        </w:rPr>
        <w:t xml:space="preserve">FRONTEND_URL=http://localhost:5173</w:t>
      </w:r>
    </w:p>
    <w:p>
      <w:pPr>
        <w:spacing w:after="120"/>
      </w:pPr>
    </w:p>
    <w:p>
      <w:pPr>
        <w:pStyle w:val="Heading3"/>
        <w:spacing w:before="240" w:after="80"/>
      </w:pPr>
      <w:r>
        <w:rPr>
          <w:rFonts w:ascii="Arial" w:cs="Arial" w:eastAsia="Arial" w:hAnsi="Arial"/>
          <w:b/>
          <w:bCs/>
          <w:color w:val="3B82F6"/>
          <w:sz w:val="24"/>
          <w:szCs w:val="24"/>
        </w:rPr>
        <w:t xml:space="preserve">Frontend (.env.local)</w:t>
      </w:r>
    </w:p>
    <w:p>
      <w:pPr>
        <w:shd w:fill="0F172A" w:val="clear"/>
        <w:spacing w:after="80"/>
        <w:ind w:left="360" w:right="360"/>
      </w:pPr>
      <w:r>
        <w:rPr>
          <w:rFonts w:ascii="Courier New" w:cs="Courier New" w:eastAsia="Courier New" w:hAnsi="Courier New"/>
          <w:color w:val="A5F3FC"/>
          <w:sz w:val="18"/>
          <w:szCs w:val="18"/>
        </w:rPr>
        <w:t xml:space="preserve">VITE_API_URL=http://localhost:3001/api/v1</w:t>
      </w:r>
    </w:p>
    <w:p>
      <w:pPr>
        <w:shd w:fill="0F172A" w:val="clear"/>
        <w:spacing w:after="80"/>
        <w:ind w:left="360" w:right="360"/>
      </w:pPr>
      <w:r>
        <w:rPr>
          <w:rFonts w:ascii="Courier New" w:cs="Courier New" w:eastAsia="Courier New" w:hAnsi="Courier New"/>
          <w:color w:val="A5F3FC"/>
          <w:sz w:val="18"/>
          <w:szCs w:val="18"/>
        </w:rPr>
        <w:t xml:space="preserve">VITE_APP_NAME=ScholarAI</w:t>
      </w:r>
    </w:p>
    <w:p>
      <w:pPr>
        <w:shd w:fill="0F172A" w:val="clear"/>
        <w:spacing w:after="80"/>
        <w:ind w:left="360" w:right="360"/>
      </w:pPr>
      <w:r>
        <w:rPr>
          <w:rFonts w:ascii="Courier New" w:cs="Courier New" w:eastAsia="Courier New" w:hAnsi="Courier New"/>
          <w:color w:val="A5F3FC"/>
          <w:sz w:val="18"/>
          <w:szCs w:val="18"/>
        </w:rPr>
        <w:t xml:space="preserve">VITE_SENTRY_DSN=          # Optional for dev</w:t>
      </w:r>
    </w:p>
    <w:p>
      <w:pPr>
        <w:spacing w:after="160"/>
      </w:pPr>
    </w:p>
    <w:p>
      <w:pPr>
        <w:pStyle w:val="Heading2"/>
        <w:spacing w:before="320" w:after="120"/>
      </w:pPr>
      <w:r>
        <w:rPr>
          <w:rFonts w:ascii="Arial" w:cs="Arial" w:eastAsia="Arial" w:hAnsi="Arial"/>
          <w:b/>
          <w:bCs/>
          <w:color w:val="1B3A6B"/>
          <w:sz w:val="28"/>
          <w:szCs w:val="28"/>
        </w:rPr>
        <w:t xml:space="preserve">9.4 Docker Compose File</w:t>
      </w:r>
    </w:p>
    <w:p>
      <w:pPr>
        <w:shd w:fill="0F172A" w:val="clear"/>
        <w:spacing w:after="80"/>
        <w:ind w:left="360" w:right="360"/>
      </w:pPr>
      <w:r>
        <w:rPr>
          <w:rFonts w:ascii="Courier New" w:cs="Courier New" w:eastAsia="Courier New" w:hAnsi="Courier New"/>
          <w:color w:val="A5F3FC"/>
          <w:sz w:val="18"/>
          <w:szCs w:val="18"/>
        </w:rPr>
        <w:t xml:space="preserve"># docker-compose.yml</w:t>
      </w:r>
    </w:p>
    <w:p>
      <w:pPr>
        <w:shd w:fill="0F172A" w:val="clear"/>
        <w:spacing w:after="80"/>
        <w:ind w:left="360" w:right="360"/>
      </w:pPr>
      <w:r>
        <w:rPr>
          <w:rFonts w:ascii="Courier New" w:cs="Courier New" w:eastAsia="Courier New" w:hAnsi="Courier New"/>
          <w:color w:val="A5F3FC"/>
          <w:sz w:val="18"/>
          <w:szCs w:val="18"/>
        </w:rPr>
        <w:t xml:space="preserve">version: "3.9"</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services:</w:t>
      </w:r>
    </w:p>
    <w:p>
      <w:pPr>
        <w:shd w:fill="0F172A" w:val="clear"/>
        <w:spacing w:after="80"/>
        <w:ind w:left="360" w:right="360"/>
      </w:pPr>
      <w:r>
        <w:rPr>
          <w:rFonts w:ascii="Courier New" w:cs="Courier New" w:eastAsia="Courier New" w:hAnsi="Courier New"/>
          <w:color w:val="A5F3FC"/>
          <w:sz w:val="18"/>
          <w:szCs w:val="18"/>
        </w:rPr>
        <w:t xml:space="preserve">  postgres:</w:t>
      </w:r>
    </w:p>
    <w:p>
      <w:pPr>
        <w:shd w:fill="0F172A" w:val="clear"/>
        <w:spacing w:after="80"/>
        <w:ind w:left="360" w:right="360"/>
      </w:pPr>
      <w:r>
        <w:rPr>
          <w:rFonts w:ascii="Courier New" w:cs="Courier New" w:eastAsia="Courier New" w:hAnsi="Courier New"/>
          <w:color w:val="A5F3FC"/>
          <w:sz w:val="18"/>
          <w:szCs w:val="18"/>
        </w:rPr>
        <w:t xml:space="preserve">    image: postgres:15-alpine</w:t>
      </w:r>
    </w:p>
    <w:p>
      <w:pPr>
        <w:shd w:fill="0F172A" w:val="clear"/>
        <w:spacing w:after="80"/>
        <w:ind w:left="360" w:right="360"/>
      </w:pPr>
      <w:r>
        <w:rPr>
          <w:rFonts w:ascii="Courier New" w:cs="Courier New" w:eastAsia="Courier New" w:hAnsi="Courier New"/>
          <w:color w:val="A5F3FC"/>
          <w:sz w:val="18"/>
          <w:szCs w:val="18"/>
        </w:rPr>
        <w:t xml:space="preserve">    environment:</w:t>
      </w:r>
    </w:p>
    <w:p>
      <w:pPr>
        <w:shd w:fill="0F172A" w:val="clear"/>
        <w:spacing w:after="80"/>
        <w:ind w:left="360" w:right="360"/>
      </w:pPr>
      <w:r>
        <w:rPr>
          <w:rFonts w:ascii="Courier New" w:cs="Courier New" w:eastAsia="Courier New" w:hAnsi="Courier New"/>
          <w:color w:val="A5F3FC"/>
          <w:sz w:val="18"/>
          <w:szCs w:val="18"/>
        </w:rPr>
        <w:t xml:space="preserve">      POSTGRES_DB: scholarai_dev</w:t>
      </w:r>
    </w:p>
    <w:p>
      <w:pPr>
        <w:shd w:fill="0F172A" w:val="clear"/>
        <w:spacing w:after="80"/>
        <w:ind w:left="360" w:right="360"/>
      </w:pPr>
      <w:r>
        <w:rPr>
          <w:rFonts w:ascii="Courier New" w:cs="Courier New" w:eastAsia="Courier New" w:hAnsi="Courier New"/>
          <w:color w:val="A5F3FC"/>
          <w:sz w:val="18"/>
          <w:szCs w:val="18"/>
        </w:rPr>
        <w:t xml:space="preserve">      POSTGRES_USER: scholar</w:t>
      </w:r>
    </w:p>
    <w:p>
      <w:pPr>
        <w:shd w:fill="0F172A" w:val="clear"/>
        <w:spacing w:after="80"/>
        <w:ind w:left="360" w:right="360"/>
      </w:pPr>
      <w:r>
        <w:rPr>
          <w:rFonts w:ascii="Courier New" w:cs="Courier New" w:eastAsia="Courier New" w:hAnsi="Courier New"/>
          <w:color w:val="A5F3FC"/>
          <w:sz w:val="18"/>
          <w:szCs w:val="18"/>
        </w:rPr>
        <w:t xml:space="preserve">      POSTGRES_PASSWORD: password</w:t>
      </w:r>
    </w:p>
    <w:p>
      <w:pPr>
        <w:shd w:fill="0F172A" w:val="clear"/>
        <w:spacing w:after="80"/>
        <w:ind w:left="360" w:right="360"/>
      </w:pPr>
      <w:r>
        <w:rPr>
          <w:rFonts w:ascii="Courier New" w:cs="Courier New" w:eastAsia="Courier New" w:hAnsi="Courier New"/>
          <w:color w:val="A5F3FC"/>
          <w:sz w:val="18"/>
          <w:szCs w:val="18"/>
        </w:rPr>
        <w:t xml:space="preserve">    ports: ["5432:5432"]</w:t>
      </w:r>
    </w:p>
    <w:p>
      <w:pPr>
        <w:shd w:fill="0F172A" w:val="clear"/>
        <w:spacing w:after="80"/>
        <w:ind w:left="360" w:right="360"/>
      </w:pPr>
      <w:r>
        <w:rPr>
          <w:rFonts w:ascii="Courier New" w:cs="Courier New" w:eastAsia="Courier New" w:hAnsi="Courier New"/>
          <w:color w:val="A5F3FC"/>
          <w:sz w:val="18"/>
          <w:szCs w:val="18"/>
        </w:rPr>
        <w:t xml:space="preserve">    volumes: [postgres_data:/var/lib/postgresql/data]</w:t>
      </w:r>
    </w:p>
    <w:p>
      <w:pPr>
        <w:shd w:fill="0F172A" w:val="clear"/>
        <w:spacing w:after="80"/>
        <w:ind w:left="360" w:right="360"/>
      </w:pPr>
      <w:r>
        <w:rPr>
          <w:rFonts w:ascii="Courier New" w:cs="Courier New" w:eastAsia="Courier New" w:hAnsi="Courier New"/>
          <w:color w:val="A5F3FC"/>
          <w:sz w:val="18"/>
          <w:szCs w:val="18"/>
        </w:rPr>
        <w:t xml:space="preserve">    healthcheck:</w:t>
      </w:r>
    </w:p>
    <w:p>
      <w:pPr>
        <w:shd w:fill="0F172A" w:val="clear"/>
        <w:spacing w:after="80"/>
        <w:ind w:left="360" w:right="360"/>
      </w:pPr>
      <w:r>
        <w:rPr>
          <w:rFonts w:ascii="Courier New" w:cs="Courier New" w:eastAsia="Courier New" w:hAnsi="Courier New"/>
          <w:color w:val="A5F3FC"/>
          <w:sz w:val="18"/>
          <w:szCs w:val="18"/>
        </w:rPr>
        <w:t xml:space="preserve">      test: ["CMD-SHELL", "pg_isready -U scholar"]</w:t>
      </w:r>
    </w:p>
    <w:p>
      <w:pPr>
        <w:shd w:fill="0F172A" w:val="clear"/>
        <w:spacing w:after="80"/>
        <w:ind w:left="360" w:right="360"/>
      </w:pPr>
      <w:r>
        <w:rPr>
          <w:rFonts w:ascii="Courier New" w:cs="Courier New" w:eastAsia="Courier New" w:hAnsi="Courier New"/>
          <w:color w:val="A5F3FC"/>
          <w:sz w:val="18"/>
          <w:szCs w:val="18"/>
        </w:rPr>
        <w:t xml:space="preserve">      interval: 5s</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  redis:</w:t>
      </w:r>
    </w:p>
    <w:p>
      <w:pPr>
        <w:shd w:fill="0F172A" w:val="clear"/>
        <w:spacing w:after="80"/>
        <w:ind w:left="360" w:right="360"/>
      </w:pPr>
      <w:r>
        <w:rPr>
          <w:rFonts w:ascii="Courier New" w:cs="Courier New" w:eastAsia="Courier New" w:hAnsi="Courier New"/>
          <w:color w:val="A5F3FC"/>
          <w:sz w:val="18"/>
          <w:szCs w:val="18"/>
        </w:rPr>
        <w:t xml:space="preserve">    image: redis:7-alpine</w:t>
      </w:r>
    </w:p>
    <w:p>
      <w:pPr>
        <w:shd w:fill="0F172A" w:val="clear"/>
        <w:spacing w:after="80"/>
        <w:ind w:left="360" w:right="360"/>
      </w:pPr>
      <w:r>
        <w:rPr>
          <w:rFonts w:ascii="Courier New" w:cs="Courier New" w:eastAsia="Courier New" w:hAnsi="Courier New"/>
          <w:color w:val="A5F3FC"/>
          <w:sz w:val="18"/>
          <w:szCs w:val="18"/>
        </w:rPr>
        <w:t xml:space="preserve">    ports: ["6379:6379"]</w:t>
      </w:r>
    </w:p>
    <w:p>
      <w:pPr>
        <w:shd w:fill="0F172A" w:val="clear"/>
        <w:spacing w:after="80"/>
        <w:ind w:left="360" w:right="360"/>
      </w:pPr>
      <w:r>
        <w:rPr>
          <w:rFonts w:ascii="Courier New" w:cs="Courier New" w:eastAsia="Courier New" w:hAnsi="Courier New"/>
          <w:color w:val="A5F3FC"/>
          <w:sz w:val="18"/>
          <w:szCs w:val="18"/>
        </w:rPr>
        <w:t xml:space="preserve">    volumes: [redis_data:/data]</w:t>
      </w:r>
    </w:p>
    <w:p>
      <w:pPr>
        <w:shd w:fill="0F172A" w:val="clear"/>
        <w:spacing w:after="80"/>
        <w:ind w:left="360" w:right="360"/>
      </w:pPr>
      <w:r>
        <w:rPr>
          <w:rFonts w:ascii="Courier New" w:cs="Courier New" w:eastAsia="Courier New" w:hAnsi="Courier New"/>
          <w:color w:val="A5F3FC"/>
          <w:sz w:val="18"/>
          <w:szCs w:val="18"/>
        </w:rPr>
        <w:t xml:space="preserve">    command: redis-server --appendonly yes</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volumes:</w:t>
      </w:r>
    </w:p>
    <w:p>
      <w:pPr>
        <w:shd w:fill="0F172A" w:val="clear"/>
        <w:spacing w:after="80"/>
        <w:ind w:left="360" w:right="360"/>
      </w:pPr>
      <w:r>
        <w:rPr>
          <w:rFonts w:ascii="Courier New" w:cs="Courier New" w:eastAsia="Courier New" w:hAnsi="Courier New"/>
          <w:color w:val="A5F3FC"/>
          <w:sz w:val="18"/>
          <w:szCs w:val="18"/>
        </w:rPr>
        <w:t xml:space="preserve">  postgres_data:</w:t>
      </w:r>
    </w:p>
    <w:p>
      <w:pPr>
        <w:shd w:fill="0F172A" w:val="clear"/>
        <w:spacing w:after="80"/>
        <w:ind w:left="360" w:right="360"/>
      </w:pPr>
      <w:r>
        <w:rPr>
          <w:rFonts w:ascii="Courier New" w:cs="Courier New" w:eastAsia="Courier New" w:hAnsi="Courier New"/>
          <w:color w:val="A5F3FC"/>
          <w:sz w:val="18"/>
          <w:szCs w:val="18"/>
        </w:rPr>
        <w:t xml:space="preserve">  redis_data:</w:t>
      </w:r>
    </w:p>
    <w:p>
      <w:pPr>
        <w:spacing w:after="160"/>
      </w:pPr>
    </w:p>
    <w:p>
      <w:pPr>
        <w:pStyle w:val="Heading2"/>
        <w:spacing w:before="320" w:after="120"/>
      </w:pPr>
      <w:r>
        <w:rPr>
          <w:rFonts w:ascii="Arial" w:cs="Arial" w:eastAsia="Arial" w:hAnsi="Arial"/>
          <w:b/>
          <w:bCs/>
          <w:color w:val="1B3A6B"/>
          <w:sz w:val="28"/>
          <w:szCs w:val="28"/>
        </w:rPr>
        <w:t xml:space="preserve">9.5 Recommended VS Code Extensions</w:t>
      </w:r>
    </w:p>
    <w:p>
      <w:pPr>
        <w:pStyle w:val="ListParagraph"/>
        <w:numPr>
          <w:ilvl w:val="0"/>
          <w:numId w:val="2"/>
        </w:numPr>
        <w:spacing w:after="80"/>
      </w:pPr>
      <w:r>
        <w:rPr>
          <w:rFonts w:ascii="Arial" w:cs="Arial" w:eastAsia="Arial" w:hAnsi="Arial"/>
          <w:color w:val="334155"/>
          <w:sz w:val="22"/>
          <w:szCs w:val="22"/>
        </w:rPr>
        <w:t xml:space="preserve">ESLint — real-time lint feedback</w:t>
      </w:r>
    </w:p>
    <w:p>
      <w:pPr>
        <w:pStyle w:val="ListParagraph"/>
        <w:numPr>
          <w:ilvl w:val="0"/>
          <w:numId w:val="2"/>
        </w:numPr>
        <w:spacing w:after="80"/>
      </w:pPr>
      <w:r>
        <w:rPr>
          <w:rFonts w:ascii="Arial" w:cs="Arial" w:eastAsia="Arial" w:hAnsi="Arial"/>
          <w:color w:val="334155"/>
          <w:sz w:val="22"/>
          <w:szCs w:val="22"/>
        </w:rPr>
        <w:t xml:space="preserve">Prettier — auto-format on save</w:t>
      </w:r>
    </w:p>
    <w:p>
      <w:pPr>
        <w:pStyle w:val="ListParagraph"/>
        <w:numPr>
          <w:ilvl w:val="0"/>
          <w:numId w:val="2"/>
        </w:numPr>
        <w:spacing w:after="80"/>
      </w:pPr>
      <w:r>
        <w:rPr>
          <w:rFonts w:ascii="Arial" w:cs="Arial" w:eastAsia="Arial" w:hAnsi="Arial"/>
          <w:color w:val="334155"/>
          <w:sz w:val="22"/>
          <w:szCs w:val="22"/>
        </w:rPr>
        <w:t xml:space="preserve">Prisma — syntax highlighting for schema.prisma</w:t>
      </w:r>
    </w:p>
    <w:p>
      <w:pPr>
        <w:pStyle w:val="ListParagraph"/>
        <w:numPr>
          <w:ilvl w:val="0"/>
          <w:numId w:val="2"/>
        </w:numPr>
        <w:spacing w:after="80"/>
      </w:pPr>
      <w:r>
        <w:rPr>
          <w:rFonts w:ascii="Arial" w:cs="Arial" w:eastAsia="Arial" w:hAnsi="Arial"/>
          <w:color w:val="334155"/>
          <w:sz w:val="22"/>
          <w:szCs w:val="22"/>
        </w:rPr>
        <w:t xml:space="preserve">Thunder Client — in-editor API testing</w:t>
      </w:r>
    </w:p>
    <w:p>
      <w:pPr>
        <w:pStyle w:val="ListParagraph"/>
        <w:numPr>
          <w:ilvl w:val="0"/>
          <w:numId w:val="2"/>
        </w:numPr>
        <w:spacing w:after="80"/>
      </w:pPr>
      <w:r>
        <w:rPr>
          <w:rFonts w:ascii="Arial" w:cs="Arial" w:eastAsia="Arial" w:hAnsi="Arial"/>
          <w:color w:val="334155"/>
          <w:sz w:val="22"/>
          <w:szCs w:val="22"/>
        </w:rPr>
        <w:t xml:space="preserve">GitLens — enhanced git blame and history</w:t>
      </w:r>
    </w:p>
    <w:p>
      <w:pPr>
        <w:pStyle w:val="ListParagraph"/>
        <w:numPr>
          <w:ilvl w:val="0"/>
          <w:numId w:val="2"/>
        </w:numPr>
        <w:spacing w:after="80"/>
      </w:pPr>
      <w:r>
        <w:rPr>
          <w:rFonts w:ascii="Arial" w:cs="Arial" w:eastAsia="Arial" w:hAnsi="Arial"/>
          <w:color w:val="334155"/>
          <w:sz w:val="22"/>
          <w:szCs w:val="22"/>
        </w:rPr>
        <w:t xml:space="preserve">Tailwind CSS IntelliSense — autocomplete for Tailwind classes</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80"/>
              <w:bottom w:type="dxa" w:w="160"/>
              <w:right w:type="dxa" w:w="280"/>
            </w:tcMar>
          </w:tcPr>
          <w:p>
            <w:r>
              <w:rPr>
                <w:rFonts w:ascii="Arial" w:cs="Arial" w:eastAsia="Arial" w:hAnsi="Arial"/>
                <w:b/>
                <w:bCs/>
                <w:color w:val="A5F3FC"/>
                <w:sz w:val="48"/>
                <w:szCs w:val="48"/>
              </w:rPr>
              <w:t xml:space="preserve">10  </w:t>
            </w:r>
            <w:r>
              <w:rPr>
                <w:rFonts w:ascii="Arial" w:cs="Arial" w:eastAsia="Arial" w:hAnsi="Arial"/>
                <w:b/>
                <w:bCs/>
                <w:color w:val="FFFFFF"/>
                <w:sz w:val="40"/>
                <w:szCs w:val="40"/>
              </w:rPr>
              <w:t xml:space="preserve">Deployment &amp; DevOps</w:t>
            </w:r>
          </w:p>
          <w:p>
            <w:pPr>
              <w:spacing w:before="60"/>
            </w:pPr>
            <w:r>
              <w:rPr>
                <w:rFonts w:ascii="Arial" w:cs="Arial" w:eastAsia="Arial" w:hAnsi="Arial"/>
                <w:i/>
                <w:iCs/>
                <w:color w:val="CBD5E1"/>
                <w:sz w:val="20"/>
                <w:szCs w:val="20"/>
              </w:rPr>
              <w:t xml:space="preserve">CI/CD, Docker, AWS Infrastructure &amp; Terraform</w:t>
            </w:r>
          </w:p>
        </w:tc>
      </w:tr>
    </w:tbl>
    <w:p>
      <w:pPr>
        <w:spacing w:after="200"/>
      </w:pPr>
    </w:p>
    <w:p>
      <w:pPr>
        <w:pStyle w:val="Heading2"/>
        <w:spacing w:before="320" w:after="120"/>
      </w:pPr>
      <w:r>
        <w:rPr>
          <w:rFonts w:ascii="Arial" w:cs="Arial" w:eastAsia="Arial" w:hAnsi="Arial"/>
          <w:b/>
          <w:bCs/>
          <w:color w:val="1B3A6B"/>
          <w:sz w:val="28"/>
          <w:szCs w:val="28"/>
        </w:rPr>
        <w:t xml:space="preserve">10.1 CI/CD Pipeline (GitHub Actions)</w:t>
      </w:r>
    </w:p>
    <w:p>
      <w:pPr>
        <w:spacing w:after="120" w:line="276"/>
      </w:pPr>
      <w:r>
        <w:rPr>
          <w:rFonts w:ascii="Arial" w:cs="Arial" w:eastAsia="Arial" w:hAnsi="Arial"/>
          <w:color w:val="334155"/>
          <w:sz w:val="22"/>
          <w:szCs w:val="22"/>
        </w:rPr>
        <w:t xml:space="preserve">All deployments are triggered by Git events. The pipeline enforces tests pass before any deployment occurs.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Trigger</w:t>
            </w:r>
          </w:p>
        </w:tc>
        <w:tc>
          <w:tcPr>
            <w:tcW w:type="dxa" w:w="616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Pipeline Steps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Push to feature/* branch</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1. Lint → 2. Type-check → 3. Unit tests → 4. Build Docker image (no deploy)</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Pull Request to main</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1. All above + 2. Integration tests + 3. E2E tests (staging env)</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Merge to main</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1. All tests → 2. Build images → 3. Push to ECR → 4. Deploy to STAGING → 5. Smoke tests → 6. Manual approval gate → 7. Deploy to PRODUCTION</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Git tag (vX.Y.Z)</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Release pipeline: tag Docker images, update changelog, notify team</w:t>
            </w:r>
          </w:p>
        </w:tc>
      </w:tr>
    </w:tbl>
    <w:p>
      <w:pPr>
        <w:spacing w:after="160"/>
      </w:pPr>
    </w:p>
    <w:p>
      <w:pPr>
        <w:pStyle w:val="Heading2"/>
        <w:spacing w:before="320" w:after="120"/>
      </w:pPr>
      <w:r>
        <w:rPr>
          <w:rFonts w:ascii="Arial" w:cs="Arial" w:eastAsia="Arial" w:hAnsi="Arial"/>
          <w:b/>
          <w:bCs/>
          <w:color w:val="1B3A6B"/>
          <w:sz w:val="28"/>
          <w:szCs w:val="28"/>
        </w:rPr>
        <w:t xml:space="preserve">10.2 Docker Production Build</w:t>
      </w:r>
    </w:p>
    <w:p>
      <w:pPr>
        <w:shd w:fill="0F172A" w:val="clear"/>
        <w:spacing w:after="80"/>
        <w:ind w:left="360" w:right="360"/>
      </w:pPr>
      <w:r>
        <w:rPr>
          <w:rFonts w:ascii="Courier New" w:cs="Courier New" w:eastAsia="Courier New" w:hAnsi="Courier New"/>
          <w:color w:val="A5F3FC"/>
          <w:sz w:val="18"/>
          <w:szCs w:val="18"/>
        </w:rPr>
        <w:t xml:space="preserve"># backend/Dockerfile</w:t>
      </w:r>
    </w:p>
    <w:p>
      <w:pPr>
        <w:shd w:fill="0F172A" w:val="clear"/>
        <w:spacing w:after="80"/>
        <w:ind w:left="360" w:right="360"/>
      </w:pPr>
      <w:r>
        <w:rPr>
          <w:rFonts w:ascii="Courier New" w:cs="Courier New" w:eastAsia="Courier New" w:hAnsi="Courier New"/>
          <w:color w:val="A5F3FC"/>
          <w:sz w:val="18"/>
          <w:szCs w:val="18"/>
        </w:rPr>
        <w:t xml:space="preserve">FROM node:20-alpine AS builder</w:t>
      </w:r>
    </w:p>
    <w:p>
      <w:pPr>
        <w:shd w:fill="0F172A" w:val="clear"/>
        <w:spacing w:after="80"/>
        <w:ind w:left="360" w:right="360"/>
      </w:pPr>
      <w:r>
        <w:rPr>
          <w:rFonts w:ascii="Courier New" w:cs="Courier New" w:eastAsia="Courier New" w:hAnsi="Courier New"/>
          <w:color w:val="A5F3FC"/>
          <w:sz w:val="18"/>
          <w:szCs w:val="18"/>
        </w:rPr>
        <w:t xml:space="preserve">WORKDIR /app</w:t>
      </w:r>
    </w:p>
    <w:p>
      <w:pPr>
        <w:shd w:fill="0F172A" w:val="clear"/>
        <w:spacing w:after="80"/>
        <w:ind w:left="360" w:right="360"/>
      </w:pPr>
      <w:r>
        <w:rPr>
          <w:rFonts w:ascii="Courier New" w:cs="Courier New" w:eastAsia="Courier New" w:hAnsi="Courier New"/>
          <w:color w:val="A5F3FC"/>
          <w:sz w:val="18"/>
          <w:szCs w:val="18"/>
        </w:rPr>
        <w:t xml:space="preserve">COPY package*.json ./</w:t>
      </w:r>
    </w:p>
    <w:p>
      <w:pPr>
        <w:shd w:fill="0F172A" w:val="clear"/>
        <w:spacing w:after="80"/>
        <w:ind w:left="360" w:right="360"/>
      </w:pPr>
      <w:r>
        <w:rPr>
          <w:rFonts w:ascii="Courier New" w:cs="Courier New" w:eastAsia="Courier New" w:hAnsi="Courier New"/>
          <w:color w:val="A5F3FC"/>
          <w:sz w:val="18"/>
          <w:szCs w:val="18"/>
        </w:rPr>
        <w:t xml:space="preserve">RUN npm ci</w:t>
      </w:r>
    </w:p>
    <w:p>
      <w:pPr>
        <w:shd w:fill="0F172A" w:val="clear"/>
        <w:spacing w:after="80"/>
        <w:ind w:left="360" w:right="360"/>
      </w:pPr>
      <w:r>
        <w:rPr>
          <w:rFonts w:ascii="Courier New" w:cs="Courier New" w:eastAsia="Courier New" w:hAnsi="Courier New"/>
          <w:color w:val="A5F3FC"/>
          <w:sz w:val="18"/>
          <w:szCs w:val="18"/>
        </w:rPr>
        <w:t xml:space="preserve">COPY . .</w:t>
      </w:r>
    </w:p>
    <w:p>
      <w:pPr>
        <w:shd w:fill="0F172A" w:val="clear"/>
        <w:spacing w:after="80"/>
        <w:ind w:left="360" w:right="360"/>
      </w:pPr>
      <w:r>
        <w:rPr>
          <w:rFonts w:ascii="Courier New" w:cs="Courier New" w:eastAsia="Courier New" w:hAnsi="Courier New"/>
          <w:color w:val="A5F3FC"/>
          <w:sz w:val="18"/>
          <w:szCs w:val="18"/>
        </w:rPr>
        <w:t xml:space="preserve">RUN npm run build          # tsc compile to /dist</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FROM node:20-alpine AS production</w:t>
      </w:r>
    </w:p>
    <w:p>
      <w:pPr>
        <w:shd w:fill="0F172A" w:val="clear"/>
        <w:spacing w:after="80"/>
        <w:ind w:left="360" w:right="360"/>
      </w:pPr>
      <w:r>
        <w:rPr>
          <w:rFonts w:ascii="Courier New" w:cs="Courier New" w:eastAsia="Courier New" w:hAnsi="Courier New"/>
          <w:color w:val="A5F3FC"/>
          <w:sz w:val="18"/>
          <w:szCs w:val="18"/>
        </w:rPr>
        <w:t xml:space="preserve">WORKDIR /app</w:t>
      </w:r>
    </w:p>
    <w:p>
      <w:pPr>
        <w:shd w:fill="0F172A" w:val="clear"/>
        <w:spacing w:after="80"/>
        <w:ind w:left="360" w:right="360"/>
      </w:pPr>
      <w:r>
        <w:rPr>
          <w:rFonts w:ascii="Courier New" w:cs="Courier New" w:eastAsia="Courier New" w:hAnsi="Courier New"/>
          <w:color w:val="A5F3FC"/>
          <w:sz w:val="18"/>
          <w:szCs w:val="18"/>
        </w:rPr>
        <w:t xml:space="preserve">COPY package*.json ./</w:t>
      </w:r>
    </w:p>
    <w:p>
      <w:pPr>
        <w:shd w:fill="0F172A" w:val="clear"/>
        <w:spacing w:after="80"/>
        <w:ind w:left="360" w:right="360"/>
      </w:pPr>
      <w:r>
        <w:rPr>
          <w:rFonts w:ascii="Courier New" w:cs="Courier New" w:eastAsia="Courier New" w:hAnsi="Courier New"/>
          <w:color w:val="A5F3FC"/>
          <w:sz w:val="18"/>
          <w:szCs w:val="18"/>
        </w:rPr>
        <w:t xml:space="preserve">RUN npm ci --only=production</w:t>
      </w:r>
    </w:p>
    <w:p>
      <w:pPr>
        <w:shd w:fill="0F172A" w:val="clear"/>
        <w:spacing w:after="80"/>
        <w:ind w:left="360" w:right="360"/>
      </w:pPr>
      <w:r>
        <w:rPr>
          <w:rFonts w:ascii="Courier New" w:cs="Courier New" w:eastAsia="Courier New" w:hAnsi="Courier New"/>
          <w:color w:val="A5F3FC"/>
          <w:sz w:val="18"/>
          <w:szCs w:val="18"/>
        </w:rPr>
        <w:t xml:space="preserve">COPY --from=builder /app/dist ./dist</w:t>
      </w:r>
    </w:p>
    <w:p>
      <w:pPr>
        <w:shd w:fill="0F172A" w:val="clear"/>
        <w:spacing w:after="80"/>
        <w:ind w:left="360" w:right="360"/>
      </w:pPr>
      <w:r>
        <w:rPr>
          <w:rFonts w:ascii="Courier New" w:cs="Courier New" w:eastAsia="Courier New" w:hAnsi="Courier New"/>
          <w:color w:val="A5F3FC"/>
          <w:sz w:val="18"/>
          <w:szCs w:val="18"/>
        </w:rPr>
        <w:t xml:space="preserve">COPY --from=builder /app/prisma ./prisma</w:t>
      </w:r>
    </w:p>
    <w:p>
      <w:pPr>
        <w:shd w:fill="0F172A" w:val="clear"/>
        <w:spacing w:after="80"/>
        <w:ind w:left="360" w:right="360"/>
      </w:pPr>
      <w:r>
        <w:rPr>
          <w:rFonts w:ascii="Courier New" w:cs="Courier New" w:eastAsia="Courier New" w:hAnsi="Courier New"/>
          <w:color w:val="A5F3FC"/>
          <w:sz w:val="18"/>
          <w:szCs w:val="18"/>
        </w:rPr>
        <w:t xml:space="preserve">RUN npx prisma generate    # Generate Prisma client</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EXPOSE 3001</w:t>
      </w:r>
    </w:p>
    <w:p>
      <w:pPr>
        <w:shd w:fill="0F172A" w:val="clear"/>
        <w:spacing w:after="80"/>
        <w:ind w:left="360" w:right="360"/>
      </w:pPr>
      <w:r>
        <w:rPr>
          <w:rFonts w:ascii="Courier New" w:cs="Courier New" w:eastAsia="Courier New" w:hAnsi="Courier New"/>
          <w:color w:val="A5F3FC"/>
          <w:sz w:val="18"/>
          <w:szCs w:val="18"/>
        </w:rPr>
        <w:t xml:space="preserve">CMD ["node", "dist/server.js"]</w:t>
      </w:r>
    </w:p>
    <w:p>
      <w:pPr>
        <w:spacing w:after="120"/>
      </w:pPr>
    </w:p>
    <w:p>
      <w:pPr>
        <w:pStyle w:val="Heading2"/>
        <w:spacing w:before="320" w:after="120"/>
      </w:pPr>
      <w:r>
        <w:rPr>
          <w:rFonts w:ascii="Arial" w:cs="Arial" w:eastAsia="Arial" w:hAnsi="Arial"/>
          <w:b/>
          <w:bCs/>
          <w:color w:val="1B3A6B"/>
          <w:sz w:val="28"/>
          <w:szCs w:val="28"/>
        </w:rPr>
        <w:t xml:space="preserve">10.3 AWS Infrastructure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AWS Service</w:t>
            </w:r>
          </w:p>
        </w:tc>
        <w:tc>
          <w:tcPr>
            <w:tcW w:type="dxa" w:w="616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Configuration</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ECS Fargate</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Backend: 1 vCPU, 2GB RAM per task. Min 2, max 10 tasks (auto-scale on CPU &gt; 70%)</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RDS PostgreSQL</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db.t3.medium (prod), Multi-AZ enabled. Automated backups, 30-day retention</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ElastiCache Redis</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cache.t3.micro (prod). Single-AZ for cache, Cluster mode for session store</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S3</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Private bucket, versioning enabled, lifecycle rules archive files &gt;90 days to Glacier</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CloudFront</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Frontend assets cached at edge. API calls NOT cached (cache-control: no-store)</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ALB</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Application Load Balancer: HTTPS termination, routes to ECS tasks by health check</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Route 53</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scholarai.io → CloudFront. api.scholarai.io → ALB</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ACM</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SSL certificates for all domains, auto-renewed</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Secrets Manager</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All API keys, DB passwords. Backend tasks have IAM role with read access</w:t>
            </w:r>
          </w:p>
        </w:tc>
      </w:tr>
    </w:tbl>
    <w:p>
      <w:pPr>
        <w:spacing w:after="160"/>
      </w:pPr>
    </w:p>
    <w:p>
      <w:pPr>
        <w:pStyle w:val="Heading2"/>
        <w:spacing w:before="320" w:after="120"/>
      </w:pPr>
      <w:r>
        <w:rPr>
          <w:rFonts w:ascii="Arial" w:cs="Arial" w:eastAsia="Arial" w:hAnsi="Arial"/>
          <w:b/>
          <w:bCs/>
          <w:color w:val="1B3A6B"/>
          <w:sz w:val="28"/>
          <w:szCs w:val="28"/>
        </w:rPr>
        <w:t xml:space="preserve">10.4 Environment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Environment</w:t>
            </w:r>
          </w:p>
        </w:tc>
        <w:tc>
          <w:tcPr>
            <w:tcW w:type="dxa" w:w="436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Purpose</w:t>
            </w:r>
          </w:p>
        </w:tc>
        <w:tc>
          <w:tcPr>
            <w:tcW w:type="dxa" w:w="28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Domain</w:t>
            </w:r>
          </w:p>
        </w:tc>
      </w:tr>
      <w:tr>
        <w:tc>
          <w:tcPr>
            <w:tcW w:type="dxa" w:w="2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Local (dev)</w:t>
            </w:r>
          </w:p>
        </w:tc>
        <w:tc>
          <w:tcPr>
            <w:tcW w:type="dxa" w:w="4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Developer machines with Docker Compose for DB/Redis</w:t>
            </w:r>
          </w:p>
        </w:tc>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localhost</w:t>
            </w:r>
          </w:p>
        </w:tc>
      </w:tr>
      <w:tr>
        <w:tc>
          <w:tcPr>
            <w:tcW w:type="dxa" w:w="2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Staging</w:t>
            </w:r>
          </w:p>
        </w:tc>
        <w:tc>
          <w:tcPr>
            <w:tcW w:type="dxa" w:w="4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Mirrors production. Used for PR testing and demos</w:t>
            </w:r>
          </w:p>
        </w:tc>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staging.scholarai.io</w:t>
            </w:r>
          </w:p>
        </w:tc>
      </w:tr>
      <w:tr>
        <w:tc>
          <w:tcPr>
            <w:tcW w:type="dxa" w:w="2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Production</w:t>
            </w:r>
          </w:p>
        </w:tc>
        <w:tc>
          <w:tcPr>
            <w:tcW w:type="dxa" w:w="43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Live user-facing environment</w:t>
            </w:r>
          </w:p>
        </w:tc>
        <w:tc>
          <w:tcPr>
            <w:tcW w:type="dxa" w:w="28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scholarai.io</w:t>
            </w:r>
          </w:p>
        </w:tc>
      </w:tr>
    </w:tbl>
    <w:p>
      <w:pPr>
        <w:spacing w:after="160"/>
      </w:pPr>
    </w:p>
    <w:p>
      <w:pPr>
        <w:pStyle w:val="Heading2"/>
        <w:spacing w:before="320" w:after="120"/>
      </w:pPr>
      <w:r>
        <w:rPr>
          <w:rFonts w:ascii="Arial" w:cs="Arial" w:eastAsia="Arial" w:hAnsi="Arial"/>
          <w:b/>
          <w:bCs/>
          <w:color w:val="1B3A6B"/>
          <w:sz w:val="28"/>
          <w:szCs w:val="28"/>
        </w:rPr>
        <w:t xml:space="preserve">10.5 Monitoring &amp; Observability</w:t>
      </w:r>
    </w:p>
    <w:p>
      <w:pPr>
        <w:pStyle w:val="ListParagraph"/>
        <w:numPr>
          <w:ilvl w:val="0"/>
          <w:numId w:val="2"/>
        </w:numPr>
        <w:spacing w:after="80"/>
      </w:pPr>
      <w:r>
        <w:rPr>
          <w:rFonts w:ascii="Arial" w:cs="Arial" w:eastAsia="Arial" w:hAnsi="Arial"/>
          <w:color w:val="334155"/>
          <w:sz w:val="22"/>
          <w:szCs w:val="22"/>
        </w:rPr>
        <w:t xml:space="preserve">Sentry — Real-time error tracking for frontend + backend. PII scrubbed from all reports</w:t>
      </w:r>
    </w:p>
    <w:p>
      <w:pPr>
        <w:pStyle w:val="ListParagraph"/>
        <w:numPr>
          <w:ilvl w:val="0"/>
          <w:numId w:val="2"/>
        </w:numPr>
        <w:spacing w:after="80"/>
      </w:pPr>
      <w:r>
        <w:rPr>
          <w:rFonts w:ascii="Arial" w:cs="Arial" w:eastAsia="Arial" w:hAnsi="Arial"/>
          <w:color w:val="334155"/>
          <w:sz w:val="22"/>
          <w:szCs w:val="22"/>
        </w:rPr>
        <w:t xml:space="preserve">Datadog APM — Distributed tracing, request latency histograms, AI API call duration</w:t>
      </w:r>
    </w:p>
    <w:p>
      <w:pPr>
        <w:pStyle w:val="ListParagraph"/>
        <w:numPr>
          <w:ilvl w:val="0"/>
          <w:numId w:val="2"/>
        </w:numPr>
        <w:spacing w:after="80"/>
      </w:pPr>
      <w:r>
        <w:rPr>
          <w:rFonts w:ascii="Arial" w:cs="Arial" w:eastAsia="Arial" w:hAnsi="Arial"/>
          <w:color w:val="334155"/>
          <w:sz w:val="22"/>
          <w:szCs w:val="22"/>
        </w:rPr>
        <w:t xml:space="preserve">CloudWatch Logs — All backend logs (Winston → JSON → CloudWatch Log Groups)</w:t>
      </w:r>
    </w:p>
    <w:p>
      <w:pPr>
        <w:pStyle w:val="ListParagraph"/>
        <w:numPr>
          <w:ilvl w:val="0"/>
          <w:numId w:val="2"/>
        </w:numPr>
        <w:spacing w:after="80"/>
      </w:pPr>
      <w:r>
        <w:rPr>
          <w:rFonts w:ascii="Arial" w:cs="Arial" w:eastAsia="Arial" w:hAnsi="Arial"/>
          <w:color w:val="334155"/>
          <w:sz w:val="22"/>
          <w:szCs w:val="22"/>
        </w:rPr>
        <w:t xml:space="preserve">Custom Dashboard — AI tool usage, token consumption, error rates, user growth</w:t>
      </w:r>
    </w:p>
    <w:p>
      <w:pPr>
        <w:pStyle w:val="ListParagraph"/>
        <w:numPr>
          <w:ilvl w:val="0"/>
          <w:numId w:val="2"/>
        </w:numPr>
        <w:spacing w:after="80"/>
      </w:pPr>
      <w:r>
        <w:rPr>
          <w:rFonts w:ascii="Arial" w:cs="Arial" w:eastAsia="Arial" w:hAnsi="Arial"/>
          <w:color w:val="334155"/>
          <w:sz w:val="22"/>
          <w:szCs w:val="22"/>
        </w:rPr>
        <w:t xml:space="preserve">Alerting — PagerDuty for P1 incidents: &gt;5% error rate, &gt;10s P95 latency, DB connection pool exhausted</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80"/>
              <w:bottom w:type="dxa" w:w="160"/>
              <w:right w:type="dxa" w:w="280"/>
            </w:tcMar>
          </w:tcPr>
          <w:p>
            <w:r>
              <w:rPr>
                <w:rFonts w:ascii="Arial" w:cs="Arial" w:eastAsia="Arial" w:hAnsi="Arial"/>
                <w:b/>
                <w:bCs/>
                <w:color w:val="A5F3FC"/>
                <w:sz w:val="48"/>
                <w:szCs w:val="48"/>
              </w:rPr>
              <w:t xml:space="preserve">11  </w:t>
            </w:r>
            <w:r>
              <w:rPr>
                <w:rFonts w:ascii="Arial" w:cs="Arial" w:eastAsia="Arial" w:hAnsi="Arial"/>
                <w:b/>
                <w:bCs/>
                <w:color w:val="FFFFFF"/>
                <w:sz w:val="40"/>
                <w:szCs w:val="40"/>
              </w:rPr>
              <w:t xml:space="preserve">Testing Strategy</w:t>
            </w:r>
          </w:p>
          <w:p>
            <w:pPr>
              <w:spacing w:before="60"/>
            </w:pPr>
            <w:r>
              <w:rPr>
                <w:rFonts w:ascii="Arial" w:cs="Arial" w:eastAsia="Arial" w:hAnsi="Arial"/>
                <w:i/>
                <w:iCs/>
                <w:color w:val="CBD5E1"/>
                <w:sz w:val="20"/>
                <w:szCs w:val="20"/>
              </w:rPr>
              <w:t xml:space="preserve">Unit, Integration, E2E &amp; AI Output Testing</w:t>
            </w:r>
          </w:p>
        </w:tc>
      </w:tr>
    </w:tbl>
    <w:p>
      <w:pPr>
        <w:spacing w:after="200"/>
      </w:pPr>
    </w:p>
    <w:p>
      <w:pPr>
        <w:pStyle w:val="Heading2"/>
        <w:spacing w:before="320" w:after="120"/>
      </w:pPr>
      <w:r>
        <w:rPr>
          <w:rFonts w:ascii="Arial" w:cs="Arial" w:eastAsia="Arial" w:hAnsi="Arial"/>
          <w:b/>
          <w:bCs/>
          <w:color w:val="1B3A6B"/>
          <w:sz w:val="28"/>
          <w:szCs w:val="28"/>
        </w:rPr>
        <w:t xml:space="preserve">11.1 Testing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Level</w:t>
            </w:r>
          </w:p>
        </w:tc>
        <w:tc>
          <w:tcPr>
            <w:tcW w:type="dxa" w:w="616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What &amp; How</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Unit Tests (80%)</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Test individual functions, services, prompt builders. Tools: Jest. Target: &gt;85% coverage on service layer.</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Integration Tests (15%)</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Test Express route handlers with a real test database. Tools: Jest + Supertest + Test PostgreSQL (Docker). All API routes covered.</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E2E Tests (5%)</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Full browser flows: register, login, use each tool, logout. Tools: Playwright. Run on staging before every production deploy.</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AI Output Tests</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Evaluate Claude response quality on fixed test inputs. Run weekly. Flag regressions in output format or accuracy.</w:t>
            </w:r>
          </w:p>
        </w:tc>
      </w:tr>
    </w:tbl>
    <w:p>
      <w:pPr>
        <w:spacing w:after="160"/>
      </w:pPr>
    </w:p>
    <w:p>
      <w:pPr>
        <w:pStyle w:val="Heading2"/>
        <w:spacing w:before="320" w:after="120"/>
      </w:pPr>
      <w:r>
        <w:rPr>
          <w:rFonts w:ascii="Arial" w:cs="Arial" w:eastAsia="Arial" w:hAnsi="Arial"/>
          <w:b/>
          <w:bCs/>
          <w:color w:val="1B3A6B"/>
          <w:sz w:val="28"/>
          <w:szCs w:val="28"/>
        </w:rPr>
        <w:t xml:space="preserve">11.2 Key Unit Test Cases</w:t>
      </w:r>
    </w:p>
    <w:p>
      <w:pPr>
        <w:pStyle w:val="ListParagraph"/>
        <w:numPr>
          <w:ilvl w:val="0"/>
          <w:numId w:val="2"/>
        </w:numPr>
        <w:spacing w:after="80"/>
      </w:pPr>
      <w:r>
        <w:rPr>
          <w:rFonts w:ascii="Arial" w:cs="Arial" w:eastAsia="Arial" w:hAnsi="Arial"/>
          <w:color w:val="334155"/>
          <w:sz w:val="22"/>
          <w:szCs w:val="22"/>
        </w:rPr>
        <w:t xml:space="preserve">authService.hashPassword — verify bcrypt output is not plaintext</w:t>
      </w:r>
    </w:p>
    <w:p>
      <w:pPr>
        <w:pStyle w:val="ListParagraph"/>
        <w:numPr>
          <w:ilvl w:val="0"/>
          <w:numId w:val="2"/>
        </w:numPr>
        <w:spacing w:after="80"/>
      </w:pPr>
      <w:r>
        <w:rPr>
          <w:rFonts w:ascii="Arial" w:cs="Arial" w:eastAsia="Arial" w:hAnsi="Arial"/>
          <w:color w:val="334155"/>
          <w:sz w:val="22"/>
          <w:szCs w:val="22"/>
        </w:rPr>
        <w:t xml:space="preserve">authService.generateTokens — verify JWT payload structure and expiry</w:t>
      </w:r>
    </w:p>
    <w:p>
      <w:pPr>
        <w:pStyle w:val="ListParagraph"/>
        <w:numPr>
          <w:ilvl w:val="0"/>
          <w:numId w:val="2"/>
        </w:numPr>
        <w:spacing w:after="80"/>
      </w:pPr>
      <w:r>
        <w:rPr>
          <w:rFonts w:ascii="Arial" w:cs="Arial" w:eastAsia="Arial" w:hAnsi="Arial"/>
          <w:color w:val="334155"/>
          <w:sz w:val="22"/>
          <w:szCs w:val="22"/>
        </w:rPr>
        <w:t xml:space="preserve">toolService.buildFormatterPrompt — verify prompt contains all settings and input text</w:t>
      </w:r>
    </w:p>
    <w:p>
      <w:pPr>
        <w:pStyle w:val="ListParagraph"/>
        <w:numPr>
          <w:ilvl w:val="0"/>
          <w:numId w:val="2"/>
        </w:numPr>
        <w:spacing w:after="80"/>
      </w:pPr>
      <w:r>
        <w:rPr>
          <w:rFonts w:ascii="Arial" w:cs="Arial" w:eastAsia="Arial" w:hAnsi="Arial"/>
          <w:color w:val="334155"/>
          <w:sz w:val="22"/>
          <w:szCs w:val="22"/>
        </w:rPr>
        <w:t xml:space="preserve">aiService.parseJsonResponse — test with malformed JSON, empty strings, code-fenced JSON</w:t>
      </w:r>
    </w:p>
    <w:p>
      <w:pPr>
        <w:pStyle w:val="ListParagraph"/>
        <w:numPr>
          <w:ilvl w:val="0"/>
          <w:numId w:val="2"/>
        </w:numPr>
        <w:spacing w:after="80"/>
      </w:pPr>
      <w:r>
        <w:rPr>
          <w:rFonts w:ascii="Arial" w:cs="Arial" w:eastAsia="Arial" w:hAnsi="Arial"/>
          <w:color w:val="334155"/>
          <w:sz w:val="22"/>
          <w:szCs w:val="22"/>
        </w:rPr>
        <w:t xml:space="preserve">citationService.categorizeStatus — test all three statuses with fixture data</w:t>
      </w:r>
    </w:p>
    <w:p>
      <w:pPr>
        <w:pStyle w:val="ListParagraph"/>
        <w:numPr>
          <w:ilvl w:val="0"/>
          <w:numId w:val="2"/>
        </w:numPr>
        <w:spacing w:after="80"/>
      </w:pPr>
      <w:r>
        <w:rPr>
          <w:rFonts w:ascii="Arial" w:cs="Arial" w:eastAsia="Arial" w:hAnsi="Arial"/>
          <w:color w:val="334155"/>
          <w:sz w:val="22"/>
          <w:szCs w:val="22"/>
        </w:rPr>
        <w:t xml:space="preserve">rateLimiter middleware — verify 429 on limit exceeded, reset on window expiry</w:t>
      </w:r>
    </w:p>
    <w:p>
      <w:pPr>
        <w:spacing w:after="160"/>
      </w:pPr>
    </w:p>
    <w:p>
      <w:pPr>
        <w:pStyle w:val="Heading2"/>
        <w:spacing w:before="320" w:after="120"/>
      </w:pPr>
      <w:r>
        <w:rPr>
          <w:rFonts w:ascii="Arial" w:cs="Arial" w:eastAsia="Arial" w:hAnsi="Arial"/>
          <w:b/>
          <w:bCs/>
          <w:color w:val="1B3A6B"/>
          <w:sz w:val="28"/>
          <w:szCs w:val="28"/>
        </w:rPr>
        <w:t xml:space="preserve">11.3 Integration Test Example</w:t>
      </w:r>
    </w:p>
    <w:p>
      <w:pPr>
        <w:shd w:fill="0F172A" w:val="clear"/>
        <w:spacing w:after="80"/>
        <w:ind w:left="360" w:right="360"/>
      </w:pPr>
      <w:r>
        <w:rPr>
          <w:rFonts w:ascii="Courier New" w:cs="Courier New" w:eastAsia="Courier New" w:hAnsi="Courier New"/>
          <w:color w:val="A5F3FC"/>
          <w:sz w:val="18"/>
          <w:szCs w:val="18"/>
        </w:rPr>
        <w:t xml:space="preserve">// tests/integration/tools.test.ts</w:t>
      </w:r>
    </w:p>
    <w:p>
      <w:pPr>
        <w:shd w:fill="0F172A" w:val="clear"/>
        <w:spacing w:after="80"/>
        <w:ind w:left="360" w:right="360"/>
      </w:pPr>
      <w:r>
        <w:rPr>
          <w:rFonts w:ascii="Courier New" w:cs="Courier New" w:eastAsia="Courier New" w:hAnsi="Courier New"/>
          <w:color w:val="A5F3FC"/>
          <w:sz w:val="18"/>
          <w:szCs w:val="18"/>
        </w:rPr>
        <w:t xml:space="preserve">describe("POST /api/v1/tools/verify-citations", () =&gt; {</w:t>
      </w:r>
    </w:p>
    <w:p>
      <w:pPr>
        <w:shd w:fill="0F172A" w:val="clear"/>
        <w:spacing w:after="80"/>
        <w:ind w:left="360" w:right="360"/>
      </w:pPr>
      <w:r>
        <w:rPr>
          <w:rFonts w:ascii="Courier New" w:cs="Courier New" w:eastAsia="Courier New" w:hAnsi="Courier New"/>
          <w:color w:val="A5F3FC"/>
          <w:sz w:val="18"/>
          <w:szCs w:val="18"/>
        </w:rPr>
        <w:t xml:space="preserve">  it("returns 401 when not authenticated", async () =&gt; {</w:t>
      </w:r>
    </w:p>
    <w:p>
      <w:pPr>
        <w:shd w:fill="0F172A" w:val="clear"/>
        <w:spacing w:after="80"/>
        <w:ind w:left="360" w:right="360"/>
      </w:pPr>
      <w:r>
        <w:rPr>
          <w:rFonts w:ascii="Courier New" w:cs="Courier New" w:eastAsia="Courier New" w:hAnsi="Courier New"/>
          <w:color w:val="A5F3FC"/>
          <w:sz w:val="18"/>
          <w:szCs w:val="18"/>
        </w:rPr>
        <w:t xml:space="preserve">    const res = await request(app)</w:t>
      </w:r>
    </w:p>
    <w:p>
      <w:pPr>
        <w:shd w:fill="0F172A" w:val="clear"/>
        <w:spacing w:after="80"/>
        <w:ind w:left="360" w:right="360"/>
      </w:pPr>
      <w:r>
        <w:rPr>
          <w:rFonts w:ascii="Courier New" w:cs="Courier New" w:eastAsia="Courier New" w:hAnsi="Courier New"/>
          <w:color w:val="A5F3FC"/>
          <w:sz w:val="18"/>
          <w:szCs w:val="18"/>
        </w:rPr>
        <w:t xml:space="preserve">      .post("/api/v1/tools/verify-citations")</w:t>
      </w:r>
    </w:p>
    <w:p>
      <w:pPr>
        <w:shd w:fill="0F172A" w:val="clear"/>
        <w:spacing w:after="80"/>
        <w:ind w:left="360" w:right="360"/>
      </w:pPr>
      <w:r>
        <w:rPr>
          <w:rFonts w:ascii="Courier New" w:cs="Courier New" w:eastAsia="Courier New" w:hAnsi="Courier New"/>
          <w:color w:val="A5F3FC"/>
          <w:sz w:val="18"/>
          <w:szCs w:val="18"/>
        </w:rPr>
        <w:t xml:space="preserve">      .send({ references: "..." });</w:t>
      </w:r>
    </w:p>
    <w:p>
      <w:pPr>
        <w:shd w:fill="0F172A" w:val="clear"/>
        <w:spacing w:after="80"/>
        <w:ind w:left="360" w:right="360"/>
      </w:pPr>
      <w:r>
        <w:rPr>
          <w:rFonts w:ascii="Courier New" w:cs="Courier New" w:eastAsia="Courier New" w:hAnsi="Courier New"/>
          <w:color w:val="A5F3FC"/>
          <w:sz w:val="18"/>
          <w:szCs w:val="18"/>
        </w:rPr>
        <w:t xml:space="preserve">    expect(res.status).toBe(401);</w:t>
      </w:r>
    </w:p>
    <w:p>
      <w:pPr>
        <w:shd w:fill="0F172A" w:val="clear"/>
        <w:spacing w:after="80"/>
        <w:ind w:left="360" w:right="360"/>
      </w:pPr>
      <w:r>
        <w:rPr>
          <w:rFonts w:ascii="Courier New" w:cs="Courier New" w:eastAsia="Courier New" w:hAnsi="Courier New"/>
          <w:color w:val="A5F3FC"/>
          <w:sz w:val="18"/>
          <w:szCs w:val="18"/>
        </w:rPr>
        <w:t xml:space="preserve">  });</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  it("returns citation results for valid input", async () =&gt; {</w:t>
      </w:r>
    </w:p>
    <w:p>
      <w:pPr>
        <w:shd w:fill="0F172A" w:val="clear"/>
        <w:spacing w:after="80"/>
        <w:ind w:left="360" w:right="360"/>
      </w:pPr>
      <w:r>
        <w:rPr>
          <w:rFonts w:ascii="Courier New" w:cs="Courier New" w:eastAsia="Courier New" w:hAnsi="Courier New"/>
          <w:color w:val="A5F3FC"/>
          <w:sz w:val="18"/>
          <w:szCs w:val="18"/>
        </w:rPr>
        <w:t xml:space="preserve">    const token = await loginTestUser();</w:t>
      </w:r>
    </w:p>
    <w:p>
      <w:pPr>
        <w:shd w:fill="0F172A" w:val="clear"/>
        <w:spacing w:after="80"/>
        <w:ind w:left="360" w:right="360"/>
      </w:pPr>
      <w:r>
        <w:rPr>
          <w:rFonts w:ascii="Courier New" w:cs="Courier New" w:eastAsia="Courier New" w:hAnsi="Courier New"/>
          <w:color w:val="A5F3FC"/>
          <w:sz w:val="18"/>
          <w:szCs w:val="18"/>
        </w:rPr>
        <w:t xml:space="preserve">    const res = await request(app)</w:t>
      </w:r>
    </w:p>
    <w:p>
      <w:pPr>
        <w:shd w:fill="0F172A" w:val="clear"/>
        <w:spacing w:after="80"/>
        <w:ind w:left="360" w:right="360"/>
      </w:pPr>
      <w:r>
        <w:rPr>
          <w:rFonts w:ascii="Courier New" w:cs="Courier New" w:eastAsia="Courier New" w:hAnsi="Courier New"/>
          <w:color w:val="A5F3FC"/>
          <w:sz w:val="18"/>
          <w:szCs w:val="18"/>
        </w:rPr>
        <w:t xml:space="preserve">      .post("/api/v1/tools/verify-citations")</w:t>
      </w:r>
    </w:p>
    <w:p>
      <w:pPr>
        <w:shd w:fill="0F172A" w:val="clear"/>
        <w:spacing w:after="80"/>
        <w:ind w:left="360" w:right="360"/>
      </w:pPr>
      <w:r>
        <w:rPr>
          <w:rFonts w:ascii="Courier New" w:cs="Courier New" w:eastAsia="Courier New" w:hAnsi="Courier New"/>
          <w:color w:val="A5F3FC"/>
          <w:sz w:val="18"/>
          <w:szCs w:val="18"/>
        </w:rPr>
        <w:t xml:space="preserve">      .set("Authorization", `Bearer ${token}`)</w:t>
      </w:r>
    </w:p>
    <w:p>
      <w:pPr>
        <w:shd w:fill="0F172A" w:val="clear"/>
        <w:spacing w:after="80"/>
        <w:ind w:left="360" w:right="360"/>
      </w:pPr>
      <w:r>
        <w:rPr>
          <w:rFonts w:ascii="Courier New" w:cs="Courier New" w:eastAsia="Courier New" w:hAnsi="Courier New"/>
          <w:color w:val="A5F3FC"/>
          <w:sz w:val="18"/>
          <w:szCs w:val="18"/>
        </w:rPr>
        <w:t xml:space="preserve">      .send({</w:t>
      </w:r>
    </w:p>
    <w:p>
      <w:pPr>
        <w:shd w:fill="0F172A" w:val="clear"/>
        <w:spacing w:after="80"/>
        <w:ind w:left="360" w:right="360"/>
      </w:pPr>
      <w:r>
        <w:rPr>
          <w:rFonts w:ascii="Courier New" w:cs="Courier New" w:eastAsia="Courier New" w:hAnsi="Courier New"/>
          <w:color w:val="A5F3FC"/>
          <w:sz w:val="18"/>
          <w:szCs w:val="18"/>
        </w:rPr>
        <w:t xml:space="preserve">        references: "Zhang, Y. (2023). AI in medicine. Nature, 10, 1-5.",</w:t>
      </w:r>
    </w:p>
    <w:p>
      <w:pPr>
        <w:shd w:fill="0F172A" w:val="clear"/>
        <w:spacing w:after="80"/>
        <w:ind w:left="360" w:right="360"/>
      </w:pPr>
      <w:r>
        <w:rPr>
          <w:rFonts w:ascii="Courier New" w:cs="Courier New" w:eastAsia="Courier New" w:hAnsi="Courier New"/>
          <w:color w:val="A5F3FC"/>
          <w:sz w:val="18"/>
          <w:szCs w:val="18"/>
        </w:rPr>
        <w:t xml:space="preserve">        style: "APA 7th Edition"</w:t>
      </w:r>
    </w:p>
    <w:p>
      <w:pPr>
        <w:shd w:fill="0F172A" w:val="clear"/>
        <w:spacing w:after="80"/>
        <w:ind w:left="360" w:right="360"/>
      </w:pPr>
      <w:r>
        <w:rPr>
          <w:rFonts w:ascii="Courier New" w:cs="Courier New" w:eastAsia="Courier New" w:hAnsi="Courier New"/>
          <w:color w:val="A5F3FC"/>
          <w:sz w:val="18"/>
          <w:szCs w:val="18"/>
        </w:rPr>
        <w:t xml:space="preserve">      });</w:t>
      </w:r>
    </w:p>
    <w:p>
      <w:pPr>
        <w:shd w:fill="0F172A" w:val="clear"/>
        <w:spacing w:after="80"/>
        <w:ind w:left="360" w:right="360"/>
      </w:pPr>
      <w:r>
        <w:rPr>
          <w:rFonts w:ascii="Courier New" w:cs="Courier New" w:eastAsia="Courier New" w:hAnsi="Courier New"/>
          <w:color w:val="A5F3FC"/>
          <w:sz w:val="18"/>
          <w:szCs w:val="18"/>
        </w:rPr>
        <w:t xml:space="preserve">    expect(res.status).toBe(200);</w:t>
      </w:r>
    </w:p>
    <w:p>
      <w:pPr>
        <w:shd w:fill="0F172A" w:val="clear"/>
        <w:spacing w:after="80"/>
        <w:ind w:left="360" w:right="360"/>
      </w:pPr>
      <w:r>
        <w:rPr>
          <w:rFonts w:ascii="Courier New" w:cs="Courier New" w:eastAsia="Courier New" w:hAnsi="Courier New"/>
          <w:color w:val="A5F3FC"/>
          <w:sz w:val="18"/>
          <w:szCs w:val="18"/>
        </w:rPr>
        <w:t xml:space="preserve">    expect(res.body.citations).toBeInstanceOf(Array);</w:t>
      </w:r>
    </w:p>
    <w:p>
      <w:pPr>
        <w:shd w:fill="0F172A" w:val="clear"/>
        <w:spacing w:after="80"/>
        <w:ind w:left="360" w:right="360"/>
      </w:pPr>
      <w:r>
        <w:rPr>
          <w:rFonts w:ascii="Courier New" w:cs="Courier New" w:eastAsia="Courier New" w:hAnsi="Courier New"/>
          <w:color w:val="A5F3FC"/>
          <w:sz w:val="18"/>
          <w:szCs w:val="18"/>
        </w:rPr>
        <w:t xml:space="preserve">    expect(res.body.citations[0]).toHaveProperty("status");</w:t>
      </w:r>
    </w:p>
    <w:p>
      <w:pPr>
        <w:shd w:fill="0F172A" w:val="clear"/>
        <w:spacing w:after="80"/>
        <w:ind w:left="360" w:right="360"/>
      </w:pPr>
      <w:r>
        <w:rPr>
          <w:rFonts w:ascii="Courier New" w:cs="Courier New" w:eastAsia="Courier New" w:hAnsi="Courier New"/>
          <w:color w:val="A5F3FC"/>
          <w:sz w:val="18"/>
          <w:szCs w:val="18"/>
        </w:rPr>
        <w:t xml:space="preserve">  });</w:t>
      </w:r>
    </w:p>
    <w:p>
      <w:pPr>
        <w:shd w:fill="0F172A" w:val="clear"/>
        <w:spacing w:after="80"/>
        <w:ind w:left="360" w:right="360"/>
      </w:pPr>
      <w:r>
        <w:rPr>
          <w:rFonts w:ascii="Courier New" w:cs="Courier New" w:eastAsia="Courier New" w:hAnsi="Courier New"/>
          <w:color w:val="A5F3FC"/>
          <w:sz w:val="18"/>
          <w:szCs w:val="18"/>
        </w:rPr>
        <w:t xml:space="preserve">});</w:t>
      </w:r>
    </w:p>
    <w:p>
      <w:pPr>
        <w:spacing w:after="160"/>
      </w:pPr>
    </w:p>
    <w:p>
      <w:pPr>
        <w:pStyle w:val="Heading2"/>
        <w:spacing w:before="320" w:after="120"/>
      </w:pPr>
      <w:r>
        <w:rPr>
          <w:rFonts w:ascii="Arial" w:cs="Arial" w:eastAsia="Arial" w:hAnsi="Arial"/>
          <w:b/>
          <w:bCs/>
          <w:color w:val="1B3A6B"/>
          <w:sz w:val="28"/>
          <w:szCs w:val="28"/>
        </w:rPr>
        <w:t xml:space="preserve">11.4 Running Tests</w:t>
      </w:r>
    </w:p>
    <w:p>
      <w:pPr>
        <w:shd w:fill="0F172A" w:val="clear"/>
        <w:spacing w:after="80"/>
        <w:ind w:left="360" w:right="360"/>
      </w:pPr>
      <w:r>
        <w:rPr>
          <w:rFonts w:ascii="Courier New" w:cs="Courier New" w:eastAsia="Courier New" w:hAnsi="Courier New"/>
          <w:color w:val="A5F3FC"/>
          <w:sz w:val="18"/>
          <w:szCs w:val="18"/>
        </w:rPr>
        <w:t xml:space="preserve"># Backend unit tests</w:t>
      </w:r>
    </w:p>
    <w:p>
      <w:pPr>
        <w:shd w:fill="0F172A" w:val="clear"/>
        <w:spacing w:after="80"/>
        <w:ind w:left="360" w:right="360"/>
      </w:pPr>
      <w:r>
        <w:rPr>
          <w:rFonts w:ascii="Courier New" w:cs="Courier New" w:eastAsia="Courier New" w:hAnsi="Courier New"/>
          <w:color w:val="A5F3FC"/>
          <w:sz w:val="18"/>
          <w:szCs w:val="18"/>
        </w:rPr>
        <w:t xml:space="preserve">cd backend &amp;&amp; npm test</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 Integration tests (requires Docker DB)</w:t>
      </w:r>
    </w:p>
    <w:p>
      <w:pPr>
        <w:shd w:fill="0F172A" w:val="clear"/>
        <w:spacing w:after="80"/>
        <w:ind w:left="360" w:right="360"/>
      </w:pPr>
      <w:r>
        <w:rPr>
          <w:rFonts w:ascii="Courier New" w:cs="Courier New" w:eastAsia="Courier New" w:hAnsi="Courier New"/>
          <w:color w:val="A5F3FC"/>
          <w:sz w:val="18"/>
          <w:szCs w:val="18"/>
        </w:rPr>
        <w:t xml:space="preserve">cd backend &amp;&amp; npm run test:integration</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 Frontend unit tests</w:t>
      </w:r>
    </w:p>
    <w:p>
      <w:pPr>
        <w:shd w:fill="0F172A" w:val="clear"/>
        <w:spacing w:after="80"/>
        <w:ind w:left="360" w:right="360"/>
      </w:pPr>
      <w:r>
        <w:rPr>
          <w:rFonts w:ascii="Courier New" w:cs="Courier New" w:eastAsia="Courier New" w:hAnsi="Courier New"/>
          <w:color w:val="A5F3FC"/>
          <w:sz w:val="18"/>
          <w:szCs w:val="18"/>
        </w:rPr>
        <w:t xml:space="preserve">cd frontend &amp;&amp; npm test</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 E2E tests (requires running staging environment)</w:t>
      </w:r>
    </w:p>
    <w:p>
      <w:pPr>
        <w:shd w:fill="0F172A" w:val="clear"/>
        <w:spacing w:after="80"/>
        <w:ind w:left="360" w:right="360"/>
      </w:pPr>
      <w:r>
        <w:rPr>
          <w:rFonts w:ascii="Courier New" w:cs="Courier New" w:eastAsia="Courier New" w:hAnsi="Courier New"/>
          <w:color w:val="A5F3FC"/>
          <w:sz w:val="18"/>
          <w:szCs w:val="18"/>
        </w:rPr>
        <w:t xml:space="preserve">cd e2e &amp;&amp; npx playwright test</w:t>
      </w:r>
    </w:p>
    <w:p>
      <w:pPr>
        <w:shd w:fill="0F172A" w:val="clear"/>
        <w:spacing w:after="80"/>
        <w:ind w:left="360" w:right="360"/>
      </w:pPr>
      <w:r>
        <w:rPr>
          <w:rFonts w:ascii="Courier New" w:cs="Courier New" w:eastAsia="Courier New" w:hAnsi="Courier New"/>
          <w:color w:val="A5F3FC"/>
          <w:sz w:val="18"/>
          <w:szCs w:val="18"/>
        </w:rPr>
        <w:t xml:space="preserve"/>
      </w:r>
    </w:p>
    <w:p>
      <w:pPr>
        <w:shd w:fill="0F172A" w:val="clear"/>
        <w:spacing w:after="80"/>
        <w:ind w:left="360" w:right="360"/>
      </w:pPr>
      <w:r>
        <w:rPr>
          <w:rFonts w:ascii="Courier New" w:cs="Courier New" w:eastAsia="Courier New" w:hAnsi="Courier New"/>
          <w:color w:val="A5F3FC"/>
          <w:sz w:val="18"/>
          <w:szCs w:val="18"/>
        </w:rPr>
        <w:t xml:space="preserve"># Coverage report</w:t>
      </w:r>
    </w:p>
    <w:p>
      <w:pPr>
        <w:shd w:fill="0F172A" w:val="clear"/>
        <w:spacing w:after="80"/>
        <w:ind w:left="360" w:right="360"/>
      </w:pPr>
      <w:r>
        <w:rPr>
          <w:rFonts w:ascii="Courier New" w:cs="Courier New" w:eastAsia="Courier New" w:hAnsi="Courier New"/>
          <w:color w:val="A5F3FC"/>
          <w:sz w:val="18"/>
          <w:szCs w:val="18"/>
        </w:rPr>
        <w:t xml:space="preserve">cd backend &amp;&amp; npm run test:coverage</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80"/>
              <w:bottom w:type="dxa" w:w="160"/>
              <w:right w:type="dxa" w:w="280"/>
            </w:tcMar>
          </w:tcPr>
          <w:p>
            <w:r>
              <w:rPr>
                <w:rFonts w:ascii="Arial" w:cs="Arial" w:eastAsia="Arial" w:hAnsi="Arial"/>
                <w:b/>
                <w:bCs/>
                <w:color w:val="A5F3FC"/>
                <w:sz w:val="48"/>
                <w:szCs w:val="48"/>
              </w:rPr>
              <w:t xml:space="preserve">12  </w:t>
            </w:r>
            <w:r>
              <w:rPr>
                <w:rFonts w:ascii="Arial" w:cs="Arial" w:eastAsia="Arial" w:hAnsi="Arial"/>
                <w:b/>
                <w:bCs/>
                <w:color w:val="FFFFFF"/>
                <w:sz w:val="40"/>
                <w:szCs w:val="40"/>
              </w:rPr>
              <w:t xml:space="preserve">API Reference</w:t>
            </w:r>
          </w:p>
          <w:p>
            <w:pPr>
              <w:spacing w:before="60"/>
            </w:pPr>
            <w:r>
              <w:rPr>
                <w:rFonts w:ascii="Arial" w:cs="Arial" w:eastAsia="Arial" w:hAnsi="Arial"/>
                <w:i/>
                <w:iCs/>
                <w:color w:val="CBD5E1"/>
                <w:sz w:val="20"/>
                <w:szCs w:val="20"/>
              </w:rPr>
              <w:t xml:space="preserve">Complete Endpoint Reference with Request/Response Examples</w:t>
            </w:r>
          </w:p>
        </w:tc>
      </w:tr>
    </w:tbl>
    <w:p>
      <w:pPr>
        <w:spacing w:after="200"/>
      </w:pPr>
    </w:p>
    <w:p>
      <w:pPr>
        <w:pStyle w:val="Heading2"/>
        <w:spacing w:before="320" w:after="120"/>
      </w:pPr>
      <w:r>
        <w:rPr>
          <w:rFonts w:ascii="Arial" w:cs="Arial" w:eastAsia="Arial" w:hAnsi="Arial"/>
          <w:b/>
          <w:bCs/>
          <w:color w:val="1B3A6B"/>
          <w:sz w:val="28"/>
          <w:szCs w:val="28"/>
        </w:rPr>
        <w:t xml:space="preserve">12.1 POST /auth/register</w:t>
      </w:r>
    </w:p>
    <w:p>
      <w:pPr>
        <w:spacing w:before="200" w:after="60"/>
      </w:pPr>
      <w:r>
        <w:rPr>
          <w:rFonts w:ascii="Arial" w:cs="Arial" w:eastAsia="Arial" w:hAnsi="Arial"/>
          <w:b/>
          <w:bCs/>
          <w:i/>
          <w:iCs/>
          <w:color w:val="0D9488"/>
          <w:sz w:val="22"/>
          <w:szCs w:val="22"/>
        </w:rPr>
        <w:t xml:space="preserve">Request</w:t>
      </w:r>
    </w:p>
    <w:p>
      <w:pPr>
        <w:shd w:fill="0F172A" w:val="clear"/>
        <w:spacing w:after="80"/>
        <w:ind w:left="360" w:right="360"/>
      </w:pPr>
      <w:r>
        <w:rPr>
          <w:rFonts w:ascii="Courier New" w:cs="Courier New" w:eastAsia="Courier New" w:hAnsi="Courier New"/>
          <w:color w:val="A5F3FC"/>
          <w:sz w:val="18"/>
          <w:szCs w:val="18"/>
        </w:rPr>
        <w:t xml:space="preserve">{</w:t>
      </w:r>
    </w:p>
    <w:p>
      <w:pPr>
        <w:shd w:fill="0F172A" w:val="clear"/>
        <w:spacing w:after="80"/>
        <w:ind w:left="360" w:right="360"/>
      </w:pPr>
      <w:r>
        <w:rPr>
          <w:rFonts w:ascii="Courier New" w:cs="Courier New" w:eastAsia="Courier New" w:hAnsi="Courier New"/>
          <w:color w:val="A5F3FC"/>
          <w:sz w:val="18"/>
          <w:szCs w:val="18"/>
        </w:rPr>
        <w:t xml:space="preserve">  "email": "researcher@university.edu",</w:t>
      </w:r>
    </w:p>
    <w:p>
      <w:pPr>
        <w:shd w:fill="0F172A" w:val="clear"/>
        <w:spacing w:after="80"/>
        <w:ind w:left="360" w:right="360"/>
      </w:pPr>
      <w:r>
        <w:rPr>
          <w:rFonts w:ascii="Courier New" w:cs="Courier New" w:eastAsia="Courier New" w:hAnsi="Courier New"/>
          <w:color w:val="A5F3FC"/>
          <w:sz w:val="18"/>
          <w:szCs w:val="18"/>
        </w:rPr>
        <w:t xml:space="preserve">  "password": "SecurePass123!",</w:t>
      </w:r>
    </w:p>
    <w:p>
      <w:pPr>
        <w:shd w:fill="0F172A" w:val="clear"/>
        <w:spacing w:after="80"/>
        <w:ind w:left="360" w:right="360"/>
      </w:pPr>
      <w:r>
        <w:rPr>
          <w:rFonts w:ascii="Courier New" w:cs="Courier New" w:eastAsia="Courier New" w:hAnsi="Courier New"/>
          <w:color w:val="A5F3FC"/>
          <w:sz w:val="18"/>
          <w:szCs w:val="18"/>
        </w:rPr>
        <w:t xml:space="preserve">  "firstName": "Jane",</w:t>
      </w:r>
    </w:p>
    <w:p>
      <w:pPr>
        <w:shd w:fill="0F172A" w:val="clear"/>
        <w:spacing w:after="80"/>
        <w:ind w:left="360" w:right="360"/>
      </w:pPr>
      <w:r>
        <w:rPr>
          <w:rFonts w:ascii="Courier New" w:cs="Courier New" w:eastAsia="Courier New" w:hAnsi="Courier New"/>
          <w:color w:val="A5F3FC"/>
          <w:sz w:val="18"/>
          <w:szCs w:val="18"/>
        </w:rPr>
        <w:t xml:space="preserve">  "lastName": "Smith"</w:t>
      </w:r>
    </w:p>
    <w:p>
      <w:pPr>
        <w:shd w:fill="0F172A" w:val="clear"/>
        <w:spacing w:after="80"/>
        <w:ind w:left="360" w:right="360"/>
      </w:pPr>
      <w:r>
        <w:rPr>
          <w:rFonts w:ascii="Courier New" w:cs="Courier New" w:eastAsia="Courier New" w:hAnsi="Courier New"/>
          <w:color w:val="A5F3FC"/>
          <w:sz w:val="18"/>
          <w:szCs w:val="18"/>
        </w:rPr>
        <w:t xml:space="preserve">}</w:t>
      </w:r>
    </w:p>
    <w:p>
      <w:pPr>
        <w:spacing w:before="200" w:after="60"/>
      </w:pPr>
      <w:r>
        <w:rPr>
          <w:rFonts w:ascii="Arial" w:cs="Arial" w:eastAsia="Arial" w:hAnsi="Arial"/>
          <w:b/>
          <w:bCs/>
          <w:i/>
          <w:iCs/>
          <w:color w:val="0D9488"/>
          <w:sz w:val="22"/>
          <w:szCs w:val="22"/>
        </w:rPr>
        <w:t xml:space="preserve">Response 201</w:t>
      </w:r>
    </w:p>
    <w:p>
      <w:pPr>
        <w:shd w:fill="0F172A" w:val="clear"/>
        <w:spacing w:after="80"/>
        <w:ind w:left="360" w:right="360"/>
      </w:pPr>
      <w:r>
        <w:rPr>
          <w:rFonts w:ascii="Courier New" w:cs="Courier New" w:eastAsia="Courier New" w:hAnsi="Courier New"/>
          <w:color w:val="A5F3FC"/>
          <w:sz w:val="18"/>
          <w:szCs w:val="18"/>
        </w:rPr>
        <w:t xml:space="preserve">{</w:t>
      </w:r>
    </w:p>
    <w:p>
      <w:pPr>
        <w:shd w:fill="0F172A" w:val="clear"/>
        <w:spacing w:after="80"/>
        <w:ind w:left="360" w:right="360"/>
      </w:pPr>
      <w:r>
        <w:rPr>
          <w:rFonts w:ascii="Courier New" w:cs="Courier New" w:eastAsia="Courier New" w:hAnsi="Courier New"/>
          <w:color w:val="A5F3FC"/>
          <w:sz w:val="18"/>
          <w:szCs w:val="18"/>
        </w:rPr>
        <w:t xml:space="preserve">  "success": true,</w:t>
      </w:r>
    </w:p>
    <w:p>
      <w:pPr>
        <w:shd w:fill="0F172A" w:val="clear"/>
        <w:spacing w:after="80"/>
        <w:ind w:left="360" w:right="360"/>
      </w:pPr>
      <w:r>
        <w:rPr>
          <w:rFonts w:ascii="Courier New" w:cs="Courier New" w:eastAsia="Courier New" w:hAnsi="Courier New"/>
          <w:color w:val="A5F3FC"/>
          <w:sz w:val="18"/>
          <w:szCs w:val="18"/>
        </w:rPr>
        <w:t xml:space="preserve">  "token": "eyJhbGciOiJSUzI1NiJ9...",</w:t>
      </w:r>
    </w:p>
    <w:p>
      <w:pPr>
        <w:shd w:fill="0F172A" w:val="clear"/>
        <w:spacing w:after="80"/>
        <w:ind w:left="360" w:right="360"/>
      </w:pPr>
      <w:r>
        <w:rPr>
          <w:rFonts w:ascii="Courier New" w:cs="Courier New" w:eastAsia="Courier New" w:hAnsi="Courier New"/>
          <w:color w:val="A5F3FC"/>
          <w:sz w:val="18"/>
          <w:szCs w:val="18"/>
        </w:rPr>
        <w:t xml:space="preserve">  "user": { "id": "uuid", "email": "...", "plan": "FREE" }</w:t>
      </w:r>
    </w:p>
    <w:p>
      <w:pPr>
        <w:shd w:fill="0F172A" w:val="clear"/>
        <w:spacing w:after="80"/>
        <w:ind w:left="360" w:right="360"/>
      </w:pPr>
      <w:r>
        <w:rPr>
          <w:rFonts w:ascii="Courier New" w:cs="Courier New" w:eastAsia="Courier New" w:hAnsi="Courier New"/>
          <w:color w:val="A5F3FC"/>
          <w:sz w:val="18"/>
          <w:szCs w:val="18"/>
        </w:rPr>
        <w:t xml:space="preserve">}</w:t>
      </w:r>
    </w:p>
    <w:p>
      <w:pPr>
        <w:spacing w:after="120"/>
      </w:pPr>
    </w:p>
    <w:p>
      <w:pPr>
        <w:pStyle w:val="Heading2"/>
        <w:spacing w:before="320" w:after="120"/>
      </w:pPr>
      <w:r>
        <w:rPr>
          <w:rFonts w:ascii="Arial" w:cs="Arial" w:eastAsia="Arial" w:hAnsi="Arial"/>
          <w:b/>
          <w:bCs/>
          <w:color w:val="1B3A6B"/>
          <w:sz w:val="28"/>
          <w:szCs w:val="28"/>
        </w:rPr>
        <w:t xml:space="preserve">12.2 POST /tools/format</w:t>
      </w:r>
    </w:p>
    <w:p>
      <w:pPr>
        <w:spacing w:before="200" w:after="60"/>
      </w:pPr>
      <w:r>
        <w:rPr>
          <w:rFonts w:ascii="Arial" w:cs="Arial" w:eastAsia="Arial" w:hAnsi="Arial"/>
          <w:b/>
          <w:bCs/>
          <w:i/>
          <w:iCs/>
          <w:color w:val="0D9488"/>
          <w:sz w:val="22"/>
          <w:szCs w:val="22"/>
        </w:rPr>
        <w:t xml:space="preserve">Request</w:t>
      </w:r>
    </w:p>
    <w:p>
      <w:pPr>
        <w:shd w:fill="0F172A" w:val="clear"/>
        <w:spacing w:after="80"/>
        <w:ind w:left="360" w:right="360"/>
      </w:pPr>
      <w:r>
        <w:rPr>
          <w:rFonts w:ascii="Courier New" w:cs="Courier New" w:eastAsia="Courier New" w:hAnsi="Courier New"/>
          <w:color w:val="A5F3FC"/>
          <w:sz w:val="18"/>
          <w:szCs w:val="18"/>
        </w:rPr>
        <w:t xml:space="preserve">{</w:t>
      </w:r>
    </w:p>
    <w:p>
      <w:pPr>
        <w:shd w:fill="0F172A" w:val="clear"/>
        <w:spacing w:after="80"/>
        <w:ind w:left="360" w:right="360"/>
      </w:pPr>
      <w:r>
        <w:rPr>
          <w:rFonts w:ascii="Courier New" w:cs="Courier New" w:eastAsia="Courier New" w:hAnsi="Courier New"/>
          <w:color w:val="A5F3FC"/>
          <w:sz w:val="18"/>
          <w:szCs w:val="18"/>
        </w:rPr>
        <w:t xml:space="preserve">  "text": "Introduction\nThis study examines...",</w:t>
      </w:r>
    </w:p>
    <w:p>
      <w:pPr>
        <w:shd w:fill="0F172A" w:val="clear"/>
        <w:spacing w:after="80"/>
        <w:ind w:left="360" w:right="360"/>
      </w:pPr>
      <w:r>
        <w:rPr>
          <w:rFonts w:ascii="Courier New" w:cs="Courier New" w:eastAsia="Courier New" w:hAnsi="Courier New"/>
          <w:color w:val="A5F3FC"/>
          <w:sz w:val="18"/>
          <w:szCs w:val="18"/>
        </w:rPr>
        <w:t xml:space="preserve">  "settings": {</w:t>
      </w:r>
    </w:p>
    <w:p>
      <w:pPr>
        <w:shd w:fill="0F172A" w:val="clear"/>
        <w:spacing w:after="80"/>
        <w:ind w:left="360" w:right="360"/>
      </w:pPr>
      <w:r>
        <w:rPr>
          <w:rFonts w:ascii="Courier New" w:cs="Courier New" w:eastAsia="Courier New" w:hAnsi="Courier New"/>
          <w:color w:val="A5F3FC"/>
          <w:sz w:val="18"/>
          <w:szCs w:val="18"/>
        </w:rPr>
        <w:t xml:space="preserve">    "citationStyle": "APA 7th Edition",</w:t>
      </w:r>
    </w:p>
    <w:p>
      <w:pPr>
        <w:shd w:fill="0F172A" w:val="clear"/>
        <w:spacing w:after="80"/>
        <w:ind w:left="360" w:right="360"/>
      </w:pPr>
      <w:r>
        <w:rPr>
          <w:rFonts w:ascii="Courier New" w:cs="Courier New" w:eastAsia="Courier New" w:hAnsi="Courier New"/>
          <w:color w:val="A5F3FC"/>
          <w:sz w:val="18"/>
          <w:szCs w:val="18"/>
        </w:rPr>
        <w:t xml:space="preserve">    "articleType": "Original Research",</w:t>
      </w:r>
    </w:p>
    <w:p>
      <w:pPr>
        <w:shd w:fill="0F172A" w:val="clear"/>
        <w:spacing w:after="80"/>
        <w:ind w:left="360" w:right="360"/>
      </w:pPr>
      <w:r>
        <w:rPr>
          <w:rFonts w:ascii="Courier New" w:cs="Courier New" w:eastAsia="Courier New" w:hAnsi="Courier New"/>
          <w:color w:val="A5F3FC"/>
          <w:sz w:val="18"/>
          <w:szCs w:val="18"/>
        </w:rPr>
        <w:t xml:space="preserve">    "wordLimit": "4000",</w:t>
      </w:r>
    </w:p>
    <w:p>
      <w:pPr>
        <w:shd w:fill="0F172A" w:val="clear"/>
        <w:spacing w:after="80"/>
        <w:ind w:left="360" w:right="360"/>
      </w:pPr>
      <w:r>
        <w:rPr>
          <w:rFonts w:ascii="Courier New" w:cs="Courier New" w:eastAsia="Courier New" w:hAnsi="Courier New"/>
          <w:color w:val="A5F3FC"/>
          <w:sz w:val="18"/>
          <w:szCs w:val="18"/>
        </w:rPr>
        <w:t xml:space="preserve">    "targetJournal": "PLOS ONE",</w:t>
      </w:r>
    </w:p>
    <w:p>
      <w:pPr>
        <w:shd w:fill="0F172A" w:val="clear"/>
        <w:spacing w:after="80"/>
        <w:ind w:left="360" w:right="360"/>
      </w:pPr>
      <w:r>
        <w:rPr>
          <w:rFonts w:ascii="Courier New" w:cs="Courier New" w:eastAsia="Courier New" w:hAnsi="Courier New"/>
          <w:color w:val="A5F3FC"/>
          <w:sz w:val="18"/>
          <w:szCs w:val="18"/>
        </w:rPr>
        <w:t xml:space="preserve">    "headingStyle": "IMRAD",</w:t>
      </w:r>
    </w:p>
    <w:p>
      <w:pPr>
        <w:shd w:fill="0F172A" w:val="clear"/>
        <w:spacing w:after="80"/>
        <w:ind w:left="360" w:right="360"/>
      </w:pPr>
      <w:r>
        <w:rPr>
          <w:rFonts w:ascii="Courier New" w:cs="Courier New" w:eastAsia="Courier New" w:hAnsi="Courier New"/>
          <w:color w:val="A5F3FC"/>
          <w:sz w:val="18"/>
          <w:szCs w:val="18"/>
        </w:rPr>
        <w:t xml:space="preserve">    "abstractType": "Structured"</w:t>
      </w:r>
    </w:p>
    <w:p>
      <w:pPr>
        <w:shd w:fill="0F172A" w:val="clear"/>
        <w:spacing w:after="80"/>
        <w:ind w:left="360" w:right="360"/>
      </w:pPr>
      <w:r>
        <w:rPr>
          <w:rFonts w:ascii="Courier New" w:cs="Courier New" w:eastAsia="Courier New" w:hAnsi="Courier New"/>
          <w:color w:val="A5F3FC"/>
          <w:sz w:val="18"/>
          <w:szCs w:val="18"/>
        </w:rPr>
        <w:t xml:space="preserve">  }</w:t>
      </w:r>
    </w:p>
    <w:p>
      <w:pPr>
        <w:shd w:fill="0F172A" w:val="clear"/>
        <w:spacing w:after="80"/>
        <w:ind w:left="360" w:right="360"/>
      </w:pPr>
      <w:r>
        <w:rPr>
          <w:rFonts w:ascii="Courier New" w:cs="Courier New" w:eastAsia="Courier New" w:hAnsi="Courier New"/>
          <w:color w:val="A5F3FC"/>
          <w:sz w:val="18"/>
          <w:szCs w:val="18"/>
        </w:rPr>
        <w:t xml:space="preserve">}</w:t>
      </w:r>
    </w:p>
    <w:p>
      <w:pPr>
        <w:spacing w:before="200" w:after="60"/>
      </w:pPr>
      <w:r>
        <w:rPr>
          <w:rFonts w:ascii="Arial" w:cs="Arial" w:eastAsia="Arial" w:hAnsi="Arial"/>
          <w:b/>
          <w:bCs/>
          <w:i/>
          <w:iCs/>
          <w:color w:val="0D9488"/>
          <w:sz w:val="22"/>
          <w:szCs w:val="22"/>
        </w:rPr>
        <w:t xml:space="preserve">Response — SSE Stream</w:t>
      </w:r>
    </w:p>
    <w:p>
      <w:pPr>
        <w:shd w:fill="0F172A" w:val="clear"/>
        <w:spacing w:after="80"/>
        <w:ind w:left="360" w:right="360"/>
      </w:pPr>
      <w:r>
        <w:rPr>
          <w:rFonts w:ascii="Courier New" w:cs="Courier New" w:eastAsia="Courier New" w:hAnsi="Courier New"/>
          <w:color w:val="A5F3FC"/>
          <w:sz w:val="18"/>
          <w:szCs w:val="18"/>
        </w:rPr>
        <w:t xml:space="preserve">data: {"text": "FORMATTED MANUSCRIPT\n\n"}</w:t>
      </w:r>
    </w:p>
    <w:p>
      <w:pPr>
        <w:shd w:fill="0F172A" w:val="clear"/>
        <w:spacing w:after="80"/>
        <w:ind w:left="360" w:right="360"/>
      </w:pPr>
      <w:r>
        <w:rPr>
          <w:rFonts w:ascii="Courier New" w:cs="Courier New" w:eastAsia="Courier New" w:hAnsi="Courier New"/>
          <w:color w:val="A5F3FC"/>
          <w:sz w:val="18"/>
          <w:szCs w:val="18"/>
        </w:rPr>
        <w:t xml:space="preserve">data: {"text": "Title: [Your Title]\n"}</w:t>
      </w:r>
    </w:p>
    <w:p>
      <w:pPr>
        <w:shd w:fill="0F172A" w:val="clear"/>
        <w:spacing w:after="80"/>
        <w:ind w:left="360" w:right="360"/>
      </w:pPr>
      <w:r>
        <w:rPr>
          <w:rFonts w:ascii="Courier New" w:cs="Courier New" w:eastAsia="Courier New" w:hAnsi="Courier New"/>
          <w:color w:val="A5F3FC"/>
          <w:sz w:val="18"/>
          <w:szCs w:val="18"/>
        </w:rPr>
        <w:t xml:space="preserve">data: {"text": "..."}</w:t>
      </w:r>
    </w:p>
    <w:p>
      <w:pPr>
        <w:shd w:fill="0F172A" w:val="clear"/>
        <w:spacing w:after="80"/>
        <w:ind w:left="360" w:right="360"/>
      </w:pPr>
      <w:r>
        <w:rPr>
          <w:rFonts w:ascii="Courier New" w:cs="Courier New" w:eastAsia="Courier New" w:hAnsi="Courier New"/>
          <w:color w:val="A5F3FC"/>
          <w:sz w:val="18"/>
          <w:szCs w:val="18"/>
        </w:rPr>
        <w:t xml:space="preserve">data: {"done": true, "outputId": "uuid", "tokens": 1847}</w:t>
      </w:r>
    </w:p>
    <w:p>
      <w:pPr>
        <w:spacing w:after="120"/>
      </w:pPr>
    </w:p>
    <w:p>
      <w:pPr>
        <w:pStyle w:val="Heading2"/>
        <w:spacing w:before="320" w:after="120"/>
      </w:pPr>
      <w:r>
        <w:rPr>
          <w:rFonts w:ascii="Arial" w:cs="Arial" w:eastAsia="Arial" w:hAnsi="Arial"/>
          <w:b/>
          <w:bCs/>
          <w:color w:val="1B3A6B"/>
          <w:sz w:val="28"/>
          <w:szCs w:val="28"/>
        </w:rPr>
        <w:t xml:space="preserve">12.3 POST /tools/verify-citations</w:t>
      </w:r>
    </w:p>
    <w:p>
      <w:pPr>
        <w:spacing w:before="200" w:after="60"/>
      </w:pPr>
      <w:r>
        <w:rPr>
          <w:rFonts w:ascii="Arial" w:cs="Arial" w:eastAsia="Arial" w:hAnsi="Arial"/>
          <w:b/>
          <w:bCs/>
          <w:i/>
          <w:iCs/>
          <w:color w:val="0D9488"/>
          <w:sz w:val="22"/>
          <w:szCs w:val="22"/>
        </w:rPr>
        <w:t xml:space="preserve">Request</w:t>
      </w:r>
    </w:p>
    <w:p>
      <w:pPr>
        <w:shd w:fill="0F172A" w:val="clear"/>
        <w:spacing w:after="80"/>
        <w:ind w:left="360" w:right="360"/>
      </w:pPr>
      <w:r>
        <w:rPr>
          <w:rFonts w:ascii="Courier New" w:cs="Courier New" w:eastAsia="Courier New" w:hAnsi="Courier New"/>
          <w:color w:val="A5F3FC"/>
          <w:sz w:val="18"/>
          <w:szCs w:val="18"/>
        </w:rPr>
        <w:t xml:space="preserve">{</w:t>
      </w:r>
    </w:p>
    <w:p>
      <w:pPr>
        <w:shd w:fill="0F172A" w:val="clear"/>
        <w:spacing w:after="80"/>
        <w:ind w:left="360" w:right="360"/>
      </w:pPr>
      <w:r>
        <w:rPr>
          <w:rFonts w:ascii="Courier New" w:cs="Courier New" w:eastAsia="Courier New" w:hAnsi="Courier New"/>
          <w:color w:val="A5F3FC"/>
          <w:sz w:val="18"/>
          <w:szCs w:val="18"/>
        </w:rPr>
        <w:t xml:space="preserve">  "references": "Zhang, Y. (2023). AI in medicine. Nature, 10.\nPatel, R. (2022)...",</w:t>
      </w:r>
    </w:p>
    <w:p>
      <w:pPr>
        <w:shd w:fill="0F172A" w:val="clear"/>
        <w:spacing w:after="80"/>
        <w:ind w:left="360" w:right="360"/>
      </w:pPr>
      <w:r>
        <w:rPr>
          <w:rFonts w:ascii="Courier New" w:cs="Courier New" w:eastAsia="Courier New" w:hAnsi="Courier New"/>
          <w:color w:val="A5F3FC"/>
          <w:sz w:val="18"/>
          <w:szCs w:val="18"/>
        </w:rPr>
        <w:t xml:space="preserve">  "style": "APA 7th Edition"</w:t>
      </w:r>
    </w:p>
    <w:p>
      <w:pPr>
        <w:shd w:fill="0F172A" w:val="clear"/>
        <w:spacing w:after="80"/>
        <w:ind w:left="360" w:right="360"/>
      </w:pPr>
      <w:r>
        <w:rPr>
          <w:rFonts w:ascii="Courier New" w:cs="Courier New" w:eastAsia="Courier New" w:hAnsi="Courier New"/>
          <w:color w:val="A5F3FC"/>
          <w:sz w:val="18"/>
          <w:szCs w:val="18"/>
        </w:rPr>
        <w:t xml:space="preserve">}</w:t>
      </w:r>
    </w:p>
    <w:p>
      <w:pPr>
        <w:spacing w:before="200" w:after="60"/>
      </w:pPr>
      <w:r>
        <w:rPr>
          <w:rFonts w:ascii="Arial" w:cs="Arial" w:eastAsia="Arial" w:hAnsi="Arial"/>
          <w:b/>
          <w:bCs/>
          <w:i/>
          <w:iCs/>
          <w:color w:val="0D9488"/>
          <w:sz w:val="22"/>
          <w:szCs w:val="22"/>
        </w:rPr>
        <w:t xml:space="preserve">Response 200</w:t>
      </w:r>
    </w:p>
    <w:p>
      <w:pPr>
        <w:shd w:fill="0F172A" w:val="clear"/>
        <w:spacing w:after="80"/>
        <w:ind w:left="360" w:right="360"/>
      </w:pPr>
      <w:r>
        <w:rPr>
          <w:rFonts w:ascii="Courier New" w:cs="Courier New" w:eastAsia="Courier New" w:hAnsi="Courier New"/>
          <w:color w:val="A5F3FC"/>
          <w:sz w:val="18"/>
          <w:szCs w:val="18"/>
        </w:rPr>
        <w:t xml:space="preserve">{</w:t>
      </w:r>
    </w:p>
    <w:p>
      <w:pPr>
        <w:shd w:fill="0F172A" w:val="clear"/>
        <w:spacing w:after="80"/>
        <w:ind w:left="360" w:right="360"/>
      </w:pPr>
      <w:r>
        <w:rPr>
          <w:rFonts w:ascii="Courier New" w:cs="Courier New" w:eastAsia="Courier New" w:hAnsi="Courier New"/>
          <w:color w:val="A5F3FC"/>
          <w:sz w:val="18"/>
          <w:szCs w:val="18"/>
        </w:rPr>
        <w:t xml:space="preserve">  "outputId": "uuid",</w:t>
      </w:r>
    </w:p>
    <w:p>
      <w:pPr>
        <w:shd w:fill="0F172A" w:val="clear"/>
        <w:spacing w:after="80"/>
        <w:ind w:left="360" w:right="360"/>
      </w:pPr>
      <w:r>
        <w:rPr>
          <w:rFonts w:ascii="Courier New" w:cs="Courier New" w:eastAsia="Courier New" w:hAnsi="Courier New"/>
          <w:color w:val="A5F3FC"/>
          <w:sz w:val="18"/>
          <w:szCs w:val="18"/>
        </w:rPr>
        <w:t xml:space="preserve">  "citations": [</w:t>
      </w:r>
    </w:p>
    <w:p>
      <w:pPr>
        <w:shd w:fill="0F172A" w:val="clear"/>
        <w:spacing w:after="80"/>
        <w:ind w:left="360" w:right="360"/>
      </w:pPr>
      <w:r>
        <w:rPr>
          <w:rFonts w:ascii="Courier New" w:cs="Courier New" w:eastAsia="Courier New" w:hAnsi="Courier New"/>
          <w:color w:val="A5F3FC"/>
          <w:sz w:val="18"/>
          <w:szCs w:val="18"/>
        </w:rPr>
        <w:t xml:space="preserve">    { "num": 1, "text": "...", "status": "warning", "note": "Missing volume and pages" },</w:t>
      </w:r>
    </w:p>
    <w:p>
      <w:pPr>
        <w:shd w:fill="0F172A" w:val="clear"/>
        <w:spacing w:after="80"/>
        <w:ind w:left="360" w:right="360"/>
      </w:pPr>
      <w:r>
        <w:rPr>
          <w:rFonts w:ascii="Courier New" w:cs="Courier New" w:eastAsia="Courier New" w:hAnsi="Courier New"/>
          <w:color w:val="A5F3FC"/>
          <w:sz w:val="18"/>
          <w:szCs w:val="18"/>
        </w:rPr>
        <w:t xml:space="preserve">    { "num": 2, "text": "...", "status": "valid",   "note": "All fields verified" }</w:t>
      </w:r>
    </w:p>
    <w:p>
      <w:pPr>
        <w:shd w:fill="0F172A" w:val="clear"/>
        <w:spacing w:after="80"/>
        <w:ind w:left="360" w:right="360"/>
      </w:pPr>
      <w:r>
        <w:rPr>
          <w:rFonts w:ascii="Courier New" w:cs="Courier New" w:eastAsia="Courier New" w:hAnsi="Courier New"/>
          <w:color w:val="A5F3FC"/>
          <w:sz w:val="18"/>
          <w:szCs w:val="18"/>
        </w:rPr>
        <w:t xml:space="preserve">  ],</w:t>
      </w:r>
    </w:p>
    <w:p>
      <w:pPr>
        <w:shd w:fill="0F172A" w:val="clear"/>
        <w:spacing w:after="80"/>
        <w:ind w:left="360" w:right="360"/>
      </w:pPr>
      <w:r>
        <w:rPr>
          <w:rFonts w:ascii="Courier New" w:cs="Courier New" w:eastAsia="Courier New" w:hAnsi="Courier New"/>
          <w:color w:val="A5F3FC"/>
          <w:sz w:val="18"/>
          <w:szCs w:val="18"/>
        </w:rPr>
        <w:t xml:space="preserve">  "summary": { "total": 2, "valid": 1, "warnings": 1, "invalid": 0 }</w:t>
      </w:r>
    </w:p>
    <w:p>
      <w:pPr>
        <w:shd w:fill="0F172A" w:val="clear"/>
        <w:spacing w:after="80"/>
        <w:ind w:left="360" w:right="360"/>
      </w:pPr>
      <w:r>
        <w:rPr>
          <w:rFonts w:ascii="Courier New" w:cs="Courier New" w:eastAsia="Courier New" w:hAnsi="Courier New"/>
          <w:color w:val="A5F3FC"/>
          <w:sz w:val="18"/>
          <w:szCs w:val="18"/>
        </w:rPr>
        <w:t xml:space="preserve">}</w:t>
      </w:r>
    </w:p>
    <w:p>
      <w:pPr>
        <w:spacing w:after="120"/>
      </w:pPr>
    </w:p>
    <w:p>
      <w:pPr>
        <w:pStyle w:val="Heading2"/>
        <w:spacing w:before="320" w:after="120"/>
      </w:pPr>
      <w:r>
        <w:rPr>
          <w:rFonts w:ascii="Arial" w:cs="Arial" w:eastAsia="Arial" w:hAnsi="Arial"/>
          <w:b/>
          <w:bCs/>
          <w:color w:val="1B3A6B"/>
          <w:sz w:val="28"/>
          <w:szCs w:val="28"/>
        </w:rPr>
        <w:t xml:space="preserve">12.4 POST /tools/find-journals</w:t>
      </w:r>
    </w:p>
    <w:p>
      <w:pPr>
        <w:spacing w:before="200" w:after="60"/>
      </w:pPr>
      <w:r>
        <w:rPr>
          <w:rFonts w:ascii="Arial" w:cs="Arial" w:eastAsia="Arial" w:hAnsi="Arial"/>
          <w:b/>
          <w:bCs/>
          <w:i/>
          <w:iCs/>
          <w:color w:val="0D9488"/>
          <w:sz w:val="22"/>
          <w:szCs w:val="22"/>
        </w:rPr>
        <w:t xml:space="preserve">Request</w:t>
      </w:r>
    </w:p>
    <w:p>
      <w:pPr>
        <w:shd w:fill="0F172A" w:val="clear"/>
        <w:spacing w:after="80"/>
        <w:ind w:left="360" w:right="360"/>
      </w:pPr>
      <w:r>
        <w:rPr>
          <w:rFonts w:ascii="Courier New" w:cs="Courier New" w:eastAsia="Courier New" w:hAnsi="Courier New"/>
          <w:color w:val="A5F3FC"/>
          <w:sz w:val="18"/>
          <w:szCs w:val="18"/>
        </w:rPr>
        <w:t xml:space="preserve">{</w:t>
      </w:r>
    </w:p>
    <w:p>
      <w:pPr>
        <w:shd w:fill="0F172A" w:val="clear"/>
        <w:spacing w:after="80"/>
        <w:ind w:left="360" w:right="360"/>
      </w:pPr>
      <w:r>
        <w:rPr>
          <w:rFonts w:ascii="Courier New" w:cs="Courier New" w:eastAsia="Courier New" w:hAnsi="Courier New"/>
          <w:color w:val="A5F3FC"/>
          <w:sz w:val="18"/>
          <w:szCs w:val="18"/>
        </w:rPr>
        <w:t xml:space="preserve">  "topic": "machine learning in clinical diagnosis",</w:t>
      </w:r>
    </w:p>
    <w:p>
      <w:pPr>
        <w:shd w:fill="0F172A" w:val="clear"/>
        <w:spacing w:after="80"/>
        <w:ind w:left="360" w:right="360"/>
      </w:pPr>
      <w:r>
        <w:rPr>
          <w:rFonts w:ascii="Courier New" w:cs="Courier New" w:eastAsia="Courier New" w:hAnsi="Courier New"/>
          <w:color w:val="A5F3FC"/>
          <w:sz w:val="18"/>
          <w:szCs w:val="18"/>
        </w:rPr>
        <w:t xml:space="preserve">  "minImpactFactor": 5,</w:t>
      </w:r>
    </w:p>
    <w:p>
      <w:pPr>
        <w:shd w:fill="0F172A" w:val="clear"/>
        <w:spacing w:after="80"/>
        <w:ind w:left="360" w:right="360"/>
      </w:pPr>
      <w:r>
        <w:rPr>
          <w:rFonts w:ascii="Courier New" w:cs="Courier New" w:eastAsia="Courier New" w:hAnsi="Courier New"/>
          <w:color w:val="A5F3FC"/>
          <w:sz w:val="18"/>
          <w:szCs w:val="18"/>
        </w:rPr>
        <w:t xml:space="preserve">  "accessType": "open"</w:t>
      </w:r>
    </w:p>
    <w:p>
      <w:pPr>
        <w:shd w:fill="0F172A" w:val="clear"/>
        <w:spacing w:after="80"/>
        <w:ind w:left="360" w:right="360"/>
      </w:pPr>
      <w:r>
        <w:rPr>
          <w:rFonts w:ascii="Courier New" w:cs="Courier New" w:eastAsia="Courier New" w:hAnsi="Courier New"/>
          <w:color w:val="A5F3FC"/>
          <w:sz w:val="18"/>
          <w:szCs w:val="18"/>
        </w:rPr>
        <w:t xml:space="preserve">}</w:t>
      </w:r>
    </w:p>
    <w:p>
      <w:pPr>
        <w:spacing w:before="200" w:after="60"/>
      </w:pPr>
      <w:r>
        <w:rPr>
          <w:rFonts w:ascii="Arial" w:cs="Arial" w:eastAsia="Arial" w:hAnsi="Arial"/>
          <w:b/>
          <w:bCs/>
          <w:i/>
          <w:iCs/>
          <w:color w:val="0D9488"/>
          <w:sz w:val="22"/>
          <w:szCs w:val="22"/>
        </w:rPr>
        <w:t xml:space="preserve">Response 200</w:t>
      </w:r>
    </w:p>
    <w:p>
      <w:pPr>
        <w:shd w:fill="0F172A" w:val="clear"/>
        <w:spacing w:after="80"/>
        <w:ind w:left="360" w:right="360"/>
      </w:pPr>
      <w:r>
        <w:rPr>
          <w:rFonts w:ascii="Courier New" w:cs="Courier New" w:eastAsia="Courier New" w:hAnsi="Courier New"/>
          <w:color w:val="A5F3FC"/>
          <w:sz w:val="18"/>
          <w:szCs w:val="18"/>
        </w:rPr>
        <w:t xml:space="preserve">{</w:t>
      </w:r>
    </w:p>
    <w:p>
      <w:pPr>
        <w:shd w:fill="0F172A" w:val="clear"/>
        <w:spacing w:after="80"/>
        <w:ind w:left="360" w:right="360"/>
      </w:pPr>
      <w:r>
        <w:rPr>
          <w:rFonts w:ascii="Courier New" w:cs="Courier New" w:eastAsia="Courier New" w:hAnsi="Courier New"/>
          <w:color w:val="A5F3FC"/>
          <w:sz w:val="18"/>
          <w:szCs w:val="18"/>
        </w:rPr>
        <w:t xml:space="preserve">  "journals": [</w:t>
      </w:r>
    </w:p>
    <w:p>
      <w:pPr>
        <w:shd w:fill="0F172A" w:val="clear"/>
        <w:spacing w:after="80"/>
        <w:ind w:left="360" w:right="360"/>
      </w:pPr>
      <w:r>
        <w:rPr>
          <w:rFonts w:ascii="Courier New" w:cs="Courier New" w:eastAsia="Courier New" w:hAnsi="Courier New"/>
          <w:color w:val="A5F3FC"/>
          <w:sz w:val="18"/>
          <w:szCs w:val="18"/>
        </w:rPr>
        <w:t xml:space="preserve">    {</w:t>
      </w:r>
    </w:p>
    <w:p>
      <w:pPr>
        <w:shd w:fill="0F172A" w:val="clear"/>
        <w:spacing w:after="80"/>
        <w:ind w:left="360" w:right="360"/>
      </w:pPr>
      <w:r>
        <w:rPr>
          <w:rFonts w:ascii="Courier New" w:cs="Courier New" w:eastAsia="Courier New" w:hAnsi="Courier New"/>
          <w:color w:val="A5F3FC"/>
          <w:sz w:val="18"/>
          <w:szCs w:val="18"/>
        </w:rPr>
        <w:t xml:space="preserve">      "name": "npj Digital Medicine",</w:t>
      </w:r>
    </w:p>
    <w:p>
      <w:pPr>
        <w:shd w:fill="0F172A" w:val="clear"/>
        <w:spacing w:after="80"/>
        <w:ind w:left="360" w:right="360"/>
      </w:pPr>
      <w:r>
        <w:rPr>
          <w:rFonts w:ascii="Courier New" w:cs="Courier New" w:eastAsia="Courier New" w:hAnsi="Courier New"/>
          <w:color w:val="A5F3FC"/>
          <w:sz w:val="18"/>
          <w:szCs w:val="18"/>
        </w:rPr>
        <w:t xml:space="preserve">      "impactFactor": "15.2",</w:t>
      </w:r>
    </w:p>
    <w:p>
      <w:pPr>
        <w:shd w:fill="0F172A" w:val="clear"/>
        <w:spacing w:after="80"/>
        <w:ind w:left="360" w:right="360"/>
      </w:pPr>
      <w:r>
        <w:rPr>
          <w:rFonts w:ascii="Courier New" w:cs="Courier New" w:eastAsia="Courier New" w:hAnsi="Courier New"/>
          <w:color w:val="A5F3FC"/>
          <w:sz w:val="18"/>
          <w:szCs w:val="18"/>
        </w:rPr>
        <w:t xml:space="preserve">      "citationStyle": "Nature",</w:t>
      </w:r>
    </w:p>
    <w:p>
      <w:pPr>
        <w:shd w:fill="0F172A" w:val="clear"/>
        <w:spacing w:after="80"/>
        <w:ind w:left="360" w:right="360"/>
      </w:pPr>
      <w:r>
        <w:rPr>
          <w:rFonts w:ascii="Courier New" w:cs="Courier New" w:eastAsia="Courier New" w:hAnsi="Courier New"/>
          <w:color w:val="A5F3FC"/>
          <w:sz w:val="18"/>
          <w:szCs w:val="18"/>
        </w:rPr>
        <w:t xml:space="preserve">      "wordLimit": "3,000",</w:t>
      </w:r>
    </w:p>
    <w:p>
      <w:pPr>
        <w:shd w:fill="0F172A" w:val="clear"/>
        <w:spacing w:after="80"/>
        <w:ind w:left="360" w:right="360"/>
      </w:pPr>
      <w:r>
        <w:rPr>
          <w:rFonts w:ascii="Courier New" w:cs="Courier New" w:eastAsia="Courier New" w:hAnsi="Courier New"/>
          <w:color w:val="A5F3FC"/>
          <w:sz w:val="18"/>
          <w:szCs w:val="18"/>
        </w:rPr>
        <w:t xml:space="preserve">      "isOpenAccess": true,</w:t>
      </w:r>
    </w:p>
    <w:p>
      <w:pPr>
        <w:shd w:fill="0F172A" w:val="clear"/>
        <w:spacing w:after="80"/>
        <w:ind w:left="360" w:right="360"/>
      </w:pPr>
      <w:r>
        <w:rPr>
          <w:rFonts w:ascii="Courier New" w:cs="Courier New" w:eastAsia="Courier New" w:hAnsi="Courier New"/>
          <w:color w:val="A5F3FC"/>
          <w:sz w:val="18"/>
          <w:szCs w:val="18"/>
        </w:rPr>
        <w:t xml:space="preserve">      "fit": "Focuses precisely on AI in clinical medicine"</w:t>
      </w:r>
    </w:p>
    <w:p>
      <w:pPr>
        <w:shd w:fill="0F172A" w:val="clear"/>
        <w:spacing w:after="80"/>
        <w:ind w:left="360" w:right="360"/>
      </w:pPr>
      <w:r>
        <w:rPr>
          <w:rFonts w:ascii="Courier New" w:cs="Courier New" w:eastAsia="Courier New" w:hAnsi="Courier New"/>
          <w:color w:val="A5F3FC"/>
          <w:sz w:val="18"/>
          <w:szCs w:val="18"/>
        </w:rPr>
        <w:t xml:space="preserve">    }</w:t>
      </w:r>
    </w:p>
    <w:p>
      <w:pPr>
        <w:shd w:fill="0F172A" w:val="clear"/>
        <w:spacing w:after="80"/>
        <w:ind w:left="360" w:right="360"/>
      </w:pPr>
      <w:r>
        <w:rPr>
          <w:rFonts w:ascii="Courier New" w:cs="Courier New" w:eastAsia="Courier New" w:hAnsi="Courier New"/>
          <w:color w:val="A5F3FC"/>
          <w:sz w:val="18"/>
          <w:szCs w:val="18"/>
        </w:rPr>
        <w:t xml:space="preserve">  ]</w:t>
      </w:r>
    </w:p>
    <w:p>
      <w:pPr>
        <w:shd w:fill="0F172A" w:val="clear"/>
        <w:spacing w:after="80"/>
        <w:ind w:left="360" w:right="360"/>
      </w:pPr>
      <w:r>
        <w:rPr>
          <w:rFonts w:ascii="Courier New" w:cs="Courier New" w:eastAsia="Courier New" w:hAnsi="Courier New"/>
          <w:color w:val="A5F3FC"/>
          <w:sz w:val="18"/>
          <w:szCs w:val="18"/>
        </w:rPr>
        <w:t xml:space="preserve">}</w:t>
      </w:r>
    </w:p>
    <w:p>
      <w:pPr>
        <w:spacing w:after="120"/>
      </w:pPr>
    </w:p>
    <w:p>
      <w:pPr>
        <w:pStyle w:val="Heading2"/>
        <w:spacing w:before="320" w:after="120"/>
      </w:pPr>
      <w:r>
        <w:rPr>
          <w:rFonts w:ascii="Arial" w:cs="Arial" w:eastAsia="Arial" w:hAnsi="Arial"/>
          <w:b/>
          <w:bCs/>
          <w:color w:val="1B3A6B"/>
          <w:sz w:val="28"/>
          <w:szCs w:val="28"/>
        </w:rPr>
        <w:t xml:space="preserve">12.5 Common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Error Code</w:t>
            </w:r>
          </w:p>
        </w:tc>
        <w:tc>
          <w:tcPr>
            <w:tcW w:type="dxa" w:w="616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Description &amp; HTTP Status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AUTH_REQUIRED</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401 — No valid JWT token provided</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TOKEN_EXPIRED</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401 — JWT has expired, refresh token required</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FORBIDDEN</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403 — User does not have permission for this action</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VALIDATION_ERROR</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400 — Request body fails Zod schema validation</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RATE_LIMITED</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429 — Too many requests; check Retry-After header</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AI_ERROR</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502 — Claude API call failed after retries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PLAN_LIMIT</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403 — User has exceeded their plan's daily tool limit</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FILE_TOO_LARGE</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413 — Uploaded file exceeds 20MB limit</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UNSUPPORTED_TYPE</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415 — File type not allowed (only PDF, DOCX)</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NOT_FOUND</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404 — Requested resource does not exist</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INTERNAL_ERROR</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500 — Unexpected server error (logged to Sentry)</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80"/>
              <w:bottom w:type="dxa" w:w="160"/>
              <w:right w:type="dxa" w:w="280"/>
            </w:tcMar>
          </w:tcPr>
          <w:p>
            <w:r>
              <w:rPr>
                <w:rFonts w:ascii="Arial" w:cs="Arial" w:eastAsia="Arial" w:hAnsi="Arial"/>
                <w:b/>
                <w:bCs/>
                <w:color w:val="A5F3FC"/>
                <w:sz w:val="48"/>
                <w:szCs w:val="48"/>
              </w:rPr>
              <w:t xml:space="preserve">13  </w:t>
            </w:r>
            <w:r>
              <w:rPr>
                <w:rFonts w:ascii="Arial" w:cs="Arial" w:eastAsia="Arial" w:hAnsi="Arial"/>
                <w:b/>
                <w:bCs/>
                <w:color w:val="FFFFFF"/>
                <w:sz w:val="40"/>
                <w:szCs w:val="40"/>
              </w:rPr>
              <w:t xml:space="preserve">Development Roadmap</w:t>
            </w:r>
          </w:p>
          <w:p>
            <w:pPr>
              <w:spacing w:before="60"/>
            </w:pPr>
            <w:r>
              <w:rPr>
                <w:rFonts w:ascii="Arial" w:cs="Arial" w:eastAsia="Arial" w:hAnsi="Arial"/>
                <w:i/>
                <w:iCs/>
                <w:color w:val="CBD5E1"/>
                <w:sz w:val="20"/>
                <w:szCs w:val="20"/>
              </w:rPr>
              <w:t xml:space="preserve">Phases, Milestones &amp; Feature Backlog</w:t>
            </w:r>
          </w:p>
        </w:tc>
      </w:tr>
    </w:tbl>
    <w:p>
      <w:pPr>
        <w:spacing w:after="200"/>
      </w:pPr>
    </w:p>
    <w:p>
      <w:pPr>
        <w:pStyle w:val="Heading2"/>
        <w:spacing w:before="320" w:after="120"/>
      </w:pPr>
      <w:r>
        <w:rPr>
          <w:rFonts w:ascii="Arial" w:cs="Arial" w:eastAsia="Arial" w:hAnsi="Arial"/>
          <w:b/>
          <w:bCs/>
          <w:color w:val="1B3A6B"/>
          <w:sz w:val="28"/>
          <w:szCs w:val="28"/>
        </w:rPr>
        <w:t xml:space="preserve">13.1 Phase 1 — MVP (Months 1–3)</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3B82F6" w:sz="6"/>
              <w:bottom w:val="none" w:color="FFFFFF" w:sz="0"/>
              <w:right w:val="none" w:color="FFFFFF" w:sz="0"/>
            </w:tcBorders>
            <w:shd w:fill="EFF6FF" w:val="clear"/>
            <w:tcMar>
              <w:top w:type="dxa" w:w="120"/>
              <w:left w:type="dxa" w:w="240"/>
              <w:bottom w:type="dxa" w:w="120"/>
              <w:right w:type="dxa" w:w="240"/>
            </w:tcMar>
          </w:tcPr>
          <w:p>
            <w:pPr>
              <w:spacing w:after="80"/>
            </w:pPr>
            <w:r>
              <w:rPr>
                <w:rFonts w:ascii="Arial" w:cs="Arial" w:eastAsia="Arial" w:hAnsi="Arial"/>
                <w:b/>
                <w:bCs/>
                <w:color w:val="1B3A6B"/>
                <w:sz w:val="22"/>
                <w:szCs w:val="22"/>
              </w:rPr>
              <w:t xml:space="preserve">Phase 1 Goals</w:t>
            </w:r>
          </w:p>
          <w:p>
            <w:pPr>
              <w:spacing w:after="60"/>
            </w:pPr>
            <w:r>
              <w:rPr>
                <w:rFonts w:ascii="Arial" w:cs="Arial" w:eastAsia="Arial" w:hAnsi="Arial"/>
                <w:color w:val="334155"/>
                <w:sz w:val="20"/>
                <w:szCs w:val="20"/>
              </w:rPr>
              <w:t xml:space="preserve">Goal: Launch core 6 tools with user auth, basic project management, and subscription billing</w:t>
            </w:r>
          </w:p>
          <w:p>
            <w:pPr>
              <w:spacing w:after="60"/>
            </w:pPr>
            <w:r>
              <w:rPr>
                <w:rFonts w:ascii="Arial" w:cs="Arial" w:eastAsia="Arial" w:hAnsi="Arial"/>
                <w:color w:val="334155"/>
                <w:sz w:val="20"/>
                <w:szCs w:val="20"/>
              </w:rPr>
              <w:t xml:space="preserve">Team size: 2 backend devs, 2 frontend devs, 1 DevOps, 1 designer</w:t>
            </w:r>
          </w:p>
          <w:p>
            <w:pPr>
              <w:spacing w:after="60"/>
            </w:pPr>
            <w:r>
              <w:rPr>
                <w:rFonts w:ascii="Arial" w:cs="Arial" w:eastAsia="Arial" w:hAnsi="Arial"/>
                <w:color w:val="334155"/>
                <w:sz w:val="20"/>
                <w:szCs w:val="20"/>
              </w:rPr>
              <w:t xml:space="preserve">Target: 500 beta users by end of Phase 1</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Sprint</w:t>
            </w:r>
          </w:p>
        </w:tc>
        <w:tc>
          <w:tcPr>
            <w:tcW w:type="dxa" w:w="616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Deliverables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Sprint 1 (Wk 1–2)</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Project scaffold: monorepo setup, Docker Compose, CI/CD pipeline skeleton, DB schema v1, auth endpoints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Sprint 2 (Wk 3–4)</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Auth system complete: register, login, refresh token, email verification. Basic frontend shell with routing.</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Sprint 3 (Wk 5–6)</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Article Formatter + Citation Verifier: backend AI service, streaming, frontend panels with SSE rendering</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Sprint 4 (Wk 7–8)</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Research Chat + Journal Finder: chat history persistence, journal search with JSON response</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Sprint 5 (Wk 9–10)</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Lit Review + Thesis Converter: source management, multi-step converter, progress UI</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Sprint 6 (Wk 11–12)</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Projects system, tool history, settings page, Stripe billing integration, production deployment</w:t>
            </w:r>
          </w:p>
        </w:tc>
      </w:tr>
    </w:tbl>
    <w:p>
      <w:pPr>
        <w:spacing w:after="160"/>
      </w:pPr>
    </w:p>
    <w:p>
      <w:pPr>
        <w:pStyle w:val="Heading2"/>
        <w:spacing w:before="320" w:after="120"/>
      </w:pPr>
      <w:r>
        <w:rPr>
          <w:rFonts w:ascii="Arial" w:cs="Arial" w:eastAsia="Arial" w:hAnsi="Arial"/>
          <w:b/>
          <w:bCs/>
          <w:color w:val="1B3A6B"/>
          <w:sz w:val="28"/>
          <w:szCs w:val="28"/>
        </w:rPr>
        <w:t xml:space="preserve">13.2 Phase 2 — Growth Features (Months 4–6)</w:t>
      </w:r>
    </w:p>
    <w:p>
      <w:pPr>
        <w:pStyle w:val="ListParagraph"/>
        <w:numPr>
          <w:ilvl w:val="0"/>
          <w:numId w:val="2"/>
        </w:numPr>
        <w:spacing w:after="80"/>
      </w:pPr>
      <w:r>
        <w:rPr>
          <w:rFonts w:ascii="Arial" w:cs="Arial" w:eastAsia="Arial" w:hAnsi="Arial"/>
          <w:color w:val="334155"/>
          <w:sz w:val="22"/>
          <w:szCs w:val="22"/>
        </w:rPr>
        <w:t xml:space="preserve">Real DOI/CrossRef verification integration (replace AI-only citation checking)</w:t>
      </w:r>
    </w:p>
    <w:p>
      <w:pPr>
        <w:pStyle w:val="ListParagraph"/>
        <w:numPr>
          <w:ilvl w:val="0"/>
          <w:numId w:val="2"/>
        </w:numPr>
        <w:spacing w:after="80"/>
      </w:pPr>
      <w:r>
        <w:rPr>
          <w:rFonts w:ascii="Arial" w:cs="Arial" w:eastAsia="Arial" w:hAnsi="Arial"/>
          <w:color w:val="334155"/>
          <w:sz w:val="22"/>
          <w:szCs w:val="22"/>
        </w:rPr>
        <w:t xml:space="preserve">PubMed and Semantic Scholar source import for literature review</w:t>
      </w:r>
    </w:p>
    <w:p>
      <w:pPr>
        <w:pStyle w:val="ListParagraph"/>
        <w:numPr>
          <w:ilvl w:val="0"/>
          <w:numId w:val="2"/>
        </w:numPr>
        <w:spacing w:after="80"/>
      </w:pPr>
      <w:r>
        <w:rPr>
          <w:rFonts w:ascii="Arial" w:cs="Arial" w:eastAsia="Arial" w:hAnsi="Arial"/>
          <w:color w:val="334155"/>
          <w:sz w:val="22"/>
          <w:szCs w:val="22"/>
        </w:rPr>
        <w:t xml:space="preserve">DOCX export of formatted manuscripts (server-side generation)</w:t>
      </w:r>
    </w:p>
    <w:p>
      <w:pPr>
        <w:pStyle w:val="ListParagraph"/>
        <w:numPr>
          <w:ilvl w:val="0"/>
          <w:numId w:val="2"/>
        </w:numPr>
        <w:spacing w:after="80"/>
      </w:pPr>
      <w:r>
        <w:rPr>
          <w:rFonts w:ascii="Arial" w:cs="Arial" w:eastAsia="Arial" w:hAnsi="Arial"/>
          <w:color w:val="334155"/>
          <w:sz w:val="22"/>
          <w:szCs w:val="22"/>
        </w:rPr>
        <w:t xml:space="preserve">Team workspaces: shared projects, commenting, version history</w:t>
      </w:r>
    </w:p>
    <w:p>
      <w:pPr>
        <w:pStyle w:val="ListParagraph"/>
        <w:numPr>
          <w:ilvl w:val="0"/>
          <w:numId w:val="2"/>
        </w:numPr>
        <w:spacing w:after="80"/>
      </w:pPr>
      <w:r>
        <w:rPr>
          <w:rFonts w:ascii="Arial" w:cs="Arial" w:eastAsia="Arial" w:hAnsi="Arial"/>
          <w:color w:val="334155"/>
          <w:sz w:val="22"/>
          <w:szCs w:val="22"/>
        </w:rPr>
        <w:t xml:space="preserve">Plagiarism check integration (iThenticate API)</w:t>
      </w:r>
    </w:p>
    <w:p>
      <w:pPr>
        <w:pStyle w:val="ListParagraph"/>
        <w:numPr>
          <w:ilvl w:val="0"/>
          <w:numId w:val="2"/>
        </w:numPr>
        <w:spacing w:after="80"/>
      </w:pPr>
      <w:r>
        <w:rPr>
          <w:rFonts w:ascii="Arial" w:cs="Arial" w:eastAsia="Arial" w:hAnsi="Arial"/>
          <w:color w:val="334155"/>
          <w:sz w:val="22"/>
          <w:szCs w:val="22"/>
        </w:rPr>
        <w:t xml:space="preserve">Journal submission tracker: track submission status across journals</w:t>
      </w:r>
    </w:p>
    <w:p>
      <w:pPr>
        <w:pStyle w:val="ListParagraph"/>
        <w:numPr>
          <w:ilvl w:val="0"/>
          <w:numId w:val="2"/>
        </w:numPr>
        <w:spacing w:after="80"/>
      </w:pPr>
      <w:r>
        <w:rPr>
          <w:rFonts w:ascii="Arial" w:cs="Arial" w:eastAsia="Arial" w:hAnsi="Arial"/>
          <w:color w:val="334155"/>
          <w:sz w:val="22"/>
          <w:szCs w:val="22"/>
        </w:rPr>
        <w:t xml:space="preserve">Browser extension: format on-page text without opening app</w:t>
      </w:r>
    </w:p>
    <w:p>
      <w:pPr>
        <w:spacing w:after="160"/>
      </w:pPr>
    </w:p>
    <w:p>
      <w:pPr>
        <w:pStyle w:val="Heading2"/>
        <w:spacing w:before="320" w:after="120"/>
      </w:pPr>
      <w:r>
        <w:rPr>
          <w:rFonts w:ascii="Arial" w:cs="Arial" w:eastAsia="Arial" w:hAnsi="Arial"/>
          <w:b/>
          <w:bCs/>
          <w:color w:val="1B3A6B"/>
          <w:sz w:val="28"/>
          <w:szCs w:val="28"/>
        </w:rPr>
        <w:t xml:space="preserve">13.3 Phase 3 — Enterprise (Months 7–12)</w:t>
      </w:r>
    </w:p>
    <w:p>
      <w:pPr>
        <w:pStyle w:val="ListParagraph"/>
        <w:numPr>
          <w:ilvl w:val="0"/>
          <w:numId w:val="2"/>
        </w:numPr>
        <w:spacing w:after="80"/>
      </w:pPr>
      <w:r>
        <w:rPr>
          <w:rFonts w:ascii="Arial" w:cs="Arial" w:eastAsia="Arial" w:hAnsi="Arial"/>
          <w:color w:val="334155"/>
          <w:sz w:val="22"/>
          <w:szCs w:val="22"/>
        </w:rPr>
        <w:t xml:space="preserve">Institutional SSO: SAML 2.0 / OIDC for university login</w:t>
      </w:r>
    </w:p>
    <w:p>
      <w:pPr>
        <w:pStyle w:val="ListParagraph"/>
        <w:numPr>
          <w:ilvl w:val="0"/>
          <w:numId w:val="2"/>
        </w:numPr>
        <w:spacing w:after="80"/>
      </w:pPr>
      <w:r>
        <w:rPr>
          <w:rFonts w:ascii="Arial" w:cs="Arial" w:eastAsia="Arial" w:hAnsi="Arial"/>
          <w:color w:val="334155"/>
          <w:sz w:val="22"/>
          <w:szCs w:val="22"/>
        </w:rPr>
        <w:t xml:space="preserve">Bulk processing: upload multiple manuscripts via API for batch formatting</w:t>
      </w:r>
    </w:p>
    <w:p>
      <w:pPr>
        <w:pStyle w:val="ListParagraph"/>
        <w:numPr>
          <w:ilvl w:val="0"/>
          <w:numId w:val="2"/>
        </w:numPr>
        <w:spacing w:after="80"/>
      </w:pPr>
      <w:r>
        <w:rPr>
          <w:rFonts w:ascii="Arial" w:cs="Arial" w:eastAsia="Arial" w:hAnsi="Arial"/>
          <w:color w:val="334155"/>
          <w:sz w:val="22"/>
          <w:szCs w:val="22"/>
        </w:rPr>
        <w:t xml:space="preserve">Custom journal templates: institutions can define their own house styles</w:t>
      </w:r>
    </w:p>
    <w:p>
      <w:pPr>
        <w:pStyle w:val="ListParagraph"/>
        <w:numPr>
          <w:ilvl w:val="0"/>
          <w:numId w:val="2"/>
        </w:numPr>
        <w:spacing w:after="80"/>
      </w:pPr>
      <w:r>
        <w:rPr>
          <w:rFonts w:ascii="Arial" w:cs="Arial" w:eastAsia="Arial" w:hAnsi="Arial"/>
          <w:color w:val="334155"/>
          <w:sz w:val="22"/>
          <w:szCs w:val="22"/>
        </w:rPr>
        <w:t xml:space="preserve">Analytics dashboard: department-level usage reporting for administrators</w:t>
      </w:r>
    </w:p>
    <w:p>
      <w:pPr>
        <w:pStyle w:val="ListParagraph"/>
        <w:numPr>
          <w:ilvl w:val="0"/>
          <w:numId w:val="2"/>
        </w:numPr>
        <w:spacing w:after="80"/>
      </w:pPr>
      <w:r>
        <w:rPr>
          <w:rFonts w:ascii="Arial" w:cs="Arial" w:eastAsia="Arial" w:hAnsi="Arial"/>
          <w:color w:val="334155"/>
          <w:sz w:val="22"/>
          <w:szCs w:val="22"/>
        </w:rPr>
        <w:t xml:space="preserve">Fine-tuned model: domain-specific fine-tuning on biomedical/scientific text</w:t>
      </w:r>
    </w:p>
    <w:p>
      <w:pPr>
        <w:pStyle w:val="ListParagraph"/>
        <w:numPr>
          <w:ilvl w:val="0"/>
          <w:numId w:val="2"/>
        </w:numPr>
        <w:spacing w:after="80"/>
      </w:pPr>
      <w:r>
        <w:rPr>
          <w:rFonts w:ascii="Arial" w:cs="Arial" w:eastAsia="Arial" w:hAnsi="Arial"/>
          <w:color w:val="334155"/>
          <w:sz w:val="22"/>
          <w:szCs w:val="22"/>
        </w:rPr>
        <w:t xml:space="preserve">Multilingual support: French, Spanish, German, Chinese interfaces</w:t>
      </w:r>
    </w:p>
    <w:p>
      <w:pPr>
        <w:spacing w:after="160"/>
      </w:pPr>
    </w:p>
    <w:p>
      <w:pPr>
        <w:pStyle w:val="Heading2"/>
        <w:spacing w:before="320" w:after="120"/>
      </w:pPr>
      <w:r>
        <w:rPr>
          <w:rFonts w:ascii="Arial" w:cs="Arial" w:eastAsia="Arial" w:hAnsi="Arial"/>
          <w:b/>
          <w:bCs/>
          <w:color w:val="1B3A6B"/>
          <w:sz w:val="28"/>
          <w:szCs w:val="28"/>
        </w:rPr>
        <w:t xml:space="preserve">13.4 Open Issues &amp; Technical Debt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Issue</w:t>
            </w:r>
          </w:p>
        </w:tc>
        <w:tc>
          <w:tcPr>
            <w:tcW w:type="dxa" w:w="616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Priority / Plan</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Journal guidelines change frequently</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Build automated journal guidelines scraper + weekly cache refresh job</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Large thesis files can exceed context window</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Implement chunk-and-merge strategy for inputs &gt; 8000 tokens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Chat history can grow unbounded</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Implement context window management: summarize old messages automatically</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No real-time collaboration</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Phase 3: Operational Transforms or CRDTs for multi-user editing</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AI outputs are non-deterministic</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Add temperature: 0.2 for formatting/verification; 0.7 for creative writing tasks</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60"/>
              <w:left w:type="dxa" w:w="280"/>
              <w:bottom w:type="dxa" w:w="160"/>
              <w:right w:type="dxa" w:w="280"/>
            </w:tcMar>
          </w:tcPr>
          <w:p>
            <w:r>
              <w:rPr>
                <w:rFonts w:ascii="Arial" w:cs="Arial" w:eastAsia="Arial" w:hAnsi="Arial"/>
                <w:b/>
                <w:bCs/>
                <w:color w:val="A5F3FC"/>
                <w:sz w:val="48"/>
                <w:szCs w:val="48"/>
              </w:rPr>
              <w:t xml:space="preserve">14  </w:t>
            </w:r>
            <w:r>
              <w:rPr>
                <w:rFonts w:ascii="Arial" w:cs="Arial" w:eastAsia="Arial" w:hAnsi="Arial"/>
                <w:b/>
                <w:bCs/>
                <w:color w:val="FFFFFF"/>
                <w:sz w:val="40"/>
                <w:szCs w:val="40"/>
              </w:rPr>
              <w:t xml:space="preserve">Appendix</w:t>
            </w:r>
          </w:p>
          <w:p>
            <w:pPr>
              <w:spacing w:before="60"/>
            </w:pPr>
            <w:r>
              <w:rPr>
                <w:rFonts w:ascii="Arial" w:cs="Arial" w:eastAsia="Arial" w:hAnsi="Arial"/>
                <w:i/>
                <w:iCs/>
                <w:color w:val="CBD5E1"/>
                <w:sz w:val="20"/>
                <w:szCs w:val="20"/>
              </w:rPr>
              <w:t xml:space="preserve">Glossary, Conventions &amp; References</w:t>
            </w:r>
          </w:p>
        </w:tc>
      </w:tr>
    </w:tbl>
    <w:p>
      <w:pPr>
        <w:spacing w:after="200"/>
      </w:pPr>
    </w:p>
    <w:p>
      <w:pPr>
        <w:pStyle w:val="Heading2"/>
        <w:spacing w:before="320" w:after="120"/>
      </w:pPr>
      <w:r>
        <w:rPr>
          <w:rFonts w:ascii="Arial" w:cs="Arial" w:eastAsia="Arial" w:hAnsi="Arial"/>
          <w:b/>
          <w:bCs/>
          <w:color w:val="1B3A6B"/>
          <w:sz w:val="28"/>
          <w:szCs w:val="28"/>
        </w:rPr>
        <w:t xml:space="preserve">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Term</w:t>
            </w:r>
          </w:p>
        </w:tc>
        <w:tc>
          <w:tcPr>
            <w:tcW w:type="dxa" w:w="6160"/>
            <w:tcBorders>
              <w:top w:val="single" w:color="1B3A6B" w:sz="1"/>
              <w:left w:val="single" w:color="1B3A6B" w:sz="1"/>
              <w:bottom w:val="single" w:color="1B3A6B" w:sz="1"/>
              <w:right w:val="single" w:color="1B3A6B"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Definition</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SSE</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Server-Sent Events — HTTP streaming protocol used to send AI output in real time to the frontend</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ORM</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Object-Relational Mapper — Prisma translates TypeScript objects to SQL queries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JWT</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JSON Web Token — signed token used for stateless authentication</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ECR</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AWS Elastic Container Registry — private Docker image repository</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ECS Fargate</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AWS serverless container execution platform — no EC2 servers to manage</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IAC</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Infrastructure as Code — Terraform defines all AWS resources in version-controlled config files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IMRAD</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Introduction, Methods, Results, and Discussion — standard scientific article structure</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APC</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Article Processing Charge — fee paid to publish open-access in many journals</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IF</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Impact Factor — annual metric of average citations to articles published in a journal</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CONSORT</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Consolidated Standards of Reporting Trials — guidelines for clinical trial reporting</w:t>
            </w:r>
          </w:p>
        </w:tc>
      </w:tr>
      <w:tr>
        <w:tc>
          <w:tcPr>
            <w:tcW w:type="dxa" w:w="320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PRISMA</w:t>
            </w:r>
          </w:p>
        </w:tc>
        <w:tc>
          <w:tcPr>
            <w:tcW w:type="dxa" w:w="6160"/>
            <w:tcBorders>
              <w:top w:val="single" w:color="CBD5E1" w:sz="1"/>
              <w:left w:val="single" w:color="CBD5E1" w:sz="1"/>
              <w:bottom w:val="single" w:color="CBD5E1" w:sz="1"/>
              <w:right w:val="single" w:color="CBD5E1" w:sz="1"/>
            </w:tcBorders>
            <w:tcMar>
              <w:top w:type="dxa" w:w="80"/>
              <w:left w:type="dxa" w:w="160"/>
              <w:bottom w:type="dxa" w:w="80"/>
              <w:right w:type="dxa" w:w="160"/>
            </w:tcMar>
          </w:tcPr>
          <w:p>
            <w:r>
              <w:rPr>
                <w:rFonts w:ascii="Arial" w:cs="Arial" w:eastAsia="Arial" w:hAnsi="Arial"/>
                <w:color w:val="334155"/>
                <w:sz w:val="20"/>
                <w:szCs w:val="20"/>
              </w:rPr>
              <w:t xml:space="preserve">Preferred Reporting Items for Systematic Reviews and Meta-Analyses — reporting checklist</w:t>
            </w:r>
          </w:p>
        </w:tc>
      </w:tr>
    </w:tbl>
    <w:p>
      <w:pPr>
        <w:spacing w:after="160"/>
      </w:pPr>
    </w:p>
    <w:p>
      <w:pPr>
        <w:pStyle w:val="Heading2"/>
        <w:spacing w:before="320" w:after="120"/>
      </w:pPr>
      <w:r>
        <w:rPr>
          <w:rFonts w:ascii="Arial" w:cs="Arial" w:eastAsia="Arial" w:hAnsi="Arial"/>
          <w:b/>
          <w:bCs/>
          <w:color w:val="1B3A6B"/>
          <w:sz w:val="28"/>
          <w:szCs w:val="28"/>
        </w:rPr>
        <w:t xml:space="preserve">B. Code Conventions</w:t>
      </w:r>
    </w:p>
    <w:p>
      <w:pPr>
        <w:pStyle w:val="ListParagraph"/>
        <w:numPr>
          <w:ilvl w:val="0"/>
          <w:numId w:val="2"/>
        </w:numPr>
        <w:spacing w:after="80"/>
      </w:pPr>
      <w:r>
        <w:rPr>
          <w:rFonts w:ascii="Arial" w:cs="Arial" w:eastAsia="Arial" w:hAnsi="Arial"/>
          <w:color w:val="334155"/>
          <w:sz w:val="22"/>
          <w:szCs w:val="22"/>
        </w:rPr>
        <w:t xml:space="preserve">TypeScript strict mode enabled across all packages</w:t>
      </w:r>
    </w:p>
    <w:p>
      <w:pPr>
        <w:pStyle w:val="ListParagraph"/>
        <w:numPr>
          <w:ilvl w:val="0"/>
          <w:numId w:val="2"/>
        </w:numPr>
        <w:spacing w:after="80"/>
      </w:pPr>
      <w:r>
        <w:rPr>
          <w:rFonts w:ascii="Arial" w:cs="Arial" w:eastAsia="Arial" w:hAnsi="Arial"/>
          <w:color w:val="334155"/>
          <w:sz w:val="22"/>
          <w:szCs w:val="22"/>
        </w:rPr>
        <w:t xml:space="preserve">ESLint + Prettier enforced via pre-commit hooks (Husky + lint-staged)</w:t>
      </w:r>
    </w:p>
    <w:p>
      <w:pPr>
        <w:pStyle w:val="ListParagraph"/>
        <w:numPr>
          <w:ilvl w:val="0"/>
          <w:numId w:val="2"/>
        </w:numPr>
        <w:spacing w:after="80"/>
      </w:pPr>
      <w:r>
        <w:rPr>
          <w:rFonts w:ascii="Arial" w:cs="Arial" w:eastAsia="Arial" w:hAnsi="Arial"/>
          <w:color w:val="334155"/>
          <w:sz w:val="22"/>
          <w:szCs w:val="22"/>
        </w:rPr>
        <w:t xml:space="preserve">File naming: PascalCase for React components, camelCase for utilities and hooks</w:t>
      </w:r>
    </w:p>
    <w:p>
      <w:pPr>
        <w:pStyle w:val="ListParagraph"/>
        <w:numPr>
          <w:ilvl w:val="0"/>
          <w:numId w:val="2"/>
        </w:numPr>
        <w:spacing w:after="80"/>
      </w:pPr>
      <w:r>
        <w:rPr>
          <w:rFonts w:ascii="Arial" w:cs="Arial" w:eastAsia="Arial" w:hAnsi="Arial"/>
          <w:color w:val="334155"/>
          <w:sz w:val="22"/>
          <w:szCs w:val="22"/>
        </w:rPr>
        <w:t xml:space="preserve">Branch strategy: feature/xxx, fix/xxx, chore/xxx → PR to main → squash merge</w:t>
      </w:r>
    </w:p>
    <w:p>
      <w:pPr>
        <w:pStyle w:val="ListParagraph"/>
        <w:numPr>
          <w:ilvl w:val="0"/>
          <w:numId w:val="2"/>
        </w:numPr>
        <w:spacing w:after="80"/>
      </w:pPr>
      <w:r>
        <w:rPr>
          <w:rFonts w:ascii="Arial" w:cs="Arial" w:eastAsia="Arial" w:hAnsi="Arial"/>
          <w:color w:val="334155"/>
          <w:sz w:val="22"/>
          <w:szCs w:val="22"/>
        </w:rPr>
        <w:t xml:space="preserve">Commit messages: Conventional Commits (feat:, fix:, chore:, docs:, test:)</w:t>
      </w:r>
    </w:p>
    <w:p>
      <w:pPr>
        <w:pStyle w:val="ListParagraph"/>
        <w:numPr>
          <w:ilvl w:val="0"/>
          <w:numId w:val="2"/>
        </w:numPr>
        <w:spacing w:after="80"/>
      </w:pPr>
      <w:r>
        <w:rPr>
          <w:rFonts w:ascii="Arial" w:cs="Arial" w:eastAsia="Arial" w:hAnsi="Arial"/>
          <w:color w:val="334155"/>
          <w:sz w:val="22"/>
          <w:szCs w:val="22"/>
        </w:rPr>
        <w:t xml:space="preserve">All exported functions and types must have JSDoc comments</w:t>
      </w:r>
    </w:p>
    <w:p>
      <w:pPr>
        <w:pStyle w:val="ListParagraph"/>
        <w:numPr>
          <w:ilvl w:val="0"/>
          <w:numId w:val="2"/>
        </w:numPr>
        <w:spacing w:after="80"/>
      </w:pPr>
      <w:r>
        <w:rPr>
          <w:rFonts w:ascii="Arial" w:cs="Arial" w:eastAsia="Arial" w:hAnsi="Arial"/>
          <w:color w:val="334155"/>
          <w:sz w:val="22"/>
          <w:szCs w:val="22"/>
        </w:rPr>
        <w:t xml:space="preserve">No console.log in committed code — use Winston logger</w:t>
      </w:r>
    </w:p>
    <w:p>
      <w:pPr>
        <w:spacing w:after="160"/>
      </w:pPr>
    </w:p>
    <w:p>
      <w:pPr>
        <w:pStyle w:val="Heading2"/>
        <w:spacing w:before="320" w:after="120"/>
      </w:pPr>
      <w:r>
        <w:rPr>
          <w:rFonts w:ascii="Arial" w:cs="Arial" w:eastAsia="Arial" w:hAnsi="Arial"/>
          <w:b/>
          <w:bCs/>
          <w:color w:val="1B3A6B"/>
          <w:sz w:val="28"/>
          <w:szCs w:val="28"/>
        </w:rPr>
        <w:t xml:space="preserve">C. Key External References</w:t>
      </w:r>
    </w:p>
    <w:p>
      <w:pPr>
        <w:pStyle w:val="ListParagraph"/>
        <w:numPr>
          <w:ilvl w:val="0"/>
          <w:numId w:val="2"/>
        </w:numPr>
        <w:spacing w:after="80"/>
      </w:pPr>
      <w:r>
        <w:rPr>
          <w:rFonts w:ascii="Arial" w:cs="Arial" w:eastAsia="Arial" w:hAnsi="Arial"/>
          <w:color w:val="334155"/>
          <w:sz w:val="22"/>
          <w:szCs w:val="22"/>
        </w:rPr>
        <w:t xml:space="preserve">Anthropic API Documentation: https://docs.anthropic.com</w:t>
      </w:r>
    </w:p>
    <w:p>
      <w:pPr>
        <w:pStyle w:val="ListParagraph"/>
        <w:numPr>
          <w:ilvl w:val="0"/>
          <w:numId w:val="2"/>
        </w:numPr>
        <w:spacing w:after="80"/>
      </w:pPr>
      <w:r>
        <w:rPr>
          <w:rFonts w:ascii="Arial" w:cs="Arial" w:eastAsia="Arial" w:hAnsi="Arial"/>
          <w:color w:val="334155"/>
          <w:sz w:val="22"/>
          <w:szCs w:val="22"/>
        </w:rPr>
        <w:t xml:space="preserve">Prisma ORM Documentation: https://www.prisma.io/docs</w:t>
      </w:r>
    </w:p>
    <w:p>
      <w:pPr>
        <w:pStyle w:val="ListParagraph"/>
        <w:numPr>
          <w:ilvl w:val="0"/>
          <w:numId w:val="2"/>
        </w:numPr>
        <w:spacing w:after="80"/>
      </w:pPr>
      <w:r>
        <w:rPr>
          <w:rFonts w:ascii="Arial" w:cs="Arial" w:eastAsia="Arial" w:hAnsi="Arial"/>
          <w:color w:val="334155"/>
          <w:sz w:val="22"/>
          <w:szCs w:val="22"/>
        </w:rPr>
        <w:t xml:space="preserve">AWS ECS Best Practices: https://docs.aws.amazon.com/AmazonECS</w:t>
      </w:r>
    </w:p>
    <w:p>
      <w:pPr>
        <w:pStyle w:val="ListParagraph"/>
        <w:numPr>
          <w:ilvl w:val="0"/>
          <w:numId w:val="2"/>
        </w:numPr>
        <w:spacing w:after="80"/>
      </w:pPr>
      <w:r>
        <w:rPr>
          <w:rFonts w:ascii="Arial" w:cs="Arial" w:eastAsia="Arial" w:hAnsi="Arial"/>
          <w:color w:val="334155"/>
          <w:sz w:val="22"/>
          <w:szCs w:val="22"/>
        </w:rPr>
        <w:t xml:space="preserve">Stripe Billing Integration: https://stripe.com/docs/billing</w:t>
      </w:r>
    </w:p>
    <w:p>
      <w:pPr>
        <w:pStyle w:val="ListParagraph"/>
        <w:numPr>
          <w:ilvl w:val="0"/>
          <w:numId w:val="2"/>
        </w:numPr>
        <w:spacing w:after="80"/>
      </w:pPr>
      <w:r>
        <w:rPr>
          <w:rFonts w:ascii="Arial" w:cs="Arial" w:eastAsia="Arial" w:hAnsi="Arial"/>
          <w:color w:val="334155"/>
          <w:sz w:val="22"/>
          <w:szCs w:val="22"/>
        </w:rPr>
        <w:t xml:space="preserve">React TanStack Query: https://tanstack.com/query/latest</w:t>
      </w:r>
    </w:p>
    <w:p>
      <w:pPr>
        <w:pStyle w:val="ListParagraph"/>
        <w:numPr>
          <w:ilvl w:val="0"/>
          <w:numId w:val="2"/>
        </w:numPr>
        <w:spacing w:after="80"/>
      </w:pPr>
      <w:r>
        <w:rPr>
          <w:rFonts w:ascii="Arial" w:cs="Arial" w:eastAsia="Arial" w:hAnsi="Arial"/>
          <w:color w:val="334155"/>
          <w:sz w:val="22"/>
          <w:szCs w:val="22"/>
        </w:rPr>
        <w:t xml:space="preserve">Playwright E2E Testing: https://playwright.dev</w:t>
      </w:r>
    </w:p>
    <w:p>
      <w:pPr>
        <w:spacing w:after="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1F5F9" w:val="clear"/>
            <w:tcMar>
              <w:top w:type="dxa" w:w="200"/>
              <w:left w:type="dxa" w:w="360"/>
              <w:bottom w:type="dxa" w:w="200"/>
              <w:right w:type="dxa" w:w="360"/>
            </w:tcMar>
          </w:tcPr>
          <w:p>
            <w:pPr>
              <w:jc w:val="center"/>
            </w:pPr>
            <w:r>
              <w:rPr>
                <w:rFonts w:ascii="Arial" w:cs="Arial" w:eastAsia="Arial" w:hAnsi="Arial"/>
                <w:b/>
                <w:bCs/>
                <w:color w:val="1B3A6B"/>
                <w:sz w:val="20"/>
                <w:szCs w:val="20"/>
              </w:rPr>
              <w:t xml:space="preserve">ScholarAI Technical Documentation</w:t>
            </w:r>
          </w:p>
          <w:p>
            <w:pPr>
              <w:spacing w:before="60"/>
              <w:jc w:val="center"/>
            </w:pPr>
            <w:r>
              <w:rPr>
                <w:rFonts w:ascii="Arial" w:cs="Arial" w:eastAsia="Arial" w:hAnsi="Arial"/>
                <w:i/>
                <w:iCs/>
                <w:color w:val="64748B"/>
                <w:sz w:val="18"/>
                <w:szCs w:val="18"/>
              </w:rPr>
              <w:t xml:space="preserve">Version 1.0.0  ·  Generated February 26, 2026  ·  Confidential</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right" w:pos="9026"/>
      </w:tabs>
      <w:spacing w:before="80"/>
    </w:pPr>
    <w:r>
      <w:rPr>
        <w:rFonts w:ascii="Arial" w:cs="Arial" w:eastAsia="Arial" w:hAnsi="Arial"/>
        <w:color w:val="64748B"/>
        <w:sz w:val="18"/>
        <w:szCs w:val="18"/>
      </w:rPr>
      <w:t xml:space="preserve">v1.0.0</w:t>
    </w:r>
    <w:r>
      <w:rPr>
        <w:sz w:val="18"/>
        <w:szCs w:val="18"/>
      </w:rPr>
      <w:t xml:space="preserve">	</w:t>
    </w: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tabs>
        <w:tab w:val="right" w:pos="9026"/>
      </w:tabs>
      <w:spacing w:after="0"/>
    </w:pPr>
    <w:r>
      <w:rPr>
        <w:rFonts w:ascii="Arial" w:cs="Arial" w:eastAsia="Arial" w:hAnsi="Arial"/>
        <w:color w:val="64748B"/>
        <w:sz w:val="18"/>
        <w:szCs w:val="18"/>
      </w:rPr>
      <w:t xml:space="preserve">ScholarAI — Technical Documentation</w:t>
    </w:r>
    <w:r>
      <w:rPr>
        <w:sz w:val="18"/>
        <w:szCs w:val="18"/>
      </w:rPr>
      <w:t xml:space="preserve">	</w:t>
    </w:r>
    <w:r>
      <w:rPr>
        <w:rFonts w:ascii="Arial" w:cs="Arial" w:eastAsia="Arial" w:hAnsi="Arial"/>
        <w:i/>
        <w:iCs/>
        <w:color w:val="64748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560" w:hanging="280"/>
      </w:pPr>
    </w:lvl>
  </w:abstractNum>
  <w:abstractNum w:abstractNumId="3" w15:restartNumberingAfterBreak="0">
    <w:multiLevelType w:val="hybridMultilevel"/>
    <w:lvl w:ilvl="0" w15:tentative="1">
      <w:start w:val="1"/>
      <w:numFmt w:val="decimal"/>
      <w:lvlText w:val="%1."/>
      <w:lvlJc w:val="left"/>
      <w:pPr>
        <w:spacing w:after="80"/>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6B"/>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B3A6B"/>
      <w:sz w:val="28"/>
      <w:szCs w:val="28"/>
    </w:rPr>
  </w:style>
  <w:style w:type="paragraph" w:styleId="Heading3">
    <w:name w:val="Heading 3"/>
    <w:basedOn w:val="Normal"/>
    <w:next w:val="Normal"/>
    <w:qFormat/>
    <w:pPr>
      <w:spacing w:before="240" w:after="80"/>
      <w:outlineLvl w:val="2"/>
    </w:pPr>
    <w:rPr>
      <w:rFonts w:ascii="Arial" w:cs="Arial" w:eastAsia="Arial" w:hAnsi="Arial"/>
      <w:b/>
      <w:bCs/>
      <w:color w:val="3B82F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2026-02-26T16:41:06.762Z</dcterms:created>
  <dcterms:modified xsi:type="dcterms:W3CDTF">2026-02-26T16:41:06.762Z</dcterms:modified>
</cp:coreProperties>
</file>

<file path=docProps/custom.xml><?xml version="1.0" encoding="utf-8"?>
<Properties xmlns="http://schemas.openxmlformats.org/officeDocument/2006/custom-properties" xmlns:vt="http://schemas.openxmlformats.org/officeDocument/2006/docPropsVTypes"/>
</file>