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C52937" w:rsidRPr="00AA5CBC" w:rsidRDefault="00814B0E" w:rsidP="002D465E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842219">
        <w:rPr>
          <w:b/>
          <w:bCs/>
          <w:i/>
          <w:iCs/>
          <w:sz w:val="36"/>
          <w:szCs w:val="36"/>
          <w:u w:val="single"/>
        </w:rPr>
        <w:t>W:3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09190B">
        <w:rPr>
          <w:b/>
          <w:bCs/>
          <w:i/>
          <w:iCs/>
          <w:sz w:val="36"/>
          <w:szCs w:val="36"/>
          <w:u w:val="single"/>
        </w:rPr>
        <w:t>D:2</w:t>
      </w:r>
      <w:bookmarkStart w:id="0" w:name="_GoBack"/>
      <w:bookmarkEnd w:id="0"/>
    </w:p>
    <w:p w:rsidR="00C52937" w:rsidRPr="0048512E" w:rsidRDefault="00C52937" w:rsidP="0009190B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 </w:t>
      </w:r>
      <w:r w:rsidR="0009190B" w:rsidRPr="0009190B">
        <w:rPr>
          <w:b/>
          <w:i/>
          <w:sz w:val="36"/>
          <w:szCs w:val="36"/>
          <w:u w:val="single"/>
        </w:rPr>
        <w:t>Media Queries: Responsive Design Techniques</w:t>
      </w:r>
    </w:p>
    <w:p w:rsidR="00814B0E" w:rsidRDefault="00880C05" w:rsidP="00880C05">
      <w:pPr>
        <w:jc w:val="center"/>
      </w:pPr>
      <w:r>
        <w:br/>
      </w:r>
      <w:r>
        <w:br/>
      </w:r>
      <w:r>
        <w:br/>
      </w:r>
    </w:p>
    <w:p w:rsidR="0009190B" w:rsidRDefault="0009190B" w:rsidP="0009190B">
      <w:pPr>
        <w:pStyle w:val="Heading2"/>
      </w:pPr>
      <w:r>
        <w:rPr>
          <w:rStyle w:val="Strong"/>
          <w:b w:val="0"/>
          <w:bCs w:val="0"/>
        </w:rPr>
        <w:t xml:space="preserve">Media Queries </w:t>
      </w:r>
    </w:p>
    <w:p w:rsidR="0009190B" w:rsidRDefault="0009190B" w:rsidP="0009190B">
      <w:pPr>
        <w:pStyle w:val="Heading3"/>
      </w:pPr>
      <w:r>
        <w:rPr>
          <w:rStyle w:val="Strong"/>
          <w:b/>
          <w:bCs/>
        </w:rPr>
        <w:t>What is it?</w:t>
      </w:r>
    </w:p>
    <w:p w:rsidR="0009190B" w:rsidRDefault="0009190B" w:rsidP="0009190B">
      <w:pPr>
        <w:pStyle w:val="NormalWeb"/>
      </w:pPr>
      <w:r>
        <w:t>Used to make websites responsive on different screen sizes.</w:t>
      </w:r>
    </w:p>
    <w:p w:rsidR="0009190B" w:rsidRDefault="0009190B" w:rsidP="0009190B">
      <w:r>
        <w:pict>
          <v:rect id="_x0000_i1055" style="width:0;height:1.5pt" o:hralign="center" o:hrstd="t" o:hr="t" fillcolor="#a0a0a0" stroked="f"/>
        </w:pict>
      </w:r>
    </w:p>
    <w:p w:rsidR="0009190B" w:rsidRDefault="0009190B" w:rsidP="0009190B">
      <w:pPr>
        <w:pStyle w:val="Heading3"/>
      </w:pPr>
      <w:r>
        <w:rPr>
          <w:rStyle w:val="Strong"/>
          <w:b/>
          <w:bCs/>
        </w:rPr>
        <w:t>Syntax Example:</w:t>
      </w:r>
    </w:p>
    <w:p w:rsidR="0009190B" w:rsidRDefault="0009190B" w:rsidP="0009190B">
      <w:pPr>
        <w:pStyle w:val="HTMLPreformatted"/>
        <w:rPr>
          <w:rStyle w:val="HTMLCode"/>
        </w:rPr>
      </w:pPr>
      <w:r>
        <w:rPr>
          <w:rStyle w:val="hljs-keyword"/>
        </w:rPr>
        <w:t>@media</w:t>
      </w:r>
      <w:r>
        <w:rPr>
          <w:rStyle w:val="HTMLCode"/>
        </w:rPr>
        <w:t xml:space="preserve"> (</w:t>
      </w:r>
      <w:r>
        <w:rPr>
          <w:rStyle w:val="hljs-attribute"/>
        </w:rPr>
        <w:t>max-width</w:t>
      </w:r>
      <w:r>
        <w:rPr>
          <w:rStyle w:val="HTMLCode"/>
        </w:rPr>
        <w:t xml:space="preserve">: </w:t>
      </w:r>
      <w:r>
        <w:rPr>
          <w:rStyle w:val="hljs-number"/>
        </w:rPr>
        <w:t>600px</w:t>
      </w:r>
      <w:r>
        <w:rPr>
          <w:rStyle w:val="HTMLCode"/>
        </w:rPr>
        <w:t>) {</w:t>
      </w:r>
    </w:p>
    <w:p w:rsidR="0009190B" w:rsidRDefault="0009190B" w:rsidP="0009190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elector-tag"/>
          <w:rFonts w:eastAsiaTheme="majorEastAsia"/>
        </w:rPr>
        <w:t>body</w:t>
      </w:r>
      <w:r>
        <w:rPr>
          <w:rStyle w:val="HTMLCode"/>
        </w:rPr>
        <w:t xml:space="preserve"> {</w:t>
      </w:r>
    </w:p>
    <w:p w:rsidR="0009190B" w:rsidRDefault="0009190B" w:rsidP="00091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lightgray</w:t>
      </w:r>
      <w:proofErr w:type="spellEnd"/>
      <w:r>
        <w:rPr>
          <w:rStyle w:val="HTMLCode"/>
        </w:rPr>
        <w:t>;</w:t>
      </w:r>
    </w:p>
    <w:p w:rsidR="0009190B" w:rsidRDefault="0009190B" w:rsidP="0009190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09190B" w:rsidRDefault="0009190B" w:rsidP="0009190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9190B" w:rsidRDefault="0009190B" w:rsidP="0009190B">
      <w:pPr>
        <w:pStyle w:val="NormalWeb"/>
        <w:numPr>
          <w:ilvl w:val="0"/>
          <w:numId w:val="22"/>
        </w:numPr>
      </w:pPr>
      <w:r>
        <w:t xml:space="preserve">Applies styles </w:t>
      </w:r>
      <w:r>
        <w:rPr>
          <w:rStyle w:val="Strong"/>
        </w:rPr>
        <w:t>only if screen width ≤ 600px</w:t>
      </w:r>
    </w:p>
    <w:p w:rsidR="0009190B" w:rsidRDefault="0009190B" w:rsidP="0009190B">
      <w:r>
        <w:pict>
          <v:rect id="_x0000_i1056" style="width:0;height:1.5pt" o:hralign="center" o:hrstd="t" o:hr="t" fillcolor="#a0a0a0" stroked="f"/>
        </w:pict>
      </w:r>
    </w:p>
    <w:p w:rsidR="0009190B" w:rsidRDefault="0009190B" w:rsidP="0009190B">
      <w:pPr>
        <w:pStyle w:val="Heading3"/>
      </w:pPr>
      <w:r>
        <w:rPr>
          <w:rStyle w:val="Strong"/>
          <w:b/>
          <w:bCs/>
        </w:rPr>
        <w:t>Responsive Techniques:</w:t>
      </w:r>
    </w:p>
    <w:p w:rsidR="0009190B" w:rsidRDefault="0009190B" w:rsidP="0009190B">
      <w:pPr>
        <w:pStyle w:val="NormalWeb"/>
        <w:numPr>
          <w:ilvl w:val="0"/>
          <w:numId w:val="23"/>
        </w:numPr>
      </w:pPr>
      <w:r>
        <w:t xml:space="preserve">Use </w:t>
      </w:r>
      <w:r>
        <w:rPr>
          <w:rStyle w:val="HTMLCode"/>
        </w:rPr>
        <w:t>flexbox</w:t>
      </w:r>
      <w:r>
        <w:t xml:space="preserve"> or </w:t>
      </w:r>
      <w:r>
        <w:rPr>
          <w:rStyle w:val="HTMLCode"/>
        </w:rPr>
        <w:t>grid</w:t>
      </w:r>
      <w:r>
        <w:t xml:space="preserve"> layouts</w:t>
      </w:r>
    </w:p>
    <w:p w:rsidR="0009190B" w:rsidRDefault="0009190B" w:rsidP="0009190B">
      <w:pPr>
        <w:pStyle w:val="NormalWeb"/>
        <w:numPr>
          <w:ilvl w:val="0"/>
          <w:numId w:val="23"/>
        </w:numPr>
      </w:pPr>
      <w:r>
        <w:t xml:space="preserve">Set widths in </w:t>
      </w:r>
      <w:r>
        <w:rPr>
          <w:rStyle w:val="HTMLCode"/>
        </w:rPr>
        <w:t>%</w:t>
      </w:r>
      <w:r>
        <w:t xml:space="preserve"> or </w:t>
      </w:r>
      <w:proofErr w:type="spellStart"/>
      <w:r>
        <w:rPr>
          <w:rStyle w:val="HTMLCode"/>
        </w:rPr>
        <w:t>vw</w:t>
      </w:r>
      <w:proofErr w:type="spellEnd"/>
      <w:r>
        <w:t xml:space="preserve"> instead of </w:t>
      </w:r>
      <w:proofErr w:type="spellStart"/>
      <w:r>
        <w:rPr>
          <w:rStyle w:val="HTMLCode"/>
        </w:rPr>
        <w:t>px</w:t>
      </w:r>
      <w:proofErr w:type="spellEnd"/>
    </w:p>
    <w:p w:rsidR="0009190B" w:rsidRDefault="0009190B" w:rsidP="0009190B">
      <w:pPr>
        <w:pStyle w:val="NormalWeb"/>
        <w:numPr>
          <w:ilvl w:val="0"/>
          <w:numId w:val="23"/>
        </w:numPr>
      </w:pPr>
      <w:r>
        <w:t xml:space="preserve">Use </w:t>
      </w:r>
      <w:r>
        <w:rPr>
          <w:rStyle w:val="HTMLCode"/>
        </w:rPr>
        <w:t>media queries</w:t>
      </w:r>
      <w:r>
        <w:t xml:space="preserve"> to adjust layout, font, spacing</w:t>
      </w:r>
    </w:p>
    <w:p w:rsidR="00814B0E" w:rsidRPr="009021B0" w:rsidRDefault="00814B0E" w:rsidP="00814B0E">
      <w:pPr>
        <w:jc w:val="center"/>
        <w:rPr>
          <w:sz w:val="24"/>
          <w:szCs w:val="24"/>
        </w:rPr>
      </w:pPr>
    </w:p>
    <w:sectPr w:rsidR="00814B0E" w:rsidRPr="009021B0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A53"/>
    <w:multiLevelType w:val="multilevel"/>
    <w:tmpl w:val="5D2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22FD"/>
    <w:multiLevelType w:val="multilevel"/>
    <w:tmpl w:val="FA8C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72267"/>
    <w:multiLevelType w:val="multilevel"/>
    <w:tmpl w:val="DDF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A23D1"/>
    <w:multiLevelType w:val="multilevel"/>
    <w:tmpl w:val="916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907EC"/>
    <w:multiLevelType w:val="multilevel"/>
    <w:tmpl w:val="3C5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E24A5"/>
    <w:multiLevelType w:val="multilevel"/>
    <w:tmpl w:val="EB3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21054"/>
    <w:multiLevelType w:val="multilevel"/>
    <w:tmpl w:val="1858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C11B4"/>
    <w:multiLevelType w:val="multilevel"/>
    <w:tmpl w:val="B20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47F0C"/>
    <w:multiLevelType w:val="multilevel"/>
    <w:tmpl w:val="997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16FEF"/>
    <w:multiLevelType w:val="multilevel"/>
    <w:tmpl w:val="FBE2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D221D"/>
    <w:multiLevelType w:val="multilevel"/>
    <w:tmpl w:val="E770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382D57"/>
    <w:multiLevelType w:val="multilevel"/>
    <w:tmpl w:val="1E0A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055C0"/>
    <w:multiLevelType w:val="multilevel"/>
    <w:tmpl w:val="ED6A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E7751"/>
    <w:multiLevelType w:val="multilevel"/>
    <w:tmpl w:val="47C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C4806"/>
    <w:multiLevelType w:val="multilevel"/>
    <w:tmpl w:val="C9F2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BA51B0"/>
    <w:multiLevelType w:val="multilevel"/>
    <w:tmpl w:val="0D0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436FF4"/>
    <w:multiLevelType w:val="multilevel"/>
    <w:tmpl w:val="62C0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8514E5"/>
    <w:multiLevelType w:val="multilevel"/>
    <w:tmpl w:val="898C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950475"/>
    <w:multiLevelType w:val="multilevel"/>
    <w:tmpl w:val="61C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D6AE8"/>
    <w:multiLevelType w:val="multilevel"/>
    <w:tmpl w:val="139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D31AE0"/>
    <w:multiLevelType w:val="multilevel"/>
    <w:tmpl w:val="936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F67426"/>
    <w:multiLevelType w:val="multilevel"/>
    <w:tmpl w:val="2B84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220AFF"/>
    <w:multiLevelType w:val="multilevel"/>
    <w:tmpl w:val="3532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7"/>
  </w:num>
  <w:num w:numId="3">
    <w:abstractNumId w:val="13"/>
  </w:num>
  <w:num w:numId="4">
    <w:abstractNumId w:val="17"/>
  </w:num>
  <w:num w:numId="5">
    <w:abstractNumId w:val="0"/>
  </w:num>
  <w:num w:numId="6">
    <w:abstractNumId w:val="20"/>
  </w:num>
  <w:num w:numId="7">
    <w:abstractNumId w:val="2"/>
  </w:num>
  <w:num w:numId="8">
    <w:abstractNumId w:val="14"/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16"/>
  </w:num>
  <w:num w:numId="14">
    <w:abstractNumId w:val="3"/>
  </w:num>
  <w:num w:numId="15">
    <w:abstractNumId w:val="6"/>
  </w:num>
  <w:num w:numId="16">
    <w:abstractNumId w:val="21"/>
  </w:num>
  <w:num w:numId="17">
    <w:abstractNumId w:val="12"/>
  </w:num>
  <w:num w:numId="18">
    <w:abstractNumId w:val="8"/>
  </w:num>
  <w:num w:numId="19">
    <w:abstractNumId w:val="22"/>
  </w:num>
  <w:num w:numId="20">
    <w:abstractNumId w:val="1"/>
  </w:num>
  <w:num w:numId="21">
    <w:abstractNumId w:val="5"/>
  </w:num>
  <w:num w:numId="22">
    <w:abstractNumId w:val="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851AB"/>
    <w:rsid w:val="0009190B"/>
    <w:rsid w:val="000E6FB2"/>
    <w:rsid w:val="001A7E7D"/>
    <w:rsid w:val="00205AC0"/>
    <w:rsid w:val="00226CCD"/>
    <w:rsid w:val="002D465E"/>
    <w:rsid w:val="004373E6"/>
    <w:rsid w:val="0048512E"/>
    <w:rsid w:val="0049433C"/>
    <w:rsid w:val="00544157"/>
    <w:rsid w:val="00556FE8"/>
    <w:rsid w:val="00595EB4"/>
    <w:rsid w:val="0064700E"/>
    <w:rsid w:val="00814B0E"/>
    <w:rsid w:val="00842219"/>
    <w:rsid w:val="00880C05"/>
    <w:rsid w:val="009021B0"/>
    <w:rsid w:val="0099642E"/>
    <w:rsid w:val="009F5914"/>
    <w:rsid w:val="00AA0EF5"/>
    <w:rsid w:val="00AA5CBC"/>
    <w:rsid w:val="00C52937"/>
    <w:rsid w:val="00C53460"/>
    <w:rsid w:val="00D578AE"/>
    <w:rsid w:val="00E42542"/>
    <w:rsid w:val="00E7641F"/>
    <w:rsid w:val="00EC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BDDF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2F322-31B1-4112-AE8D-C58131A79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2025-07-10T05:53:00Z</dcterms:created>
  <dcterms:modified xsi:type="dcterms:W3CDTF">2025-07-10T05:53:00Z</dcterms:modified>
</cp:coreProperties>
</file>