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31941" w14:textId="77777777" w:rsidR="003B5391" w:rsidRDefault="00000000" w:rsidP="00F46BE9">
      <w:pPr>
        <w:pStyle w:val="Heading2"/>
        <w:keepNext w:val="0"/>
        <w:keepLines w:val="0"/>
        <w:spacing w:after="80"/>
        <w:jc w:val="center"/>
      </w:pPr>
      <w:bookmarkStart w:id="0" w:name="_c261qemwz7k6" w:colFirst="0" w:colLast="0"/>
      <w:bookmarkEnd w:id="0"/>
      <w:r>
        <w:rPr>
          <w:b/>
          <w:bCs/>
          <w:sz w:val="34"/>
          <w:szCs w:val="34"/>
        </w:rPr>
        <w:t>Change Management Strategy for Environmental Data Monitoring System</w:t>
      </w:r>
    </w:p>
    <w:p w14:paraId="3A3C8B42" w14:textId="77777777" w:rsidR="003B5391" w:rsidRDefault="00000000">
      <w:pPr>
        <w:pStyle w:val="Heading1"/>
        <w:keepNext w:val="0"/>
        <w:keepLines w:val="0"/>
        <w:spacing w:before="480"/>
        <w:rPr>
          <w:b/>
          <w:bCs/>
          <w:sz w:val="46"/>
          <w:szCs w:val="46"/>
        </w:rPr>
      </w:pPr>
      <w:bookmarkStart w:id="1" w:name="_ge5x58dk82jd" w:colFirst="0" w:colLast="0"/>
      <w:bookmarkEnd w:id="1"/>
      <w:r>
        <w:rPr>
          <w:b/>
          <w:bCs/>
          <w:sz w:val="46"/>
          <w:szCs w:val="46"/>
        </w:rPr>
        <w:t>1. Executive Summary</w:t>
      </w:r>
    </w:p>
    <w:p w14:paraId="3FB7491B" w14:textId="77777777" w:rsidR="003B5391" w:rsidRDefault="00000000">
      <w:pPr>
        <w:spacing w:before="240" w:after="240"/>
      </w:pPr>
      <w:r>
        <w:t>This report presents a complete change management strategy for the introduction of a digital system designed to improve how environmental data (tree monitoring and carbon impact estimation) is managed and used.</w:t>
      </w:r>
    </w:p>
    <w:p w14:paraId="757C5A63" w14:textId="77777777" w:rsidR="003B5391" w:rsidRDefault="00000000">
      <w:pPr>
        <w:spacing w:before="240" w:after="240"/>
      </w:pPr>
      <w:r>
        <w:t>The goal of this transformation is to replace manual and inefficient processes with a more structured and reliable approach, improving data accuracy, operational efficiency, and decision-making capability.</w:t>
      </w:r>
    </w:p>
    <w:p w14:paraId="3EA4700A" w14:textId="77777777" w:rsidR="003B5391" w:rsidRDefault="00000000">
      <w:pPr>
        <w:spacing w:before="240" w:after="240"/>
      </w:pPr>
      <w:r>
        <w:t>The report is structured into three phases:</w:t>
      </w:r>
    </w:p>
    <w:p w14:paraId="456B1503" w14:textId="77777777" w:rsidR="003B5391" w:rsidRDefault="00000000">
      <w:pPr>
        <w:numPr>
          <w:ilvl w:val="0"/>
          <w:numId w:val="5"/>
        </w:numPr>
        <w:spacing w:before="240"/>
      </w:pPr>
      <w:r>
        <w:t>Before Phase: Understanding the need for change and preparing stakeholders</w:t>
      </w:r>
    </w:p>
    <w:p w14:paraId="3811E4B7" w14:textId="77777777" w:rsidR="003B5391" w:rsidRDefault="00000000">
      <w:pPr>
        <w:numPr>
          <w:ilvl w:val="0"/>
          <w:numId w:val="5"/>
        </w:numPr>
      </w:pPr>
      <w:r>
        <w:t>During Phase: Supporting users during system adoption</w:t>
      </w:r>
    </w:p>
    <w:p w14:paraId="2180050B" w14:textId="77777777" w:rsidR="003B5391" w:rsidRDefault="00000000">
      <w:pPr>
        <w:numPr>
          <w:ilvl w:val="0"/>
          <w:numId w:val="5"/>
        </w:numPr>
        <w:spacing w:after="240"/>
      </w:pPr>
      <w:r>
        <w:t>After Phase: Ensuring long-term sustainability of the change</w:t>
      </w:r>
    </w:p>
    <w:p w14:paraId="474E3230" w14:textId="77777777" w:rsidR="003B5391" w:rsidRDefault="00000000">
      <w:pPr>
        <w:pStyle w:val="Heading1"/>
        <w:keepNext w:val="0"/>
        <w:keepLines w:val="0"/>
        <w:spacing w:before="480"/>
        <w:rPr>
          <w:b/>
          <w:bCs/>
          <w:sz w:val="46"/>
          <w:szCs w:val="46"/>
        </w:rPr>
      </w:pPr>
      <w:bookmarkStart w:id="2" w:name="_zhcqhydri3mx" w:colFirst="0" w:colLast="0"/>
      <w:bookmarkEnd w:id="2"/>
      <w:r>
        <w:rPr>
          <w:b/>
          <w:bCs/>
          <w:sz w:val="46"/>
          <w:szCs w:val="46"/>
        </w:rPr>
        <w:t>2. Need for Change (Business Justification)</w:t>
      </w:r>
    </w:p>
    <w:p w14:paraId="3BCF9A03" w14:textId="77777777" w:rsidR="00BD47F2" w:rsidRPr="00BD47F2" w:rsidRDefault="00BD47F2" w:rsidP="00BD47F2">
      <w:pPr>
        <w:pStyle w:val="Heading1"/>
        <w:spacing w:before="480"/>
        <w:rPr>
          <w:sz w:val="22"/>
          <w:szCs w:val="22"/>
          <w:lang w:val="en-US"/>
        </w:rPr>
      </w:pPr>
      <w:r w:rsidRPr="00BD47F2">
        <w:rPr>
          <w:sz w:val="22"/>
          <w:szCs w:val="22"/>
          <w:lang w:val="en-US"/>
        </w:rPr>
        <w:t>The current system is based on manual and unstructured methods, which often results in slow and time-consuming data handling. Because the process is not standardized, the information collected can be inconsistent or incomplete, making it difficult to maintain reliable records. In addition, tracking environmental data accurately becomes challenging, and the system has limited capability to generate meaningful insights. These issues ultimately restrict the organization’s ability to scale its operations and make well-informed decisions.</w:t>
      </w:r>
    </w:p>
    <w:p w14:paraId="26543C29" w14:textId="77777777" w:rsidR="00BD47F2" w:rsidRPr="00BD47F2" w:rsidRDefault="00BD47F2" w:rsidP="00BD47F2">
      <w:pPr>
        <w:pStyle w:val="Heading1"/>
        <w:spacing w:before="480"/>
        <w:rPr>
          <w:sz w:val="22"/>
          <w:szCs w:val="22"/>
          <w:lang w:val="en-US"/>
        </w:rPr>
      </w:pPr>
      <w:r w:rsidRPr="00BD47F2">
        <w:rPr>
          <w:sz w:val="22"/>
          <w:szCs w:val="22"/>
          <w:lang w:val="en-US"/>
        </w:rPr>
        <w:t>To address these challenges, the proposed solution introduces a more structured digital approach. This change is aimed at improving overall operational efficiency while ensuring that data remains accurate and consistent. It also helps centralize environmental information in one place, making it easier to manage and access. As a result, decision-making becomes faster, more reliable, and better supported by accurate data.</w:t>
      </w:r>
    </w:p>
    <w:p w14:paraId="4CF33F59" w14:textId="77777777" w:rsidR="00BD47F2" w:rsidRDefault="00BD47F2">
      <w:pPr>
        <w:pStyle w:val="Heading1"/>
        <w:keepNext w:val="0"/>
        <w:keepLines w:val="0"/>
        <w:spacing w:before="480"/>
        <w:rPr>
          <w:b/>
          <w:bCs/>
          <w:sz w:val="46"/>
          <w:szCs w:val="46"/>
        </w:rPr>
      </w:pPr>
    </w:p>
    <w:p w14:paraId="624E3EF1" w14:textId="003A058A" w:rsidR="003B5391" w:rsidRDefault="00000000">
      <w:pPr>
        <w:pStyle w:val="Heading1"/>
        <w:keepNext w:val="0"/>
        <w:keepLines w:val="0"/>
        <w:spacing w:before="480"/>
        <w:rPr>
          <w:b/>
          <w:bCs/>
          <w:sz w:val="46"/>
          <w:szCs w:val="46"/>
        </w:rPr>
      </w:pPr>
      <w:r>
        <w:rPr>
          <w:b/>
          <w:bCs/>
          <w:sz w:val="46"/>
          <w:szCs w:val="46"/>
        </w:rPr>
        <w:lastRenderedPageBreak/>
        <w:t>3. Stakeholder Analysis</w:t>
      </w:r>
    </w:p>
    <w:p w14:paraId="6ED189C0" w14:textId="77777777" w:rsidR="003B5391" w:rsidRDefault="00000000">
      <w:pPr>
        <w:spacing w:before="240" w:after="240"/>
      </w:pPr>
      <w:r>
        <w:t>The change impacts multiple groups with different responsibilities and levels of technical understanding.</w:t>
      </w:r>
    </w:p>
    <w:tbl>
      <w:tblPr>
        <w:tblStyle w:val="a"/>
        <w:tblW w:w="7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5"/>
        <w:gridCol w:w="3935"/>
        <w:gridCol w:w="1040"/>
      </w:tblGrid>
      <w:tr w:rsidR="003B5391" w14:paraId="554302FC" w14:textId="77777777">
        <w:trPr>
          <w:trHeight w:val="500"/>
        </w:trPr>
        <w:tc>
          <w:tcPr>
            <w:tcW w:w="2345" w:type="dxa"/>
            <w:tcBorders>
              <w:top w:val="nil"/>
              <w:left w:val="nil"/>
              <w:bottom w:val="nil"/>
              <w:right w:val="nil"/>
            </w:tcBorders>
            <w:tcMar>
              <w:top w:w="100" w:type="dxa"/>
              <w:left w:w="100" w:type="dxa"/>
              <w:bottom w:w="100" w:type="dxa"/>
              <w:right w:w="100" w:type="dxa"/>
            </w:tcMar>
          </w:tcPr>
          <w:p w14:paraId="779E81A8" w14:textId="77777777" w:rsidR="003B5391" w:rsidRDefault="00000000">
            <w:pPr>
              <w:spacing w:before="240" w:after="240"/>
              <w:jc w:val="center"/>
            </w:pPr>
            <w:r>
              <w:rPr>
                <w:b/>
                <w:bCs/>
              </w:rPr>
              <w:t>Stakeholder</w:t>
            </w:r>
          </w:p>
        </w:tc>
        <w:tc>
          <w:tcPr>
            <w:tcW w:w="3935" w:type="dxa"/>
            <w:tcBorders>
              <w:top w:val="nil"/>
              <w:left w:val="nil"/>
              <w:bottom w:val="nil"/>
              <w:right w:val="nil"/>
            </w:tcBorders>
            <w:tcMar>
              <w:top w:w="100" w:type="dxa"/>
              <w:left w:w="100" w:type="dxa"/>
              <w:bottom w:w="100" w:type="dxa"/>
              <w:right w:w="100" w:type="dxa"/>
            </w:tcMar>
          </w:tcPr>
          <w:p w14:paraId="16E1146D" w14:textId="77777777" w:rsidR="003B5391" w:rsidRDefault="00000000">
            <w:pPr>
              <w:spacing w:before="240" w:after="240"/>
              <w:jc w:val="center"/>
            </w:pPr>
            <w:r>
              <w:rPr>
                <w:b/>
                <w:bCs/>
              </w:rPr>
              <w:t>Role</w:t>
            </w:r>
          </w:p>
        </w:tc>
        <w:tc>
          <w:tcPr>
            <w:tcW w:w="1040" w:type="dxa"/>
            <w:tcBorders>
              <w:top w:val="nil"/>
              <w:left w:val="nil"/>
              <w:bottom w:val="nil"/>
              <w:right w:val="nil"/>
            </w:tcBorders>
            <w:tcMar>
              <w:top w:w="100" w:type="dxa"/>
              <w:left w:w="100" w:type="dxa"/>
              <w:bottom w:w="100" w:type="dxa"/>
              <w:right w:w="100" w:type="dxa"/>
            </w:tcMar>
          </w:tcPr>
          <w:p w14:paraId="53D95FF4" w14:textId="77777777" w:rsidR="003B5391" w:rsidRDefault="00000000">
            <w:pPr>
              <w:spacing w:before="240" w:after="240"/>
              <w:jc w:val="center"/>
            </w:pPr>
            <w:r>
              <w:rPr>
                <w:b/>
                <w:bCs/>
              </w:rPr>
              <w:t>Impact</w:t>
            </w:r>
          </w:p>
        </w:tc>
      </w:tr>
      <w:tr w:rsidR="003B5391" w14:paraId="0CB62005" w14:textId="77777777">
        <w:trPr>
          <w:trHeight w:val="500"/>
        </w:trPr>
        <w:tc>
          <w:tcPr>
            <w:tcW w:w="2345" w:type="dxa"/>
            <w:tcBorders>
              <w:top w:val="nil"/>
              <w:left w:val="nil"/>
              <w:bottom w:val="nil"/>
              <w:right w:val="nil"/>
            </w:tcBorders>
            <w:tcMar>
              <w:top w:w="100" w:type="dxa"/>
              <w:left w:w="100" w:type="dxa"/>
              <w:bottom w:w="100" w:type="dxa"/>
              <w:right w:w="100" w:type="dxa"/>
            </w:tcMar>
          </w:tcPr>
          <w:p w14:paraId="06D6543E" w14:textId="77777777" w:rsidR="003B5391" w:rsidRDefault="00000000">
            <w:pPr>
              <w:spacing w:before="240" w:after="240"/>
            </w:pPr>
            <w:r>
              <w:t>Project Team</w:t>
            </w:r>
          </w:p>
        </w:tc>
        <w:tc>
          <w:tcPr>
            <w:tcW w:w="3935" w:type="dxa"/>
            <w:tcBorders>
              <w:top w:val="nil"/>
              <w:left w:val="nil"/>
              <w:bottom w:val="nil"/>
              <w:right w:val="nil"/>
            </w:tcBorders>
            <w:tcMar>
              <w:top w:w="100" w:type="dxa"/>
              <w:left w:w="100" w:type="dxa"/>
              <w:bottom w:w="100" w:type="dxa"/>
              <w:right w:w="100" w:type="dxa"/>
            </w:tcMar>
          </w:tcPr>
          <w:p w14:paraId="676A8811" w14:textId="77777777" w:rsidR="003B5391" w:rsidRDefault="00000000">
            <w:pPr>
              <w:spacing w:before="240" w:after="240"/>
            </w:pPr>
            <w:r>
              <w:t>System development and management</w:t>
            </w:r>
          </w:p>
        </w:tc>
        <w:tc>
          <w:tcPr>
            <w:tcW w:w="1040" w:type="dxa"/>
            <w:tcBorders>
              <w:top w:val="nil"/>
              <w:left w:val="nil"/>
              <w:bottom w:val="nil"/>
              <w:right w:val="nil"/>
            </w:tcBorders>
            <w:tcMar>
              <w:top w:w="100" w:type="dxa"/>
              <w:left w:w="100" w:type="dxa"/>
              <w:bottom w:w="100" w:type="dxa"/>
              <w:right w:w="100" w:type="dxa"/>
            </w:tcMar>
          </w:tcPr>
          <w:p w14:paraId="7CF2E131" w14:textId="77777777" w:rsidR="003B5391" w:rsidRDefault="00000000">
            <w:pPr>
              <w:spacing w:before="240" w:after="240"/>
            </w:pPr>
            <w:r>
              <w:t>High</w:t>
            </w:r>
          </w:p>
        </w:tc>
      </w:tr>
      <w:tr w:rsidR="003B5391" w14:paraId="51032729" w14:textId="77777777">
        <w:trPr>
          <w:trHeight w:val="500"/>
        </w:trPr>
        <w:tc>
          <w:tcPr>
            <w:tcW w:w="2345" w:type="dxa"/>
            <w:tcBorders>
              <w:top w:val="nil"/>
              <w:left w:val="nil"/>
              <w:bottom w:val="nil"/>
              <w:right w:val="nil"/>
            </w:tcBorders>
            <w:tcMar>
              <w:top w:w="100" w:type="dxa"/>
              <w:left w:w="100" w:type="dxa"/>
              <w:bottom w:w="100" w:type="dxa"/>
              <w:right w:w="100" w:type="dxa"/>
            </w:tcMar>
          </w:tcPr>
          <w:p w14:paraId="41F7262D" w14:textId="77777777" w:rsidR="003B5391" w:rsidRDefault="00000000">
            <w:pPr>
              <w:spacing w:before="240" w:after="240"/>
            </w:pPr>
            <w:r>
              <w:t>Data Users / Analysts</w:t>
            </w:r>
          </w:p>
        </w:tc>
        <w:tc>
          <w:tcPr>
            <w:tcW w:w="3935" w:type="dxa"/>
            <w:tcBorders>
              <w:top w:val="nil"/>
              <w:left w:val="nil"/>
              <w:bottom w:val="nil"/>
              <w:right w:val="nil"/>
            </w:tcBorders>
            <w:tcMar>
              <w:top w:w="100" w:type="dxa"/>
              <w:left w:w="100" w:type="dxa"/>
              <w:bottom w:w="100" w:type="dxa"/>
              <w:right w:w="100" w:type="dxa"/>
            </w:tcMar>
          </w:tcPr>
          <w:p w14:paraId="41805554" w14:textId="77777777" w:rsidR="003B5391" w:rsidRDefault="00000000">
            <w:pPr>
              <w:spacing w:before="240" w:after="240"/>
            </w:pPr>
            <w:r>
              <w:t>Interpret and use results</w:t>
            </w:r>
          </w:p>
        </w:tc>
        <w:tc>
          <w:tcPr>
            <w:tcW w:w="1040" w:type="dxa"/>
            <w:tcBorders>
              <w:top w:val="nil"/>
              <w:left w:val="nil"/>
              <w:bottom w:val="nil"/>
              <w:right w:val="nil"/>
            </w:tcBorders>
            <w:tcMar>
              <w:top w:w="100" w:type="dxa"/>
              <w:left w:w="100" w:type="dxa"/>
              <w:bottom w:w="100" w:type="dxa"/>
              <w:right w:w="100" w:type="dxa"/>
            </w:tcMar>
          </w:tcPr>
          <w:p w14:paraId="73564E34" w14:textId="77777777" w:rsidR="003B5391" w:rsidRDefault="00000000">
            <w:pPr>
              <w:spacing w:before="240" w:after="240"/>
            </w:pPr>
            <w:r>
              <w:t>High</w:t>
            </w:r>
          </w:p>
        </w:tc>
      </w:tr>
      <w:tr w:rsidR="003B5391" w14:paraId="0E172BA6" w14:textId="77777777">
        <w:trPr>
          <w:trHeight w:val="500"/>
        </w:trPr>
        <w:tc>
          <w:tcPr>
            <w:tcW w:w="2345" w:type="dxa"/>
            <w:tcBorders>
              <w:top w:val="nil"/>
              <w:left w:val="nil"/>
              <w:bottom w:val="nil"/>
              <w:right w:val="nil"/>
            </w:tcBorders>
            <w:tcMar>
              <w:top w:w="100" w:type="dxa"/>
              <w:left w:w="100" w:type="dxa"/>
              <w:bottom w:w="100" w:type="dxa"/>
              <w:right w:w="100" w:type="dxa"/>
            </w:tcMar>
          </w:tcPr>
          <w:p w14:paraId="01023CEB" w14:textId="77777777" w:rsidR="003B5391" w:rsidRDefault="00000000">
            <w:pPr>
              <w:spacing w:before="240" w:after="240"/>
            </w:pPr>
            <w:r>
              <w:t>Field/Data Collectors</w:t>
            </w:r>
          </w:p>
        </w:tc>
        <w:tc>
          <w:tcPr>
            <w:tcW w:w="3935" w:type="dxa"/>
            <w:tcBorders>
              <w:top w:val="nil"/>
              <w:left w:val="nil"/>
              <w:bottom w:val="nil"/>
              <w:right w:val="nil"/>
            </w:tcBorders>
            <w:tcMar>
              <w:top w:w="100" w:type="dxa"/>
              <w:left w:w="100" w:type="dxa"/>
              <w:bottom w:w="100" w:type="dxa"/>
              <w:right w:w="100" w:type="dxa"/>
            </w:tcMar>
          </w:tcPr>
          <w:p w14:paraId="4DE7C1DC" w14:textId="77777777" w:rsidR="003B5391" w:rsidRDefault="00000000">
            <w:pPr>
              <w:spacing w:before="240" w:after="240"/>
            </w:pPr>
            <w:r>
              <w:t>Provide input data</w:t>
            </w:r>
          </w:p>
        </w:tc>
        <w:tc>
          <w:tcPr>
            <w:tcW w:w="1040" w:type="dxa"/>
            <w:tcBorders>
              <w:top w:val="nil"/>
              <w:left w:val="nil"/>
              <w:bottom w:val="nil"/>
              <w:right w:val="nil"/>
            </w:tcBorders>
            <w:tcMar>
              <w:top w:w="100" w:type="dxa"/>
              <w:left w:w="100" w:type="dxa"/>
              <w:bottom w:w="100" w:type="dxa"/>
              <w:right w:w="100" w:type="dxa"/>
            </w:tcMar>
          </w:tcPr>
          <w:p w14:paraId="4F05017E" w14:textId="77777777" w:rsidR="003B5391" w:rsidRDefault="00000000">
            <w:pPr>
              <w:spacing w:before="240" w:after="240"/>
            </w:pPr>
            <w:r>
              <w:t>Medium</w:t>
            </w:r>
          </w:p>
        </w:tc>
      </w:tr>
      <w:tr w:rsidR="003B5391" w14:paraId="19CC419A" w14:textId="77777777">
        <w:trPr>
          <w:trHeight w:val="500"/>
        </w:trPr>
        <w:tc>
          <w:tcPr>
            <w:tcW w:w="2345" w:type="dxa"/>
            <w:tcBorders>
              <w:top w:val="nil"/>
              <w:left w:val="nil"/>
              <w:bottom w:val="nil"/>
              <w:right w:val="nil"/>
            </w:tcBorders>
            <w:tcMar>
              <w:top w:w="100" w:type="dxa"/>
              <w:left w:w="100" w:type="dxa"/>
              <w:bottom w:w="100" w:type="dxa"/>
              <w:right w:w="100" w:type="dxa"/>
            </w:tcMar>
          </w:tcPr>
          <w:p w14:paraId="29F22FDC" w14:textId="77777777" w:rsidR="003B5391" w:rsidRDefault="00000000">
            <w:pPr>
              <w:spacing w:before="240" w:after="240"/>
            </w:pPr>
            <w:r>
              <w:t>System Support Team</w:t>
            </w:r>
          </w:p>
        </w:tc>
        <w:tc>
          <w:tcPr>
            <w:tcW w:w="3935" w:type="dxa"/>
            <w:tcBorders>
              <w:top w:val="nil"/>
              <w:left w:val="nil"/>
              <w:bottom w:val="nil"/>
              <w:right w:val="nil"/>
            </w:tcBorders>
            <w:tcMar>
              <w:top w:w="100" w:type="dxa"/>
              <w:left w:w="100" w:type="dxa"/>
              <w:bottom w:w="100" w:type="dxa"/>
              <w:right w:w="100" w:type="dxa"/>
            </w:tcMar>
          </w:tcPr>
          <w:p w14:paraId="4B22D95F" w14:textId="77777777" w:rsidR="003B5391" w:rsidRDefault="00000000">
            <w:pPr>
              <w:spacing w:before="240" w:after="240"/>
            </w:pPr>
            <w:r>
              <w:t>Maintenance and issue handling</w:t>
            </w:r>
          </w:p>
        </w:tc>
        <w:tc>
          <w:tcPr>
            <w:tcW w:w="1040" w:type="dxa"/>
            <w:tcBorders>
              <w:top w:val="nil"/>
              <w:left w:val="nil"/>
              <w:bottom w:val="nil"/>
              <w:right w:val="nil"/>
            </w:tcBorders>
            <w:tcMar>
              <w:top w:w="100" w:type="dxa"/>
              <w:left w:w="100" w:type="dxa"/>
              <w:bottom w:w="100" w:type="dxa"/>
              <w:right w:w="100" w:type="dxa"/>
            </w:tcMar>
          </w:tcPr>
          <w:p w14:paraId="12F9F22C" w14:textId="77777777" w:rsidR="003B5391" w:rsidRDefault="00000000">
            <w:pPr>
              <w:spacing w:before="240" w:after="240"/>
            </w:pPr>
            <w:r>
              <w:t>High</w:t>
            </w:r>
          </w:p>
        </w:tc>
      </w:tr>
      <w:tr w:rsidR="003B5391" w14:paraId="0516B7D1" w14:textId="77777777">
        <w:trPr>
          <w:trHeight w:val="500"/>
        </w:trPr>
        <w:tc>
          <w:tcPr>
            <w:tcW w:w="2345" w:type="dxa"/>
            <w:tcBorders>
              <w:top w:val="nil"/>
              <w:left w:val="nil"/>
              <w:bottom w:val="nil"/>
              <w:right w:val="nil"/>
            </w:tcBorders>
            <w:tcMar>
              <w:top w:w="100" w:type="dxa"/>
              <w:left w:w="100" w:type="dxa"/>
              <w:bottom w:w="100" w:type="dxa"/>
              <w:right w:w="100" w:type="dxa"/>
            </w:tcMar>
          </w:tcPr>
          <w:p w14:paraId="4BFD6C96" w14:textId="77777777" w:rsidR="003B5391" w:rsidRDefault="00000000">
            <w:pPr>
              <w:spacing w:before="240" w:after="240"/>
            </w:pPr>
            <w:r>
              <w:t>Decision Makers</w:t>
            </w:r>
          </w:p>
        </w:tc>
        <w:tc>
          <w:tcPr>
            <w:tcW w:w="3935" w:type="dxa"/>
            <w:tcBorders>
              <w:top w:val="nil"/>
              <w:left w:val="nil"/>
              <w:bottom w:val="nil"/>
              <w:right w:val="nil"/>
            </w:tcBorders>
            <w:tcMar>
              <w:top w:w="100" w:type="dxa"/>
              <w:left w:w="100" w:type="dxa"/>
              <w:bottom w:w="100" w:type="dxa"/>
              <w:right w:w="100" w:type="dxa"/>
            </w:tcMar>
          </w:tcPr>
          <w:p w14:paraId="543BA6CF" w14:textId="77777777" w:rsidR="003B5391" w:rsidRDefault="00000000">
            <w:pPr>
              <w:spacing w:before="240" w:after="240"/>
            </w:pPr>
            <w:r>
              <w:t>Use reports for strategy</w:t>
            </w:r>
          </w:p>
        </w:tc>
        <w:tc>
          <w:tcPr>
            <w:tcW w:w="1040" w:type="dxa"/>
            <w:tcBorders>
              <w:top w:val="nil"/>
              <w:left w:val="nil"/>
              <w:bottom w:val="nil"/>
              <w:right w:val="nil"/>
            </w:tcBorders>
            <w:tcMar>
              <w:top w:w="100" w:type="dxa"/>
              <w:left w:w="100" w:type="dxa"/>
              <w:bottom w:w="100" w:type="dxa"/>
              <w:right w:w="100" w:type="dxa"/>
            </w:tcMar>
          </w:tcPr>
          <w:p w14:paraId="0F7B37C2" w14:textId="77777777" w:rsidR="003B5391" w:rsidRDefault="00000000">
            <w:pPr>
              <w:spacing w:before="240" w:after="240"/>
            </w:pPr>
            <w:r>
              <w:t>Medium</w:t>
            </w:r>
          </w:p>
        </w:tc>
      </w:tr>
    </w:tbl>
    <w:p w14:paraId="53967217" w14:textId="77777777" w:rsidR="003B5391" w:rsidRDefault="00000000">
      <w:pPr>
        <w:pStyle w:val="Heading3"/>
        <w:keepNext w:val="0"/>
        <w:keepLines w:val="0"/>
        <w:spacing w:before="280"/>
        <w:rPr>
          <w:b/>
          <w:bCs/>
          <w:color w:val="000000"/>
          <w:sz w:val="26"/>
          <w:szCs w:val="26"/>
        </w:rPr>
      </w:pPr>
      <w:bookmarkStart w:id="3" w:name="_4wz13dvr6sj" w:colFirst="0" w:colLast="0"/>
      <w:bookmarkEnd w:id="3"/>
      <w:r>
        <w:rPr>
          <w:b/>
          <w:bCs/>
          <w:color w:val="000000"/>
          <w:sz w:val="26"/>
          <w:szCs w:val="26"/>
        </w:rPr>
        <w:t>Key Human Considerations</w:t>
      </w:r>
    </w:p>
    <w:p w14:paraId="4DA3B9CA" w14:textId="77777777" w:rsidR="003B5391" w:rsidRDefault="00000000">
      <w:pPr>
        <w:numPr>
          <w:ilvl w:val="0"/>
          <w:numId w:val="11"/>
        </w:numPr>
        <w:spacing w:before="240"/>
      </w:pPr>
      <w:r>
        <w:t>Some users are non-technical and require simplified interaction</w:t>
      </w:r>
    </w:p>
    <w:p w14:paraId="1D1B67A1" w14:textId="77777777" w:rsidR="003B5391" w:rsidRDefault="00000000">
      <w:pPr>
        <w:numPr>
          <w:ilvl w:val="0"/>
          <w:numId w:val="11"/>
        </w:numPr>
      </w:pPr>
      <w:r>
        <w:t>Older or less tech-comfortable users need guided support and training</w:t>
      </w:r>
    </w:p>
    <w:p w14:paraId="3F635EE2" w14:textId="77777777" w:rsidR="003B5391" w:rsidRDefault="00000000">
      <w:pPr>
        <w:numPr>
          <w:ilvl w:val="0"/>
          <w:numId w:val="11"/>
        </w:numPr>
      </w:pPr>
      <w:r>
        <w:t>Analysts require clarity and accuracy in outputs</w:t>
      </w:r>
    </w:p>
    <w:p w14:paraId="623BE44F" w14:textId="77777777" w:rsidR="003B5391" w:rsidRDefault="00000000">
      <w:pPr>
        <w:numPr>
          <w:ilvl w:val="0"/>
          <w:numId w:val="11"/>
        </w:numPr>
        <w:spacing w:after="240"/>
      </w:pPr>
      <w:r>
        <w:t>All users must understand how the system improves their daily work</w:t>
      </w:r>
    </w:p>
    <w:p w14:paraId="2EB28D3B" w14:textId="77777777" w:rsidR="003B5391" w:rsidRDefault="00000000">
      <w:pPr>
        <w:pStyle w:val="Heading1"/>
        <w:keepNext w:val="0"/>
        <w:keepLines w:val="0"/>
        <w:spacing w:before="480"/>
        <w:rPr>
          <w:b/>
          <w:bCs/>
          <w:sz w:val="46"/>
          <w:szCs w:val="46"/>
        </w:rPr>
      </w:pPr>
      <w:bookmarkStart w:id="4" w:name="_8lkr9jlii0nv" w:colFirst="0" w:colLast="0"/>
      <w:bookmarkEnd w:id="4"/>
      <w:r>
        <w:rPr>
          <w:b/>
          <w:bCs/>
          <w:sz w:val="46"/>
          <w:szCs w:val="46"/>
        </w:rPr>
        <w:t>4. Change Management Model</w:t>
      </w:r>
    </w:p>
    <w:p w14:paraId="12E0E4CE" w14:textId="77777777" w:rsidR="003B5391" w:rsidRDefault="00000000">
      <w:pPr>
        <w:spacing w:before="240" w:after="240"/>
      </w:pPr>
      <w:r>
        <w:t xml:space="preserve">The change strategy is based on the </w:t>
      </w:r>
      <w:r>
        <w:rPr>
          <w:b/>
          <w:bCs/>
        </w:rPr>
        <w:t>ADKAR Model</w:t>
      </w:r>
      <w:r>
        <w:t>, which focuses on individual adoption of change.</w:t>
      </w:r>
    </w:p>
    <w:p w14:paraId="58B67A8B" w14:textId="77777777" w:rsidR="003B5391" w:rsidRDefault="00000000">
      <w:pPr>
        <w:pStyle w:val="Heading3"/>
        <w:keepNext w:val="0"/>
        <w:keepLines w:val="0"/>
        <w:spacing w:before="280"/>
        <w:rPr>
          <w:b/>
          <w:bCs/>
          <w:color w:val="000000"/>
          <w:sz w:val="26"/>
          <w:szCs w:val="26"/>
        </w:rPr>
      </w:pPr>
      <w:bookmarkStart w:id="5" w:name="_olj9rlzbar7r" w:colFirst="0" w:colLast="0"/>
      <w:bookmarkEnd w:id="5"/>
      <w:r>
        <w:rPr>
          <w:b/>
          <w:bCs/>
          <w:color w:val="000000"/>
          <w:sz w:val="26"/>
          <w:szCs w:val="26"/>
        </w:rPr>
        <w:t>Application of ADKAR</w:t>
      </w:r>
    </w:p>
    <w:p w14:paraId="6B87F9D0" w14:textId="77777777" w:rsidR="003B5391" w:rsidRDefault="00000000">
      <w:pPr>
        <w:numPr>
          <w:ilvl w:val="0"/>
          <w:numId w:val="8"/>
        </w:numPr>
        <w:spacing w:before="240"/>
      </w:pPr>
      <w:r>
        <w:rPr>
          <w:b/>
          <w:bCs/>
        </w:rPr>
        <w:t>Awareness:</w:t>
      </w:r>
      <w:r>
        <w:t xml:space="preserve"> Understand why change is needed</w:t>
      </w:r>
    </w:p>
    <w:p w14:paraId="5A87A02A" w14:textId="77777777" w:rsidR="003B5391" w:rsidRDefault="00000000">
      <w:pPr>
        <w:numPr>
          <w:ilvl w:val="0"/>
          <w:numId w:val="8"/>
        </w:numPr>
      </w:pPr>
      <w:r>
        <w:rPr>
          <w:b/>
          <w:bCs/>
        </w:rPr>
        <w:t>Desire:</w:t>
      </w:r>
      <w:r>
        <w:t xml:space="preserve"> Build motivation to adopt the system</w:t>
      </w:r>
    </w:p>
    <w:p w14:paraId="201851FD" w14:textId="77777777" w:rsidR="003B5391" w:rsidRDefault="00000000">
      <w:pPr>
        <w:numPr>
          <w:ilvl w:val="0"/>
          <w:numId w:val="8"/>
        </w:numPr>
      </w:pPr>
      <w:r>
        <w:rPr>
          <w:b/>
          <w:bCs/>
        </w:rPr>
        <w:t>Knowledge:</w:t>
      </w:r>
      <w:r>
        <w:t xml:space="preserve"> Provide clear instructions and training</w:t>
      </w:r>
    </w:p>
    <w:p w14:paraId="600E0B82" w14:textId="77777777" w:rsidR="003B5391" w:rsidRDefault="00000000">
      <w:pPr>
        <w:numPr>
          <w:ilvl w:val="0"/>
          <w:numId w:val="8"/>
        </w:numPr>
      </w:pPr>
      <w:r>
        <w:rPr>
          <w:b/>
          <w:bCs/>
        </w:rPr>
        <w:lastRenderedPageBreak/>
        <w:t>Ability:</w:t>
      </w:r>
      <w:r>
        <w:t xml:space="preserve"> Ensure users can effectively use the system</w:t>
      </w:r>
    </w:p>
    <w:p w14:paraId="15DC67B3" w14:textId="77777777" w:rsidR="003B5391" w:rsidRDefault="00000000">
      <w:pPr>
        <w:numPr>
          <w:ilvl w:val="0"/>
          <w:numId w:val="8"/>
        </w:numPr>
        <w:spacing w:after="240"/>
      </w:pPr>
      <w:r>
        <w:rPr>
          <w:b/>
          <w:bCs/>
        </w:rPr>
        <w:t>Reinforcement:</w:t>
      </w:r>
      <w:r>
        <w:t xml:space="preserve"> Maintain long-term usage and prevent return to old methods</w:t>
      </w:r>
    </w:p>
    <w:p w14:paraId="4382FFF7" w14:textId="77777777" w:rsidR="003B5391" w:rsidRDefault="00000000">
      <w:pPr>
        <w:pStyle w:val="Heading1"/>
        <w:keepNext w:val="0"/>
        <w:keepLines w:val="0"/>
        <w:spacing w:before="480"/>
        <w:rPr>
          <w:b/>
          <w:bCs/>
          <w:sz w:val="46"/>
          <w:szCs w:val="46"/>
        </w:rPr>
      </w:pPr>
      <w:bookmarkStart w:id="6" w:name="_f1hq0ac94mmp" w:colFirst="0" w:colLast="0"/>
      <w:bookmarkEnd w:id="6"/>
      <w:r>
        <w:rPr>
          <w:b/>
          <w:bCs/>
          <w:sz w:val="46"/>
          <w:szCs w:val="46"/>
        </w:rPr>
        <w:t>5. Change Strategy Overview</w:t>
      </w:r>
    </w:p>
    <w:p w14:paraId="13A27A94" w14:textId="77777777" w:rsidR="003B5391" w:rsidRDefault="00000000">
      <w:pPr>
        <w:pStyle w:val="Heading2"/>
        <w:keepNext w:val="0"/>
        <w:keepLines w:val="0"/>
        <w:spacing w:after="80"/>
        <w:rPr>
          <w:b/>
          <w:bCs/>
          <w:sz w:val="34"/>
          <w:szCs w:val="34"/>
        </w:rPr>
      </w:pPr>
      <w:bookmarkStart w:id="7" w:name="_i9ges5bd3jgp" w:colFirst="0" w:colLast="0"/>
      <w:bookmarkEnd w:id="7"/>
      <w:r>
        <w:rPr>
          <w:b/>
          <w:bCs/>
          <w:sz w:val="34"/>
          <w:szCs w:val="34"/>
        </w:rPr>
        <w:t>Before Phase (Preparation)</w:t>
      </w:r>
    </w:p>
    <w:p w14:paraId="5B453D0E" w14:textId="77777777" w:rsidR="003B5391" w:rsidRDefault="00000000">
      <w:pPr>
        <w:numPr>
          <w:ilvl w:val="0"/>
          <w:numId w:val="2"/>
        </w:numPr>
        <w:spacing w:before="240"/>
      </w:pPr>
      <w:r>
        <w:t>Identify need for change</w:t>
      </w:r>
    </w:p>
    <w:p w14:paraId="0A443242" w14:textId="77777777" w:rsidR="003B5391" w:rsidRDefault="00000000">
      <w:pPr>
        <w:numPr>
          <w:ilvl w:val="0"/>
          <w:numId w:val="2"/>
        </w:numPr>
      </w:pPr>
      <w:r>
        <w:t>Understand stakeholders and user limitations</w:t>
      </w:r>
    </w:p>
    <w:p w14:paraId="7548BE3A" w14:textId="77777777" w:rsidR="003B5391" w:rsidRDefault="00000000">
      <w:pPr>
        <w:numPr>
          <w:ilvl w:val="0"/>
          <w:numId w:val="2"/>
        </w:numPr>
      </w:pPr>
      <w:r>
        <w:t>Reduce resistance through simple communication</w:t>
      </w:r>
    </w:p>
    <w:p w14:paraId="02B6B661" w14:textId="77777777" w:rsidR="003B5391" w:rsidRDefault="00000000">
      <w:pPr>
        <w:numPr>
          <w:ilvl w:val="0"/>
          <w:numId w:val="2"/>
        </w:numPr>
        <w:spacing w:after="240"/>
      </w:pPr>
      <w:r>
        <w:t>Prepare users based on their comfort level</w:t>
      </w:r>
    </w:p>
    <w:p w14:paraId="367F4BBB" w14:textId="77777777" w:rsidR="003B5391" w:rsidRDefault="00000000">
      <w:pPr>
        <w:pStyle w:val="Heading2"/>
        <w:keepNext w:val="0"/>
        <w:keepLines w:val="0"/>
        <w:spacing w:after="80"/>
        <w:rPr>
          <w:b/>
          <w:bCs/>
          <w:sz w:val="34"/>
          <w:szCs w:val="34"/>
        </w:rPr>
      </w:pPr>
      <w:bookmarkStart w:id="8" w:name="_mtnmqh6c00zk" w:colFirst="0" w:colLast="0"/>
      <w:bookmarkEnd w:id="8"/>
      <w:r>
        <w:rPr>
          <w:b/>
          <w:bCs/>
          <w:sz w:val="34"/>
          <w:szCs w:val="34"/>
        </w:rPr>
        <w:t>During Phase (Adoption Support)</w:t>
      </w:r>
    </w:p>
    <w:p w14:paraId="4C890A05" w14:textId="77777777" w:rsidR="003B5391" w:rsidRDefault="00000000">
      <w:pPr>
        <w:numPr>
          <w:ilvl w:val="0"/>
          <w:numId w:val="4"/>
        </w:numPr>
        <w:spacing w:before="240"/>
      </w:pPr>
      <w:r>
        <w:t>Provide step-by-step guidance during usage</w:t>
      </w:r>
    </w:p>
    <w:p w14:paraId="40523E6E" w14:textId="77777777" w:rsidR="003B5391" w:rsidRDefault="00000000">
      <w:pPr>
        <w:numPr>
          <w:ilvl w:val="0"/>
          <w:numId w:val="4"/>
        </w:numPr>
      </w:pPr>
      <w:r>
        <w:t>Offer hands-on support and training</w:t>
      </w:r>
    </w:p>
    <w:p w14:paraId="2E31C8EB" w14:textId="77777777" w:rsidR="003B5391" w:rsidRDefault="00000000">
      <w:pPr>
        <w:numPr>
          <w:ilvl w:val="0"/>
          <w:numId w:val="4"/>
        </w:numPr>
      </w:pPr>
      <w:r>
        <w:t>Help users transition gradually into the new system</w:t>
      </w:r>
    </w:p>
    <w:p w14:paraId="46F5B9BC" w14:textId="77777777" w:rsidR="003B5391" w:rsidRDefault="00000000">
      <w:pPr>
        <w:numPr>
          <w:ilvl w:val="0"/>
          <w:numId w:val="4"/>
        </w:numPr>
        <w:spacing w:after="240"/>
      </w:pPr>
      <w:r>
        <w:t>Address issues in real time</w:t>
      </w:r>
    </w:p>
    <w:p w14:paraId="5BE33D62" w14:textId="77777777" w:rsidR="003B5391" w:rsidRDefault="00000000">
      <w:pPr>
        <w:pStyle w:val="Heading2"/>
        <w:keepNext w:val="0"/>
        <w:keepLines w:val="0"/>
        <w:spacing w:after="80"/>
        <w:rPr>
          <w:b/>
          <w:bCs/>
          <w:sz w:val="34"/>
          <w:szCs w:val="34"/>
        </w:rPr>
      </w:pPr>
      <w:bookmarkStart w:id="9" w:name="_oqvt7y7zh7x3" w:colFirst="0" w:colLast="0"/>
      <w:bookmarkEnd w:id="9"/>
      <w:r>
        <w:rPr>
          <w:b/>
          <w:bCs/>
          <w:sz w:val="34"/>
          <w:szCs w:val="34"/>
        </w:rPr>
        <w:t>After Phase (Sustainability)</w:t>
      </w:r>
    </w:p>
    <w:p w14:paraId="37B6BB82" w14:textId="77777777" w:rsidR="003B5391" w:rsidRDefault="00000000">
      <w:pPr>
        <w:numPr>
          <w:ilvl w:val="0"/>
          <w:numId w:val="10"/>
        </w:numPr>
        <w:spacing w:before="240"/>
      </w:pPr>
      <w:r>
        <w:t>Monitor system usage</w:t>
      </w:r>
    </w:p>
    <w:p w14:paraId="78443B12" w14:textId="77777777" w:rsidR="003B5391" w:rsidRDefault="00000000">
      <w:pPr>
        <w:numPr>
          <w:ilvl w:val="0"/>
          <w:numId w:val="10"/>
        </w:numPr>
      </w:pPr>
      <w:r>
        <w:t>Provide continuous support</w:t>
      </w:r>
    </w:p>
    <w:p w14:paraId="6C9B215D" w14:textId="77777777" w:rsidR="003B5391" w:rsidRDefault="00000000">
      <w:pPr>
        <w:numPr>
          <w:ilvl w:val="0"/>
          <w:numId w:val="10"/>
        </w:numPr>
      </w:pPr>
      <w:r>
        <w:t>Improve system based on feedback</w:t>
      </w:r>
    </w:p>
    <w:p w14:paraId="165BE87F" w14:textId="77777777" w:rsidR="003B5391" w:rsidRDefault="00000000">
      <w:pPr>
        <w:numPr>
          <w:ilvl w:val="0"/>
          <w:numId w:val="10"/>
        </w:numPr>
        <w:spacing w:after="240"/>
      </w:pPr>
      <w:r>
        <w:t>Ensure long-term adoption</w:t>
      </w:r>
    </w:p>
    <w:p w14:paraId="5EF2FF6A" w14:textId="77777777" w:rsidR="003B5391" w:rsidRDefault="00000000">
      <w:pPr>
        <w:pStyle w:val="Heading1"/>
        <w:keepNext w:val="0"/>
        <w:keepLines w:val="0"/>
        <w:spacing w:before="480"/>
        <w:rPr>
          <w:b/>
          <w:bCs/>
          <w:sz w:val="46"/>
          <w:szCs w:val="46"/>
        </w:rPr>
      </w:pPr>
      <w:bookmarkStart w:id="10" w:name="_x3hj17ah3n2w" w:colFirst="0" w:colLast="0"/>
      <w:bookmarkEnd w:id="10"/>
      <w:r>
        <w:rPr>
          <w:b/>
          <w:bCs/>
          <w:sz w:val="46"/>
          <w:szCs w:val="46"/>
        </w:rPr>
        <w:t>6. Communication Strategy</w:t>
      </w:r>
    </w:p>
    <w:p w14:paraId="7484EA13" w14:textId="4934D16C" w:rsidR="003B5391" w:rsidRDefault="00BD47F2">
      <w:pPr>
        <w:spacing w:before="240" w:after="240"/>
      </w:pPr>
      <w:r w:rsidRPr="00BD47F2">
        <w:t>Communication with users should be kept simple and easy to understand by avoiding technical language and focusing on clear explanations. Instead of going into system complexity, the emphasis should be placed on the practical benefits users will experience in their daily work. Where possible, visual demonstrations should be used to make concepts clearer and easier to follow. Continuous feedback between users and the project team should also be maintained so that issues can be quickly identified and addressed. In addition, communication should be adapted based on the users’ level of understanding to ensure that everyone can effectively engage with and use the system.</w:t>
      </w:r>
    </w:p>
    <w:p w14:paraId="2A14D855" w14:textId="77777777" w:rsidR="003B5391" w:rsidRDefault="003B5391">
      <w:pPr>
        <w:spacing w:before="240" w:after="240"/>
      </w:pPr>
    </w:p>
    <w:p w14:paraId="7CBC1169" w14:textId="77777777" w:rsidR="003B5391" w:rsidRDefault="003B5391">
      <w:pPr>
        <w:spacing w:before="240" w:after="240"/>
      </w:pPr>
    </w:p>
    <w:p w14:paraId="55F4F5DC" w14:textId="77777777" w:rsidR="003B5391" w:rsidRDefault="003B5391">
      <w:pPr>
        <w:spacing w:before="240" w:after="240"/>
      </w:pPr>
    </w:p>
    <w:p w14:paraId="3188D78F" w14:textId="77777777" w:rsidR="003B5391" w:rsidRDefault="00000000">
      <w:pPr>
        <w:pStyle w:val="Heading1"/>
        <w:keepNext w:val="0"/>
        <w:keepLines w:val="0"/>
        <w:spacing w:before="480"/>
        <w:rPr>
          <w:b/>
          <w:bCs/>
          <w:sz w:val="46"/>
          <w:szCs w:val="46"/>
        </w:rPr>
      </w:pPr>
      <w:bookmarkStart w:id="11" w:name="_cu0s1yv48lsc" w:colFirst="0" w:colLast="0"/>
      <w:bookmarkEnd w:id="11"/>
      <w:r>
        <w:rPr>
          <w:b/>
          <w:bCs/>
          <w:sz w:val="46"/>
          <w:szCs w:val="46"/>
        </w:rPr>
        <w:lastRenderedPageBreak/>
        <w:t>7. Timeline of Implementation</w:t>
      </w:r>
    </w:p>
    <w:tbl>
      <w:tblPr>
        <w:tblStyle w:val="a0"/>
        <w:tblW w:w="74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5"/>
        <w:gridCol w:w="1190"/>
        <w:gridCol w:w="4715"/>
      </w:tblGrid>
      <w:tr w:rsidR="003B5391" w14:paraId="47EAAC83" w14:textId="77777777">
        <w:trPr>
          <w:trHeight w:val="500"/>
        </w:trPr>
        <w:tc>
          <w:tcPr>
            <w:tcW w:w="1535" w:type="dxa"/>
            <w:tcBorders>
              <w:top w:val="nil"/>
              <w:left w:val="nil"/>
              <w:bottom w:val="nil"/>
              <w:right w:val="nil"/>
            </w:tcBorders>
            <w:tcMar>
              <w:top w:w="100" w:type="dxa"/>
              <w:left w:w="100" w:type="dxa"/>
              <w:bottom w:w="100" w:type="dxa"/>
              <w:right w:w="100" w:type="dxa"/>
            </w:tcMar>
          </w:tcPr>
          <w:p w14:paraId="69C24C3C" w14:textId="77777777" w:rsidR="003B5391" w:rsidRDefault="00000000">
            <w:pPr>
              <w:spacing w:before="240" w:after="240"/>
              <w:jc w:val="center"/>
            </w:pPr>
            <w:r>
              <w:rPr>
                <w:b/>
                <w:bCs/>
              </w:rPr>
              <w:t>Phase</w:t>
            </w:r>
          </w:p>
        </w:tc>
        <w:tc>
          <w:tcPr>
            <w:tcW w:w="1190" w:type="dxa"/>
            <w:tcBorders>
              <w:top w:val="nil"/>
              <w:left w:val="nil"/>
              <w:bottom w:val="nil"/>
              <w:right w:val="nil"/>
            </w:tcBorders>
            <w:tcMar>
              <w:top w:w="100" w:type="dxa"/>
              <w:left w:w="100" w:type="dxa"/>
              <w:bottom w:w="100" w:type="dxa"/>
              <w:right w:w="100" w:type="dxa"/>
            </w:tcMar>
          </w:tcPr>
          <w:p w14:paraId="5DF377FB" w14:textId="77777777" w:rsidR="003B5391" w:rsidRDefault="00000000">
            <w:pPr>
              <w:spacing w:before="240" w:after="240"/>
              <w:jc w:val="center"/>
            </w:pPr>
            <w:r>
              <w:rPr>
                <w:b/>
                <w:bCs/>
              </w:rPr>
              <w:t>Duration</w:t>
            </w:r>
          </w:p>
        </w:tc>
        <w:tc>
          <w:tcPr>
            <w:tcW w:w="4715" w:type="dxa"/>
            <w:tcBorders>
              <w:top w:val="nil"/>
              <w:left w:val="nil"/>
              <w:bottom w:val="nil"/>
              <w:right w:val="nil"/>
            </w:tcBorders>
            <w:tcMar>
              <w:top w:w="100" w:type="dxa"/>
              <w:left w:w="100" w:type="dxa"/>
              <w:bottom w:w="100" w:type="dxa"/>
              <w:right w:w="100" w:type="dxa"/>
            </w:tcMar>
          </w:tcPr>
          <w:p w14:paraId="604EBE62" w14:textId="77777777" w:rsidR="003B5391" w:rsidRDefault="00000000">
            <w:pPr>
              <w:spacing w:before="240" w:after="240"/>
              <w:jc w:val="center"/>
            </w:pPr>
            <w:r>
              <w:rPr>
                <w:b/>
                <w:bCs/>
              </w:rPr>
              <w:t>Focus</w:t>
            </w:r>
          </w:p>
        </w:tc>
      </w:tr>
      <w:tr w:rsidR="003B5391" w14:paraId="00F04C20" w14:textId="77777777">
        <w:trPr>
          <w:trHeight w:val="500"/>
        </w:trPr>
        <w:tc>
          <w:tcPr>
            <w:tcW w:w="1535" w:type="dxa"/>
            <w:tcBorders>
              <w:top w:val="nil"/>
              <w:left w:val="nil"/>
              <w:bottom w:val="nil"/>
              <w:right w:val="nil"/>
            </w:tcBorders>
            <w:tcMar>
              <w:top w:w="100" w:type="dxa"/>
              <w:left w:w="100" w:type="dxa"/>
              <w:bottom w:w="100" w:type="dxa"/>
              <w:right w:w="100" w:type="dxa"/>
            </w:tcMar>
          </w:tcPr>
          <w:p w14:paraId="10E9018C" w14:textId="77777777" w:rsidR="003B5391" w:rsidRDefault="00000000">
            <w:pPr>
              <w:spacing w:before="240" w:after="240"/>
            </w:pPr>
            <w:r>
              <w:t>Before Phase</w:t>
            </w:r>
          </w:p>
        </w:tc>
        <w:tc>
          <w:tcPr>
            <w:tcW w:w="1190" w:type="dxa"/>
            <w:tcBorders>
              <w:top w:val="nil"/>
              <w:left w:val="nil"/>
              <w:bottom w:val="nil"/>
              <w:right w:val="nil"/>
            </w:tcBorders>
            <w:tcMar>
              <w:top w:w="100" w:type="dxa"/>
              <w:left w:w="100" w:type="dxa"/>
              <w:bottom w:w="100" w:type="dxa"/>
              <w:right w:w="100" w:type="dxa"/>
            </w:tcMar>
          </w:tcPr>
          <w:p w14:paraId="55ED172C" w14:textId="77777777" w:rsidR="003B5391" w:rsidRDefault="00000000">
            <w:pPr>
              <w:spacing w:before="240" w:after="240"/>
            </w:pPr>
            <w:r>
              <w:t>Week 1–2</w:t>
            </w:r>
          </w:p>
        </w:tc>
        <w:tc>
          <w:tcPr>
            <w:tcW w:w="4715" w:type="dxa"/>
            <w:tcBorders>
              <w:top w:val="nil"/>
              <w:left w:val="nil"/>
              <w:bottom w:val="nil"/>
              <w:right w:val="nil"/>
            </w:tcBorders>
            <w:tcMar>
              <w:top w:w="100" w:type="dxa"/>
              <w:left w:w="100" w:type="dxa"/>
              <w:bottom w:w="100" w:type="dxa"/>
              <w:right w:w="100" w:type="dxa"/>
            </w:tcMar>
          </w:tcPr>
          <w:p w14:paraId="039EDF7C" w14:textId="77777777" w:rsidR="003B5391" w:rsidRDefault="00000000">
            <w:pPr>
              <w:spacing w:before="240" w:after="240"/>
            </w:pPr>
            <w:r>
              <w:t>Awareness, preparation, stakeholder alignment</w:t>
            </w:r>
          </w:p>
        </w:tc>
      </w:tr>
      <w:tr w:rsidR="003B5391" w14:paraId="0D64D82A" w14:textId="77777777">
        <w:trPr>
          <w:trHeight w:val="500"/>
        </w:trPr>
        <w:tc>
          <w:tcPr>
            <w:tcW w:w="1535" w:type="dxa"/>
            <w:tcBorders>
              <w:top w:val="nil"/>
              <w:left w:val="nil"/>
              <w:bottom w:val="nil"/>
              <w:right w:val="nil"/>
            </w:tcBorders>
            <w:tcMar>
              <w:top w:w="100" w:type="dxa"/>
              <w:left w:w="100" w:type="dxa"/>
              <w:bottom w:w="100" w:type="dxa"/>
              <w:right w:w="100" w:type="dxa"/>
            </w:tcMar>
          </w:tcPr>
          <w:p w14:paraId="1DA52452" w14:textId="77777777" w:rsidR="003B5391" w:rsidRDefault="00000000">
            <w:pPr>
              <w:spacing w:before="240" w:after="240"/>
            </w:pPr>
            <w:r>
              <w:t>During Phase</w:t>
            </w:r>
          </w:p>
        </w:tc>
        <w:tc>
          <w:tcPr>
            <w:tcW w:w="1190" w:type="dxa"/>
            <w:tcBorders>
              <w:top w:val="nil"/>
              <w:left w:val="nil"/>
              <w:bottom w:val="nil"/>
              <w:right w:val="nil"/>
            </w:tcBorders>
            <w:tcMar>
              <w:top w:w="100" w:type="dxa"/>
              <w:left w:w="100" w:type="dxa"/>
              <w:bottom w:w="100" w:type="dxa"/>
              <w:right w:w="100" w:type="dxa"/>
            </w:tcMar>
          </w:tcPr>
          <w:p w14:paraId="636F1636" w14:textId="77777777" w:rsidR="003B5391" w:rsidRDefault="00000000">
            <w:pPr>
              <w:spacing w:before="240" w:after="240"/>
            </w:pPr>
            <w:r>
              <w:t>Week 3–4</w:t>
            </w:r>
          </w:p>
        </w:tc>
        <w:tc>
          <w:tcPr>
            <w:tcW w:w="4715" w:type="dxa"/>
            <w:tcBorders>
              <w:top w:val="nil"/>
              <w:left w:val="nil"/>
              <w:bottom w:val="nil"/>
              <w:right w:val="nil"/>
            </w:tcBorders>
            <w:tcMar>
              <w:top w:w="100" w:type="dxa"/>
              <w:left w:w="100" w:type="dxa"/>
              <w:bottom w:w="100" w:type="dxa"/>
              <w:right w:w="100" w:type="dxa"/>
            </w:tcMar>
          </w:tcPr>
          <w:p w14:paraId="37B3F257" w14:textId="77777777" w:rsidR="003B5391" w:rsidRDefault="00000000">
            <w:pPr>
              <w:spacing w:before="240" w:after="240"/>
            </w:pPr>
            <w:r>
              <w:t>System adoption and training</w:t>
            </w:r>
          </w:p>
        </w:tc>
      </w:tr>
      <w:tr w:rsidR="003B5391" w14:paraId="69613488" w14:textId="77777777">
        <w:trPr>
          <w:trHeight w:val="500"/>
        </w:trPr>
        <w:tc>
          <w:tcPr>
            <w:tcW w:w="1535" w:type="dxa"/>
            <w:tcBorders>
              <w:top w:val="nil"/>
              <w:left w:val="nil"/>
              <w:bottom w:val="nil"/>
              <w:right w:val="nil"/>
            </w:tcBorders>
            <w:tcMar>
              <w:top w:w="100" w:type="dxa"/>
              <w:left w:w="100" w:type="dxa"/>
              <w:bottom w:w="100" w:type="dxa"/>
              <w:right w:w="100" w:type="dxa"/>
            </w:tcMar>
          </w:tcPr>
          <w:p w14:paraId="70C56D97" w14:textId="77777777" w:rsidR="003B5391" w:rsidRDefault="00000000">
            <w:pPr>
              <w:spacing w:before="240" w:after="240"/>
            </w:pPr>
            <w:r>
              <w:t>After Phase</w:t>
            </w:r>
          </w:p>
        </w:tc>
        <w:tc>
          <w:tcPr>
            <w:tcW w:w="1190" w:type="dxa"/>
            <w:tcBorders>
              <w:top w:val="nil"/>
              <w:left w:val="nil"/>
              <w:bottom w:val="nil"/>
              <w:right w:val="nil"/>
            </w:tcBorders>
            <w:tcMar>
              <w:top w:w="100" w:type="dxa"/>
              <w:left w:w="100" w:type="dxa"/>
              <w:bottom w:w="100" w:type="dxa"/>
              <w:right w:w="100" w:type="dxa"/>
            </w:tcMar>
          </w:tcPr>
          <w:p w14:paraId="610A2BBF" w14:textId="77777777" w:rsidR="003B5391" w:rsidRDefault="00000000">
            <w:pPr>
              <w:spacing w:before="240" w:after="240"/>
            </w:pPr>
            <w:r>
              <w:t>Week 5+</w:t>
            </w:r>
          </w:p>
        </w:tc>
        <w:tc>
          <w:tcPr>
            <w:tcW w:w="4715" w:type="dxa"/>
            <w:tcBorders>
              <w:top w:val="nil"/>
              <w:left w:val="nil"/>
              <w:bottom w:val="nil"/>
              <w:right w:val="nil"/>
            </w:tcBorders>
            <w:tcMar>
              <w:top w:w="100" w:type="dxa"/>
              <w:left w:w="100" w:type="dxa"/>
              <w:bottom w:w="100" w:type="dxa"/>
              <w:right w:w="100" w:type="dxa"/>
            </w:tcMar>
          </w:tcPr>
          <w:p w14:paraId="5E3D1BD2" w14:textId="77777777" w:rsidR="003B5391" w:rsidRDefault="00000000">
            <w:pPr>
              <w:spacing w:before="240" w:after="240"/>
            </w:pPr>
            <w:r>
              <w:t>Monitoring and improvement</w:t>
            </w:r>
          </w:p>
        </w:tc>
      </w:tr>
    </w:tbl>
    <w:p w14:paraId="51293F2A" w14:textId="77777777" w:rsidR="003B5391" w:rsidRDefault="003B5391">
      <w:pPr>
        <w:spacing w:before="240" w:after="240"/>
      </w:pPr>
    </w:p>
    <w:p w14:paraId="36690E77" w14:textId="77777777" w:rsidR="003B5391" w:rsidRDefault="00000000">
      <w:pPr>
        <w:pStyle w:val="Heading1"/>
        <w:keepNext w:val="0"/>
        <w:keepLines w:val="0"/>
        <w:spacing w:before="480"/>
        <w:rPr>
          <w:b/>
          <w:bCs/>
          <w:i/>
          <w:iCs/>
          <w:color w:val="000000"/>
          <w:sz w:val="26"/>
          <w:szCs w:val="26"/>
        </w:rPr>
      </w:pPr>
      <w:bookmarkStart w:id="12" w:name="_xuwvylaxy4qc" w:colFirst="0" w:colLast="0"/>
      <w:bookmarkEnd w:id="12"/>
      <w:r>
        <w:rPr>
          <w:b/>
          <w:bCs/>
          <w:sz w:val="46"/>
          <w:szCs w:val="46"/>
        </w:rPr>
        <w:t xml:space="preserve">8. Budget </w:t>
      </w:r>
    </w:p>
    <w:tbl>
      <w:tblPr>
        <w:tblStyle w:val="a1"/>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5040"/>
        <w:gridCol w:w="1860"/>
      </w:tblGrid>
      <w:tr w:rsidR="003B5391" w14:paraId="69633C36" w14:textId="77777777">
        <w:trPr>
          <w:trHeight w:val="500"/>
        </w:trPr>
        <w:tc>
          <w:tcPr>
            <w:tcW w:w="2130" w:type="dxa"/>
            <w:tcBorders>
              <w:top w:val="nil"/>
              <w:left w:val="nil"/>
              <w:bottom w:val="nil"/>
              <w:right w:val="nil"/>
            </w:tcBorders>
            <w:tcMar>
              <w:top w:w="100" w:type="dxa"/>
              <w:left w:w="100" w:type="dxa"/>
              <w:bottom w:w="100" w:type="dxa"/>
              <w:right w:w="100" w:type="dxa"/>
            </w:tcMar>
          </w:tcPr>
          <w:p w14:paraId="775CCDC2" w14:textId="77777777" w:rsidR="003B5391" w:rsidRDefault="00000000">
            <w:pPr>
              <w:spacing w:before="240" w:after="240"/>
              <w:jc w:val="center"/>
              <w:rPr>
                <w:i/>
                <w:iCs/>
              </w:rPr>
            </w:pPr>
            <w:r>
              <w:rPr>
                <w:b/>
                <w:bCs/>
                <w:i/>
                <w:iCs/>
              </w:rPr>
              <w:t>Category</w:t>
            </w:r>
          </w:p>
        </w:tc>
        <w:tc>
          <w:tcPr>
            <w:tcW w:w="5040" w:type="dxa"/>
            <w:tcBorders>
              <w:top w:val="nil"/>
              <w:left w:val="nil"/>
              <w:bottom w:val="nil"/>
              <w:right w:val="nil"/>
            </w:tcBorders>
            <w:tcMar>
              <w:top w:w="100" w:type="dxa"/>
              <w:left w:w="100" w:type="dxa"/>
              <w:bottom w:w="100" w:type="dxa"/>
              <w:right w:w="100" w:type="dxa"/>
            </w:tcMar>
          </w:tcPr>
          <w:p w14:paraId="3E4E8636" w14:textId="77777777" w:rsidR="003B5391" w:rsidRDefault="00000000">
            <w:pPr>
              <w:spacing w:before="240" w:after="240"/>
              <w:jc w:val="center"/>
              <w:rPr>
                <w:i/>
                <w:iCs/>
              </w:rPr>
            </w:pPr>
            <w:r>
              <w:rPr>
                <w:b/>
                <w:bCs/>
                <w:i/>
                <w:iCs/>
              </w:rPr>
              <w:t>Description</w:t>
            </w:r>
          </w:p>
        </w:tc>
        <w:tc>
          <w:tcPr>
            <w:tcW w:w="1860" w:type="dxa"/>
            <w:tcBorders>
              <w:top w:val="nil"/>
              <w:left w:val="nil"/>
              <w:bottom w:val="nil"/>
              <w:right w:val="nil"/>
            </w:tcBorders>
            <w:tcMar>
              <w:top w:w="100" w:type="dxa"/>
              <w:left w:w="100" w:type="dxa"/>
              <w:bottom w:w="100" w:type="dxa"/>
              <w:right w:w="100" w:type="dxa"/>
            </w:tcMar>
          </w:tcPr>
          <w:p w14:paraId="657F8D79" w14:textId="77777777" w:rsidR="003B5391" w:rsidRDefault="00000000">
            <w:pPr>
              <w:spacing w:before="240" w:after="240"/>
              <w:jc w:val="center"/>
              <w:rPr>
                <w:i/>
                <w:iCs/>
              </w:rPr>
            </w:pPr>
            <w:r>
              <w:rPr>
                <w:b/>
                <w:bCs/>
                <w:i/>
                <w:iCs/>
              </w:rPr>
              <w:t>Estimated Cost</w:t>
            </w:r>
          </w:p>
        </w:tc>
      </w:tr>
      <w:tr w:rsidR="003B5391" w14:paraId="4443C6C6" w14:textId="77777777">
        <w:trPr>
          <w:trHeight w:val="770"/>
        </w:trPr>
        <w:tc>
          <w:tcPr>
            <w:tcW w:w="2130" w:type="dxa"/>
            <w:tcBorders>
              <w:top w:val="nil"/>
              <w:left w:val="nil"/>
              <w:bottom w:val="nil"/>
              <w:right w:val="nil"/>
            </w:tcBorders>
            <w:tcMar>
              <w:top w:w="100" w:type="dxa"/>
              <w:left w:w="100" w:type="dxa"/>
              <w:bottom w:w="100" w:type="dxa"/>
              <w:right w:w="100" w:type="dxa"/>
            </w:tcMar>
          </w:tcPr>
          <w:p w14:paraId="1F09DAFB" w14:textId="77777777" w:rsidR="003B5391" w:rsidRDefault="00000000">
            <w:pPr>
              <w:spacing w:before="240" w:after="240"/>
              <w:rPr>
                <w:i/>
                <w:iCs/>
              </w:rPr>
            </w:pPr>
            <w:r>
              <w:rPr>
                <w:i/>
                <w:iCs/>
              </w:rPr>
              <w:t>Training &amp; Onboarding</w:t>
            </w:r>
          </w:p>
        </w:tc>
        <w:tc>
          <w:tcPr>
            <w:tcW w:w="5040" w:type="dxa"/>
            <w:tcBorders>
              <w:top w:val="nil"/>
              <w:left w:val="nil"/>
              <w:bottom w:val="nil"/>
              <w:right w:val="nil"/>
            </w:tcBorders>
            <w:tcMar>
              <w:top w:w="100" w:type="dxa"/>
              <w:left w:w="100" w:type="dxa"/>
              <w:bottom w:w="100" w:type="dxa"/>
              <w:right w:w="100" w:type="dxa"/>
            </w:tcMar>
          </w:tcPr>
          <w:p w14:paraId="58229038" w14:textId="77777777" w:rsidR="003B5391" w:rsidRDefault="00000000">
            <w:pPr>
              <w:spacing w:before="240" w:after="240"/>
              <w:rPr>
                <w:i/>
                <w:iCs/>
              </w:rPr>
            </w:pPr>
            <w:r>
              <w:rPr>
                <w:i/>
                <w:iCs/>
              </w:rPr>
              <w:t>Basic user guidance sessions and introduction to system usage</w:t>
            </w:r>
          </w:p>
        </w:tc>
        <w:tc>
          <w:tcPr>
            <w:tcW w:w="1860" w:type="dxa"/>
            <w:tcBorders>
              <w:top w:val="nil"/>
              <w:left w:val="nil"/>
              <w:bottom w:val="nil"/>
              <w:right w:val="nil"/>
            </w:tcBorders>
            <w:tcMar>
              <w:top w:w="100" w:type="dxa"/>
              <w:left w:w="100" w:type="dxa"/>
              <w:bottom w:w="100" w:type="dxa"/>
              <w:right w:w="100" w:type="dxa"/>
            </w:tcMar>
          </w:tcPr>
          <w:p w14:paraId="4103A7A9" w14:textId="77777777" w:rsidR="003B5391" w:rsidRDefault="00000000">
            <w:pPr>
              <w:spacing w:before="240" w:after="240"/>
              <w:rPr>
                <w:i/>
                <w:iCs/>
              </w:rPr>
            </w:pPr>
            <w:r>
              <w:rPr>
                <w:i/>
                <w:iCs/>
              </w:rPr>
              <w:t>Low / Internal Effort</w:t>
            </w:r>
          </w:p>
        </w:tc>
      </w:tr>
      <w:tr w:rsidR="003B5391" w14:paraId="64D3F6B4" w14:textId="77777777">
        <w:trPr>
          <w:trHeight w:val="770"/>
        </w:trPr>
        <w:tc>
          <w:tcPr>
            <w:tcW w:w="2130" w:type="dxa"/>
            <w:tcBorders>
              <w:top w:val="nil"/>
              <w:left w:val="nil"/>
              <w:bottom w:val="nil"/>
              <w:right w:val="nil"/>
            </w:tcBorders>
            <w:tcMar>
              <w:top w:w="100" w:type="dxa"/>
              <w:left w:w="100" w:type="dxa"/>
              <w:bottom w:w="100" w:type="dxa"/>
              <w:right w:w="100" w:type="dxa"/>
            </w:tcMar>
          </w:tcPr>
          <w:p w14:paraId="772D8599" w14:textId="77777777" w:rsidR="003B5391" w:rsidRDefault="00000000">
            <w:pPr>
              <w:spacing w:before="240" w:after="240"/>
              <w:rPr>
                <w:i/>
                <w:iCs/>
              </w:rPr>
            </w:pPr>
            <w:r>
              <w:rPr>
                <w:i/>
                <w:iCs/>
              </w:rPr>
              <w:t>Deployment Setup</w:t>
            </w:r>
          </w:p>
        </w:tc>
        <w:tc>
          <w:tcPr>
            <w:tcW w:w="5040" w:type="dxa"/>
            <w:tcBorders>
              <w:top w:val="nil"/>
              <w:left w:val="nil"/>
              <w:bottom w:val="nil"/>
              <w:right w:val="nil"/>
            </w:tcBorders>
            <w:tcMar>
              <w:top w:w="100" w:type="dxa"/>
              <w:left w:w="100" w:type="dxa"/>
              <w:bottom w:w="100" w:type="dxa"/>
              <w:right w:w="100" w:type="dxa"/>
            </w:tcMar>
          </w:tcPr>
          <w:p w14:paraId="286B3F76" w14:textId="77777777" w:rsidR="003B5391" w:rsidRDefault="00000000">
            <w:pPr>
              <w:spacing w:before="240" w:after="240"/>
              <w:rPr>
                <w:i/>
                <w:iCs/>
              </w:rPr>
            </w:pPr>
            <w:r>
              <w:rPr>
                <w:i/>
                <w:iCs/>
              </w:rPr>
              <w:t>System hosting, configuration, and cloud deployment using available infrastructure</w:t>
            </w:r>
          </w:p>
        </w:tc>
        <w:tc>
          <w:tcPr>
            <w:tcW w:w="1860" w:type="dxa"/>
            <w:tcBorders>
              <w:top w:val="nil"/>
              <w:left w:val="nil"/>
              <w:bottom w:val="nil"/>
              <w:right w:val="nil"/>
            </w:tcBorders>
            <w:tcMar>
              <w:top w:w="100" w:type="dxa"/>
              <w:left w:w="100" w:type="dxa"/>
              <w:bottom w:w="100" w:type="dxa"/>
              <w:right w:w="100" w:type="dxa"/>
            </w:tcMar>
          </w:tcPr>
          <w:p w14:paraId="356E5587" w14:textId="77777777" w:rsidR="003B5391" w:rsidRDefault="00000000">
            <w:pPr>
              <w:spacing w:before="240" w:after="240"/>
              <w:rPr>
                <w:i/>
                <w:iCs/>
              </w:rPr>
            </w:pPr>
            <w:r>
              <w:rPr>
                <w:i/>
                <w:iCs/>
              </w:rPr>
              <w:t>Low to Moderate</w:t>
            </w:r>
          </w:p>
        </w:tc>
      </w:tr>
      <w:tr w:rsidR="003B5391" w14:paraId="5F773B43" w14:textId="77777777">
        <w:trPr>
          <w:trHeight w:val="770"/>
        </w:trPr>
        <w:tc>
          <w:tcPr>
            <w:tcW w:w="2130" w:type="dxa"/>
            <w:tcBorders>
              <w:top w:val="nil"/>
              <w:left w:val="nil"/>
              <w:bottom w:val="nil"/>
              <w:right w:val="nil"/>
            </w:tcBorders>
            <w:tcMar>
              <w:top w:w="100" w:type="dxa"/>
              <w:left w:w="100" w:type="dxa"/>
              <w:bottom w:w="100" w:type="dxa"/>
              <w:right w:w="100" w:type="dxa"/>
            </w:tcMar>
          </w:tcPr>
          <w:p w14:paraId="32AC4F5A" w14:textId="77777777" w:rsidR="003B5391" w:rsidRDefault="00000000">
            <w:pPr>
              <w:spacing w:before="240" w:after="240"/>
              <w:rPr>
                <w:i/>
                <w:iCs/>
              </w:rPr>
            </w:pPr>
            <w:r>
              <w:rPr>
                <w:i/>
                <w:iCs/>
              </w:rPr>
              <w:t>Maintenance</w:t>
            </w:r>
          </w:p>
        </w:tc>
        <w:tc>
          <w:tcPr>
            <w:tcW w:w="5040" w:type="dxa"/>
            <w:tcBorders>
              <w:top w:val="nil"/>
              <w:left w:val="nil"/>
              <w:bottom w:val="nil"/>
              <w:right w:val="nil"/>
            </w:tcBorders>
            <w:tcMar>
              <w:top w:w="100" w:type="dxa"/>
              <w:left w:w="100" w:type="dxa"/>
              <w:bottom w:w="100" w:type="dxa"/>
              <w:right w:w="100" w:type="dxa"/>
            </w:tcMar>
          </w:tcPr>
          <w:p w14:paraId="176D021F" w14:textId="77777777" w:rsidR="003B5391" w:rsidRDefault="00000000">
            <w:pPr>
              <w:spacing w:before="240" w:after="240"/>
              <w:rPr>
                <w:i/>
                <w:iCs/>
              </w:rPr>
            </w:pPr>
            <w:r>
              <w:rPr>
                <w:i/>
                <w:iCs/>
              </w:rPr>
              <w:t>Bug fixing, updates, and system improvements during operational usage</w:t>
            </w:r>
          </w:p>
        </w:tc>
        <w:tc>
          <w:tcPr>
            <w:tcW w:w="1860" w:type="dxa"/>
            <w:tcBorders>
              <w:top w:val="nil"/>
              <w:left w:val="nil"/>
              <w:bottom w:val="nil"/>
              <w:right w:val="nil"/>
            </w:tcBorders>
            <w:tcMar>
              <w:top w:w="100" w:type="dxa"/>
              <w:left w:w="100" w:type="dxa"/>
              <w:bottom w:w="100" w:type="dxa"/>
              <w:right w:w="100" w:type="dxa"/>
            </w:tcMar>
          </w:tcPr>
          <w:p w14:paraId="4BF70B3F" w14:textId="77777777" w:rsidR="003B5391" w:rsidRDefault="00000000">
            <w:pPr>
              <w:spacing w:before="240" w:after="240"/>
              <w:rPr>
                <w:i/>
                <w:iCs/>
              </w:rPr>
            </w:pPr>
            <w:r>
              <w:rPr>
                <w:i/>
                <w:iCs/>
              </w:rPr>
              <w:t>Minimal for prototype stage</w:t>
            </w:r>
          </w:p>
        </w:tc>
      </w:tr>
      <w:tr w:rsidR="003B5391" w14:paraId="145EF756" w14:textId="77777777">
        <w:trPr>
          <w:trHeight w:val="770"/>
        </w:trPr>
        <w:tc>
          <w:tcPr>
            <w:tcW w:w="2130" w:type="dxa"/>
            <w:tcBorders>
              <w:top w:val="nil"/>
              <w:left w:val="nil"/>
              <w:bottom w:val="nil"/>
              <w:right w:val="nil"/>
            </w:tcBorders>
            <w:tcMar>
              <w:top w:w="100" w:type="dxa"/>
              <w:left w:w="100" w:type="dxa"/>
              <w:bottom w:w="100" w:type="dxa"/>
              <w:right w:w="100" w:type="dxa"/>
            </w:tcMar>
          </w:tcPr>
          <w:p w14:paraId="7C296F33" w14:textId="77777777" w:rsidR="003B5391" w:rsidRDefault="00000000">
            <w:pPr>
              <w:spacing w:before="240" w:after="240"/>
              <w:rPr>
                <w:i/>
                <w:iCs/>
              </w:rPr>
            </w:pPr>
            <w:r>
              <w:rPr>
                <w:i/>
                <w:iCs/>
              </w:rPr>
              <w:t>Documentation</w:t>
            </w:r>
          </w:p>
        </w:tc>
        <w:tc>
          <w:tcPr>
            <w:tcW w:w="5040" w:type="dxa"/>
            <w:tcBorders>
              <w:top w:val="nil"/>
              <w:left w:val="nil"/>
              <w:bottom w:val="nil"/>
              <w:right w:val="nil"/>
            </w:tcBorders>
            <w:tcMar>
              <w:top w:w="100" w:type="dxa"/>
              <w:left w:w="100" w:type="dxa"/>
              <w:bottom w:w="100" w:type="dxa"/>
              <w:right w:w="100" w:type="dxa"/>
            </w:tcMar>
          </w:tcPr>
          <w:p w14:paraId="5C9BED03" w14:textId="77777777" w:rsidR="003B5391" w:rsidRDefault="00000000">
            <w:pPr>
              <w:spacing w:before="240" w:after="240"/>
              <w:rPr>
                <w:i/>
                <w:iCs/>
              </w:rPr>
            </w:pPr>
            <w:r>
              <w:rPr>
                <w:i/>
                <w:iCs/>
              </w:rPr>
              <w:t>Preparation of user manuals, technical documentation, and usage guidelines</w:t>
            </w:r>
          </w:p>
        </w:tc>
        <w:tc>
          <w:tcPr>
            <w:tcW w:w="1860" w:type="dxa"/>
            <w:tcBorders>
              <w:top w:val="nil"/>
              <w:left w:val="nil"/>
              <w:bottom w:val="nil"/>
              <w:right w:val="nil"/>
            </w:tcBorders>
            <w:tcMar>
              <w:top w:w="100" w:type="dxa"/>
              <w:left w:w="100" w:type="dxa"/>
              <w:bottom w:w="100" w:type="dxa"/>
              <w:right w:w="100" w:type="dxa"/>
            </w:tcMar>
          </w:tcPr>
          <w:p w14:paraId="64E08519" w14:textId="77777777" w:rsidR="003B5391" w:rsidRDefault="00000000">
            <w:pPr>
              <w:spacing w:before="240" w:after="240"/>
              <w:rPr>
                <w:i/>
                <w:iCs/>
              </w:rPr>
            </w:pPr>
            <w:r>
              <w:rPr>
                <w:i/>
                <w:iCs/>
              </w:rPr>
              <w:t>Included in development scope</w:t>
            </w:r>
          </w:p>
        </w:tc>
      </w:tr>
    </w:tbl>
    <w:p w14:paraId="1A435D42" w14:textId="77777777" w:rsidR="003B5391" w:rsidRDefault="003B5391">
      <w:pPr>
        <w:spacing w:before="240" w:after="240"/>
        <w:rPr>
          <w:i/>
          <w:iCs/>
        </w:rPr>
      </w:pPr>
    </w:p>
    <w:p w14:paraId="255D7D9A" w14:textId="77777777" w:rsidR="003B5391" w:rsidRDefault="003B5391">
      <w:pPr>
        <w:spacing w:before="240" w:after="240"/>
      </w:pPr>
    </w:p>
    <w:p w14:paraId="0EA84182" w14:textId="77777777" w:rsidR="003B5391" w:rsidRDefault="00000000">
      <w:pPr>
        <w:pStyle w:val="Heading1"/>
        <w:keepNext w:val="0"/>
        <w:keepLines w:val="0"/>
        <w:spacing w:before="480"/>
        <w:rPr>
          <w:b/>
          <w:bCs/>
          <w:sz w:val="46"/>
          <w:szCs w:val="46"/>
        </w:rPr>
      </w:pPr>
      <w:bookmarkStart w:id="13" w:name="_xfk811ijh0n6" w:colFirst="0" w:colLast="0"/>
      <w:bookmarkEnd w:id="13"/>
      <w:r>
        <w:rPr>
          <w:b/>
          <w:bCs/>
          <w:sz w:val="46"/>
          <w:szCs w:val="46"/>
        </w:rPr>
        <w:t>9. Predicted Outcomes</w:t>
      </w:r>
    </w:p>
    <w:p w14:paraId="67E5D36B" w14:textId="77777777" w:rsidR="003B5391" w:rsidRDefault="00000000">
      <w:pPr>
        <w:pStyle w:val="Heading3"/>
        <w:keepNext w:val="0"/>
        <w:keepLines w:val="0"/>
        <w:spacing w:before="280"/>
        <w:rPr>
          <w:b/>
          <w:bCs/>
          <w:color w:val="000000"/>
          <w:sz w:val="26"/>
          <w:szCs w:val="26"/>
        </w:rPr>
      </w:pPr>
      <w:bookmarkStart w:id="14" w:name="_1pcs5pwbt1d5" w:colFirst="0" w:colLast="0"/>
      <w:bookmarkEnd w:id="14"/>
      <w:r>
        <w:rPr>
          <w:b/>
          <w:bCs/>
          <w:color w:val="000000"/>
          <w:sz w:val="26"/>
          <w:szCs w:val="26"/>
        </w:rPr>
        <w:t>Short-Term</w:t>
      </w:r>
    </w:p>
    <w:p w14:paraId="49DA09EE" w14:textId="77777777" w:rsidR="00BD47F2" w:rsidRDefault="00BD47F2">
      <w:pPr>
        <w:pStyle w:val="Heading3"/>
        <w:keepNext w:val="0"/>
        <w:keepLines w:val="0"/>
        <w:spacing w:before="280"/>
        <w:rPr>
          <w:color w:val="auto"/>
          <w:sz w:val="22"/>
          <w:szCs w:val="22"/>
        </w:rPr>
      </w:pPr>
      <w:r w:rsidRPr="00BD47F2">
        <w:rPr>
          <w:color w:val="auto"/>
          <w:sz w:val="22"/>
          <w:szCs w:val="22"/>
        </w:rPr>
        <w:t>The expected outcomes of the implementation include an improved understanding of the system among users, as they become more familiar with its features and workflows. This also leads to reduced resistance to change, since users gradually adapt and gain confidence in using the new approach. In addition, better user engagement is achieved as users interact more effectively with the system and actively participate in its usage and feedback process.</w:t>
      </w:r>
    </w:p>
    <w:p w14:paraId="431BAFBC" w14:textId="78E6D082" w:rsidR="003B5391" w:rsidRDefault="00000000">
      <w:pPr>
        <w:pStyle w:val="Heading3"/>
        <w:keepNext w:val="0"/>
        <w:keepLines w:val="0"/>
        <w:spacing w:before="280"/>
        <w:rPr>
          <w:b/>
          <w:bCs/>
          <w:color w:val="000000"/>
          <w:sz w:val="26"/>
          <w:szCs w:val="26"/>
        </w:rPr>
      </w:pPr>
      <w:r>
        <w:rPr>
          <w:b/>
          <w:bCs/>
          <w:color w:val="000000"/>
          <w:sz w:val="26"/>
          <w:szCs w:val="26"/>
        </w:rPr>
        <w:t>Long-Term</w:t>
      </w:r>
    </w:p>
    <w:p w14:paraId="01AAB7C1" w14:textId="77777777" w:rsidR="00BD47F2" w:rsidRDefault="00BD47F2">
      <w:pPr>
        <w:pStyle w:val="Heading1"/>
        <w:keepNext w:val="0"/>
        <w:keepLines w:val="0"/>
        <w:spacing w:before="480"/>
        <w:rPr>
          <w:sz w:val="22"/>
          <w:szCs w:val="22"/>
        </w:rPr>
      </w:pPr>
      <w:r w:rsidRPr="00BD47F2">
        <w:rPr>
          <w:sz w:val="22"/>
          <w:szCs w:val="22"/>
        </w:rPr>
        <w:t xml:space="preserve">The implementation is expected to result in faster and more accurate environmental data processing, making it easier to collect and </w:t>
      </w:r>
      <w:proofErr w:type="spellStart"/>
      <w:r w:rsidRPr="00BD47F2">
        <w:rPr>
          <w:sz w:val="22"/>
          <w:szCs w:val="22"/>
        </w:rPr>
        <w:t>analyze</w:t>
      </w:r>
      <w:proofErr w:type="spellEnd"/>
      <w:r w:rsidRPr="00BD47F2">
        <w:rPr>
          <w:sz w:val="22"/>
          <w:szCs w:val="22"/>
        </w:rPr>
        <w:t xml:space="preserve"> information in real time. This improvement will also support better decision-making, as users will have access to more reliable and up-to-date data. At the same time, operational inefficiencies will be reduced by replacing manual and unstructured methods with a more streamlined digital approach. Overall, these changes contribute to a more sustainable digital transformation that enhances long-term effectiveness and system reliability.</w:t>
      </w:r>
    </w:p>
    <w:p w14:paraId="2BD73371" w14:textId="7624ED26" w:rsidR="003B5391" w:rsidRDefault="00000000">
      <w:pPr>
        <w:pStyle w:val="Heading1"/>
        <w:keepNext w:val="0"/>
        <w:keepLines w:val="0"/>
        <w:spacing w:before="480"/>
        <w:rPr>
          <w:b/>
          <w:bCs/>
          <w:sz w:val="46"/>
          <w:szCs w:val="46"/>
        </w:rPr>
      </w:pPr>
      <w:r>
        <w:rPr>
          <w:b/>
          <w:bCs/>
          <w:sz w:val="46"/>
          <w:szCs w:val="46"/>
        </w:rPr>
        <w:t>10. Key Performance Indicators (KPIs)</w:t>
      </w:r>
    </w:p>
    <w:p w14:paraId="79DD4373" w14:textId="77777777" w:rsidR="003B5391" w:rsidRDefault="00000000">
      <w:pPr>
        <w:numPr>
          <w:ilvl w:val="0"/>
          <w:numId w:val="7"/>
        </w:numPr>
        <w:spacing w:before="240"/>
      </w:pPr>
      <w:r>
        <w:t>System adoption rate among users</w:t>
      </w:r>
    </w:p>
    <w:p w14:paraId="387184F8" w14:textId="77777777" w:rsidR="003B5391" w:rsidRDefault="00000000">
      <w:pPr>
        <w:numPr>
          <w:ilvl w:val="0"/>
          <w:numId w:val="7"/>
        </w:numPr>
      </w:pPr>
      <w:r>
        <w:t>Reduction in manual processing time</w:t>
      </w:r>
    </w:p>
    <w:p w14:paraId="7606F109" w14:textId="77777777" w:rsidR="003B5391" w:rsidRDefault="00000000">
      <w:pPr>
        <w:numPr>
          <w:ilvl w:val="0"/>
          <w:numId w:val="7"/>
        </w:numPr>
      </w:pPr>
      <w:r>
        <w:t>Accuracy of environmental data</w:t>
      </w:r>
    </w:p>
    <w:p w14:paraId="0359E966" w14:textId="77777777" w:rsidR="003B5391" w:rsidRDefault="00000000">
      <w:pPr>
        <w:numPr>
          <w:ilvl w:val="0"/>
          <w:numId w:val="7"/>
        </w:numPr>
      </w:pPr>
      <w:r>
        <w:t>Number of support requests over time</w:t>
      </w:r>
    </w:p>
    <w:p w14:paraId="2B5B9CBD" w14:textId="77777777" w:rsidR="003B5391" w:rsidRDefault="00000000">
      <w:pPr>
        <w:numPr>
          <w:ilvl w:val="0"/>
          <w:numId w:val="7"/>
        </w:numPr>
        <w:spacing w:after="240"/>
      </w:pPr>
      <w:r>
        <w:t>User satisfaction feedback</w:t>
      </w:r>
    </w:p>
    <w:p w14:paraId="7498B85A" w14:textId="77777777" w:rsidR="003B5391" w:rsidRDefault="00000000">
      <w:pPr>
        <w:pStyle w:val="Heading2"/>
        <w:keepNext w:val="0"/>
        <w:keepLines w:val="0"/>
        <w:spacing w:after="80"/>
        <w:rPr>
          <w:b/>
          <w:bCs/>
          <w:sz w:val="34"/>
          <w:szCs w:val="34"/>
        </w:rPr>
      </w:pPr>
      <w:r>
        <w:rPr>
          <w:b/>
          <w:bCs/>
          <w:sz w:val="34"/>
          <w:szCs w:val="34"/>
        </w:rPr>
        <w:t>Final Note</w:t>
      </w:r>
    </w:p>
    <w:p w14:paraId="21E54FA8" w14:textId="77777777" w:rsidR="003B5391" w:rsidRDefault="00000000">
      <w:pPr>
        <w:spacing w:before="240" w:after="240"/>
      </w:pPr>
      <w:r>
        <w:t>This mission report defines a structured approach for implementing change in environmental data management. It ensures that users at all levels — technical and non-technical — are properly supported throughout the transformation process, leading to successful and sustainable adoption.</w:t>
      </w:r>
    </w:p>
    <w:p w14:paraId="752D965A" w14:textId="77777777" w:rsidR="003B5391" w:rsidRDefault="003B5391">
      <w:pPr>
        <w:spacing w:before="240" w:after="240"/>
      </w:pPr>
    </w:p>
    <w:p w14:paraId="70EDEEFB" w14:textId="77777777" w:rsidR="003B5391" w:rsidRDefault="003B5391"/>
    <w:sectPr w:rsidR="003B539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F9FA321-540B-4BCE-85E9-EC6CBF7602DE}"/>
  </w:font>
  <w:font w:name="Cambria">
    <w:panose1 w:val="02040503050406030204"/>
    <w:charset w:val="00"/>
    <w:family w:val="roman"/>
    <w:pitch w:val="variable"/>
    <w:sig w:usb0="E00006FF" w:usb1="420024FF" w:usb2="02000000" w:usb3="00000000" w:csb0="0000019F" w:csb1="00000000"/>
    <w:embedRegular r:id="rId2" w:fontKey="{6795677B-DAAC-4897-B100-31D4D18F83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52CE"/>
    <w:multiLevelType w:val="multilevel"/>
    <w:tmpl w:val="BD028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EB4A9D"/>
    <w:multiLevelType w:val="multilevel"/>
    <w:tmpl w:val="50C4F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1E6F79"/>
    <w:multiLevelType w:val="multilevel"/>
    <w:tmpl w:val="95AE9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116423"/>
    <w:multiLevelType w:val="multilevel"/>
    <w:tmpl w:val="D9005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593157"/>
    <w:multiLevelType w:val="multilevel"/>
    <w:tmpl w:val="0E8A4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7A3DAB"/>
    <w:multiLevelType w:val="multilevel"/>
    <w:tmpl w:val="29982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5D3AC2"/>
    <w:multiLevelType w:val="multilevel"/>
    <w:tmpl w:val="A2541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D05538"/>
    <w:multiLevelType w:val="multilevel"/>
    <w:tmpl w:val="0FFA5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C2A69F2"/>
    <w:multiLevelType w:val="multilevel"/>
    <w:tmpl w:val="791A6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15F6658"/>
    <w:multiLevelType w:val="multilevel"/>
    <w:tmpl w:val="1534B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3A72797"/>
    <w:multiLevelType w:val="multilevel"/>
    <w:tmpl w:val="0576C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4855EB2"/>
    <w:multiLevelType w:val="multilevel"/>
    <w:tmpl w:val="5F98B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0996157">
    <w:abstractNumId w:val="9"/>
  </w:num>
  <w:num w:numId="2" w16cid:durableId="156658616">
    <w:abstractNumId w:val="0"/>
  </w:num>
  <w:num w:numId="3" w16cid:durableId="668561597">
    <w:abstractNumId w:val="8"/>
  </w:num>
  <w:num w:numId="4" w16cid:durableId="1082684822">
    <w:abstractNumId w:val="11"/>
  </w:num>
  <w:num w:numId="5" w16cid:durableId="618219357">
    <w:abstractNumId w:val="6"/>
  </w:num>
  <w:num w:numId="6" w16cid:durableId="1090664433">
    <w:abstractNumId w:val="1"/>
  </w:num>
  <w:num w:numId="7" w16cid:durableId="1040593262">
    <w:abstractNumId w:val="7"/>
  </w:num>
  <w:num w:numId="8" w16cid:durableId="670832418">
    <w:abstractNumId w:val="10"/>
  </w:num>
  <w:num w:numId="9" w16cid:durableId="1620452695">
    <w:abstractNumId w:val="3"/>
  </w:num>
  <w:num w:numId="10" w16cid:durableId="1963148126">
    <w:abstractNumId w:val="4"/>
  </w:num>
  <w:num w:numId="11" w16cid:durableId="1445080466">
    <w:abstractNumId w:val="5"/>
  </w:num>
  <w:num w:numId="12" w16cid:durableId="648750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391"/>
    <w:rsid w:val="003B5391"/>
    <w:rsid w:val="00560968"/>
    <w:rsid w:val="00BD47F2"/>
    <w:rsid w:val="00E36A70"/>
    <w:rsid w:val="00F46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43490"/>
  <w15:docId w15:val="{7F256945-F147-4047-B5D0-1BF31E807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954</Words>
  <Characters>5442</Characters>
  <Application>Microsoft Office Word</Application>
  <DocSecurity>0</DocSecurity>
  <Lines>45</Lines>
  <Paragraphs>12</Paragraphs>
  <ScaleCrop>false</ScaleCrop>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Huzaifa tahir Rathore</cp:lastModifiedBy>
  <cp:revision>3</cp:revision>
  <dcterms:created xsi:type="dcterms:W3CDTF">2026-05-13T12:49:00Z</dcterms:created>
  <dcterms:modified xsi:type="dcterms:W3CDTF">2026-05-23T21:43:00Z</dcterms:modified>
</cp:coreProperties>
</file>