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3C5" w:rsidRDefault="00800A48">
      <w:pPr>
        <w:ind w:firstLineChars="0"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CRG</w:t>
      </w:r>
      <w:r>
        <w:rPr>
          <w:rFonts w:hint="eastAsia"/>
          <w:b/>
          <w:sz w:val="44"/>
          <w:szCs w:val="44"/>
        </w:rPr>
        <w:t>战斗</w:t>
      </w:r>
      <w:r>
        <w:rPr>
          <w:b/>
          <w:sz w:val="44"/>
          <w:szCs w:val="44"/>
        </w:rPr>
        <w:t>系统设计文档</w:t>
      </w:r>
    </w:p>
    <w:p w:rsidR="00B423C5" w:rsidRDefault="00B423C5">
      <w:pPr>
        <w:ind w:left="480" w:firstLine="480"/>
      </w:pPr>
    </w:p>
    <w:p w:rsidR="00B423C5" w:rsidRDefault="00800A48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00"/>
        <w:gridCol w:w="1435"/>
        <w:gridCol w:w="1428"/>
        <w:gridCol w:w="3033"/>
      </w:tblGrid>
      <w:tr w:rsidR="00B423C5">
        <w:tc>
          <w:tcPr>
            <w:tcW w:w="1526" w:type="dxa"/>
            <w:shd w:val="clear" w:color="auto" w:fill="404040"/>
          </w:tcPr>
          <w:p w:rsidR="00B423C5" w:rsidRDefault="00800A48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时间</w:t>
            </w:r>
          </w:p>
        </w:tc>
        <w:tc>
          <w:tcPr>
            <w:tcW w:w="1100" w:type="dxa"/>
            <w:shd w:val="clear" w:color="auto" w:fill="404040"/>
          </w:tcPr>
          <w:p w:rsidR="00B423C5" w:rsidRDefault="00800A48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版本号</w:t>
            </w:r>
          </w:p>
        </w:tc>
        <w:tc>
          <w:tcPr>
            <w:tcW w:w="1435" w:type="dxa"/>
            <w:shd w:val="clear" w:color="auto" w:fill="404040"/>
          </w:tcPr>
          <w:p w:rsidR="00B423C5" w:rsidRDefault="00800A48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状态</w:t>
            </w:r>
          </w:p>
        </w:tc>
        <w:tc>
          <w:tcPr>
            <w:tcW w:w="1428" w:type="dxa"/>
            <w:shd w:val="clear" w:color="auto" w:fill="404040"/>
          </w:tcPr>
          <w:p w:rsidR="00B423C5" w:rsidRDefault="00800A48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撰写人</w:t>
            </w:r>
          </w:p>
        </w:tc>
        <w:tc>
          <w:tcPr>
            <w:tcW w:w="3033" w:type="dxa"/>
            <w:shd w:val="clear" w:color="auto" w:fill="404040"/>
          </w:tcPr>
          <w:p w:rsidR="00B423C5" w:rsidRDefault="00800A48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记录</w:t>
            </w:r>
          </w:p>
        </w:tc>
      </w:tr>
      <w:tr w:rsidR="00B423C5">
        <w:tc>
          <w:tcPr>
            <w:tcW w:w="1526" w:type="dxa"/>
          </w:tcPr>
          <w:p w:rsidR="00B423C5" w:rsidRDefault="00800A48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2015/12/13</w:t>
            </w:r>
          </w:p>
        </w:tc>
        <w:tc>
          <w:tcPr>
            <w:tcW w:w="1100" w:type="dxa"/>
          </w:tcPr>
          <w:p w:rsidR="00B423C5" w:rsidRDefault="00800A48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3.0</w:t>
            </w:r>
          </w:p>
        </w:tc>
        <w:tc>
          <w:tcPr>
            <w:tcW w:w="1435" w:type="dxa"/>
          </w:tcPr>
          <w:p w:rsidR="00B423C5" w:rsidRDefault="00800A48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Refactor</w:t>
            </w:r>
          </w:p>
        </w:tc>
        <w:tc>
          <w:tcPr>
            <w:tcW w:w="1428" w:type="dxa"/>
          </w:tcPr>
          <w:p w:rsidR="00B423C5" w:rsidRDefault="00800A48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3033" w:type="dxa"/>
          </w:tcPr>
          <w:p w:rsidR="00B423C5" w:rsidRDefault="00800A48">
            <w:pPr>
              <w:ind w:firstLineChars="0" w:firstLine="0"/>
            </w:pPr>
            <w:r>
              <w:rPr>
                <w:rFonts w:hint="eastAsia"/>
              </w:rPr>
              <w:t>重新整理文档</w:t>
            </w:r>
          </w:p>
        </w:tc>
      </w:tr>
      <w:tr w:rsidR="00B423C5">
        <w:tc>
          <w:tcPr>
            <w:tcW w:w="1526" w:type="dxa"/>
          </w:tcPr>
          <w:p w:rsidR="00B423C5" w:rsidRDefault="00800A48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2015/01/06</w:t>
            </w:r>
          </w:p>
        </w:tc>
        <w:tc>
          <w:tcPr>
            <w:tcW w:w="1100" w:type="dxa"/>
          </w:tcPr>
          <w:p w:rsidR="00B423C5" w:rsidRDefault="00800A48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3.1</w:t>
            </w:r>
          </w:p>
        </w:tc>
        <w:tc>
          <w:tcPr>
            <w:tcW w:w="1435" w:type="dxa"/>
          </w:tcPr>
          <w:p w:rsidR="00B423C5" w:rsidRDefault="00800A48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428" w:type="dxa"/>
          </w:tcPr>
          <w:p w:rsidR="00B423C5" w:rsidRDefault="00800A48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3033" w:type="dxa"/>
          </w:tcPr>
          <w:p w:rsidR="00B423C5" w:rsidRDefault="00800A48">
            <w:pPr>
              <w:ind w:firstLineChars="0" w:firstLine="0"/>
            </w:pPr>
            <w:r>
              <w:rPr>
                <w:rFonts w:hint="eastAsia"/>
              </w:rPr>
              <w:t>整理策略部分</w:t>
            </w:r>
          </w:p>
        </w:tc>
      </w:tr>
      <w:tr w:rsidR="00F26BC5">
        <w:tc>
          <w:tcPr>
            <w:tcW w:w="1526" w:type="dxa"/>
          </w:tcPr>
          <w:p w:rsidR="00F26BC5" w:rsidRDefault="00F26BC5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2015/02/26</w:t>
            </w:r>
          </w:p>
        </w:tc>
        <w:tc>
          <w:tcPr>
            <w:tcW w:w="1100" w:type="dxa"/>
          </w:tcPr>
          <w:p w:rsidR="00F26BC5" w:rsidRDefault="00F26BC5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3.2</w:t>
            </w:r>
          </w:p>
        </w:tc>
        <w:tc>
          <w:tcPr>
            <w:tcW w:w="1435" w:type="dxa"/>
          </w:tcPr>
          <w:p w:rsidR="00F26BC5" w:rsidRDefault="00F26BC5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428" w:type="dxa"/>
          </w:tcPr>
          <w:p w:rsidR="00F26BC5" w:rsidRDefault="00F26BC5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3033" w:type="dxa"/>
          </w:tcPr>
          <w:p w:rsidR="00F26BC5" w:rsidRDefault="00F26BC5">
            <w:pPr>
              <w:ind w:firstLineChars="0" w:firstLine="0"/>
            </w:pPr>
            <w:r>
              <w:rPr>
                <w:rFonts w:hint="eastAsia"/>
              </w:rPr>
              <w:t>梳理伤害结算流程</w:t>
            </w:r>
          </w:p>
        </w:tc>
      </w:tr>
    </w:tbl>
    <w:p w:rsidR="00B423C5" w:rsidRDefault="00B423C5">
      <w:pPr>
        <w:ind w:firstLine="480"/>
      </w:pPr>
    </w:p>
    <w:p w:rsidR="00B423C5" w:rsidRDefault="00800A48">
      <w:pPr>
        <w:ind w:firstLine="480"/>
      </w:pPr>
      <w:r>
        <w:br w:type="page"/>
      </w:r>
    </w:p>
    <w:p w:rsidR="00B423C5" w:rsidRDefault="00800A48">
      <w:pPr>
        <w:pStyle w:val="TOC1"/>
        <w:ind w:firstLine="560"/>
      </w:pPr>
      <w:r>
        <w:rPr>
          <w:lang w:val="zh-CN"/>
        </w:rPr>
        <w:lastRenderedPageBreak/>
        <w:t>目录</w:t>
      </w:r>
    </w:p>
    <w:p w:rsidR="00800A48" w:rsidRDefault="00800A48">
      <w:pPr>
        <w:pStyle w:val="10"/>
        <w:tabs>
          <w:tab w:val="right" w:leader="dot" w:pos="8296"/>
        </w:tabs>
        <w:ind w:firstLine="440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r>
        <w:rPr>
          <w:b w:val="0"/>
        </w:rPr>
        <w:fldChar w:fldCharType="begin"/>
      </w:r>
      <w:r>
        <w:instrText>TOC \o "1-3" \h \z \u</w:instrText>
      </w:r>
      <w:r>
        <w:rPr>
          <w:b w:val="0"/>
        </w:rPr>
        <w:fldChar w:fldCharType="separate"/>
      </w:r>
      <w:hyperlink w:anchor="_Toc443822794" w:history="1">
        <w:r w:rsidRPr="00CE56D5">
          <w:rPr>
            <w:rStyle w:val="a6"/>
            <w:noProof/>
          </w:rPr>
          <w:t>1</w:t>
        </w:r>
        <w:r w:rsidRPr="00CE56D5">
          <w:rPr>
            <w:rStyle w:val="a6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_Toc443822794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0A48" w:rsidRDefault="004C6499">
      <w:pPr>
        <w:pStyle w:val="1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43822795" w:history="1">
        <w:r w:rsidR="00800A48" w:rsidRPr="00CE56D5">
          <w:rPr>
            <w:rStyle w:val="a6"/>
            <w:noProof/>
          </w:rPr>
          <w:t>2</w:t>
        </w:r>
        <w:r w:rsidR="00800A48" w:rsidRPr="00CE56D5">
          <w:rPr>
            <w:rStyle w:val="a6"/>
            <w:noProof/>
          </w:rPr>
          <w:t>战斗核心机制</w:t>
        </w:r>
        <w:r w:rsidR="00800A48">
          <w:rPr>
            <w:noProof/>
            <w:webHidden/>
          </w:rPr>
          <w:tab/>
        </w:r>
        <w:r w:rsidR="00800A48">
          <w:rPr>
            <w:noProof/>
            <w:webHidden/>
          </w:rPr>
          <w:fldChar w:fldCharType="begin"/>
        </w:r>
        <w:r w:rsidR="00800A48">
          <w:rPr>
            <w:noProof/>
            <w:webHidden/>
          </w:rPr>
          <w:instrText xml:space="preserve"> PAGEREF _Toc443822795 \h </w:instrText>
        </w:r>
        <w:r w:rsidR="00800A48">
          <w:rPr>
            <w:noProof/>
            <w:webHidden/>
          </w:rPr>
        </w:r>
        <w:r w:rsidR="00800A48">
          <w:rPr>
            <w:noProof/>
            <w:webHidden/>
          </w:rPr>
          <w:fldChar w:fldCharType="separate"/>
        </w:r>
        <w:r w:rsidR="00800A48">
          <w:rPr>
            <w:noProof/>
            <w:webHidden/>
          </w:rPr>
          <w:t>3</w:t>
        </w:r>
        <w:r w:rsidR="00800A48">
          <w:rPr>
            <w:noProof/>
            <w:webHidden/>
          </w:rPr>
          <w:fldChar w:fldCharType="end"/>
        </w:r>
      </w:hyperlink>
    </w:p>
    <w:p w:rsidR="00800A48" w:rsidRDefault="004C6499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43822796" w:history="1">
        <w:r w:rsidR="00800A48" w:rsidRPr="00CE56D5">
          <w:rPr>
            <w:rStyle w:val="a6"/>
            <w:noProof/>
          </w:rPr>
          <w:t xml:space="preserve">2.1 </w:t>
        </w:r>
        <w:r w:rsidR="00800A48" w:rsidRPr="00CE56D5">
          <w:rPr>
            <w:rStyle w:val="a6"/>
            <w:noProof/>
          </w:rPr>
          <w:t>时间轴系统</w:t>
        </w:r>
        <w:r w:rsidR="00800A48">
          <w:rPr>
            <w:noProof/>
            <w:webHidden/>
          </w:rPr>
          <w:tab/>
        </w:r>
        <w:r w:rsidR="00800A48">
          <w:rPr>
            <w:noProof/>
            <w:webHidden/>
          </w:rPr>
          <w:fldChar w:fldCharType="begin"/>
        </w:r>
        <w:r w:rsidR="00800A48">
          <w:rPr>
            <w:noProof/>
            <w:webHidden/>
          </w:rPr>
          <w:instrText xml:space="preserve"> PAGEREF _Toc443822796 \h </w:instrText>
        </w:r>
        <w:r w:rsidR="00800A48">
          <w:rPr>
            <w:noProof/>
            <w:webHidden/>
          </w:rPr>
        </w:r>
        <w:r w:rsidR="00800A48">
          <w:rPr>
            <w:noProof/>
            <w:webHidden/>
          </w:rPr>
          <w:fldChar w:fldCharType="separate"/>
        </w:r>
        <w:r w:rsidR="00800A48">
          <w:rPr>
            <w:noProof/>
            <w:webHidden/>
          </w:rPr>
          <w:t>3</w:t>
        </w:r>
        <w:r w:rsidR="00800A48">
          <w:rPr>
            <w:noProof/>
            <w:webHidden/>
          </w:rPr>
          <w:fldChar w:fldCharType="end"/>
        </w:r>
      </w:hyperlink>
    </w:p>
    <w:p w:rsidR="00800A48" w:rsidRDefault="004C6499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43822797" w:history="1">
        <w:r w:rsidR="00800A48" w:rsidRPr="00CE56D5">
          <w:rPr>
            <w:rStyle w:val="a6"/>
            <w:noProof/>
          </w:rPr>
          <w:t xml:space="preserve">2.2 </w:t>
        </w:r>
        <w:r w:rsidR="00800A48" w:rsidRPr="00CE56D5">
          <w:rPr>
            <w:rStyle w:val="a6"/>
            <w:noProof/>
          </w:rPr>
          <w:t>生命值系统</w:t>
        </w:r>
        <w:r w:rsidR="00800A48">
          <w:rPr>
            <w:noProof/>
            <w:webHidden/>
          </w:rPr>
          <w:tab/>
        </w:r>
        <w:r w:rsidR="00800A48">
          <w:rPr>
            <w:noProof/>
            <w:webHidden/>
          </w:rPr>
          <w:fldChar w:fldCharType="begin"/>
        </w:r>
        <w:r w:rsidR="00800A48">
          <w:rPr>
            <w:noProof/>
            <w:webHidden/>
          </w:rPr>
          <w:instrText xml:space="preserve"> PAGEREF _Toc443822797 \h </w:instrText>
        </w:r>
        <w:r w:rsidR="00800A48">
          <w:rPr>
            <w:noProof/>
            <w:webHidden/>
          </w:rPr>
        </w:r>
        <w:r w:rsidR="00800A48">
          <w:rPr>
            <w:noProof/>
            <w:webHidden/>
          </w:rPr>
          <w:fldChar w:fldCharType="separate"/>
        </w:r>
        <w:r w:rsidR="00800A48">
          <w:rPr>
            <w:noProof/>
            <w:webHidden/>
          </w:rPr>
          <w:t>4</w:t>
        </w:r>
        <w:r w:rsidR="00800A48">
          <w:rPr>
            <w:noProof/>
            <w:webHidden/>
          </w:rPr>
          <w:fldChar w:fldCharType="end"/>
        </w:r>
      </w:hyperlink>
    </w:p>
    <w:p w:rsidR="00800A48" w:rsidRDefault="004C6499">
      <w:pPr>
        <w:pStyle w:val="30"/>
        <w:tabs>
          <w:tab w:val="right" w:leader="dot" w:pos="8296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43822798" w:history="1">
        <w:r w:rsidR="00800A48" w:rsidRPr="00CE56D5">
          <w:rPr>
            <w:rStyle w:val="a6"/>
            <w:noProof/>
          </w:rPr>
          <w:t xml:space="preserve">2.2.1 </w:t>
        </w:r>
        <w:r w:rsidR="00800A48" w:rsidRPr="00CE56D5">
          <w:rPr>
            <w:rStyle w:val="a6"/>
            <w:noProof/>
          </w:rPr>
          <w:t>生命机制</w:t>
        </w:r>
        <w:r w:rsidR="00800A48">
          <w:rPr>
            <w:noProof/>
            <w:webHidden/>
          </w:rPr>
          <w:tab/>
        </w:r>
        <w:r w:rsidR="00800A48">
          <w:rPr>
            <w:noProof/>
            <w:webHidden/>
          </w:rPr>
          <w:fldChar w:fldCharType="begin"/>
        </w:r>
        <w:r w:rsidR="00800A48">
          <w:rPr>
            <w:noProof/>
            <w:webHidden/>
          </w:rPr>
          <w:instrText xml:space="preserve"> PAGEREF _Toc443822798 \h </w:instrText>
        </w:r>
        <w:r w:rsidR="00800A48">
          <w:rPr>
            <w:noProof/>
            <w:webHidden/>
          </w:rPr>
        </w:r>
        <w:r w:rsidR="00800A48">
          <w:rPr>
            <w:noProof/>
            <w:webHidden/>
          </w:rPr>
          <w:fldChar w:fldCharType="separate"/>
        </w:r>
        <w:r w:rsidR="00800A48">
          <w:rPr>
            <w:noProof/>
            <w:webHidden/>
          </w:rPr>
          <w:t>4</w:t>
        </w:r>
        <w:r w:rsidR="00800A48">
          <w:rPr>
            <w:noProof/>
            <w:webHidden/>
          </w:rPr>
          <w:fldChar w:fldCharType="end"/>
        </w:r>
      </w:hyperlink>
    </w:p>
    <w:p w:rsidR="00800A48" w:rsidRDefault="004C6499">
      <w:pPr>
        <w:pStyle w:val="30"/>
        <w:tabs>
          <w:tab w:val="right" w:leader="dot" w:pos="8296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43822799" w:history="1">
        <w:r w:rsidR="00800A48" w:rsidRPr="00CE56D5">
          <w:rPr>
            <w:rStyle w:val="a6"/>
            <w:noProof/>
          </w:rPr>
          <w:t xml:space="preserve">2.2.2 </w:t>
        </w:r>
        <w:r w:rsidR="00800A48" w:rsidRPr="00CE56D5">
          <w:rPr>
            <w:rStyle w:val="a6"/>
            <w:noProof/>
          </w:rPr>
          <w:t>灵气机制</w:t>
        </w:r>
        <w:r w:rsidR="00800A48">
          <w:rPr>
            <w:noProof/>
            <w:webHidden/>
          </w:rPr>
          <w:tab/>
        </w:r>
        <w:r w:rsidR="00800A48">
          <w:rPr>
            <w:noProof/>
            <w:webHidden/>
          </w:rPr>
          <w:fldChar w:fldCharType="begin"/>
        </w:r>
        <w:r w:rsidR="00800A48">
          <w:rPr>
            <w:noProof/>
            <w:webHidden/>
          </w:rPr>
          <w:instrText xml:space="preserve"> PAGEREF _Toc443822799 \h </w:instrText>
        </w:r>
        <w:r w:rsidR="00800A48">
          <w:rPr>
            <w:noProof/>
            <w:webHidden/>
          </w:rPr>
        </w:r>
        <w:r w:rsidR="00800A48">
          <w:rPr>
            <w:noProof/>
            <w:webHidden/>
          </w:rPr>
          <w:fldChar w:fldCharType="separate"/>
        </w:r>
        <w:r w:rsidR="00800A48">
          <w:rPr>
            <w:noProof/>
            <w:webHidden/>
          </w:rPr>
          <w:t>5</w:t>
        </w:r>
        <w:r w:rsidR="00800A48">
          <w:rPr>
            <w:noProof/>
            <w:webHidden/>
          </w:rPr>
          <w:fldChar w:fldCharType="end"/>
        </w:r>
      </w:hyperlink>
    </w:p>
    <w:p w:rsidR="00800A48" w:rsidRDefault="004C6499">
      <w:pPr>
        <w:pStyle w:val="30"/>
        <w:tabs>
          <w:tab w:val="right" w:leader="dot" w:pos="8296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43822800" w:history="1">
        <w:r w:rsidR="00800A48" w:rsidRPr="00CE56D5">
          <w:rPr>
            <w:rStyle w:val="a6"/>
            <w:noProof/>
          </w:rPr>
          <w:t xml:space="preserve">2.2.3 </w:t>
        </w:r>
        <w:r w:rsidR="00800A48" w:rsidRPr="00CE56D5">
          <w:rPr>
            <w:rStyle w:val="a6"/>
            <w:noProof/>
          </w:rPr>
          <w:t>混合机制</w:t>
        </w:r>
        <w:r w:rsidR="00800A48">
          <w:rPr>
            <w:noProof/>
            <w:webHidden/>
          </w:rPr>
          <w:tab/>
        </w:r>
        <w:r w:rsidR="00800A48">
          <w:rPr>
            <w:noProof/>
            <w:webHidden/>
          </w:rPr>
          <w:fldChar w:fldCharType="begin"/>
        </w:r>
        <w:r w:rsidR="00800A48">
          <w:rPr>
            <w:noProof/>
            <w:webHidden/>
          </w:rPr>
          <w:instrText xml:space="preserve"> PAGEREF _Toc443822800 \h </w:instrText>
        </w:r>
        <w:r w:rsidR="00800A48">
          <w:rPr>
            <w:noProof/>
            <w:webHidden/>
          </w:rPr>
        </w:r>
        <w:r w:rsidR="00800A48">
          <w:rPr>
            <w:noProof/>
            <w:webHidden/>
          </w:rPr>
          <w:fldChar w:fldCharType="separate"/>
        </w:r>
        <w:r w:rsidR="00800A48">
          <w:rPr>
            <w:noProof/>
            <w:webHidden/>
          </w:rPr>
          <w:t>5</w:t>
        </w:r>
        <w:r w:rsidR="00800A48">
          <w:rPr>
            <w:noProof/>
            <w:webHidden/>
          </w:rPr>
          <w:fldChar w:fldCharType="end"/>
        </w:r>
      </w:hyperlink>
    </w:p>
    <w:p w:rsidR="00800A48" w:rsidRDefault="004C6499">
      <w:pPr>
        <w:pStyle w:val="1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43822801" w:history="1">
        <w:r w:rsidR="00800A48" w:rsidRPr="00CE56D5">
          <w:rPr>
            <w:rStyle w:val="a6"/>
            <w:noProof/>
          </w:rPr>
          <w:t xml:space="preserve">3 </w:t>
        </w:r>
        <w:r w:rsidR="00800A48" w:rsidRPr="00CE56D5">
          <w:rPr>
            <w:rStyle w:val="a6"/>
            <w:noProof/>
          </w:rPr>
          <w:t>战斗外围机制</w:t>
        </w:r>
        <w:r w:rsidR="00800A48">
          <w:rPr>
            <w:noProof/>
            <w:webHidden/>
          </w:rPr>
          <w:tab/>
        </w:r>
        <w:r w:rsidR="00800A48">
          <w:rPr>
            <w:noProof/>
            <w:webHidden/>
          </w:rPr>
          <w:fldChar w:fldCharType="begin"/>
        </w:r>
        <w:r w:rsidR="00800A48">
          <w:rPr>
            <w:noProof/>
            <w:webHidden/>
          </w:rPr>
          <w:instrText xml:space="preserve"> PAGEREF _Toc443822801 \h </w:instrText>
        </w:r>
        <w:r w:rsidR="00800A48">
          <w:rPr>
            <w:noProof/>
            <w:webHidden/>
          </w:rPr>
        </w:r>
        <w:r w:rsidR="00800A48">
          <w:rPr>
            <w:noProof/>
            <w:webHidden/>
          </w:rPr>
          <w:fldChar w:fldCharType="separate"/>
        </w:r>
        <w:r w:rsidR="00800A48">
          <w:rPr>
            <w:noProof/>
            <w:webHidden/>
          </w:rPr>
          <w:t>6</w:t>
        </w:r>
        <w:r w:rsidR="00800A48">
          <w:rPr>
            <w:noProof/>
            <w:webHidden/>
          </w:rPr>
          <w:fldChar w:fldCharType="end"/>
        </w:r>
      </w:hyperlink>
    </w:p>
    <w:p w:rsidR="00800A48" w:rsidRDefault="004C6499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43822802" w:history="1">
        <w:r w:rsidR="00800A48" w:rsidRPr="00CE56D5">
          <w:rPr>
            <w:rStyle w:val="a6"/>
            <w:noProof/>
          </w:rPr>
          <w:t xml:space="preserve">3.1 </w:t>
        </w:r>
        <w:r w:rsidR="00800A48" w:rsidRPr="00CE56D5">
          <w:rPr>
            <w:rStyle w:val="a6"/>
            <w:noProof/>
          </w:rPr>
          <w:t>地形机制</w:t>
        </w:r>
        <w:r w:rsidR="00800A48">
          <w:rPr>
            <w:noProof/>
            <w:webHidden/>
          </w:rPr>
          <w:tab/>
        </w:r>
        <w:r w:rsidR="00800A48">
          <w:rPr>
            <w:noProof/>
            <w:webHidden/>
          </w:rPr>
          <w:fldChar w:fldCharType="begin"/>
        </w:r>
        <w:r w:rsidR="00800A48">
          <w:rPr>
            <w:noProof/>
            <w:webHidden/>
          </w:rPr>
          <w:instrText xml:space="preserve"> PAGEREF _Toc443822802 \h </w:instrText>
        </w:r>
        <w:r w:rsidR="00800A48">
          <w:rPr>
            <w:noProof/>
            <w:webHidden/>
          </w:rPr>
        </w:r>
        <w:r w:rsidR="00800A48">
          <w:rPr>
            <w:noProof/>
            <w:webHidden/>
          </w:rPr>
          <w:fldChar w:fldCharType="separate"/>
        </w:r>
        <w:r w:rsidR="00800A48">
          <w:rPr>
            <w:noProof/>
            <w:webHidden/>
          </w:rPr>
          <w:t>6</w:t>
        </w:r>
        <w:r w:rsidR="00800A48">
          <w:rPr>
            <w:noProof/>
            <w:webHidden/>
          </w:rPr>
          <w:fldChar w:fldCharType="end"/>
        </w:r>
      </w:hyperlink>
    </w:p>
    <w:p w:rsidR="00800A48" w:rsidRDefault="004C6499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43822803" w:history="1">
        <w:r w:rsidR="00800A48" w:rsidRPr="00CE56D5">
          <w:rPr>
            <w:rStyle w:val="a6"/>
            <w:noProof/>
          </w:rPr>
          <w:t xml:space="preserve">3.3 </w:t>
        </w:r>
        <w:r w:rsidR="00800A48" w:rsidRPr="00CE56D5">
          <w:rPr>
            <w:rStyle w:val="a6"/>
            <w:noProof/>
          </w:rPr>
          <w:t>特殊胜利</w:t>
        </w:r>
        <w:r w:rsidR="00800A48" w:rsidRPr="00CE56D5">
          <w:rPr>
            <w:rStyle w:val="a6"/>
            <w:noProof/>
          </w:rPr>
          <w:t>/</w:t>
        </w:r>
        <w:r w:rsidR="00800A48" w:rsidRPr="00CE56D5">
          <w:rPr>
            <w:rStyle w:val="a6"/>
            <w:noProof/>
          </w:rPr>
          <w:t>失败条件</w:t>
        </w:r>
        <w:r w:rsidR="00800A48">
          <w:rPr>
            <w:noProof/>
            <w:webHidden/>
          </w:rPr>
          <w:tab/>
        </w:r>
        <w:r w:rsidR="00800A48">
          <w:rPr>
            <w:noProof/>
            <w:webHidden/>
          </w:rPr>
          <w:fldChar w:fldCharType="begin"/>
        </w:r>
        <w:r w:rsidR="00800A48">
          <w:rPr>
            <w:noProof/>
            <w:webHidden/>
          </w:rPr>
          <w:instrText xml:space="preserve"> PAGEREF _Toc443822803 \h </w:instrText>
        </w:r>
        <w:r w:rsidR="00800A48">
          <w:rPr>
            <w:noProof/>
            <w:webHidden/>
          </w:rPr>
        </w:r>
        <w:r w:rsidR="00800A48">
          <w:rPr>
            <w:noProof/>
            <w:webHidden/>
          </w:rPr>
          <w:fldChar w:fldCharType="separate"/>
        </w:r>
        <w:r w:rsidR="00800A48">
          <w:rPr>
            <w:noProof/>
            <w:webHidden/>
          </w:rPr>
          <w:t>7</w:t>
        </w:r>
        <w:r w:rsidR="00800A48">
          <w:rPr>
            <w:noProof/>
            <w:webHidden/>
          </w:rPr>
          <w:fldChar w:fldCharType="end"/>
        </w:r>
      </w:hyperlink>
    </w:p>
    <w:p w:rsidR="00800A48" w:rsidRDefault="004C6499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43822804" w:history="1">
        <w:r w:rsidR="00800A48" w:rsidRPr="00CE56D5">
          <w:rPr>
            <w:rStyle w:val="a6"/>
            <w:noProof/>
          </w:rPr>
          <w:t xml:space="preserve">3.4 </w:t>
        </w:r>
        <w:r w:rsidR="00800A48" w:rsidRPr="00CE56D5">
          <w:rPr>
            <w:rStyle w:val="a6"/>
            <w:noProof/>
          </w:rPr>
          <w:t>战斗中特殊事件</w:t>
        </w:r>
        <w:r w:rsidR="00800A48">
          <w:rPr>
            <w:noProof/>
            <w:webHidden/>
          </w:rPr>
          <w:tab/>
        </w:r>
        <w:r w:rsidR="00800A48">
          <w:rPr>
            <w:noProof/>
            <w:webHidden/>
          </w:rPr>
          <w:fldChar w:fldCharType="begin"/>
        </w:r>
        <w:r w:rsidR="00800A48">
          <w:rPr>
            <w:noProof/>
            <w:webHidden/>
          </w:rPr>
          <w:instrText xml:space="preserve"> PAGEREF _Toc443822804 \h </w:instrText>
        </w:r>
        <w:r w:rsidR="00800A48">
          <w:rPr>
            <w:noProof/>
            <w:webHidden/>
          </w:rPr>
        </w:r>
        <w:r w:rsidR="00800A48">
          <w:rPr>
            <w:noProof/>
            <w:webHidden/>
          </w:rPr>
          <w:fldChar w:fldCharType="separate"/>
        </w:r>
        <w:r w:rsidR="00800A48">
          <w:rPr>
            <w:noProof/>
            <w:webHidden/>
          </w:rPr>
          <w:t>8</w:t>
        </w:r>
        <w:r w:rsidR="00800A48">
          <w:rPr>
            <w:noProof/>
            <w:webHidden/>
          </w:rPr>
          <w:fldChar w:fldCharType="end"/>
        </w:r>
      </w:hyperlink>
    </w:p>
    <w:p w:rsidR="00800A48" w:rsidRDefault="004C6499">
      <w:pPr>
        <w:pStyle w:val="1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43822805" w:history="1">
        <w:r w:rsidR="00800A48" w:rsidRPr="00CE56D5">
          <w:rPr>
            <w:rStyle w:val="a6"/>
            <w:noProof/>
          </w:rPr>
          <w:t xml:space="preserve">4 </w:t>
        </w:r>
        <w:r w:rsidR="00800A48" w:rsidRPr="00CE56D5">
          <w:rPr>
            <w:rStyle w:val="a6"/>
            <w:noProof/>
          </w:rPr>
          <w:t>行动详细设计</w:t>
        </w:r>
        <w:r w:rsidR="00800A48">
          <w:rPr>
            <w:noProof/>
            <w:webHidden/>
          </w:rPr>
          <w:tab/>
        </w:r>
        <w:r w:rsidR="00800A48">
          <w:rPr>
            <w:noProof/>
            <w:webHidden/>
          </w:rPr>
          <w:fldChar w:fldCharType="begin"/>
        </w:r>
        <w:r w:rsidR="00800A48">
          <w:rPr>
            <w:noProof/>
            <w:webHidden/>
          </w:rPr>
          <w:instrText xml:space="preserve"> PAGEREF _Toc443822805 \h </w:instrText>
        </w:r>
        <w:r w:rsidR="00800A48">
          <w:rPr>
            <w:noProof/>
            <w:webHidden/>
          </w:rPr>
        </w:r>
        <w:r w:rsidR="00800A48">
          <w:rPr>
            <w:noProof/>
            <w:webHidden/>
          </w:rPr>
          <w:fldChar w:fldCharType="separate"/>
        </w:r>
        <w:r w:rsidR="00800A48">
          <w:rPr>
            <w:noProof/>
            <w:webHidden/>
          </w:rPr>
          <w:t>8</w:t>
        </w:r>
        <w:r w:rsidR="00800A48">
          <w:rPr>
            <w:noProof/>
            <w:webHidden/>
          </w:rPr>
          <w:fldChar w:fldCharType="end"/>
        </w:r>
      </w:hyperlink>
    </w:p>
    <w:p w:rsidR="00800A48" w:rsidRDefault="004C6499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43822806" w:history="1">
        <w:r w:rsidR="00800A48" w:rsidRPr="00CE56D5">
          <w:rPr>
            <w:rStyle w:val="a6"/>
            <w:noProof/>
          </w:rPr>
          <w:t xml:space="preserve">4.1 </w:t>
        </w:r>
        <w:r w:rsidR="00800A48" w:rsidRPr="00CE56D5">
          <w:rPr>
            <w:rStyle w:val="a6"/>
            <w:noProof/>
          </w:rPr>
          <w:t>技能</w:t>
        </w:r>
        <w:r w:rsidR="00800A48">
          <w:rPr>
            <w:noProof/>
            <w:webHidden/>
          </w:rPr>
          <w:tab/>
        </w:r>
        <w:r w:rsidR="00800A48">
          <w:rPr>
            <w:noProof/>
            <w:webHidden/>
          </w:rPr>
          <w:fldChar w:fldCharType="begin"/>
        </w:r>
        <w:r w:rsidR="00800A48">
          <w:rPr>
            <w:noProof/>
            <w:webHidden/>
          </w:rPr>
          <w:instrText xml:space="preserve"> PAGEREF _Toc443822806 \h </w:instrText>
        </w:r>
        <w:r w:rsidR="00800A48">
          <w:rPr>
            <w:noProof/>
            <w:webHidden/>
          </w:rPr>
        </w:r>
        <w:r w:rsidR="00800A48">
          <w:rPr>
            <w:noProof/>
            <w:webHidden/>
          </w:rPr>
          <w:fldChar w:fldCharType="separate"/>
        </w:r>
        <w:r w:rsidR="00800A48">
          <w:rPr>
            <w:noProof/>
            <w:webHidden/>
          </w:rPr>
          <w:t>8</w:t>
        </w:r>
        <w:r w:rsidR="00800A48">
          <w:rPr>
            <w:noProof/>
            <w:webHidden/>
          </w:rPr>
          <w:fldChar w:fldCharType="end"/>
        </w:r>
      </w:hyperlink>
    </w:p>
    <w:p w:rsidR="00800A48" w:rsidRDefault="004C6499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43822807" w:history="1">
        <w:r w:rsidR="00800A48" w:rsidRPr="00CE56D5">
          <w:rPr>
            <w:rStyle w:val="a6"/>
            <w:noProof/>
          </w:rPr>
          <w:t xml:space="preserve">4.2 </w:t>
        </w:r>
        <w:r w:rsidR="00800A48" w:rsidRPr="00CE56D5">
          <w:rPr>
            <w:rStyle w:val="a6"/>
            <w:noProof/>
          </w:rPr>
          <w:t>防御</w:t>
        </w:r>
        <w:r w:rsidR="00800A48">
          <w:rPr>
            <w:noProof/>
            <w:webHidden/>
          </w:rPr>
          <w:tab/>
        </w:r>
        <w:r w:rsidR="00800A48">
          <w:rPr>
            <w:noProof/>
            <w:webHidden/>
          </w:rPr>
          <w:fldChar w:fldCharType="begin"/>
        </w:r>
        <w:r w:rsidR="00800A48">
          <w:rPr>
            <w:noProof/>
            <w:webHidden/>
          </w:rPr>
          <w:instrText xml:space="preserve"> PAGEREF _Toc443822807 \h </w:instrText>
        </w:r>
        <w:r w:rsidR="00800A48">
          <w:rPr>
            <w:noProof/>
            <w:webHidden/>
          </w:rPr>
        </w:r>
        <w:r w:rsidR="00800A48">
          <w:rPr>
            <w:noProof/>
            <w:webHidden/>
          </w:rPr>
          <w:fldChar w:fldCharType="separate"/>
        </w:r>
        <w:r w:rsidR="00800A48">
          <w:rPr>
            <w:noProof/>
            <w:webHidden/>
          </w:rPr>
          <w:t>9</w:t>
        </w:r>
        <w:r w:rsidR="00800A48">
          <w:rPr>
            <w:noProof/>
            <w:webHidden/>
          </w:rPr>
          <w:fldChar w:fldCharType="end"/>
        </w:r>
      </w:hyperlink>
    </w:p>
    <w:p w:rsidR="00800A48" w:rsidRDefault="004C6499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43822808" w:history="1">
        <w:r w:rsidR="00800A48" w:rsidRPr="00CE56D5">
          <w:rPr>
            <w:rStyle w:val="a6"/>
            <w:noProof/>
          </w:rPr>
          <w:t xml:space="preserve">4.3 </w:t>
        </w:r>
        <w:r w:rsidR="00800A48" w:rsidRPr="00CE56D5">
          <w:rPr>
            <w:rStyle w:val="a6"/>
            <w:noProof/>
          </w:rPr>
          <w:t>道具</w:t>
        </w:r>
        <w:r w:rsidR="00800A48">
          <w:rPr>
            <w:noProof/>
            <w:webHidden/>
          </w:rPr>
          <w:tab/>
        </w:r>
        <w:r w:rsidR="00800A48">
          <w:rPr>
            <w:noProof/>
            <w:webHidden/>
          </w:rPr>
          <w:fldChar w:fldCharType="begin"/>
        </w:r>
        <w:r w:rsidR="00800A48">
          <w:rPr>
            <w:noProof/>
            <w:webHidden/>
          </w:rPr>
          <w:instrText xml:space="preserve"> PAGEREF _Toc443822808 \h </w:instrText>
        </w:r>
        <w:r w:rsidR="00800A48">
          <w:rPr>
            <w:noProof/>
            <w:webHidden/>
          </w:rPr>
        </w:r>
        <w:r w:rsidR="00800A48">
          <w:rPr>
            <w:noProof/>
            <w:webHidden/>
          </w:rPr>
          <w:fldChar w:fldCharType="separate"/>
        </w:r>
        <w:r w:rsidR="00800A48">
          <w:rPr>
            <w:noProof/>
            <w:webHidden/>
          </w:rPr>
          <w:t>9</w:t>
        </w:r>
        <w:r w:rsidR="00800A48">
          <w:rPr>
            <w:noProof/>
            <w:webHidden/>
          </w:rPr>
          <w:fldChar w:fldCharType="end"/>
        </w:r>
      </w:hyperlink>
    </w:p>
    <w:p w:rsidR="00800A48" w:rsidRDefault="004C6499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43822809" w:history="1">
        <w:r w:rsidR="00800A48" w:rsidRPr="00CE56D5">
          <w:rPr>
            <w:rStyle w:val="a6"/>
            <w:noProof/>
          </w:rPr>
          <w:t xml:space="preserve">4.4 </w:t>
        </w:r>
        <w:r w:rsidR="00800A48" w:rsidRPr="00CE56D5">
          <w:rPr>
            <w:rStyle w:val="a6"/>
            <w:noProof/>
          </w:rPr>
          <w:t>策略</w:t>
        </w:r>
        <w:r w:rsidR="00800A48">
          <w:rPr>
            <w:noProof/>
            <w:webHidden/>
          </w:rPr>
          <w:tab/>
        </w:r>
        <w:r w:rsidR="00800A48">
          <w:rPr>
            <w:noProof/>
            <w:webHidden/>
          </w:rPr>
          <w:fldChar w:fldCharType="begin"/>
        </w:r>
        <w:r w:rsidR="00800A48">
          <w:rPr>
            <w:noProof/>
            <w:webHidden/>
          </w:rPr>
          <w:instrText xml:space="preserve"> PAGEREF _Toc443822809 \h </w:instrText>
        </w:r>
        <w:r w:rsidR="00800A48">
          <w:rPr>
            <w:noProof/>
            <w:webHidden/>
          </w:rPr>
        </w:r>
        <w:r w:rsidR="00800A48">
          <w:rPr>
            <w:noProof/>
            <w:webHidden/>
          </w:rPr>
          <w:fldChar w:fldCharType="separate"/>
        </w:r>
        <w:r w:rsidR="00800A48">
          <w:rPr>
            <w:noProof/>
            <w:webHidden/>
          </w:rPr>
          <w:t>10</w:t>
        </w:r>
        <w:r w:rsidR="00800A48">
          <w:rPr>
            <w:noProof/>
            <w:webHidden/>
          </w:rPr>
          <w:fldChar w:fldCharType="end"/>
        </w:r>
      </w:hyperlink>
    </w:p>
    <w:p w:rsidR="00800A48" w:rsidRDefault="004C6499">
      <w:pPr>
        <w:pStyle w:val="1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43822810" w:history="1">
        <w:r w:rsidR="00800A48" w:rsidRPr="00CE56D5">
          <w:rPr>
            <w:rStyle w:val="a6"/>
            <w:noProof/>
          </w:rPr>
          <w:t>5 BUFF</w:t>
        </w:r>
        <w:r w:rsidR="00800A48">
          <w:rPr>
            <w:noProof/>
            <w:webHidden/>
          </w:rPr>
          <w:tab/>
        </w:r>
        <w:r w:rsidR="00800A48">
          <w:rPr>
            <w:noProof/>
            <w:webHidden/>
          </w:rPr>
          <w:fldChar w:fldCharType="begin"/>
        </w:r>
        <w:r w:rsidR="00800A48">
          <w:rPr>
            <w:noProof/>
            <w:webHidden/>
          </w:rPr>
          <w:instrText xml:space="preserve"> PAGEREF _Toc443822810 \h </w:instrText>
        </w:r>
        <w:r w:rsidR="00800A48">
          <w:rPr>
            <w:noProof/>
            <w:webHidden/>
          </w:rPr>
        </w:r>
        <w:r w:rsidR="00800A48">
          <w:rPr>
            <w:noProof/>
            <w:webHidden/>
          </w:rPr>
          <w:fldChar w:fldCharType="separate"/>
        </w:r>
        <w:r w:rsidR="00800A48">
          <w:rPr>
            <w:noProof/>
            <w:webHidden/>
          </w:rPr>
          <w:t>11</w:t>
        </w:r>
        <w:r w:rsidR="00800A48">
          <w:rPr>
            <w:noProof/>
            <w:webHidden/>
          </w:rPr>
          <w:fldChar w:fldCharType="end"/>
        </w:r>
      </w:hyperlink>
    </w:p>
    <w:p w:rsidR="00800A48" w:rsidRDefault="004C6499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43822811" w:history="1">
        <w:r w:rsidR="00800A48" w:rsidRPr="00CE56D5">
          <w:rPr>
            <w:rStyle w:val="a6"/>
            <w:noProof/>
          </w:rPr>
          <w:t xml:space="preserve">5.1 </w:t>
        </w:r>
        <w:r w:rsidR="00800A48" w:rsidRPr="00CE56D5">
          <w:rPr>
            <w:rStyle w:val="a6"/>
            <w:noProof/>
          </w:rPr>
          <w:t>特殊效果</w:t>
        </w:r>
        <w:r w:rsidR="00800A48">
          <w:rPr>
            <w:noProof/>
            <w:webHidden/>
          </w:rPr>
          <w:tab/>
        </w:r>
        <w:r w:rsidR="00800A48">
          <w:rPr>
            <w:noProof/>
            <w:webHidden/>
          </w:rPr>
          <w:fldChar w:fldCharType="begin"/>
        </w:r>
        <w:r w:rsidR="00800A48">
          <w:rPr>
            <w:noProof/>
            <w:webHidden/>
          </w:rPr>
          <w:instrText xml:space="preserve"> PAGEREF _Toc443822811 \h </w:instrText>
        </w:r>
        <w:r w:rsidR="00800A48">
          <w:rPr>
            <w:noProof/>
            <w:webHidden/>
          </w:rPr>
        </w:r>
        <w:r w:rsidR="00800A48">
          <w:rPr>
            <w:noProof/>
            <w:webHidden/>
          </w:rPr>
          <w:fldChar w:fldCharType="separate"/>
        </w:r>
        <w:r w:rsidR="00800A48">
          <w:rPr>
            <w:noProof/>
            <w:webHidden/>
          </w:rPr>
          <w:t>12</w:t>
        </w:r>
        <w:r w:rsidR="00800A48">
          <w:rPr>
            <w:noProof/>
            <w:webHidden/>
          </w:rPr>
          <w:fldChar w:fldCharType="end"/>
        </w:r>
      </w:hyperlink>
    </w:p>
    <w:p w:rsidR="00800A48" w:rsidRDefault="004C6499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43822812" w:history="1">
        <w:r w:rsidR="00800A48" w:rsidRPr="00CE56D5">
          <w:rPr>
            <w:rStyle w:val="a6"/>
            <w:noProof/>
          </w:rPr>
          <w:t xml:space="preserve">5.2 </w:t>
        </w:r>
        <w:r w:rsidR="00800A48" w:rsidRPr="00CE56D5">
          <w:rPr>
            <w:rStyle w:val="a6"/>
            <w:noProof/>
          </w:rPr>
          <w:t>异常状态</w:t>
        </w:r>
        <w:r w:rsidR="00800A48">
          <w:rPr>
            <w:noProof/>
            <w:webHidden/>
          </w:rPr>
          <w:tab/>
        </w:r>
        <w:r w:rsidR="00800A48">
          <w:rPr>
            <w:noProof/>
            <w:webHidden/>
          </w:rPr>
          <w:fldChar w:fldCharType="begin"/>
        </w:r>
        <w:r w:rsidR="00800A48">
          <w:rPr>
            <w:noProof/>
            <w:webHidden/>
          </w:rPr>
          <w:instrText xml:space="preserve"> PAGEREF _Toc443822812 \h </w:instrText>
        </w:r>
        <w:r w:rsidR="00800A48">
          <w:rPr>
            <w:noProof/>
            <w:webHidden/>
          </w:rPr>
        </w:r>
        <w:r w:rsidR="00800A48">
          <w:rPr>
            <w:noProof/>
            <w:webHidden/>
          </w:rPr>
          <w:fldChar w:fldCharType="separate"/>
        </w:r>
        <w:r w:rsidR="00800A48">
          <w:rPr>
            <w:noProof/>
            <w:webHidden/>
          </w:rPr>
          <w:t>13</w:t>
        </w:r>
        <w:r w:rsidR="00800A48">
          <w:rPr>
            <w:noProof/>
            <w:webHidden/>
          </w:rPr>
          <w:fldChar w:fldCharType="end"/>
        </w:r>
      </w:hyperlink>
    </w:p>
    <w:p w:rsidR="00800A48" w:rsidRDefault="004C6499">
      <w:pPr>
        <w:pStyle w:val="10"/>
        <w:tabs>
          <w:tab w:val="left" w:pos="819"/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43822813" w:history="1">
        <w:r w:rsidR="00800A48" w:rsidRPr="00CE56D5">
          <w:rPr>
            <w:rStyle w:val="a6"/>
            <w:noProof/>
          </w:rPr>
          <w:t>6</w:t>
        </w:r>
        <w:r w:rsidR="00800A48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u w:val="none"/>
          </w:rPr>
          <w:tab/>
        </w:r>
        <w:r w:rsidR="00800A48" w:rsidRPr="00CE56D5">
          <w:rPr>
            <w:rStyle w:val="a6"/>
            <w:noProof/>
          </w:rPr>
          <w:t>怪物</w:t>
        </w:r>
        <w:r w:rsidR="00800A48" w:rsidRPr="00CE56D5">
          <w:rPr>
            <w:rStyle w:val="a6"/>
            <w:noProof/>
          </w:rPr>
          <w:t>AI</w:t>
        </w:r>
        <w:r w:rsidR="00800A48" w:rsidRPr="00CE56D5">
          <w:rPr>
            <w:rStyle w:val="a6"/>
            <w:noProof/>
          </w:rPr>
          <w:t>设计</w:t>
        </w:r>
        <w:r w:rsidR="00800A48">
          <w:rPr>
            <w:noProof/>
            <w:webHidden/>
          </w:rPr>
          <w:tab/>
        </w:r>
        <w:r w:rsidR="00800A48">
          <w:rPr>
            <w:noProof/>
            <w:webHidden/>
          </w:rPr>
          <w:fldChar w:fldCharType="begin"/>
        </w:r>
        <w:r w:rsidR="00800A48">
          <w:rPr>
            <w:noProof/>
            <w:webHidden/>
          </w:rPr>
          <w:instrText xml:space="preserve"> PAGEREF _Toc443822813 \h </w:instrText>
        </w:r>
        <w:r w:rsidR="00800A48">
          <w:rPr>
            <w:noProof/>
            <w:webHidden/>
          </w:rPr>
        </w:r>
        <w:r w:rsidR="00800A48">
          <w:rPr>
            <w:noProof/>
            <w:webHidden/>
          </w:rPr>
          <w:fldChar w:fldCharType="separate"/>
        </w:r>
        <w:r w:rsidR="00800A48">
          <w:rPr>
            <w:noProof/>
            <w:webHidden/>
          </w:rPr>
          <w:t>16</w:t>
        </w:r>
        <w:r w:rsidR="00800A48">
          <w:rPr>
            <w:noProof/>
            <w:webHidden/>
          </w:rPr>
          <w:fldChar w:fldCharType="end"/>
        </w:r>
      </w:hyperlink>
    </w:p>
    <w:p w:rsidR="00B423C5" w:rsidRDefault="00800A48">
      <w:pPr>
        <w:ind w:firstLine="480"/>
      </w:pPr>
      <w:r>
        <w:rPr>
          <w:bCs/>
        </w:rPr>
        <w:fldChar w:fldCharType="end"/>
      </w:r>
    </w:p>
    <w:p w:rsidR="00B423C5" w:rsidRDefault="00800A48">
      <w:pPr>
        <w:pStyle w:val="1"/>
      </w:pPr>
      <w:r>
        <w:br w:type="page"/>
      </w:r>
      <w:bookmarkStart w:id="0" w:name="_Toc443822794"/>
      <w:r>
        <w:lastRenderedPageBreak/>
        <w:t>1</w:t>
      </w:r>
      <w:r>
        <w:rPr>
          <w:rFonts w:hint="eastAsia"/>
        </w:rPr>
        <w:t>概述</w:t>
      </w:r>
      <w:bookmarkEnd w:id="0"/>
    </w:p>
    <w:p w:rsidR="00B423C5" w:rsidRDefault="00800A48">
      <w:pPr>
        <w:ind w:firstLine="480"/>
      </w:pPr>
      <w:r>
        <w:t>战斗</w:t>
      </w:r>
      <w:r>
        <w:rPr>
          <w:rFonts w:hint="eastAsia"/>
        </w:rPr>
        <w:t>系统</w:t>
      </w:r>
      <w:r>
        <w:t>是游戏的核心玩法之一，</w:t>
      </w:r>
      <w:r>
        <w:rPr>
          <w:rFonts w:hint="eastAsia"/>
        </w:rPr>
        <w:t>本游戏</w:t>
      </w:r>
      <w:r>
        <w:t>的</w:t>
      </w:r>
      <w:r>
        <w:rPr>
          <w:rFonts w:hint="eastAsia"/>
        </w:rPr>
        <w:t>战斗系统</w:t>
      </w:r>
      <w:r>
        <w:t>是</w:t>
      </w:r>
      <w:r>
        <w:rPr>
          <w:rFonts w:hint="eastAsia"/>
        </w:rPr>
        <w:t>基于时间轴的半回合制战斗，希望带给玩家策略性和趣味性较高的战斗体验。主要特点有：</w:t>
      </w:r>
    </w:p>
    <w:p w:rsidR="00B423C5" w:rsidRDefault="00800A48">
      <w:pPr>
        <w:ind w:firstLine="482"/>
      </w:pPr>
      <w:r>
        <w:rPr>
          <w:rFonts w:hint="eastAsia"/>
          <w:b/>
          <w:bCs/>
        </w:rPr>
        <w:t>频度较低</w:t>
      </w:r>
      <w:r>
        <w:rPr>
          <w:rFonts w:hint="eastAsia"/>
        </w:rPr>
        <w:t>：在中地图上遭遇随机战斗的频率较低，避免因频繁进入战斗给玩家烦躁感。</w:t>
      </w:r>
    </w:p>
    <w:p w:rsidR="00B423C5" w:rsidRDefault="00800A48">
      <w:pPr>
        <w:ind w:firstLine="482"/>
      </w:pPr>
      <w:r>
        <w:rPr>
          <w:rFonts w:hint="eastAsia"/>
          <w:b/>
          <w:bCs/>
        </w:rPr>
        <w:t>节奏适中</w:t>
      </w:r>
      <w:r>
        <w:rPr>
          <w:rFonts w:hint="eastAsia"/>
        </w:rPr>
        <w:t>：从游戏时间与游戏体验的角度来看，回合数不宜过低，否则战斗显得无趣，太长时间的战斗又会显得拖沓。故节奏应该适中，力求做到普通战斗在</w:t>
      </w:r>
      <w:r>
        <w:rPr>
          <w:rFonts w:hint="eastAsia"/>
        </w:rPr>
        <w:t>10</w:t>
      </w:r>
      <w:r>
        <w:rPr>
          <w:rFonts w:hint="eastAsia"/>
        </w:rPr>
        <w:t>回合左右结束，</w:t>
      </w:r>
      <w:r>
        <w:rPr>
          <w:rFonts w:hint="eastAsia"/>
        </w:rPr>
        <w:t>BOSS</w:t>
      </w:r>
      <w:r>
        <w:rPr>
          <w:rFonts w:hint="eastAsia"/>
        </w:rPr>
        <w:t>战的回合数控制在</w:t>
      </w:r>
      <w:r>
        <w:rPr>
          <w:rFonts w:hint="eastAsia"/>
        </w:rPr>
        <w:t>30~50</w:t>
      </w:r>
      <w:r>
        <w:rPr>
          <w:rFonts w:hint="eastAsia"/>
        </w:rPr>
        <w:t>回合左右。</w:t>
      </w:r>
    </w:p>
    <w:p w:rsidR="00B423C5" w:rsidRDefault="00800A48">
      <w:pPr>
        <w:ind w:firstLine="482"/>
      </w:pPr>
      <w:r>
        <w:rPr>
          <w:rFonts w:hint="eastAsia"/>
          <w:b/>
          <w:bCs/>
        </w:rPr>
        <w:t>难度较高</w:t>
      </w:r>
      <w:r>
        <w:rPr>
          <w:rFonts w:hint="eastAsia"/>
        </w:rPr>
        <w:t>：因为本游戏的</w:t>
      </w:r>
      <w:r>
        <w:rPr>
          <w:rFonts w:hint="eastAsia"/>
        </w:rPr>
        <w:t>Rougelike</w:t>
      </w:r>
      <w:r>
        <w:rPr>
          <w:rFonts w:hint="eastAsia"/>
        </w:rPr>
        <w:t>基因，战斗的难度应该设置为较高，即如果战斗中不小心，普通的小怪也可造成全灭的后果。当然，难度的提升并不是单纯靠提高伤害而实现，更多是靠着敌人丰富的进攻手段与针对性的</w:t>
      </w:r>
      <w:r>
        <w:rPr>
          <w:rFonts w:hint="eastAsia"/>
        </w:rPr>
        <w:t>AI</w:t>
      </w:r>
      <w:r>
        <w:rPr>
          <w:rFonts w:hint="eastAsia"/>
        </w:rPr>
        <w:t>体现。</w:t>
      </w:r>
    </w:p>
    <w:p w:rsidR="00B423C5" w:rsidRDefault="00800A48">
      <w:pPr>
        <w:ind w:firstLine="482"/>
      </w:pPr>
      <w:r>
        <w:rPr>
          <w:rFonts w:hint="eastAsia"/>
          <w:b/>
          <w:bCs/>
        </w:rPr>
        <w:t>上手简单</w:t>
      </w:r>
      <w:r>
        <w:rPr>
          <w:rFonts w:hint="eastAsia"/>
        </w:rPr>
        <w:t>：战斗的基础规则简单而易于上手，但不意味着游戏体验的单调。战斗界面与效果也尽量简约，以文字信息为主，减少不必要的动画效果。</w:t>
      </w:r>
    </w:p>
    <w:p w:rsidR="00B423C5" w:rsidRDefault="00800A48">
      <w:pPr>
        <w:ind w:firstLine="482"/>
      </w:pPr>
      <w:r>
        <w:rPr>
          <w:rFonts w:hint="eastAsia"/>
          <w:b/>
          <w:bCs/>
        </w:rPr>
        <w:t>元素丰富</w:t>
      </w:r>
      <w:r>
        <w:rPr>
          <w:rFonts w:hint="eastAsia"/>
        </w:rPr>
        <w:t>：战斗中提供多样化的技能、道具与策略选择，并鼓励多种胜利方式。</w:t>
      </w:r>
    </w:p>
    <w:p w:rsidR="00B423C5" w:rsidRDefault="00800A48">
      <w:pPr>
        <w:ind w:firstLineChars="202" w:firstLine="485"/>
      </w:pPr>
      <w:r>
        <w:rPr>
          <w:rFonts w:hint="eastAsia"/>
        </w:rPr>
        <w:t>本</w:t>
      </w:r>
      <w:r>
        <w:t>设计文档将从战斗</w:t>
      </w:r>
      <w:r>
        <w:rPr>
          <w:rFonts w:hint="eastAsia"/>
        </w:rPr>
        <w:t>核心</w:t>
      </w:r>
      <w:r>
        <w:t>流程、</w:t>
      </w:r>
      <w:r>
        <w:rPr>
          <w:rFonts w:hint="eastAsia"/>
        </w:rPr>
        <w:t>战斗外围系统、行动设计、</w:t>
      </w:r>
      <w:r>
        <w:rPr>
          <w:rFonts w:hint="eastAsia"/>
        </w:rPr>
        <w:t>BUFF</w:t>
      </w:r>
      <w:r>
        <w:t>等几方面</w:t>
      </w:r>
      <w:r>
        <w:rPr>
          <w:rFonts w:hint="eastAsia"/>
        </w:rPr>
        <w:t>进行</w:t>
      </w:r>
      <w:r>
        <w:t>描述与设计。</w:t>
      </w:r>
    </w:p>
    <w:p w:rsidR="00B423C5" w:rsidRDefault="00800A48">
      <w:pPr>
        <w:pStyle w:val="1"/>
      </w:pPr>
      <w:bookmarkStart w:id="1" w:name="_Toc443822795"/>
      <w:r>
        <w:t>2</w:t>
      </w:r>
      <w:r>
        <w:rPr>
          <w:rFonts w:hint="eastAsia"/>
        </w:rPr>
        <w:t>战斗核心机制</w:t>
      </w:r>
      <w:bookmarkEnd w:id="1"/>
    </w:p>
    <w:p w:rsidR="00B423C5" w:rsidRDefault="00800A48">
      <w:pPr>
        <w:pStyle w:val="2"/>
      </w:pPr>
      <w:bookmarkStart w:id="2" w:name="_Toc443822796"/>
      <w:r>
        <w:rPr>
          <w:rFonts w:hint="eastAsia"/>
        </w:rPr>
        <w:t xml:space="preserve">2.1 </w:t>
      </w:r>
      <w:r>
        <w:rPr>
          <w:rFonts w:hint="eastAsia"/>
        </w:rPr>
        <w:t>时间轴系统</w:t>
      </w:r>
      <w:bookmarkEnd w:id="2"/>
    </w:p>
    <w:p w:rsidR="00B423C5" w:rsidRDefault="00800A48">
      <w:pPr>
        <w:ind w:firstLine="480"/>
      </w:pPr>
      <w:r>
        <w:rPr>
          <w:rFonts w:hint="eastAsia"/>
        </w:rPr>
        <w:t>本游戏为半回合制游戏，使用时间轴系</w:t>
      </w:r>
      <w:r w:rsidR="00BF2D0D">
        <w:rPr>
          <w:rFonts w:hint="eastAsia"/>
        </w:rPr>
        <w:t>统来确定行动顺序。在战斗时屏幕顶部将出现如下图所示的时间轴，玩家和敌方全部单位</w:t>
      </w:r>
      <w:r>
        <w:rPr>
          <w:rFonts w:hint="eastAsia"/>
        </w:rPr>
        <w:t>的头像将出现在时间轴上代表位置。</w:t>
      </w:r>
    </w:p>
    <w:p w:rsidR="00B423C5" w:rsidRDefault="00800A48">
      <w:pPr>
        <w:ind w:firstLineChars="0" w:firstLine="0"/>
        <w:jc w:val="center"/>
      </w:pPr>
      <w:r>
        <w:rPr>
          <w:noProof/>
        </w:rPr>
        <w:drawing>
          <wp:inline distT="0" distB="0" distL="114300" distR="114300">
            <wp:extent cx="4838065" cy="6477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423C5" w:rsidRDefault="00800A48">
      <w:pPr>
        <w:ind w:firstLineChars="0" w:firstLine="420"/>
      </w:pPr>
      <w:r>
        <w:rPr>
          <w:rFonts w:hint="eastAsia"/>
        </w:rPr>
        <w:lastRenderedPageBreak/>
        <w:t>本时间轴分为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两段以及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三点。</w:t>
      </w:r>
      <w:r>
        <w:rPr>
          <w:rFonts w:hint="eastAsia"/>
        </w:rPr>
        <w:t>A</w:t>
      </w:r>
      <w:r>
        <w:rPr>
          <w:rFonts w:hint="eastAsia"/>
        </w:rPr>
        <w:t>区间占整个时间轴长度的</w:t>
      </w:r>
      <w:r w:rsidR="00BF2D0D">
        <w:t>6</w:t>
      </w:r>
      <w:r>
        <w:rPr>
          <w:rFonts w:hint="eastAsia"/>
        </w:rPr>
        <w:t>0%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区间占</w:t>
      </w:r>
      <w:r w:rsidR="00BF2D0D">
        <w:t>4</w:t>
      </w:r>
      <w:r>
        <w:rPr>
          <w:rFonts w:hint="eastAsia"/>
        </w:rPr>
        <w:t>0%</w:t>
      </w:r>
      <w:r>
        <w:rPr>
          <w:rFonts w:hint="eastAsia"/>
        </w:rPr>
        <w:t>。</w:t>
      </w:r>
    </w:p>
    <w:p w:rsidR="00B423C5" w:rsidRDefault="00800A48">
      <w:pPr>
        <w:ind w:firstLineChars="0" w:firstLine="420"/>
      </w:pPr>
      <w:r>
        <w:rPr>
          <w:rFonts w:hint="eastAsia"/>
        </w:rPr>
        <w:t>战斗开始时，所有</w:t>
      </w:r>
      <w:r w:rsidR="00BF2D0D">
        <w:rPr>
          <w:rFonts w:hint="eastAsia"/>
        </w:rPr>
        <w:t>单位</w:t>
      </w:r>
      <w:r>
        <w:rPr>
          <w:rFonts w:hint="eastAsia"/>
        </w:rPr>
        <w:t>（一般情况下）处于</w:t>
      </w:r>
      <w:r>
        <w:rPr>
          <w:rFonts w:hint="eastAsia"/>
        </w:rPr>
        <w:t>0</w:t>
      </w:r>
      <w:r>
        <w:rPr>
          <w:rFonts w:hint="eastAsia"/>
        </w:rPr>
        <w:t>处。战斗开始后，</w:t>
      </w:r>
      <w:r w:rsidR="00BF2D0D">
        <w:rPr>
          <w:rFonts w:hint="eastAsia"/>
        </w:rPr>
        <w:t>单位</w:t>
      </w:r>
      <w:r>
        <w:rPr>
          <w:rFonts w:hint="eastAsia"/>
        </w:rPr>
        <w:t>的头像根据各自的速度在时间轴上</w:t>
      </w:r>
      <w:r>
        <w:rPr>
          <w:rFonts w:hint="eastAsia"/>
        </w:rPr>
        <w:t>A</w:t>
      </w:r>
      <w:r>
        <w:rPr>
          <w:rFonts w:hint="eastAsia"/>
        </w:rPr>
        <w:t>区间上前进，代表</w:t>
      </w:r>
      <w:r w:rsidR="00BF2D0D">
        <w:rPr>
          <w:rFonts w:hint="eastAsia"/>
        </w:rPr>
        <w:t>单位</w:t>
      </w:r>
      <w:r>
        <w:rPr>
          <w:rFonts w:hint="eastAsia"/>
        </w:rPr>
        <w:t>的行动流程。在</w:t>
      </w:r>
      <w:r>
        <w:rPr>
          <w:rFonts w:hint="eastAsia"/>
        </w:rPr>
        <w:t>A</w:t>
      </w:r>
      <w:r>
        <w:rPr>
          <w:rFonts w:hint="eastAsia"/>
        </w:rPr>
        <w:t>区间，</w:t>
      </w:r>
      <w:r w:rsidR="00BF2D0D">
        <w:rPr>
          <w:rFonts w:hint="eastAsia"/>
        </w:rPr>
        <w:t>单位</w:t>
      </w:r>
      <w:r>
        <w:rPr>
          <w:rFonts w:hint="eastAsia"/>
        </w:rPr>
        <w:t>的时间轴速度由其</w:t>
      </w:r>
      <w:r>
        <w:rPr>
          <w:rFonts w:hint="eastAsia"/>
        </w:rPr>
        <w:t>[</w:t>
      </w:r>
      <w:r>
        <w:rPr>
          <w:rFonts w:hint="eastAsia"/>
        </w:rPr>
        <w:t>敏捷</w:t>
      </w:r>
      <w:r>
        <w:rPr>
          <w:rFonts w:hint="eastAsia"/>
        </w:rPr>
        <w:t>]</w:t>
      </w:r>
      <w:r>
        <w:rPr>
          <w:rFonts w:hint="eastAsia"/>
        </w:rPr>
        <w:t>属性决定。</w:t>
      </w:r>
    </w:p>
    <w:p w:rsidR="00B423C5" w:rsidRDefault="00800A48">
      <w:pPr>
        <w:ind w:firstLineChars="0" w:firstLine="420"/>
      </w:pPr>
      <w:r>
        <w:rPr>
          <w:rFonts w:hint="eastAsia"/>
        </w:rPr>
        <w:t>当</w:t>
      </w:r>
      <w:r w:rsidR="00BF2D0D">
        <w:rPr>
          <w:rFonts w:hint="eastAsia"/>
        </w:rPr>
        <w:t>单位</w:t>
      </w:r>
      <w:r>
        <w:rPr>
          <w:rFonts w:hint="eastAsia"/>
        </w:rPr>
        <w:t>到达时间轴节点</w:t>
      </w:r>
      <w:r>
        <w:rPr>
          <w:rFonts w:hint="eastAsia"/>
        </w:rPr>
        <w:t>1</w:t>
      </w:r>
      <w:r>
        <w:rPr>
          <w:rFonts w:hint="eastAsia"/>
        </w:rPr>
        <w:t>时可以决定行动（详见第四章</w:t>
      </w:r>
      <w:r>
        <w:rPr>
          <w:rFonts w:hint="eastAsia"/>
        </w:rPr>
        <w:t>[</w:t>
      </w:r>
      <w:r>
        <w:rPr>
          <w:rFonts w:hint="eastAsia"/>
        </w:rPr>
        <w:t>行动</w:t>
      </w:r>
      <w:r>
        <w:rPr>
          <w:rFonts w:hint="eastAsia"/>
        </w:rPr>
        <w:t>]</w:t>
      </w:r>
      <w:r>
        <w:rPr>
          <w:rFonts w:hint="eastAsia"/>
        </w:rPr>
        <w:t>），</w:t>
      </w:r>
      <w:r>
        <w:t>当</w:t>
      </w:r>
      <w:r w:rsidR="00BF2D0D">
        <w:t>单位</w:t>
      </w:r>
      <w:r>
        <w:t>决定行动时，</w:t>
      </w:r>
      <w:r>
        <w:rPr>
          <w:rFonts w:hint="eastAsia"/>
        </w:rPr>
        <w:t>自身和</w:t>
      </w:r>
      <w:r>
        <w:t>其它角色在时间轴上暂停。</w:t>
      </w:r>
      <w:r>
        <w:rPr>
          <w:rFonts w:hint="eastAsia"/>
        </w:rPr>
        <w:t>当决定行动后，会根据行动的不同以不同的速度在</w:t>
      </w:r>
      <w:r>
        <w:rPr>
          <w:rFonts w:hint="eastAsia"/>
        </w:rPr>
        <w:t>B</w:t>
      </w:r>
      <w:r>
        <w:rPr>
          <w:rFonts w:hint="eastAsia"/>
        </w:rPr>
        <w:t>区间上前进，这部分速度完全取决于行动，与</w:t>
      </w:r>
      <w:r>
        <w:rPr>
          <w:rFonts w:hint="eastAsia"/>
        </w:rPr>
        <w:t>[</w:t>
      </w:r>
      <w:r>
        <w:rPr>
          <w:rFonts w:hint="eastAsia"/>
        </w:rPr>
        <w:t>敏捷</w:t>
      </w:r>
      <w:r>
        <w:rPr>
          <w:rFonts w:hint="eastAsia"/>
        </w:rPr>
        <w:t>]</w:t>
      </w:r>
      <w:r>
        <w:rPr>
          <w:rFonts w:hint="eastAsia"/>
        </w:rPr>
        <w:t>无关。</w:t>
      </w:r>
    </w:p>
    <w:p w:rsidR="00B423C5" w:rsidRDefault="00800A48">
      <w:pPr>
        <w:ind w:firstLineChars="0" w:firstLine="420"/>
      </w:pPr>
      <w:r>
        <w:rPr>
          <w:rFonts w:hint="eastAsia"/>
        </w:rPr>
        <w:t>当</w:t>
      </w:r>
      <w:r w:rsidR="00BF2D0D">
        <w:rPr>
          <w:rFonts w:hint="eastAsia"/>
        </w:rPr>
        <w:t>单位</w:t>
      </w:r>
      <w:r>
        <w:rPr>
          <w:rFonts w:hint="eastAsia"/>
        </w:rPr>
        <w:t>到达终点</w:t>
      </w:r>
      <w:r>
        <w:rPr>
          <w:rFonts w:hint="eastAsia"/>
        </w:rPr>
        <w:t>2</w:t>
      </w:r>
      <w:r>
        <w:rPr>
          <w:rFonts w:hint="eastAsia"/>
        </w:rPr>
        <w:t>后，会进行行动，然后回到时间轴的开始处</w:t>
      </w:r>
      <w:r>
        <w:rPr>
          <w:rFonts w:hint="eastAsia"/>
        </w:rPr>
        <w:t>0</w:t>
      </w:r>
      <w:r>
        <w:rPr>
          <w:rFonts w:hint="eastAsia"/>
        </w:rPr>
        <w:t>，循环往复。</w:t>
      </w:r>
    </w:p>
    <w:p w:rsidR="00B423C5" w:rsidRDefault="00800A48">
      <w:pPr>
        <w:ind w:firstLineChars="0" w:firstLine="420"/>
      </w:pPr>
      <w:r>
        <w:rPr>
          <w:rFonts w:hint="eastAsia"/>
        </w:rPr>
        <w:t>当</w:t>
      </w:r>
      <w:r w:rsidR="00BF2D0D">
        <w:rPr>
          <w:rFonts w:hint="eastAsia"/>
        </w:rPr>
        <w:t>单位</w:t>
      </w:r>
      <w:r>
        <w:rPr>
          <w:rFonts w:hint="eastAsia"/>
        </w:rPr>
        <w:t>受到技能伤害时，会根据技能的特性从时间轴上回退，这个效果称为击退。即使</w:t>
      </w:r>
      <w:r w:rsidR="00BF2D0D">
        <w:rPr>
          <w:rFonts w:hint="eastAsia"/>
        </w:rPr>
        <w:t>单位</w:t>
      </w:r>
      <w:r>
        <w:rPr>
          <w:rFonts w:hint="eastAsia"/>
        </w:rPr>
        <w:t>处于</w:t>
      </w:r>
      <w:r>
        <w:rPr>
          <w:rFonts w:hint="eastAsia"/>
        </w:rPr>
        <w:t>0</w:t>
      </w:r>
      <w:r>
        <w:rPr>
          <w:rFonts w:hint="eastAsia"/>
        </w:rPr>
        <w:t>点被击退，其击退的时间仍会生效，只是显示为</w:t>
      </w:r>
      <w:r>
        <w:rPr>
          <w:rFonts w:hint="eastAsia"/>
        </w:rPr>
        <w:t>0</w:t>
      </w:r>
      <w:r>
        <w:rPr>
          <w:rFonts w:hint="eastAsia"/>
        </w:rPr>
        <w:t>点。特别地，当</w:t>
      </w:r>
      <w:r w:rsidR="00BF2D0D">
        <w:rPr>
          <w:rFonts w:hint="eastAsia"/>
        </w:rPr>
        <w:t>单位</w:t>
      </w:r>
      <w:r>
        <w:rPr>
          <w:rFonts w:hint="eastAsia"/>
        </w:rPr>
        <w:t>从</w:t>
      </w:r>
      <w:r>
        <w:rPr>
          <w:rFonts w:hint="eastAsia"/>
        </w:rPr>
        <w:t>B</w:t>
      </w:r>
      <w:r>
        <w:rPr>
          <w:rFonts w:hint="eastAsia"/>
        </w:rPr>
        <w:t>区间被击退到</w:t>
      </w:r>
      <w:r>
        <w:rPr>
          <w:rFonts w:hint="eastAsia"/>
        </w:rPr>
        <w:t>A</w:t>
      </w:r>
      <w:r>
        <w:rPr>
          <w:rFonts w:hint="eastAsia"/>
        </w:rPr>
        <w:t>区间时，</w:t>
      </w:r>
      <w:r w:rsidR="00BF2D0D">
        <w:rPr>
          <w:rFonts w:hint="eastAsia"/>
        </w:rPr>
        <w:t>其行动会被打断，单位的时间轴会回到</w:t>
      </w:r>
      <w:r w:rsidR="00BF2D0D">
        <w:rPr>
          <w:rFonts w:hint="eastAsia"/>
        </w:rPr>
        <w:t>0</w:t>
      </w:r>
      <w:r w:rsidR="00BF2D0D">
        <w:rPr>
          <w:rFonts w:hint="eastAsia"/>
        </w:rPr>
        <w:t>点。善用打断的特性可在战斗中处于绝对优势。</w:t>
      </w:r>
    </w:p>
    <w:p w:rsidR="00B423C5" w:rsidRDefault="00800A48">
      <w:pPr>
        <w:ind w:firstLineChars="0" w:firstLine="420"/>
      </w:pPr>
      <w:r>
        <w:rPr>
          <w:rFonts w:hint="eastAsia"/>
        </w:rPr>
        <w:t>当</w:t>
      </w:r>
      <w:r w:rsidR="00BF2D0D">
        <w:rPr>
          <w:rFonts w:hint="eastAsia"/>
        </w:rPr>
        <w:t>单位</w:t>
      </w:r>
      <w:r>
        <w:rPr>
          <w:rFonts w:hint="eastAsia"/>
        </w:rPr>
        <w:t>处于某些特殊状态时，也会影响其在时间轴上的行动。</w:t>
      </w:r>
    </w:p>
    <w:p w:rsidR="00B423C5" w:rsidRDefault="00800A48">
      <w:pPr>
        <w:pStyle w:val="2"/>
      </w:pPr>
      <w:bookmarkStart w:id="3" w:name="_Toc443822797"/>
      <w:r>
        <w:rPr>
          <w:rFonts w:hint="eastAsia"/>
        </w:rPr>
        <w:t xml:space="preserve">2.2 </w:t>
      </w:r>
      <w:r>
        <w:rPr>
          <w:rFonts w:hint="eastAsia"/>
        </w:rPr>
        <w:t>生命值系统</w:t>
      </w:r>
      <w:bookmarkEnd w:id="3"/>
    </w:p>
    <w:p w:rsidR="00B423C5" w:rsidRDefault="00800A48">
      <w:pPr>
        <w:ind w:firstLine="480"/>
      </w:pPr>
      <w:r>
        <w:rPr>
          <w:rFonts w:hint="eastAsia"/>
        </w:rPr>
        <w:t>由于本游戏的剧情设定，玩家与敌人是有不同的生命值类型的。具体说来，男主是采用生命机制，女主采用灵气机制，而敌人存在使用生命机制、灵气机制和混合机制的不同类型。</w:t>
      </w:r>
    </w:p>
    <w:p w:rsidR="00B423C5" w:rsidRDefault="00800A48">
      <w:pPr>
        <w:ind w:firstLine="480"/>
      </w:pPr>
      <w:r>
        <w:rPr>
          <w:rFonts w:hint="eastAsia"/>
        </w:rPr>
        <w:t>在非战斗时，生命值和灵气值直接回复到最大值。</w:t>
      </w:r>
    </w:p>
    <w:p w:rsidR="00B423C5" w:rsidRDefault="00800A48">
      <w:pPr>
        <w:pStyle w:val="3"/>
        <w:ind w:firstLineChars="0" w:firstLine="0"/>
      </w:pPr>
      <w:bookmarkStart w:id="4" w:name="_Toc443822798"/>
      <w:r>
        <w:rPr>
          <w:rFonts w:hint="eastAsia"/>
        </w:rPr>
        <w:t xml:space="preserve">2.2.1 </w:t>
      </w:r>
      <w:r>
        <w:rPr>
          <w:rFonts w:hint="eastAsia"/>
        </w:rPr>
        <w:t>生命机制</w:t>
      </w:r>
      <w:bookmarkEnd w:id="4"/>
    </w:p>
    <w:p w:rsidR="00B423C5" w:rsidRDefault="00800A48">
      <w:pPr>
        <w:ind w:firstLineChars="0" w:firstLine="0"/>
      </w:pPr>
      <w:r>
        <w:rPr>
          <w:rFonts w:hint="eastAsia"/>
          <w:b/>
          <w:bCs/>
        </w:rPr>
        <w:t>定义</w:t>
      </w:r>
      <w:r>
        <w:rPr>
          <w:rFonts w:hint="eastAsia"/>
        </w:rPr>
        <w:t>：</w:t>
      </w:r>
    </w:p>
    <w:p w:rsidR="00B423C5" w:rsidRDefault="00800A48">
      <w:pPr>
        <w:ind w:firstLineChars="0" w:firstLine="0"/>
      </w:pPr>
      <w:r>
        <w:rPr>
          <w:rFonts w:hint="eastAsia"/>
        </w:rPr>
        <w:t>普通的人类和兽族的血肉之躯，采用</w:t>
      </w:r>
      <w:r>
        <w:rPr>
          <w:rFonts w:hint="eastAsia"/>
        </w:rPr>
        <w:t>[</w:t>
      </w:r>
      <w:r>
        <w:rPr>
          <w:rFonts w:hint="eastAsia"/>
        </w:rPr>
        <w:t>生命值</w:t>
      </w:r>
      <w:r>
        <w:rPr>
          <w:rFonts w:hint="eastAsia"/>
        </w:rPr>
        <w:t>]</w:t>
      </w:r>
      <w:r>
        <w:rPr>
          <w:rFonts w:hint="eastAsia"/>
        </w:rPr>
        <w:t>代表角色的健康程度。</w:t>
      </w:r>
    </w:p>
    <w:p w:rsidR="00B423C5" w:rsidRDefault="00800A48">
      <w:pPr>
        <w:ind w:firstLineChars="0" w:firstLine="0"/>
      </w:pPr>
      <w:r>
        <w:rPr>
          <w:rFonts w:hint="eastAsia"/>
          <w:b/>
          <w:bCs/>
        </w:rPr>
        <w:t>特性</w:t>
      </w:r>
      <w:r>
        <w:rPr>
          <w:rFonts w:hint="eastAsia"/>
        </w:rPr>
        <w:t>：</w:t>
      </w:r>
    </w:p>
    <w:p w:rsidR="00B423C5" w:rsidRDefault="00800A48">
      <w:pPr>
        <w:ind w:firstLineChars="0" w:firstLine="0"/>
        <w:rPr>
          <w:rFonts w:ascii="宋体" w:hAnsi="宋体"/>
        </w:rPr>
      </w:pPr>
      <w:r>
        <w:rPr>
          <w:rFonts w:hint="eastAsia"/>
        </w:rPr>
        <w:t>·</w:t>
      </w:r>
      <w:r>
        <w:rPr>
          <w:rFonts w:ascii="宋体" w:hAnsi="宋体" w:hint="eastAsia"/>
        </w:rPr>
        <w:t>生命值为0时，角色死亡，无法复活。</w:t>
      </w:r>
    </w:p>
    <w:p w:rsidR="00B423C5" w:rsidRDefault="00800A48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·当生命值低于50%时玩家的攻击力、时间轴速度、命中率、回避率四个属性开始线性消减，最大消减率为其原始值的25%。</w:t>
      </w:r>
    </w:p>
    <w:p w:rsidR="00B423C5" w:rsidRDefault="00800A48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·当生命值不满100%但高于80%时，每回合人物自愈，恢复5%的生命直到满血。</w:t>
      </w:r>
    </w:p>
    <w:p w:rsidR="00B423C5" w:rsidRDefault="00800A48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·唯一的回复方式：</w:t>
      </w:r>
      <w:r>
        <w:rPr>
          <w:rFonts w:ascii="宋体" w:hAnsi="宋体"/>
        </w:rPr>
        <w:t>使用道具</w:t>
      </w:r>
      <w:r>
        <w:rPr>
          <w:rFonts w:hint="eastAsia"/>
        </w:rPr>
        <w:t>[</w:t>
      </w:r>
      <w:r>
        <w:rPr>
          <w:rFonts w:hint="eastAsia"/>
        </w:rPr>
        <w:t>生命之壶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ascii="宋体" w:hAnsi="宋体" w:hint="eastAsia"/>
        </w:rPr>
        <w:t>作用是将人物生命值回复到最大生命</w:t>
      </w:r>
      <w:r>
        <w:rPr>
          <w:rFonts w:ascii="宋体" w:hAnsi="宋体" w:hint="eastAsia"/>
        </w:rPr>
        <w:lastRenderedPageBreak/>
        <w:t>值的80%。</w:t>
      </w:r>
      <w:r>
        <w:rPr>
          <w:rFonts w:hint="eastAsia"/>
        </w:rPr>
        <w:t>[</w:t>
      </w:r>
      <w:r>
        <w:rPr>
          <w:rFonts w:hint="eastAsia"/>
        </w:rPr>
        <w:t>生命之壶</w:t>
      </w:r>
      <w:r>
        <w:rPr>
          <w:rFonts w:hint="eastAsia"/>
        </w:rPr>
        <w:t>]</w:t>
      </w:r>
      <w:r>
        <w:rPr>
          <w:rFonts w:ascii="宋体" w:hAnsi="宋体" w:hint="eastAsia"/>
        </w:rPr>
        <w:t>是一种特殊的道具，携带数量有上限，但能在休息点自行恢复到携带上限。</w:t>
      </w:r>
    </w:p>
    <w:p w:rsidR="00B423C5" w:rsidRDefault="00800A48">
      <w:pPr>
        <w:pStyle w:val="110"/>
        <w:ind w:left="-2" w:firstLineChars="0" w:firstLine="0"/>
        <w:rPr>
          <w:rFonts w:ascii="宋体" w:hAnsi="宋体"/>
          <w:b/>
        </w:rPr>
      </w:pPr>
      <w:r>
        <w:rPr>
          <w:rFonts w:ascii="宋体" w:hAnsi="宋体"/>
          <w:b/>
        </w:rPr>
        <w:t>其他相关</w:t>
      </w:r>
      <w:r>
        <w:rPr>
          <w:rFonts w:ascii="宋体" w:hAnsi="宋体" w:hint="eastAsia"/>
          <w:b/>
        </w:rPr>
        <w:t>设定:</w:t>
      </w:r>
    </w:p>
    <w:p w:rsidR="00B423C5" w:rsidRDefault="00800A48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·一些攻击带有针对生命值的特征，这种伤害会对生命机制的肉体角色造成额外伤害。</w:t>
      </w:r>
    </w:p>
    <w:p w:rsidR="00B423C5" w:rsidRDefault="00800A48">
      <w:pPr>
        <w:pStyle w:val="110"/>
        <w:ind w:firstLineChars="0" w:firstLine="0"/>
      </w:pPr>
      <w:r>
        <w:rPr>
          <w:rFonts w:ascii="宋体" w:hAnsi="宋体" w:hint="eastAsia"/>
        </w:rPr>
        <w:t>·血量不足20%时主角立绘会产生变化。</w:t>
      </w:r>
    </w:p>
    <w:p w:rsidR="00B423C5" w:rsidRDefault="00800A48">
      <w:pPr>
        <w:pStyle w:val="3"/>
        <w:ind w:firstLineChars="0" w:firstLine="0"/>
      </w:pPr>
      <w:bookmarkStart w:id="5" w:name="_Toc443822799"/>
      <w:r>
        <w:rPr>
          <w:rFonts w:hint="eastAsia"/>
        </w:rPr>
        <w:t xml:space="preserve">2.2.2 </w:t>
      </w:r>
      <w:r>
        <w:rPr>
          <w:rFonts w:hint="eastAsia"/>
        </w:rPr>
        <w:t>灵气机制</w:t>
      </w:r>
      <w:bookmarkEnd w:id="5"/>
    </w:p>
    <w:p w:rsidR="00B423C5" w:rsidRDefault="00800A48">
      <w:pPr>
        <w:ind w:firstLineChars="0" w:firstLine="0"/>
      </w:pPr>
      <w:r>
        <w:rPr>
          <w:rFonts w:hint="eastAsia"/>
          <w:b/>
          <w:bCs/>
        </w:rPr>
        <w:t>定义</w:t>
      </w:r>
      <w:r>
        <w:rPr>
          <w:rFonts w:hint="eastAsia"/>
        </w:rPr>
        <w:t>：</w:t>
      </w:r>
    </w:p>
    <w:p w:rsidR="00B423C5" w:rsidRDefault="00800A48">
      <w:pPr>
        <w:ind w:firstLineChars="0" w:firstLine="0"/>
      </w:pPr>
      <w:r>
        <w:rPr>
          <w:rFonts w:hint="eastAsia"/>
        </w:rPr>
        <w:t>以灵气作为生命之源的生物，采用</w:t>
      </w:r>
      <w:r>
        <w:rPr>
          <w:rFonts w:hint="eastAsia"/>
        </w:rPr>
        <w:t>[</w:t>
      </w:r>
      <w:r>
        <w:rPr>
          <w:rFonts w:hint="eastAsia"/>
        </w:rPr>
        <w:t>灵气值</w:t>
      </w:r>
      <w:r>
        <w:rPr>
          <w:rFonts w:hint="eastAsia"/>
        </w:rPr>
        <w:t>]</w:t>
      </w:r>
      <w:r>
        <w:rPr>
          <w:rFonts w:hint="eastAsia"/>
        </w:rPr>
        <w:t>代表角色的灵气存量。</w:t>
      </w:r>
    </w:p>
    <w:p w:rsidR="00B423C5" w:rsidRDefault="00800A48">
      <w:pPr>
        <w:ind w:firstLineChars="0" w:firstLine="0"/>
      </w:pPr>
      <w:r>
        <w:rPr>
          <w:rFonts w:hint="eastAsia"/>
          <w:b/>
          <w:bCs/>
        </w:rPr>
        <w:t>特性</w:t>
      </w:r>
      <w:r>
        <w:rPr>
          <w:rFonts w:hint="eastAsia"/>
        </w:rPr>
        <w:t>：</w:t>
      </w:r>
    </w:p>
    <w:p w:rsidR="00B423C5" w:rsidRDefault="00800A48">
      <w:pPr>
        <w:ind w:firstLineChars="0" w:firstLine="0"/>
      </w:pPr>
      <w:r>
        <w:rPr>
          <w:rFonts w:hint="eastAsia"/>
        </w:rPr>
        <w:t>·不会死亡。灵气值为</w:t>
      </w:r>
      <w:r>
        <w:rPr>
          <w:rFonts w:hint="eastAsia"/>
        </w:rPr>
        <w:t>0</w:t>
      </w:r>
      <w:r>
        <w:rPr>
          <w:rFonts w:hint="eastAsia"/>
        </w:rPr>
        <w:t>时，回到时间轴</w:t>
      </w:r>
      <w:r>
        <w:rPr>
          <w:rFonts w:hint="eastAsia"/>
        </w:rPr>
        <w:t>0</w:t>
      </w:r>
      <w:r>
        <w:rPr>
          <w:rFonts w:hint="eastAsia"/>
        </w:rPr>
        <w:t>点并停止</w:t>
      </w:r>
      <w:r>
        <w:rPr>
          <w:rFonts w:hint="eastAsia"/>
        </w:rPr>
        <w:t>10</w:t>
      </w:r>
      <w:r>
        <w:rPr>
          <w:rFonts w:hint="eastAsia"/>
        </w:rPr>
        <w:t>秒的行动。但当战场上所有友方非灵气机制角色死亡时，也算作全灭。</w:t>
      </w:r>
    </w:p>
    <w:p w:rsidR="00B423C5" w:rsidRDefault="00800A48">
      <w:pPr>
        <w:ind w:firstLineChars="0" w:firstLine="0"/>
      </w:pPr>
      <w:r>
        <w:rPr>
          <w:rFonts w:hint="eastAsia"/>
        </w:rPr>
        <w:t>·每次到达时间轴</w:t>
      </w:r>
      <w:r>
        <w:rPr>
          <w:rFonts w:hint="eastAsia"/>
        </w:rPr>
        <w:t>1</w:t>
      </w:r>
      <w:r>
        <w:rPr>
          <w:rFonts w:hint="eastAsia"/>
        </w:rPr>
        <w:t>点时，自动回复</w:t>
      </w:r>
      <w:r>
        <w:rPr>
          <w:rFonts w:hint="eastAsia"/>
        </w:rPr>
        <w:t>20%</w:t>
      </w:r>
      <w:r>
        <w:rPr>
          <w:rFonts w:hint="eastAsia"/>
        </w:rPr>
        <w:t>的灵气。某些条件可能改变回复率。</w:t>
      </w:r>
    </w:p>
    <w:p w:rsidR="00B423C5" w:rsidRDefault="00800A48">
      <w:pPr>
        <w:ind w:firstLineChars="0" w:firstLine="0"/>
      </w:pPr>
      <w:r>
        <w:rPr>
          <w:rFonts w:hint="eastAsia"/>
        </w:rPr>
        <w:t>·使用法术会扣除灵气，使用</w:t>
      </w:r>
      <w:r>
        <w:rPr>
          <w:rFonts w:hint="eastAsia"/>
        </w:rPr>
        <w:t>BUFF</w:t>
      </w:r>
      <w:r>
        <w:rPr>
          <w:rFonts w:hint="eastAsia"/>
        </w:rPr>
        <w:t>类法术会扣除一部分灵气最大值。</w:t>
      </w:r>
    </w:p>
    <w:p w:rsidR="00B423C5" w:rsidRDefault="00800A48">
      <w:pPr>
        <w:ind w:firstLineChars="0" w:firstLine="0"/>
      </w:pPr>
      <w:r>
        <w:rPr>
          <w:rFonts w:hint="eastAsia"/>
        </w:rPr>
        <w:t>·不能使用</w:t>
      </w:r>
      <w:r>
        <w:rPr>
          <w:rFonts w:hint="eastAsia"/>
        </w:rPr>
        <w:t>[</w:t>
      </w:r>
      <w:r>
        <w:rPr>
          <w:rFonts w:hint="eastAsia"/>
        </w:rPr>
        <w:t>生命之壶</w:t>
      </w:r>
      <w:r>
        <w:rPr>
          <w:rFonts w:hint="eastAsia"/>
        </w:rPr>
        <w:t>]</w:t>
      </w:r>
      <w:r>
        <w:rPr>
          <w:rFonts w:hint="eastAsia"/>
        </w:rPr>
        <w:t>进行回复，但存在其它的回复方式。</w:t>
      </w:r>
    </w:p>
    <w:p w:rsidR="00B423C5" w:rsidRDefault="00800A48">
      <w:pPr>
        <w:pStyle w:val="110"/>
        <w:ind w:firstLineChars="0" w:firstLine="0"/>
        <w:rPr>
          <w:rFonts w:ascii="宋体" w:hAnsi="宋体"/>
          <w:b/>
        </w:rPr>
      </w:pPr>
      <w:r>
        <w:rPr>
          <w:rFonts w:ascii="宋体" w:hAnsi="宋体"/>
          <w:b/>
        </w:rPr>
        <w:t>其他相关</w:t>
      </w:r>
      <w:r>
        <w:rPr>
          <w:rFonts w:ascii="宋体" w:hAnsi="宋体" w:hint="eastAsia"/>
          <w:b/>
        </w:rPr>
        <w:t>设定:</w:t>
      </w:r>
    </w:p>
    <w:p w:rsidR="00B423C5" w:rsidRDefault="00800A48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</w:t>
      </w:r>
      <w:r>
        <w:rPr>
          <w:rFonts w:ascii="宋体" w:hAnsi="宋体"/>
        </w:rPr>
        <w:t>一些攻击带有针对</w:t>
      </w:r>
      <w:r>
        <w:rPr>
          <w:rFonts w:ascii="宋体" w:hAnsi="宋体" w:hint="eastAsia"/>
        </w:rPr>
        <w:t>灵力</w:t>
      </w:r>
      <w:r>
        <w:rPr>
          <w:rFonts w:ascii="宋体" w:hAnsi="宋体"/>
        </w:rPr>
        <w:t>的特征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这种</w:t>
      </w:r>
      <w:r>
        <w:rPr>
          <w:rFonts w:ascii="宋体" w:hAnsi="宋体" w:hint="eastAsia"/>
        </w:rPr>
        <w:t>攻击</w:t>
      </w:r>
      <w:r>
        <w:rPr>
          <w:rFonts w:ascii="宋体" w:hAnsi="宋体"/>
        </w:rPr>
        <w:t>会对灵力</w:t>
      </w:r>
      <w:r>
        <w:rPr>
          <w:rFonts w:ascii="宋体" w:hAnsi="宋体" w:hint="eastAsia"/>
        </w:rPr>
        <w:t>类型角色</w:t>
      </w:r>
      <w:r>
        <w:rPr>
          <w:rFonts w:ascii="宋体" w:hAnsi="宋体"/>
        </w:rPr>
        <w:t>造成额外的伤害</w:t>
      </w:r>
      <w:r>
        <w:rPr>
          <w:rFonts w:ascii="宋体" w:hAnsi="宋体" w:hint="eastAsia"/>
        </w:rPr>
        <w:t>。</w:t>
      </w:r>
    </w:p>
    <w:p w:rsidR="00B423C5" w:rsidRDefault="00800A48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</w:t>
      </w:r>
      <w:r>
        <w:rPr>
          <w:rFonts w:ascii="宋体" w:hAnsi="宋体" w:hint="eastAsia"/>
          <w:bCs/>
        </w:rPr>
        <w:t>某些BUFF或道具</w:t>
      </w:r>
      <w:r>
        <w:rPr>
          <w:rFonts w:ascii="宋体" w:hAnsi="宋体" w:hint="eastAsia"/>
        </w:rPr>
        <w:t>可以提升灵力恢复速度，或减慢敌人的灵力恢复速度。</w:t>
      </w:r>
    </w:p>
    <w:p w:rsidR="00B423C5" w:rsidRDefault="00800A48">
      <w:pPr>
        <w:pStyle w:val="3"/>
        <w:ind w:firstLineChars="0" w:firstLine="0"/>
      </w:pPr>
      <w:bookmarkStart w:id="6" w:name="_Toc443822800"/>
      <w:r>
        <w:rPr>
          <w:rFonts w:hint="eastAsia"/>
        </w:rPr>
        <w:t xml:space="preserve">2.2.3 </w:t>
      </w:r>
      <w:r>
        <w:rPr>
          <w:rFonts w:hint="eastAsia"/>
        </w:rPr>
        <w:t>混合机制</w:t>
      </w:r>
      <w:bookmarkEnd w:id="6"/>
    </w:p>
    <w:p w:rsidR="00B423C5" w:rsidRDefault="00800A48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  <w:b/>
          <w:bCs/>
        </w:rPr>
        <w:t>定义</w:t>
      </w:r>
      <w:r>
        <w:rPr>
          <w:rFonts w:ascii="宋体" w:hAnsi="宋体" w:hint="eastAsia"/>
        </w:rPr>
        <w:t>：</w:t>
      </w:r>
    </w:p>
    <w:p w:rsidR="00B423C5" w:rsidRDefault="00800A48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吸收了大量灵气力量的血肉之躯，采用[生命值]代表角色的生命力。多为BOSS。</w:t>
      </w:r>
    </w:p>
    <w:p w:rsidR="00B423C5" w:rsidRDefault="00800A48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  <w:b/>
          <w:bCs/>
        </w:rPr>
        <w:t>特性</w:t>
      </w:r>
      <w:r>
        <w:rPr>
          <w:rFonts w:ascii="宋体" w:hAnsi="宋体" w:hint="eastAsia"/>
        </w:rPr>
        <w:t>：</w:t>
      </w:r>
    </w:p>
    <w:p w:rsidR="00B423C5" w:rsidRDefault="00800A48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·生命值为0时，角色死亡，无法复活。</w:t>
      </w:r>
    </w:p>
    <w:p w:rsidR="00B423C5" w:rsidRDefault="00800A48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·可以使用[生命之壶]进行回复，也可以使用灵气的回复手段进行回复。</w:t>
      </w:r>
    </w:p>
    <w:p w:rsidR="00B423C5" w:rsidRDefault="00800A48">
      <w:pPr>
        <w:ind w:firstLineChars="0" w:firstLine="0"/>
      </w:pPr>
      <w:r>
        <w:rPr>
          <w:rFonts w:ascii="宋体" w:hAnsi="宋体" w:hint="eastAsia"/>
        </w:rPr>
        <w:t>·不具备生命和灵气的大部分特点，即：生命值存量不会影响能力、不会自愈与自动回复。使用法术不会扣除生命，但使用BUFF仍然会扣除灵气最大值。不受对生命和灵力的特效技能影响。</w:t>
      </w:r>
    </w:p>
    <w:p w:rsidR="00777C93" w:rsidRDefault="00777C93" w:rsidP="00777C93">
      <w:pPr>
        <w:pStyle w:val="2"/>
      </w:pPr>
      <w:r>
        <w:rPr>
          <w:rFonts w:hint="eastAsia"/>
        </w:rPr>
        <w:lastRenderedPageBreak/>
        <w:t>2.</w:t>
      </w:r>
      <w:r>
        <w:t xml:space="preserve">3 </w:t>
      </w:r>
      <w:r>
        <w:t>伤害结算流程</w:t>
      </w:r>
    </w:p>
    <w:p w:rsidR="00550F15" w:rsidRDefault="00550F15" w:rsidP="00777C93">
      <w:pPr>
        <w:ind w:firstLineChars="0" w:firstLine="0"/>
      </w:pPr>
      <w:r>
        <w:rPr>
          <w:rFonts w:hint="eastAsia"/>
        </w:rPr>
        <w:t>1.</w:t>
      </w:r>
      <w:r w:rsidR="00B4211D">
        <w:rPr>
          <w:rFonts w:hint="eastAsia"/>
        </w:rPr>
        <w:t>预结算</w:t>
      </w:r>
      <w:r>
        <w:rPr>
          <w:rFonts w:hint="eastAsia"/>
        </w:rPr>
        <w:t>：</w:t>
      </w:r>
      <w:r w:rsidR="00B4211D">
        <w:br/>
        <w:t>——</w:t>
      </w:r>
      <w:r>
        <w:rPr>
          <w:rFonts w:hint="eastAsia"/>
        </w:rPr>
        <w:t>根据公式计算攻击方使用招式的原始伤害范围、命中率、暴击率、打断。</w:t>
      </w:r>
    </w:p>
    <w:p w:rsidR="00550F15" w:rsidRDefault="00B4211D" w:rsidP="00777C93">
      <w:pPr>
        <w:ind w:firstLineChars="0" w:firstLine="0"/>
      </w:pPr>
      <w:r>
        <w:t>——</w:t>
      </w:r>
      <w:r w:rsidR="00550F15">
        <w:rPr>
          <w:rFonts w:hint="eastAsia"/>
        </w:rPr>
        <w:t>结算</w:t>
      </w:r>
      <w:r w:rsidR="00550F15">
        <w:rPr>
          <w:rFonts w:hint="eastAsia"/>
        </w:rPr>
        <w:t>[</w:t>
      </w:r>
      <w:r w:rsidR="00B52CA8">
        <w:t>造成伤害时</w:t>
      </w:r>
      <w:r w:rsidR="00550F15">
        <w:rPr>
          <w:rFonts w:hint="eastAsia"/>
        </w:rPr>
        <w:t>]</w:t>
      </w:r>
      <w:r w:rsidR="00550F15">
        <w:rPr>
          <w:rFonts w:hint="eastAsia"/>
        </w:rPr>
        <w:t>生效的特效与</w:t>
      </w:r>
      <w:r w:rsidR="00550F15">
        <w:rPr>
          <w:rFonts w:hint="eastAsia"/>
        </w:rPr>
        <w:t>BUFF</w:t>
      </w:r>
      <w:r w:rsidR="00550F15">
        <w:rPr>
          <w:rFonts w:hint="eastAsia"/>
        </w:rPr>
        <w:t>。</w:t>
      </w:r>
    </w:p>
    <w:p w:rsidR="00550F15" w:rsidRDefault="00B4211D" w:rsidP="00777C93">
      <w:pPr>
        <w:ind w:firstLineChars="0" w:firstLine="0"/>
      </w:pPr>
      <w:r>
        <w:t>——</w:t>
      </w:r>
      <w:r>
        <w:t>根据</w:t>
      </w:r>
      <w:r w:rsidR="00246613">
        <w:rPr>
          <w:rFonts w:hint="eastAsia"/>
        </w:rPr>
        <w:t>防御方</w:t>
      </w:r>
      <w:r>
        <w:t>属性</w:t>
      </w:r>
      <w:r>
        <w:rPr>
          <w:rFonts w:hint="eastAsia"/>
        </w:rPr>
        <w:t>修正击出伤害</w:t>
      </w:r>
      <w:r w:rsidR="00550F15">
        <w:rPr>
          <w:rFonts w:hint="eastAsia"/>
        </w:rPr>
        <w:t>：</w:t>
      </w:r>
    </w:p>
    <w:p w:rsidR="00550F15" w:rsidRDefault="00550F15" w:rsidP="00B4211D">
      <w:pPr>
        <w:ind w:firstLineChars="0" w:firstLine="420"/>
      </w:pPr>
      <w:r>
        <w:t>——</w:t>
      </w:r>
      <w:r>
        <w:rPr>
          <w:rFonts w:hint="eastAsia"/>
        </w:rPr>
        <w:t>是否破甲？若否，则原始伤害除去对方免伤率。</w:t>
      </w:r>
    </w:p>
    <w:p w:rsidR="00550F15" w:rsidRDefault="00550F15" w:rsidP="00B4211D">
      <w:pPr>
        <w:ind w:firstLineChars="0" w:firstLine="420"/>
      </w:pPr>
      <w:r>
        <w:t>——</w:t>
      </w:r>
      <w:r>
        <w:t>原始命中、暴击减去对方的回避、抗暴击。</w:t>
      </w:r>
    </w:p>
    <w:p w:rsidR="00550F15" w:rsidRDefault="00550F15" w:rsidP="00B4211D">
      <w:pPr>
        <w:ind w:firstLineChars="0" w:firstLine="420"/>
      </w:pPr>
      <w:r>
        <w:t>——</w:t>
      </w:r>
      <w:r>
        <w:t>是否无视防御？若否，则判断对方防御状态</w:t>
      </w:r>
      <w:r w:rsidR="00B4211D">
        <w:t>：</w:t>
      </w:r>
    </w:p>
    <w:p w:rsidR="00550F15" w:rsidRDefault="00550F15" w:rsidP="00550F15">
      <w:pPr>
        <w:ind w:firstLineChars="0" w:firstLine="0"/>
      </w:pPr>
      <w:r>
        <w:tab/>
      </w:r>
      <w:r w:rsidR="00B4211D">
        <w:tab/>
      </w:r>
      <w:r>
        <w:t>——</w:t>
      </w:r>
      <w:r>
        <w:t>是否处于防反时机？若是，则此次攻击被防御反击。</w:t>
      </w:r>
    </w:p>
    <w:p w:rsidR="00550F15" w:rsidRDefault="00550F15" w:rsidP="00550F15">
      <w:pPr>
        <w:ind w:firstLineChars="0" w:firstLine="0"/>
      </w:pPr>
      <w:r>
        <w:rPr>
          <w:rFonts w:hint="eastAsia"/>
        </w:rPr>
        <w:tab/>
      </w:r>
      <w:r w:rsidR="00B4211D">
        <w:tab/>
      </w:r>
      <w:r>
        <w:t>——</w:t>
      </w:r>
      <w:r>
        <w:t>是否躲避？若是，则此次攻击最终命中率减半。</w:t>
      </w:r>
    </w:p>
    <w:p w:rsidR="00550F15" w:rsidRDefault="00550F15" w:rsidP="00550F15">
      <w:pPr>
        <w:ind w:firstLineChars="0" w:firstLine="0"/>
      </w:pPr>
      <w:r>
        <w:tab/>
      </w:r>
      <w:r w:rsidR="00B4211D">
        <w:tab/>
      </w:r>
      <w:r>
        <w:t>——</w:t>
      </w:r>
      <w:r>
        <w:t>是否格挡？若是，则此次攻击最终伤害减半，击退值为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550F15" w:rsidRDefault="0017265A" w:rsidP="00550F15">
      <w:pPr>
        <w:ind w:firstLineChars="0" w:firstLine="0"/>
      </w:pPr>
      <w:r>
        <w:rPr>
          <w:rFonts w:hint="eastAsia"/>
        </w:rPr>
        <w:t>2</w:t>
      </w:r>
      <w:r w:rsidR="00B4211D">
        <w:rPr>
          <w:rFonts w:hint="eastAsia"/>
        </w:rPr>
        <w:t>.</w:t>
      </w:r>
      <w:r>
        <w:rPr>
          <w:rFonts w:hint="eastAsia"/>
        </w:rPr>
        <w:t>伤害结算</w:t>
      </w:r>
      <w:r w:rsidR="00B4211D">
        <w:rPr>
          <w:rFonts w:hint="eastAsia"/>
        </w:rPr>
        <w:t>：</w:t>
      </w:r>
    </w:p>
    <w:p w:rsidR="0017265A" w:rsidRDefault="00B4211D" w:rsidP="00550F15">
      <w:pPr>
        <w:ind w:firstLineChars="0" w:firstLine="0"/>
      </w:pPr>
      <w:r>
        <w:t>——</w:t>
      </w:r>
      <w:r>
        <w:t>根据浮动伤害决定最终伤害值。</w:t>
      </w:r>
    </w:p>
    <w:p w:rsidR="00B4211D" w:rsidRDefault="0017265A" w:rsidP="00550F15">
      <w:pPr>
        <w:ind w:firstLineChars="0" w:firstLine="0"/>
      </w:pPr>
      <w:r>
        <w:t>——</w:t>
      </w:r>
      <w:r w:rsidR="00B4211D">
        <w:t>根据命中率、暴击率</w:t>
      </w:r>
      <w:r>
        <w:t>判断</w:t>
      </w:r>
      <w:r w:rsidR="00B4211D">
        <w:t>最终是否命中，是否暴击。</w:t>
      </w:r>
    </w:p>
    <w:p w:rsidR="00E52B1D" w:rsidRDefault="0017265A" w:rsidP="00550F15">
      <w:pPr>
        <w:ind w:firstLineChars="0" w:firstLine="0"/>
      </w:pPr>
      <w:r>
        <w:t>——</w:t>
      </w:r>
      <w:r>
        <w:t>若强制命中，则强制修改结果为命中，否则若强制不中，强制修改结果为不中。</w:t>
      </w:r>
      <w:r w:rsidR="00E52B1D">
        <w:t>若强制暴击，则强制修改结果为暴击。</w:t>
      </w:r>
    </w:p>
    <w:p w:rsidR="00246613" w:rsidRDefault="00246613" w:rsidP="00550F15">
      <w:pPr>
        <w:ind w:firstLineChars="0" w:firstLine="0"/>
      </w:pPr>
      <w:r>
        <w:t>——</w:t>
      </w:r>
      <w:r>
        <w:t>检查</w:t>
      </w:r>
      <w:r>
        <w:rPr>
          <w:rFonts w:hint="eastAsia"/>
        </w:rPr>
        <w:t>防御方</w:t>
      </w:r>
      <w:r>
        <w:t>[</w:t>
      </w:r>
      <w:r>
        <w:t>受到伤害时</w:t>
      </w:r>
      <w:r>
        <w:rPr>
          <w:rFonts w:hint="eastAsia"/>
        </w:rPr>
        <w:t>]</w:t>
      </w:r>
      <w:r>
        <w:rPr>
          <w:rFonts w:hint="eastAsia"/>
        </w:rPr>
        <w:t>生效的特效。</w:t>
      </w:r>
    </w:p>
    <w:p w:rsidR="00B423C5" w:rsidRDefault="00CF7A0F">
      <w:pPr>
        <w:ind w:firstLineChars="0" w:firstLine="0"/>
      </w:pPr>
      <w:r>
        <w:t>——</w:t>
      </w:r>
      <w:r>
        <w:t>结算伤害。（是否被反击</w:t>
      </w:r>
      <w:r>
        <w:rPr>
          <w:rFonts w:hint="eastAsia"/>
        </w:rPr>
        <w:t>&gt;</w:t>
      </w:r>
      <w:r>
        <w:rPr>
          <w:rFonts w:hint="eastAsia"/>
        </w:rPr>
        <w:t>是否未命中</w:t>
      </w:r>
      <w:r>
        <w:rPr>
          <w:rFonts w:hint="eastAsia"/>
        </w:rPr>
        <w:t>&gt;</w:t>
      </w:r>
      <w:r>
        <w:rPr>
          <w:rFonts w:hint="eastAsia"/>
        </w:rPr>
        <w:t>是否被格挡</w:t>
      </w:r>
      <w:r>
        <w:rPr>
          <w:rFonts w:hint="eastAsia"/>
        </w:rPr>
        <w:t>&gt;</w:t>
      </w:r>
      <w:r>
        <w:rPr>
          <w:rFonts w:hint="eastAsia"/>
        </w:rPr>
        <w:t>是否被暴击</w:t>
      </w:r>
      <w:r>
        <w:rPr>
          <w:rFonts w:hint="eastAsia"/>
        </w:rPr>
        <w:t>&gt;</w:t>
      </w:r>
      <w:r>
        <w:rPr>
          <w:rFonts w:hint="eastAsia"/>
        </w:rPr>
        <w:t>正常结算</w:t>
      </w:r>
      <w:r>
        <w:t>）</w:t>
      </w:r>
    </w:p>
    <w:p w:rsidR="00CF7A0F" w:rsidRDefault="00CF7A0F">
      <w:pPr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后结算：</w:t>
      </w:r>
    </w:p>
    <w:p w:rsidR="00CF7A0F" w:rsidRDefault="00CF7A0F">
      <w:pPr>
        <w:ind w:firstLineChars="0" w:firstLine="0"/>
      </w:pPr>
      <w:r>
        <w:t>——</w:t>
      </w:r>
      <w:r>
        <w:t>检查</w:t>
      </w:r>
      <w:r>
        <w:rPr>
          <w:rFonts w:hint="eastAsia"/>
        </w:rPr>
        <w:t>[</w:t>
      </w:r>
      <w:r>
        <w:rPr>
          <w:rFonts w:hint="eastAsia"/>
        </w:rPr>
        <w:t>造成伤害后</w:t>
      </w:r>
      <w:r>
        <w:rPr>
          <w:rFonts w:hint="eastAsia"/>
        </w:rPr>
        <w:t>]</w:t>
      </w:r>
      <w:r>
        <w:rPr>
          <w:rFonts w:hint="eastAsia"/>
        </w:rPr>
        <w:t>生效的特效。</w:t>
      </w:r>
    </w:p>
    <w:p w:rsidR="00CF7A0F" w:rsidRDefault="00CF7A0F">
      <w:pPr>
        <w:ind w:firstLineChars="0" w:firstLine="0"/>
      </w:pPr>
      <w:r>
        <w:t>——</w:t>
      </w:r>
      <w:r>
        <w:t>检查</w:t>
      </w:r>
      <w:r>
        <w:rPr>
          <w:rFonts w:hint="eastAsia"/>
        </w:rPr>
        <w:t>[</w:t>
      </w:r>
      <w:r>
        <w:rPr>
          <w:rFonts w:hint="eastAsia"/>
        </w:rPr>
        <w:t>造成伤害后</w:t>
      </w:r>
      <w:r>
        <w:rPr>
          <w:rFonts w:hint="eastAsia"/>
        </w:rPr>
        <w:t>]</w:t>
      </w:r>
      <w:r>
        <w:rPr>
          <w:rFonts w:hint="eastAsia"/>
        </w:rPr>
        <w:t>添加的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:rsidR="008B7379" w:rsidRDefault="008B7379">
      <w:pPr>
        <w:ind w:firstLineChars="0" w:firstLine="0"/>
      </w:pPr>
      <w:r>
        <w:t>——</w:t>
      </w:r>
      <w:r>
        <w:t>如果有多段伤害，则回到</w:t>
      </w:r>
      <w:r>
        <w:rPr>
          <w:rFonts w:hint="eastAsia"/>
        </w:rPr>
        <w:t>2</w:t>
      </w:r>
      <w:r>
        <w:rPr>
          <w:rFonts w:hint="eastAsia"/>
        </w:rPr>
        <w:t>进行下一次伤害结算。</w:t>
      </w:r>
    </w:p>
    <w:p w:rsidR="00B423C5" w:rsidRDefault="00800A48">
      <w:pPr>
        <w:pStyle w:val="1"/>
      </w:pPr>
      <w:bookmarkStart w:id="7" w:name="_Toc443822801"/>
      <w:r>
        <w:rPr>
          <w:rFonts w:hint="eastAsia"/>
        </w:rPr>
        <w:t xml:space="preserve">3 </w:t>
      </w:r>
      <w:r>
        <w:rPr>
          <w:rFonts w:hint="eastAsia"/>
        </w:rPr>
        <w:t>战斗外围机制</w:t>
      </w:r>
      <w:bookmarkEnd w:id="7"/>
    </w:p>
    <w:p w:rsidR="00B423C5" w:rsidRDefault="00800A48">
      <w:pPr>
        <w:pStyle w:val="2"/>
      </w:pPr>
      <w:bookmarkStart w:id="8" w:name="_Toc443822802"/>
      <w:r>
        <w:rPr>
          <w:rFonts w:hint="eastAsia"/>
        </w:rPr>
        <w:t xml:space="preserve">3.1 </w:t>
      </w:r>
      <w:r>
        <w:rPr>
          <w:rFonts w:hint="eastAsia"/>
        </w:rPr>
        <w:t>地形机制</w:t>
      </w:r>
      <w:bookmarkEnd w:id="8"/>
    </w:p>
    <w:p w:rsidR="00B423C5" w:rsidRDefault="00800A48">
      <w:pPr>
        <w:ind w:firstLine="480"/>
      </w:pPr>
      <w:r>
        <w:rPr>
          <w:rFonts w:hint="eastAsia"/>
        </w:rPr>
        <w:t>针对游戏的不同场景，有一些特殊的地形机制，会影响战斗。具体设计如下：</w:t>
      </w:r>
    </w:p>
    <w:p w:rsidR="00B423C5" w:rsidRDefault="00800A48">
      <w:pPr>
        <w:ind w:firstLine="480"/>
        <w:rPr>
          <w:color w:val="FF0000"/>
        </w:rPr>
      </w:pPr>
      <w:r>
        <w:rPr>
          <w:rFonts w:hint="eastAsia"/>
          <w:color w:val="FF0000"/>
        </w:rPr>
        <w:t>注：以下列举为“地形要素”，只要当前场景中含有对应要素就适用对应机</w:t>
      </w:r>
      <w:r>
        <w:rPr>
          <w:rFonts w:hint="eastAsia"/>
          <w:color w:val="FF0000"/>
        </w:rPr>
        <w:lastRenderedPageBreak/>
        <w:t>制，可以同时存在多个要素（某些要素是互斥的如“沙漠”与“积雪”）。</w:t>
      </w:r>
    </w:p>
    <w:p w:rsidR="00B423C5" w:rsidRDefault="00800A48">
      <w:pPr>
        <w:ind w:firstLineChars="0" w:firstLine="0"/>
        <w:rPr>
          <w:b/>
        </w:rPr>
      </w:pPr>
      <w:r>
        <w:rPr>
          <w:rFonts w:hint="eastAsia"/>
          <w:b/>
        </w:rPr>
        <w:t>地形：</w:t>
      </w:r>
    </w:p>
    <w:p w:rsidR="00B423C5" w:rsidRDefault="00800A48">
      <w:pPr>
        <w:ind w:firstLine="482"/>
        <w:rPr>
          <w:b/>
        </w:rPr>
      </w:pPr>
      <w:r>
        <w:rPr>
          <w:rFonts w:hint="eastAsia"/>
          <w:b/>
        </w:rPr>
        <w:t>山</w:t>
      </w:r>
      <w:r>
        <w:rPr>
          <w:rFonts w:hint="eastAsia"/>
          <w:b/>
        </w:rPr>
        <w:t>/</w:t>
      </w:r>
      <w:r>
        <w:rPr>
          <w:rFonts w:hint="eastAsia"/>
          <w:b/>
        </w:rPr>
        <w:t>丘陵：</w:t>
      </w:r>
    </w:p>
    <w:p w:rsidR="00B423C5" w:rsidRDefault="00800A48">
      <w:pPr>
        <w:ind w:firstLine="480"/>
      </w:pPr>
      <w:r>
        <w:rPr>
          <w:rFonts w:hint="eastAsia"/>
        </w:rPr>
        <w:t>在山下时拥有“向山顶移动”策略，在山顶时拥有“向山下移动”策略。策略成功率取决于“敏捷”属性。</w:t>
      </w:r>
    </w:p>
    <w:p w:rsidR="00B423C5" w:rsidRDefault="00800A48">
      <w:pPr>
        <w:ind w:firstLine="480"/>
      </w:pPr>
      <w:r>
        <w:rPr>
          <w:rFonts w:hint="eastAsia"/>
        </w:rPr>
        <w:t>在山顶时拥有“滚石”策略，攻击地方单体，造成的伤害受“力量”属性加成。</w:t>
      </w:r>
    </w:p>
    <w:p w:rsidR="00B423C5" w:rsidRDefault="00800A48">
      <w:pPr>
        <w:ind w:firstLine="480"/>
        <w:rPr>
          <w:color w:val="FF0000"/>
        </w:rPr>
      </w:pPr>
      <w:r>
        <w:rPr>
          <w:rFonts w:hint="eastAsia"/>
        </w:rPr>
        <w:t>山顶与山下角色互相攻击无法使用近战攻击，并且命中率受到减成。</w:t>
      </w:r>
    </w:p>
    <w:p w:rsidR="00B423C5" w:rsidRDefault="00800A48">
      <w:pPr>
        <w:ind w:firstLine="482"/>
        <w:rPr>
          <w:b/>
        </w:rPr>
      </w:pPr>
      <w:r>
        <w:rPr>
          <w:rFonts w:hint="eastAsia"/>
          <w:b/>
        </w:rPr>
        <w:t>岩浆：</w:t>
      </w:r>
    </w:p>
    <w:p w:rsidR="00B423C5" w:rsidRDefault="00800A48">
      <w:pPr>
        <w:ind w:firstLine="480"/>
        <w:rPr>
          <w:b/>
        </w:rPr>
      </w:pPr>
      <w:r>
        <w:rPr>
          <w:rFonts w:hint="eastAsia"/>
        </w:rPr>
        <w:t>拥有“接近敌人”与“远离敌人”策略，接近敌人后拥有“尝试将敌人推入岩浆”策略，成功率决定于双方力量。</w:t>
      </w:r>
    </w:p>
    <w:p w:rsidR="00B423C5" w:rsidRDefault="00800A48">
      <w:pPr>
        <w:ind w:firstLine="482"/>
        <w:rPr>
          <w:b/>
        </w:rPr>
      </w:pPr>
      <w:r>
        <w:rPr>
          <w:rFonts w:hint="eastAsia"/>
          <w:b/>
        </w:rPr>
        <w:t>树木：</w:t>
      </w:r>
    </w:p>
    <w:p w:rsidR="00B423C5" w:rsidRDefault="00800A48">
      <w:pPr>
        <w:ind w:firstLine="480"/>
      </w:pPr>
      <w:r>
        <w:rPr>
          <w:rFonts w:hint="eastAsia"/>
        </w:rPr>
        <w:t>在树下时拥有“爬树”策略，在树顶时拥有“从树上下来”策略。策略成功率取决于“敏捷”属性。</w:t>
      </w:r>
    </w:p>
    <w:p w:rsidR="00B423C5" w:rsidRDefault="00800A48">
      <w:pPr>
        <w:ind w:firstLine="480"/>
        <w:rPr>
          <w:color w:val="FF0000"/>
        </w:rPr>
      </w:pPr>
      <w:r>
        <w:rPr>
          <w:rFonts w:hint="eastAsia"/>
        </w:rPr>
        <w:t>树顶与树下角色互相攻击无法使用近战攻击，并且命中率受到减成。</w:t>
      </w:r>
    </w:p>
    <w:p w:rsidR="00B423C5" w:rsidRDefault="00800A48">
      <w:pPr>
        <w:ind w:firstLine="482"/>
        <w:rPr>
          <w:b/>
        </w:rPr>
      </w:pPr>
      <w:r>
        <w:rPr>
          <w:rFonts w:hint="eastAsia"/>
          <w:b/>
        </w:rPr>
        <w:t>树丛</w:t>
      </w:r>
      <w:r>
        <w:rPr>
          <w:rFonts w:hint="eastAsia"/>
          <w:b/>
        </w:rPr>
        <w:t>/</w:t>
      </w:r>
      <w:r>
        <w:rPr>
          <w:rFonts w:hint="eastAsia"/>
          <w:b/>
        </w:rPr>
        <w:t>草丛：</w:t>
      </w:r>
    </w:p>
    <w:p w:rsidR="00B423C5" w:rsidRDefault="00800A48">
      <w:pPr>
        <w:ind w:firstLine="480"/>
      </w:pPr>
      <w:r>
        <w:rPr>
          <w:rFonts w:hint="eastAsia"/>
        </w:rPr>
        <w:t>拥有“钻进草丛”策略。钻进草丛后拥有“在草丛中隐蔽”策略，隐蔽成功率取决于敌人洞察和自己的敏捷。</w:t>
      </w:r>
    </w:p>
    <w:p w:rsidR="00B423C5" w:rsidRDefault="00800A48">
      <w:pPr>
        <w:ind w:firstLine="480"/>
      </w:pPr>
      <w:r>
        <w:rPr>
          <w:rFonts w:hint="eastAsia"/>
        </w:rPr>
        <w:t>成功隐蔽后可直接发动一次攻击（相当于直接在时间轴</w:t>
      </w:r>
      <w:r>
        <w:rPr>
          <w:rFonts w:hint="eastAsia"/>
        </w:rPr>
        <w:t>2</w:t>
      </w:r>
      <w:r>
        <w:rPr>
          <w:rFonts w:hint="eastAsia"/>
        </w:rPr>
        <w:t>位置），当两名角色都隐蔽时，选择“逃脱”策略逃脱肯定成功。</w:t>
      </w:r>
    </w:p>
    <w:p w:rsidR="00B423C5" w:rsidRDefault="00800A48">
      <w:pPr>
        <w:ind w:firstLine="482"/>
        <w:rPr>
          <w:b/>
        </w:rPr>
      </w:pPr>
      <w:r>
        <w:rPr>
          <w:rFonts w:hint="eastAsia"/>
          <w:b/>
        </w:rPr>
        <w:t>（在有水的地方水系法术伤害会受到加成）</w:t>
      </w:r>
    </w:p>
    <w:p w:rsidR="00B423C5" w:rsidRDefault="00800A48">
      <w:pPr>
        <w:ind w:firstLine="482"/>
        <w:rPr>
          <w:b/>
        </w:rPr>
      </w:pPr>
      <w:r>
        <w:rPr>
          <w:rFonts w:hint="eastAsia"/>
          <w:b/>
        </w:rPr>
        <w:t>河</w:t>
      </w:r>
      <w:r>
        <w:rPr>
          <w:rFonts w:hint="eastAsia"/>
          <w:b/>
        </w:rPr>
        <w:t>/</w:t>
      </w:r>
      <w:r>
        <w:rPr>
          <w:rFonts w:hint="eastAsia"/>
          <w:b/>
        </w:rPr>
        <w:t>溪：</w:t>
      </w:r>
    </w:p>
    <w:p w:rsidR="00B423C5" w:rsidRDefault="00800A48">
      <w:pPr>
        <w:ind w:firstLineChars="83" w:firstLine="199"/>
      </w:pPr>
      <w:r>
        <w:tab/>
      </w:r>
      <w:r>
        <w:rPr>
          <w:rFonts w:hint="eastAsia"/>
        </w:rPr>
        <w:t>拥有“跳到河中逃走”策略（被水冲走），逃跑肯定成功，但会损失一定的血量</w:t>
      </w:r>
      <w:r>
        <w:rPr>
          <w:rFonts w:hint="eastAsia"/>
        </w:rPr>
        <w:t>/</w:t>
      </w:r>
      <w:r>
        <w:rPr>
          <w:rFonts w:hint="eastAsia"/>
        </w:rPr>
        <w:t>灵力。</w:t>
      </w:r>
    </w:p>
    <w:p w:rsidR="00B423C5" w:rsidRDefault="00800A48">
      <w:pPr>
        <w:ind w:firstLine="482"/>
        <w:rPr>
          <w:b/>
        </w:rPr>
      </w:pPr>
      <w:r>
        <w:rPr>
          <w:rFonts w:hint="eastAsia"/>
          <w:b/>
        </w:rPr>
        <w:t>湖</w:t>
      </w:r>
      <w:r>
        <w:rPr>
          <w:rFonts w:hint="eastAsia"/>
          <w:b/>
        </w:rPr>
        <w:t>/</w:t>
      </w:r>
      <w:r>
        <w:rPr>
          <w:rFonts w:hint="eastAsia"/>
          <w:b/>
        </w:rPr>
        <w:t>海：</w:t>
      </w:r>
    </w:p>
    <w:p w:rsidR="00B423C5" w:rsidRDefault="00800A48">
      <w:pPr>
        <w:ind w:firstLine="480"/>
      </w:pPr>
      <w:r>
        <w:rPr>
          <w:rFonts w:hint="eastAsia"/>
        </w:rPr>
        <w:t>拥有“跳入湖中”策略，但敏捷太低不会出现此选项（因为会“被水淹没、不知所措”）。</w:t>
      </w:r>
    </w:p>
    <w:p w:rsidR="00B423C5" w:rsidRDefault="00800A48">
      <w:pPr>
        <w:ind w:firstLine="480"/>
      </w:pPr>
      <w:r>
        <w:rPr>
          <w:rFonts w:hint="eastAsia"/>
        </w:rPr>
        <w:t>岸上与湖中的角色无法互相攻击，在湖中使用任何策略成功率都会受到减成，任何攻击伤害都会受到减成（除了水系法术）。</w:t>
      </w:r>
    </w:p>
    <w:p w:rsidR="00B423C5" w:rsidRDefault="00800A48">
      <w:pPr>
        <w:ind w:firstLineChars="0" w:firstLine="0"/>
        <w:rPr>
          <w:b/>
        </w:rPr>
      </w:pPr>
      <w:r>
        <w:rPr>
          <w:rFonts w:hint="eastAsia"/>
          <w:b/>
        </w:rPr>
        <w:lastRenderedPageBreak/>
        <w:t>天气：</w:t>
      </w:r>
    </w:p>
    <w:p w:rsidR="00B423C5" w:rsidRDefault="00800A48">
      <w:pPr>
        <w:ind w:firstLine="482"/>
        <w:rPr>
          <w:b/>
        </w:rPr>
      </w:pPr>
      <w:r>
        <w:rPr>
          <w:rFonts w:hint="eastAsia"/>
          <w:b/>
        </w:rPr>
        <w:t>大风：</w:t>
      </w:r>
    </w:p>
    <w:p w:rsidR="00B423C5" w:rsidRDefault="00800A48">
      <w:pPr>
        <w:ind w:firstLine="480"/>
      </w:pPr>
      <w:r>
        <w:rPr>
          <w:rFonts w:hint="eastAsia"/>
        </w:rPr>
        <w:t>辅助类法术减成</w:t>
      </w:r>
    </w:p>
    <w:p w:rsidR="00B423C5" w:rsidRDefault="00800A48">
      <w:pPr>
        <w:ind w:firstLine="482"/>
        <w:rPr>
          <w:b/>
        </w:rPr>
      </w:pPr>
      <w:r>
        <w:rPr>
          <w:rFonts w:hint="eastAsia"/>
          <w:b/>
        </w:rPr>
        <w:t>雨：</w:t>
      </w:r>
    </w:p>
    <w:p w:rsidR="00B423C5" w:rsidRDefault="00800A48">
      <w:pPr>
        <w:ind w:firstLine="480"/>
      </w:pPr>
      <w:r>
        <w:rPr>
          <w:rFonts w:hint="eastAsia"/>
        </w:rPr>
        <w:t>水系法术加成，火系法术减成</w:t>
      </w:r>
    </w:p>
    <w:p w:rsidR="00B423C5" w:rsidRDefault="00800A48">
      <w:pPr>
        <w:ind w:firstLine="482"/>
        <w:rPr>
          <w:b/>
        </w:rPr>
      </w:pPr>
      <w:r>
        <w:rPr>
          <w:rFonts w:hint="eastAsia"/>
          <w:b/>
        </w:rPr>
        <w:t>雪：</w:t>
      </w:r>
    </w:p>
    <w:p w:rsidR="00B423C5" w:rsidRDefault="00800A48">
      <w:pPr>
        <w:ind w:firstLine="480"/>
      </w:pPr>
      <w:r>
        <w:rPr>
          <w:rFonts w:hint="eastAsia"/>
        </w:rPr>
        <w:t>冰系法术加成</w:t>
      </w:r>
    </w:p>
    <w:p w:rsidR="00B423C5" w:rsidRDefault="00800A48">
      <w:pPr>
        <w:ind w:firstLineChars="83"/>
        <w:rPr>
          <w:b/>
        </w:rPr>
      </w:pPr>
      <w:r>
        <w:rPr>
          <w:b/>
        </w:rPr>
        <w:tab/>
      </w:r>
      <w:r>
        <w:rPr>
          <w:rFonts w:hint="eastAsia"/>
          <w:b/>
        </w:rPr>
        <w:t>雷电：</w:t>
      </w:r>
    </w:p>
    <w:p w:rsidR="00B423C5" w:rsidRDefault="00800A48">
      <w:pPr>
        <w:ind w:firstLineChars="83" w:firstLine="199"/>
      </w:pPr>
      <w:r>
        <w:rPr>
          <w:rFonts w:hint="eastAsia"/>
        </w:rPr>
        <w:t xml:space="preserve">  </w:t>
      </w:r>
      <w:r>
        <w:rPr>
          <w:rFonts w:hint="eastAsia"/>
        </w:rPr>
        <w:t>电系法术加成</w:t>
      </w:r>
    </w:p>
    <w:p w:rsidR="00B423C5" w:rsidRDefault="00800A48">
      <w:pPr>
        <w:ind w:firstLineChars="83" w:firstLine="199"/>
        <w:rPr>
          <w:b/>
        </w:rPr>
      </w:pPr>
      <w:r>
        <w:tab/>
      </w:r>
      <w:r>
        <w:rPr>
          <w:rFonts w:hint="eastAsia"/>
          <w:b/>
          <w:highlight w:val="yellow"/>
        </w:rPr>
        <w:t>天火？</w:t>
      </w:r>
      <w:r>
        <w:rPr>
          <w:rFonts w:hint="eastAsia"/>
          <w:b/>
        </w:rPr>
        <w:t>：</w:t>
      </w:r>
    </w:p>
    <w:p w:rsidR="00B423C5" w:rsidRDefault="00800A48">
      <w:pPr>
        <w:ind w:firstLineChars="83"/>
      </w:pPr>
      <w:r>
        <w:rPr>
          <w:rFonts w:hint="eastAsia"/>
          <w:b/>
        </w:rPr>
        <w:t xml:space="preserve">  </w:t>
      </w:r>
      <w:r>
        <w:rPr>
          <w:rFonts w:hint="eastAsia"/>
        </w:rPr>
        <w:t>火系法术加成</w:t>
      </w:r>
    </w:p>
    <w:p w:rsidR="00B423C5" w:rsidRDefault="00800A48">
      <w:pPr>
        <w:pStyle w:val="2"/>
      </w:pPr>
      <w:bookmarkStart w:id="9" w:name="_Toc443822803"/>
      <w:r>
        <w:rPr>
          <w:rFonts w:hint="eastAsia"/>
        </w:rPr>
        <w:t xml:space="preserve">3.3 </w:t>
      </w:r>
      <w:r>
        <w:rPr>
          <w:rFonts w:hint="eastAsia"/>
        </w:rPr>
        <w:t>特殊胜利</w:t>
      </w:r>
      <w:r>
        <w:rPr>
          <w:rFonts w:hint="eastAsia"/>
        </w:rPr>
        <w:t>/</w:t>
      </w:r>
      <w:r>
        <w:rPr>
          <w:rFonts w:hint="eastAsia"/>
        </w:rPr>
        <w:t>失败条件</w:t>
      </w:r>
      <w:bookmarkEnd w:id="9"/>
    </w:p>
    <w:p w:rsidR="00B423C5" w:rsidRDefault="00800A48">
      <w:pPr>
        <w:ind w:firstLineChars="0" w:firstLine="420"/>
      </w:pPr>
      <w:r>
        <w:rPr>
          <w:rFonts w:hint="eastAsia"/>
        </w:rPr>
        <w:t>通常的战斗胜利条件为敌方全部死亡，失败条件为我方全部死亡。但是，仍然存在着一些特殊的战斗胜利条件。这些特殊条件有些是可选的，即：即可以通过达到特殊条件来使得游戏胜利，也可以通过通常的方式来赢得战斗；有些则是必须的：即未达到特定的条件，战斗则会失败。</w:t>
      </w:r>
    </w:p>
    <w:p w:rsidR="00B423C5" w:rsidRDefault="00800A48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【可选】敌方全部逃跑。</w:t>
      </w:r>
    </w:p>
    <w:p w:rsidR="00B423C5" w:rsidRDefault="00800A48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【必须】女主不能倒下，否则战斗失败。</w:t>
      </w:r>
    </w:p>
    <w:p w:rsidR="00B423C5" w:rsidRDefault="00800A48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【必须】存活N回合。若在敌方行动N回合后仍然存活则直接战斗胜利。</w:t>
      </w:r>
    </w:p>
    <w:p w:rsidR="00B423C5" w:rsidRDefault="00800A48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【必须】使用某种特殊属性/类型功能才能击倒的怪。</w:t>
      </w:r>
    </w:p>
    <w:p w:rsidR="00B423C5" w:rsidRDefault="00800A48">
      <w:pPr>
        <w:ind w:firstLineChars="0" w:firstLine="0"/>
      </w:pPr>
      <w:r>
        <w:rPr>
          <w:rFonts w:ascii="宋体" w:hAnsi="宋体" w:hint="eastAsia"/>
        </w:rPr>
        <w:t>【必须】在濒死时并不会直接死亡，而是要通过某种QTE才能击倒的怪。</w:t>
      </w:r>
    </w:p>
    <w:p w:rsidR="00B423C5" w:rsidRDefault="00800A48">
      <w:pPr>
        <w:pStyle w:val="2"/>
      </w:pPr>
      <w:bookmarkStart w:id="10" w:name="_Toc443822804"/>
      <w:r>
        <w:rPr>
          <w:rFonts w:hint="eastAsia"/>
        </w:rPr>
        <w:t xml:space="preserve">3.4 </w:t>
      </w:r>
      <w:r>
        <w:rPr>
          <w:rFonts w:hint="eastAsia"/>
        </w:rPr>
        <w:t>战斗中特殊事件</w:t>
      </w:r>
      <w:bookmarkEnd w:id="10"/>
    </w:p>
    <w:p w:rsidR="00B423C5" w:rsidRDefault="00800A48">
      <w:pPr>
        <w:ind w:firstLineChars="0" w:firstLine="420"/>
        <w:rPr>
          <w:color w:val="FF0000"/>
        </w:rPr>
      </w:pPr>
      <w:r>
        <w:rPr>
          <w:rFonts w:hint="eastAsia"/>
        </w:rPr>
        <w:t>战斗中可能会随机</w:t>
      </w:r>
      <w:r>
        <w:rPr>
          <w:rFonts w:hint="eastAsia"/>
        </w:rPr>
        <w:t>/</w:t>
      </w:r>
      <w:r>
        <w:rPr>
          <w:rFonts w:hint="eastAsia"/>
        </w:rPr>
        <w:t>由某些特殊条件引发一些特殊事件，影响战局。</w:t>
      </w:r>
      <w:r>
        <w:rPr>
          <w:rFonts w:hint="eastAsia"/>
          <w:color w:val="FF0000"/>
        </w:rPr>
        <w:t>【待设计】</w:t>
      </w:r>
    </w:p>
    <w:p w:rsidR="00B423C5" w:rsidRDefault="00800A48">
      <w:pPr>
        <w:pStyle w:val="1"/>
      </w:pPr>
      <w:bookmarkStart w:id="11" w:name="_Toc443822805"/>
      <w:r>
        <w:rPr>
          <w:rFonts w:hint="eastAsia"/>
        </w:rPr>
        <w:t xml:space="preserve">4 </w:t>
      </w:r>
      <w:r>
        <w:rPr>
          <w:rFonts w:hint="eastAsia"/>
        </w:rPr>
        <w:t>行动详细设计</w:t>
      </w:r>
      <w:bookmarkEnd w:id="11"/>
    </w:p>
    <w:p w:rsidR="00B423C5" w:rsidRDefault="00800A48">
      <w:pPr>
        <w:ind w:firstLineChars="0" w:firstLine="0"/>
      </w:pPr>
      <w:r>
        <w:t>在战斗中，一回合的行动是非常重要的。本文包含了玩家所有的行动可能，与相</w:t>
      </w:r>
      <w:r>
        <w:lastRenderedPageBreak/>
        <w:t>应后果。在一回合的行动中，玩家可以从以下行动选项中选择一项进行。基本的选择有四种：</w:t>
      </w:r>
    </w:p>
    <w:p w:rsidR="00B423C5" w:rsidRDefault="00800A48">
      <w:pPr>
        <w:ind w:firstLineChars="0" w:firstLine="0"/>
      </w:pPr>
      <w:r>
        <w:rPr>
          <w:b/>
        </w:rPr>
        <w:t>进攻。</w:t>
      </w:r>
      <w:r>
        <w:t>使用武器、法术或天赋技能进行攻击性行动。详见</w:t>
      </w:r>
      <w:r>
        <w:rPr>
          <w:rFonts w:hint="eastAsia"/>
        </w:rPr>
        <w:t>【技能】一节。</w:t>
      </w:r>
    </w:p>
    <w:p w:rsidR="00B423C5" w:rsidRDefault="00800A48">
      <w:pPr>
        <w:ind w:firstLineChars="0" w:firstLine="0"/>
      </w:pPr>
      <w:r>
        <w:rPr>
          <w:b/>
        </w:rPr>
        <w:t>防御。</w:t>
      </w:r>
      <w:r>
        <w:t>尝试进行格挡、闪避或天赋技能进行防御性行为。防御并不是胆小或鸡肋的行为，而是一种很有用的策略，合适的使用甚至可以扭转战局。详见</w:t>
      </w:r>
      <w:r>
        <w:rPr>
          <w:rFonts w:hint="eastAsia"/>
        </w:rPr>
        <w:t>【防御】一节。</w:t>
      </w:r>
    </w:p>
    <w:p w:rsidR="00B423C5" w:rsidRDefault="00800A48">
      <w:pPr>
        <w:ind w:firstLineChars="0" w:firstLine="0"/>
      </w:pPr>
      <w:r>
        <w:rPr>
          <w:b/>
        </w:rPr>
        <w:t>道具。</w:t>
      </w:r>
      <w:r>
        <w:t>使用可消耗的道具进行攻击、回复、</w:t>
      </w:r>
      <w:r>
        <w:rPr>
          <w:rFonts w:hint="eastAsia"/>
        </w:rPr>
        <w:t>BUFF</w:t>
      </w:r>
      <w:r>
        <w:rPr>
          <w:rFonts w:hint="eastAsia"/>
        </w:rPr>
        <w:t>或造成某些特殊效果。</w:t>
      </w:r>
      <w:r>
        <w:t>详见</w:t>
      </w:r>
      <w:r>
        <w:rPr>
          <w:rFonts w:hint="eastAsia"/>
        </w:rPr>
        <w:t>【道具】一节。</w:t>
      </w:r>
    </w:p>
    <w:p w:rsidR="00B423C5" w:rsidRDefault="00800A48">
      <w:pPr>
        <w:ind w:firstLineChars="0" w:firstLine="0"/>
      </w:pPr>
      <w:r>
        <w:rPr>
          <w:b/>
        </w:rPr>
        <w:t>策略。</w:t>
      </w:r>
      <w:r>
        <w:t>根据战场状况随机应变，可能会有奇效。大部分的策略并不总是出现，而是根据人物性格与战局而动态出现。</w:t>
      </w:r>
    </w:p>
    <w:p w:rsidR="00B423C5" w:rsidRDefault="00800A48">
      <w:pPr>
        <w:pStyle w:val="2"/>
      </w:pPr>
      <w:bookmarkStart w:id="12" w:name="_Toc443822806"/>
      <w:r>
        <w:rPr>
          <w:rFonts w:hint="eastAsia"/>
        </w:rPr>
        <w:t xml:space="preserve">4.1 </w:t>
      </w:r>
      <w:r>
        <w:rPr>
          <w:rFonts w:hint="eastAsia"/>
        </w:rPr>
        <w:t>技能</w:t>
      </w:r>
      <w:bookmarkEnd w:id="12"/>
    </w:p>
    <w:p w:rsidR="00B423C5" w:rsidRDefault="00800A48">
      <w:pPr>
        <w:ind w:firstLine="480"/>
      </w:pPr>
      <w:r>
        <w:rPr>
          <w:rFonts w:hint="eastAsia"/>
        </w:rPr>
        <w:t>技能是武器或法术可以使出的攻击方式，不同武器或法术书可能具有同样的技能，但技能的属性值根据武器或法术书的不同而不同。某些天赋也可能带来额外的技能。</w:t>
      </w:r>
    </w:p>
    <w:p w:rsidR="00B423C5" w:rsidRDefault="00800A48">
      <w:pPr>
        <w:ind w:firstLine="480"/>
      </w:pPr>
      <w:r>
        <w:rPr>
          <w:rFonts w:hint="eastAsia"/>
        </w:rPr>
        <w:t>技能的基本属性有：</w:t>
      </w:r>
      <w:r>
        <w:rPr>
          <w:rFonts w:hint="eastAsia"/>
          <w:b/>
          <w:bCs/>
        </w:rPr>
        <w:t>攻击力修正、命中率修正、前摇速度修正、后摇时间修正、击退修正、</w:t>
      </w:r>
      <w:r>
        <w:rPr>
          <w:rFonts w:hint="eastAsia"/>
          <w:b/>
        </w:rPr>
        <w:t>最大连击次数</w:t>
      </w:r>
      <w:r>
        <w:rPr>
          <w:rFonts w:hint="eastAsia"/>
          <w:b/>
        </w:rPr>
        <w:t>/</w:t>
      </w:r>
      <w:r>
        <w:rPr>
          <w:rFonts w:hint="eastAsia"/>
          <w:b/>
        </w:rPr>
        <w:t>吟唱等级、</w:t>
      </w:r>
      <w:r>
        <w:rPr>
          <w:rFonts w:hint="eastAsia"/>
          <w:b/>
          <w:bCs/>
        </w:rPr>
        <w:t>对象类型、技能属性</w:t>
      </w:r>
      <w:r>
        <w:rPr>
          <w:rFonts w:hint="eastAsia"/>
        </w:rPr>
        <w:t>等。</w:t>
      </w:r>
    </w:p>
    <w:p w:rsidR="00B423C5" w:rsidRDefault="00800A48">
      <w:pPr>
        <w:ind w:firstLine="482"/>
      </w:pPr>
      <w:r>
        <w:rPr>
          <w:rFonts w:hint="eastAsia"/>
          <w:b/>
          <w:bCs/>
        </w:rPr>
        <w:t>攻击力修正</w:t>
      </w:r>
      <w:r>
        <w:rPr>
          <w:rFonts w:hint="eastAsia"/>
        </w:rPr>
        <w:t>：技能对基础攻击力的修正值，以</w:t>
      </w:r>
      <w:r>
        <w:rPr>
          <w:rFonts w:hint="eastAsia"/>
        </w:rPr>
        <w:t>1</w:t>
      </w:r>
      <w:r>
        <w:rPr>
          <w:rFonts w:hint="eastAsia"/>
        </w:rPr>
        <w:t>为基准值。</w:t>
      </w:r>
    </w:p>
    <w:p w:rsidR="00B423C5" w:rsidRDefault="00800A48">
      <w:pPr>
        <w:ind w:firstLine="482"/>
      </w:pPr>
      <w:r>
        <w:rPr>
          <w:rFonts w:hint="eastAsia"/>
          <w:b/>
          <w:bCs/>
        </w:rPr>
        <w:t>命中率修正</w:t>
      </w:r>
      <w:r>
        <w:rPr>
          <w:rFonts w:hint="eastAsia"/>
        </w:rPr>
        <w:t>：技能对基础命中率的修正值，以</w:t>
      </w:r>
      <w:r>
        <w:rPr>
          <w:rFonts w:hint="eastAsia"/>
        </w:rPr>
        <w:t>1</w:t>
      </w:r>
      <w:r>
        <w:rPr>
          <w:rFonts w:hint="eastAsia"/>
        </w:rPr>
        <w:t>为基准值。</w:t>
      </w:r>
    </w:p>
    <w:p w:rsidR="00B423C5" w:rsidRDefault="00800A48">
      <w:pPr>
        <w:ind w:firstLine="482"/>
      </w:pPr>
      <w:r>
        <w:rPr>
          <w:rFonts w:hint="eastAsia"/>
          <w:b/>
          <w:bCs/>
        </w:rPr>
        <w:t>暴击率修正</w:t>
      </w:r>
      <w:r>
        <w:rPr>
          <w:rFonts w:hint="eastAsia"/>
        </w:rPr>
        <w:t>：技能对基础暴击率的修正值，以</w:t>
      </w:r>
      <w:r>
        <w:rPr>
          <w:rFonts w:hint="eastAsia"/>
        </w:rPr>
        <w:t>1</w:t>
      </w:r>
      <w:r>
        <w:rPr>
          <w:rFonts w:hint="eastAsia"/>
        </w:rPr>
        <w:t>为基准值。</w:t>
      </w:r>
    </w:p>
    <w:p w:rsidR="00B423C5" w:rsidRDefault="00800A48">
      <w:pPr>
        <w:ind w:firstLine="482"/>
      </w:pPr>
      <w:r>
        <w:rPr>
          <w:rFonts w:hint="eastAsia"/>
          <w:b/>
          <w:bCs/>
        </w:rPr>
        <w:t>击退修正</w:t>
      </w:r>
      <w:r>
        <w:rPr>
          <w:rFonts w:hint="eastAsia"/>
        </w:rPr>
        <w:t>：技能对目标时间轴的击退能力。由武器击退值和该修正值决定，以</w:t>
      </w:r>
      <w:r>
        <w:rPr>
          <w:rFonts w:hint="eastAsia"/>
        </w:rPr>
        <w:t>1</w:t>
      </w:r>
      <w:r>
        <w:rPr>
          <w:rFonts w:hint="eastAsia"/>
        </w:rPr>
        <w:t>为基准值。一般来说武器的重攻击击退能力要明显强于轻攻击。</w:t>
      </w:r>
    </w:p>
    <w:p w:rsidR="00B423C5" w:rsidRDefault="00800A48">
      <w:pPr>
        <w:ind w:firstLine="482"/>
      </w:pPr>
      <w:r>
        <w:rPr>
          <w:rFonts w:hint="eastAsia"/>
          <w:b/>
          <w:bCs/>
        </w:rPr>
        <w:t>前摇速度修正</w:t>
      </w:r>
      <w:r>
        <w:rPr>
          <w:rFonts w:hint="eastAsia"/>
        </w:rPr>
        <w:t>：释放技能者在出招前的准备时间，由武器速度和该速度修正值决定，速度越快准备时间越短。以</w:t>
      </w:r>
      <w:r>
        <w:rPr>
          <w:rFonts w:hint="eastAsia"/>
        </w:rPr>
        <w:t>1</w:t>
      </w:r>
      <w:r>
        <w:rPr>
          <w:rFonts w:hint="eastAsia"/>
        </w:rPr>
        <w:t>为基准值。</w:t>
      </w:r>
    </w:p>
    <w:p w:rsidR="00B423C5" w:rsidRDefault="00800A48">
      <w:pPr>
        <w:ind w:firstLine="482"/>
      </w:pPr>
      <w:r>
        <w:rPr>
          <w:rFonts w:hint="eastAsia"/>
          <w:b/>
          <w:bCs/>
        </w:rPr>
        <w:t>后摇时间修正</w:t>
      </w:r>
      <w:r>
        <w:rPr>
          <w:rFonts w:hint="eastAsia"/>
        </w:rPr>
        <w:t>：释放技能者在出招后的停滞时间，由武器速度和该速度修正值决定，速度越快停滞时间越短。以</w:t>
      </w:r>
      <w:r>
        <w:rPr>
          <w:rFonts w:hint="eastAsia"/>
        </w:rPr>
        <w:t>1</w:t>
      </w:r>
      <w:r>
        <w:rPr>
          <w:rFonts w:hint="eastAsia"/>
        </w:rPr>
        <w:t>为基准值。</w:t>
      </w:r>
    </w:p>
    <w:p w:rsidR="00B423C5" w:rsidRDefault="00800A48">
      <w:pPr>
        <w:ind w:firstLine="480"/>
      </w:pPr>
      <w:r>
        <w:t>*</w:t>
      </w:r>
      <w:r>
        <w:t>对于法术，不存在后摇时间，其</w:t>
      </w:r>
      <w:r>
        <w:rPr>
          <w:rFonts w:hint="eastAsia"/>
        </w:rPr>
        <w:t>[</w:t>
      </w:r>
      <w:r>
        <w:rPr>
          <w:rFonts w:hint="eastAsia"/>
        </w:rPr>
        <w:t>后摇时间</w:t>
      </w:r>
      <w:r>
        <w:rPr>
          <w:rFonts w:hint="eastAsia"/>
        </w:rPr>
        <w:t>]</w:t>
      </w:r>
      <w:r>
        <w:rPr>
          <w:rFonts w:hint="eastAsia"/>
        </w:rPr>
        <w:t>一栏代表的是其需要消耗的灵气值</w:t>
      </w:r>
      <w:r>
        <w:rPr>
          <w:rFonts w:hint="eastAsia"/>
        </w:rPr>
        <w:t>(</w:t>
      </w:r>
      <w:r>
        <w:t xml:space="preserve"> &gt;= 1</w:t>
      </w:r>
      <w:r>
        <w:rPr>
          <w:rFonts w:hint="eastAsia"/>
        </w:rPr>
        <w:t>)</w:t>
      </w:r>
      <w:r>
        <w:rPr>
          <w:rFonts w:hint="eastAsia"/>
        </w:rPr>
        <w:t>或灵气百分比</w:t>
      </w:r>
      <w:r>
        <w:rPr>
          <w:rFonts w:hint="eastAsia"/>
        </w:rPr>
        <w:t>(</w:t>
      </w:r>
      <w:r>
        <w:t>&lt; 1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423C5" w:rsidRDefault="00800A48">
      <w:pPr>
        <w:ind w:firstLine="482"/>
      </w:pPr>
      <w:r>
        <w:rPr>
          <w:rFonts w:hint="eastAsia"/>
          <w:b/>
        </w:rPr>
        <w:t>最大连击次数</w:t>
      </w:r>
      <w:r>
        <w:rPr>
          <w:rFonts w:hint="eastAsia"/>
          <w:b/>
        </w:rPr>
        <w:t>/</w:t>
      </w:r>
      <w:r>
        <w:rPr>
          <w:rFonts w:hint="eastAsia"/>
          <w:b/>
        </w:rPr>
        <w:t>吟唱等级</w:t>
      </w:r>
      <w:r>
        <w:rPr>
          <w:rFonts w:hint="eastAsia"/>
        </w:rPr>
        <w:t>：该技能允许的最大</w:t>
      </w:r>
      <w:r>
        <w:t>连击次数</w:t>
      </w:r>
      <w:r>
        <w:rPr>
          <w:rFonts w:hint="eastAsia"/>
        </w:rPr>
        <w:t>/</w:t>
      </w:r>
      <w:r>
        <w:rPr>
          <w:rFonts w:hint="eastAsia"/>
        </w:rPr>
        <w:t>吟唱等级。</w:t>
      </w:r>
    </w:p>
    <w:p w:rsidR="00B423C5" w:rsidRDefault="00800A48">
      <w:pPr>
        <w:ind w:firstLine="480"/>
      </w:pPr>
      <w:r>
        <w:lastRenderedPageBreak/>
        <w:t>*</w:t>
      </w:r>
      <w:r>
        <w:rPr>
          <w:rFonts w:hint="eastAsia"/>
        </w:rPr>
        <w:t>当该值为</w:t>
      </w:r>
      <w:r>
        <w:rPr>
          <w:rFonts w:hint="eastAsia"/>
        </w:rPr>
        <w:t>-</w:t>
      </w:r>
      <w:r>
        <w:t>1</w:t>
      </w:r>
      <w:r>
        <w:t>时，表示连击次数</w:t>
      </w:r>
      <w:r>
        <w:rPr>
          <w:rFonts w:hint="eastAsia"/>
        </w:rPr>
        <w:t>/</w:t>
      </w:r>
      <w:r>
        <w:rPr>
          <w:rFonts w:hint="eastAsia"/>
        </w:rPr>
        <w:t>吟唱等级无上限。</w:t>
      </w:r>
    </w:p>
    <w:p w:rsidR="00B423C5" w:rsidRDefault="00800A48">
      <w:pPr>
        <w:ind w:firstLine="482"/>
      </w:pPr>
      <w:r>
        <w:rPr>
          <w:rFonts w:hint="eastAsia"/>
          <w:b/>
          <w:bCs/>
        </w:rPr>
        <w:t>对象类型</w:t>
      </w:r>
      <w:r>
        <w:rPr>
          <w:rFonts w:hint="eastAsia"/>
        </w:rPr>
        <w:t>：技能的目标对象类型，我方单体、我方全体、敌方单体、敌方全体、敌我全体等。</w:t>
      </w:r>
    </w:p>
    <w:p w:rsidR="00B423C5" w:rsidRDefault="00800A48">
      <w:pPr>
        <w:ind w:firstLine="482"/>
      </w:pPr>
      <w:r>
        <w:rPr>
          <w:rFonts w:hint="eastAsia"/>
          <w:b/>
          <w:bCs/>
        </w:rPr>
        <w:t>技能属性</w:t>
      </w:r>
      <w:r>
        <w:rPr>
          <w:rFonts w:hint="eastAsia"/>
        </w:rPr>
        <w:t>：技能属于进程物理攻击、远程物理攻击、灵属性法术攻击、阳属性法术攻击、阴属性法术攻击中的哪一种。</w:t>
      </w:r>
    </w:p>
    <w:p w:rsidR="00B423C5" w:rsidRDefault="00800A48">
      <w:pPr>
        <w:pStyle w:val="2"/>
      </w:pPr>
      <w:bookmarkStart w:id="13" w:name="_Toc443822807"/>
      <w:r>
        <w:rPr>
          <w:rFonts w:hint="eastAsia"/>
        </w:rPr>
        <w:t xml:space="preserve">4.2 </w:t>
      </w:r>
      <w:r>
        <w:rPr>
          <w:rFonts w:hint="eastAsia"/>
        </w:rPr>
        <w:t>防御</w:t>
      </w:r>
      <w:bookmarkEnd w:id="13"/>
    </w:p>
    <w:p w:rsidR="00B423C5" w:rsidRDefault="00800A48">
      <w:pPr>
        <w:ind w:firstLineChars="0" w:firstLine="420"/>
      </w:pPr>
      <w:r>
        <w:rPr>
          <w:rFonts w:hint="eastAsia"/>
        </w:rPr>
        <w:t>本游戏的所有防御类技能都附带一个特殊机制，即完美防御，见下。</w:t>
      </w:r>
    </w:p>
    <w:p w:rsidR="00B423C5" w:rsidRDefault="00800A48">
      <w:pPr>
        <w:ind w:firstLineChars="0" w:firstLine="0"/>
      </w:pPr>
      <w:r>
        <w:rPr>
          <w:b/>
        </w:rPr>
        <w:t>格挡</w:t>
      </w:r>
      <w:r>
        <w:t>。</w:t>
      </w:r>
      <w:r>
        <w:rPr>
          <w:rFonts w:hint="eastAsia"/>
        </w:rPr>
        <w:t>不会受到暴击，且受到的伤害减少</w:t>
      </w:r>
      <w:r>
        <w:rPr>
          <w:rFonts w:hint="eastAsia"/>
        </w:rPr>
        <w:t>50%</w:t>
      </w:r>
      <w:r>
        <w:t>。</w:t>
      </w:r>
    </w:p>
    <w:p w:rsidR="00B423C5" w:rsidRDefault="00800A48">
      <w:pPr>
        <w:ind w:firstLineChars="0" w:firstLine="0"/>
      </w:pPr>
      <w:r>
        <w:rPr>
          <w:b/>
        </w:rPr>
        <w:t>躲闪</w:t>
      </w:r>
      <w:r>
        <w:t>。不会被击退，且</w:t>
      </w:r>
      <w:r>
        <w:rPr>
          <w:rFonts w:hint="eastAsia"/>
        </w:rPr>
        <w:t>敌方命中率</w:t>
      </w:r>
      <w:r>
        <w:rPr>
          <w:rFonts w:hint="eastAsia"/>
        </w:rPr>
        <w:t>-</w:t>
      </w:r>
      <w:r>
        <w:t xml:space="preserve"> 25%</w:t>
      </w:r>
      <w:r>
        <w:t>。</w:t>
      </w:r>
    </w:p>
    <w:p w:rsidR="00B423C5" w:rsidRDefault="00800A48">
      <w:pPr>
        <w:ind w:firstLineChars="0" w:firstLine="0"/>
      </w:pPr>
      <w:r>
        <w:rPr>
          <w:b/>
        </w:rPr>
        <w:t>守护</w:t>
      </w:r>
      <w:r>
        <w:t>。选定友方单人，其受到的单体伤害由自己全部承受，并可触发防御反击。</w:t>
      </w:r>
    </w:p>
    <w:p w:rsidR="00B423C5" w:rsidRDefault="00B423C5">
      <w:pPr>
        <w:ind w:firstLineChars="0" w:firstLine="0"/>
      </w:pPr>
    </w:p>
    <w:p w:rsidR="00B423C5" w:rsidRDefault="00800A48">
      <w:pPr>
        <w:ind w:firstLineChars="0" w:firstLine="0"/>
      </w:pPr>
      <w:r>
        <w:rPr>
          <w:b/>
        </w:rPr>
        <w:t>其它防御技能</w:t>
      </w:r>
      <w:r>
        <w:t>。从某些技能树上得到的额外防御技能。</w:t>
      </w:r>
    </w:p>
    <w:p w:rsidR="00B423C5" w:rsidRDefault="00B423C5">
      <w:pPr>
        <w:ind w:firstLineChars="0" w:firstLine="0"/>
      </w:pPr>
    </w:p>
    <w:p w:rsidR="00B423C5" w:rsidRDefault="00800A48">
      <w:pPr>
        <w:ind w:firstLineChars="0" w:firstLine="0"/>
      </w:pPr>
      <w:r>
        <w:rPr>
          <w:b/>
        </w:rPr>
        <w:t>完美防御：</w:t>
      </w:r>
      <w:r>
        <w:t>防御动作的生效从决定行动</w:t>
      </w:r>
      <w:r>
        <w:rPr>
          <w:rFonts w:hint="eastAsia"/>
        </w:rPr>
        <w:t>（时间轴</w:t>
      </w:r>
      <w:r>
        <w:rPr>
          <w:rFonts w:hint="eastAsia"/>
        </w:rPr>
        <w:t>1</w:t>
      </w:r>
      <w:r>
        <w:rPr>
          <w:rFonts w:hint="eastAsia"/>
        </w:rPr>
        <w:t>点）</w:t>
      </w:r>
      <w:r>
        <w:t>开始，到下一次</w:t>
      </w:r>
      <w:r>
        <w:rPr>
          <w:rFonts w:hint="eastAsia"/>
        </w:rPr>
        <w:t>决定</w:t>
      </w:r>
      <w:r>
        <w:t>行动</w:t>
      </w:r>
      <w:r>
        <w:rPr>
          <w:rFonts w:hint="eastAsia"/>
        </w:rPr>
        <w:t>（即再次到达时间轴</w:t>
      </w:r>
      <w:r>
        <w:rPr>
          <w:rFonts w:hint="eastAsia"/>
        </w:rPr>
        <w:t>1</w:t>
      </w:r>
      <w:r>
        <w:rPr>
          <w:rFonts w:hint="eastAsia"/>
        </w:rPr>
        <w:t>点）</w:t>
      </w:r>
      <w:r>
        <w:t>前。若在玩家在时间轴</w:t>
      </w:r>
      <w:r>
        <w:rPr>
          <w:rFonts w:hint="eastAsia"/>
        </w:rPr>
        <w:t>B</w:t>
      </w:r>
      <w:r>
        <w:rPr>
          <w:rFonts w:hint="eastAsia"/>
        </w:rPr>
        <w:t>区间受到攻击（注意</w:t>
      </w:r>
      <w:r>
        <w:t>：其它玩家在攻击处于</w:t>
      </w:r>
      <w:r>
        <w:rPr>
          <w:rFonts w:hint="eastAsia"/>
        </w:rPr>
        <w:t>B</w:t>
      </w:r>
      <w:r>
        <w:rPr>
          <w:rFonts w:hint="eastAsia"/>
        </w:rPr>
        <w:t>区</w:t>
      </w:r>
      <w:r>
        <w:t>间的玩家时，并不知道其做出的操作是什么</w:t>
      </w:r>
      <w:r>
        <w:rPr>
          <w:rFonts w:hint="eastAsia"/>
        </w:rPr>
        <w:t>），则会触发完美防御，除完全不受到伤害外，还可追加一次反击，伤害值为：（</w:t>
      </w:r>
      <w:r>
        <w:t>防御者技巧</w:t>
      </w:r>
      <w:r>
        <w:rPr>
          <w:rFonts w:hint="eastAsia"/>
        </w:rPr>
        <w:t xml:space="preserve"> +</w:t>
      </w:r>
      <w:r>
        <w:t xml:space="preserve"> </w:t>
      </w:r>
      <w:r>
        <w:t>防御者力量）</w:t>
      </w:r>
      <w:r>
        <w:rPr>
          <w:rFonts w:hint="eastAsia"/>
        </w:rPr>
        <w:t xml:space="preserve"> *</w:t>
      </w:r>
      <w:r>
        <w:t xml:space="preserve"> </w:t>
      </w:r>
      <w:r>
        <w:t>防御者攻击倍率</w:t>
      </w:r>
      <w:r>
        <w:rPr>
          <w:rFonts w:hint="eastAsia"/>
        </w:rPr>
        <w:t>。</w:t>
      </w:r>
    </w:p>
    <w:p w:rsidR="00B423C5" w:rsidRDefault="00800A48">
      <w:pPr>
        <w:pStyle w:val="2"/>
      </w:pPr>
      <w:bookmarkStart w:id="14" w:name="_Toc443822808"/>
      <w:r>
        <w:rPr>
          <w:rFonts w:hint="eastAsia"/>
        </w:rPr>
        <w:t xml:space="preserve">4.3 </w:t>
      </w:r>
      <w:r>
        <w:rPr>
          <w:rFonts w:hint="eastAsia"/>
        </w:rPr>
        <w:t>道具</w:t>
      </w:r>
      <w:bookmarkEnd w:id="14"/>
    </w:p>
    <w:p w:rsidR="00B423C5" w:rsidRDefault="00800A48">
      <w:pPr>
        <w:ind w:firstLine="480"/>
      </w:pPr>
      <w:r>
        <w:rPr>
          <w:rFonts w:hint="eastAsia"/>
        </w:rPr>
        <w:t>道具并不是本游戏的设计重点，但要注意的是：“元素瓶”等道具可能是为数不多的恢复方式（在设计技能时避免强大的回复技能以及策略），其它的道具在设计上也要避免出现鸡肋的情况。</w:t>
      </w:r>
    </w:p>
    <w:p w:rsidR="00B423C5" w:rsidRDefault="00800A48">
      <w:pPr>
        <w:ind w:firstLineChars="0" w:firstLine="0"/>
      </w:pPr>
      <w:r>
        <w:rPr>
          <w:b/>
        </w:rPr>
        <w:t>切换武器</w:t>
      </w:r>
      <w:r>
        <w:t>。利用该回合的行动机会切换手中的武器。</w:t>
      </w:r>
      <w:r>
        <w:rPr>
          <w:highlight w:val="yellow"/>
        </w:rPr>
        <w:t>可能触发切换攻击？</w:t>
      </w:r>
    </w:p>
    <w:p w:rsidR="00B423C5" w:rsidRDefault="00800A48">
      <w:pPr>
        <w:ind w:firstLineChars="0" w:firstLine="0"/>
      </w:pPr>
      <w:r>
        <w:rPr>
          <w:b/>
        </w:rPr>
        <w:t>使用</w:t>
      </w:r>
      <w:r>
        <w:rPr>
          <w:rFonts w:hint="eastAsia"/>
          <w:b/>
        </w:rPr>
        <w:t>[</w:t>
      </w:r>
      <w:r>
        <w:rPr>
          <w:rFonts w:hint="eastAsia"/>
          <w:b/>
        </w:rPr>
        <w:t>生命之壶</w:t>
      </w:r>
      <w:r>
        <w:rPr>
          <w:rFonts w:hint="eastAsia"/>
          <w:b/>
        </w:rPr>
        <w:t>]</w:t>
      </w:r>
      <w:r>
        <w:t>。将</w:t>
      </w:r>
      <w:r>
        <w:t>HP</w:t>
      </w:r>
      <w:r>
        <w:t>恢复至</w:t>
      </w:r>
      <w:r>
        <w:rPr>
          <w:rFonts w:hint="eastAsia"/>
        </w:rPr>
        <w:t>80%</w:t>
      </w:r>
      <w:r>
        <w:rPr>
          <w:rFonts w:hint="eastAsia"/>
        </w:rPr>
        <w:t>。</w:t>
      </w:r>
    </w:p>
    <w:p w:rsidR="00B423C5" w:rsidRDefault="00800A48">
      <w:pPr>
        <w:ind w:firstLineChars="0" w:firstLine="0"/>
      </w:pPr>
      <w:r>
        <w:rPr>
          <w:b/>
        </w:rPr>
        <w:t>使用</w:t>
      </w:r>
      <w:r>
        <w:rPr>
          <w:rFonts w:hint="eastAsia"/>
          <w:b/>
        </w:rPr>
        <w:t>BUFF</w:t>
      </w:r>
      <w:r>
        <w:rPr>
          <w:rFonts w:hint="eastAsia"/>
          <w:b/>
        </w:rPr>
        <w:t>类道具</w:t>
      </w:r>
      <w:r>
        <w:rPr>
          <w:rFonts w:hint="eastAsia"/>
        </w:rPr>
        <w:t>。使自己能力值得到一定程度的暂时提升，或降低敌方能力。解除自身或同伴的异常状态等。</w:t>
      </w:r>
      <w:r>
        <w:rPr>
          <w:highlight w:val="yellow"/>
        </w:rPr>
        <w:t>待设计。</w:t>
      </w:r>
    </w:p>
    <w:p w:rsidR="00B423C5" w:rsidRDefault="00800A48">
      <w:pPr>
        <w:ind w:firstLineChars="0" w:firstLine="0"/>
      </w:pPr>
      <w:r>
        <w:rPr>
          <w:b/>
        </w:rPr>
        <w:t>使用其它道具</w:t>
      </w:r>
      <w:r>
        <w:t>。</w:t>
      </w:r>
      <w:r>
        <w:rPr>
          <w:highlight w:val="yellow"/>
        </w:rPr>
        <w:t>待设计。</w:t>
      </w:r>
    </w:p>
    <w:p w:rsidR="00B423C5" w:rsidRDefault="00800A48">
      <w:pPr>
        <w:pStyle w:val="2"/>
      </w:pPr>
      <w:bookmarkStart w:id="15" w:name="_Toc443822809"/>
      <w:r>
        <w:rPr>
          <w:rFonts w:hint="eastAsia"/>
        </w:rPr>
        <w:lastRenderedPageBreak/>
        <w:t xml:space="preserve">4.4 </w:t>
      </w:r>
      <w:r>
        <w:rPr>
          <w:rFonts w:hint="eastAsia"/>
        </w:rPr>
        <w:t>策略</w:t>
      </w:r>
      <w:bookmarkEnd w:id="15"/>
    </w:p>
    <w:p w:rsidR="00B423C5" w:rsidRDefault="00800A48">
      <w:pPr>
        <w:ind w:firstLineChars="0" w:firstLine="420"/>
      </w:pPr>
      <w:r>
        <w:t>策略是</w:t>
      </w:r>
      <w:r>
        <w:rPr>
          <w:rFonts w:hint="eastAsia"/>
        </w:rPr>
        <w:t>战斗中根据实际情况出现的所有不同于技能、防御、道具类的特殊行动的统称。本游戏中的策略多种多样，其出现条件、成功条件不一，其效果也是非常多样，给战斗增色不少。</w:t>
      </w:r>
    </w:p>
    <w:p w:rsidR="00B423C5" w:rsidRDefault="00800A48">
      <w:pPr>
        <w:ind w:firstLineChars="0" w:firstLine="0"/>
      </w:pPr>
      <w:r>
        <w:t>口才类策略成功率：（</w:t>
      </w:r>
      <w:r>
        <w:rPr>
          <w:rFonts w:hint="eastAsia"/>
        </w:rPr>
        <w:t>50</w:t>
      </w:r>
      <w:r>
        <w:t xml:space="preserve"> + </w:t>
      </w:r>
      <w:r>
        <w:t>（己方口才</w:t>
      </w:r>
      <w:r>
        <w:rPr>
          <w:rFonts w:hint="eastAsia"/>
        </w:rPr>
        <w:t xml:space="preserve"> </w:t>
      </w:r>
      <w:r>
        <w:t xml:space="preserve">– </w:t>
      </w:r>
      <w:r>
        <w:t>敌方口才）</w:t>
      </w:r>
      <w:r>
        <w:rPr>
          <w:rFonts w:hint="eastAsia"/>
        </w:rPr>
        <w:t>*</w:t>
      </w:r>
      <w:r>
        <w:t xml:space="preserve"> 2</w:t>
      </w:r>
      <w:r>
        <w:t>）</w:t>
      </w:r>
      <w:r>
        <w:rPr>
          <w:rFonts w:hint="eastAsia"/>
        </w:rPr>
        <w:t xml:space="preserve"> / </w:t>
      </w:r>
      <w:r>
        <w:t xml:space="preserve"> </w:t>
      </w:r>
      <w:r>
        <w:rPr>
          <w:rFonts w:hint="eastAsia"/>
        </w:rPr>
        <w:t>100</w:t>
      </w:r>
      <w:r>
        <w:rPr>
          <w:rFonts w:hint="eastAsia"/>
        </w:rPr>
        <w:t>（取值区间：</w:t>
      </w:r>
      <w:r>
        <w:rPr>
          <w:rFonts w:hint="eastAsia"/>
        </w:rPr>
        <w:t>0~</w:t>
      </w:r>
      <w:r>
        <w:t>100</w:t>
      </w:r>
      <w:r>
        <w:rPr>
          <w:rFonts w:hint="eastAsia"/>
        </w:rPr>
        <w:t>）</w:t>
      </w:r>
    </w:p>
    <w:p w:rsidR="00B423C5" w:rsidRDefault="00800A48">
      <w:pPr>
        <w:ind w:firstLineChars="0" w:firstLine="0"/>
      </w:pPr>
      <w:r>
        <w:t>洞察类策略成功率：（</w:t>
      </w:r>
      <w:r>
        <w:rPr>
          <w:rFonts w:hint="eastAsia"/>
        </w:rPr>
        <w:t>50</w:t>
      </w:r>
      <w:r>
        <w:t xml:space="preserve"> + </w:t>
      </w:r>
      <w:r>
        <w:t>（己方洞察</w:t>
      </w:r>
      <w:r>
        <w:rPr>
          <w:rFonts w:hint="eastAsia"/>
        </w:rPr>
        <w:t xml:space="preserve"> </w:t>
      </w:r>
      <w:r>
        <w:t xml:space="preserve">– </w:t>
      </w:r>
      <w:r>
        <w:t>敌方洞察）</w:t>
      </w:r>
      <w:r>
        <w:rPr>
          <w:rFonts w:hint="eastAsia"/>
        </w:rPr>
        <w:t>*</w:t>
      </w:r>
      <w:r>
        <w:t xml:space="preserve"> 2</w:t>
      </w:r>
      <w:r>
        <w:t>）</w:t>
      </w:r>
      <w:r>
        <w:rPr>
          <w:rFonts w:hint="eastAsia"/>
        </w:rPr>
        <w:t xml:space="preserve"> / </w:t>
      </w:r>
      <w:r>
        <w:t xml:space="preserve"> </w:t>
      </w:r>
      <w:r>
        <w:rPr>
          <w:rFonts w:hint="eastAsia"/>
        </w:rPr>
        <w:t>100</w:t>
      </w:r>
      <w:r>
        <w:rPr>
          <w:rFonts w:hint="eastAsia"/>
        </w:rPr>
        <w:t>（取值区间：</w:t>
      </w:r>
      <w:r>
        <w:rPr>
          <w:rFonts w:hint="eastAsia"/>
        </w:rPr>
        <w:t>0~</w:t>
      </w:r>
      <w:r>
        <w:t>100</w:t>
      </w:r>
      <w:r>
        <w:rPr>
          <w:rFonts w:hint="eastAsia"/>
        </w:rPr>
        <w:t>）</w:t>
      </w:r>
    </w:p>
    <w:tbl>
      <w:tblPr>
        <w:tblStyle w:val="a7"/>
        <w:tblW w:w="7890" w:type="dxa"/>
        <w:jc w:val="center"/>
        <w:tblLayout w:type="fixed"/>
        <w:tblLook w:val="04A0" w:firstRow="1" w:lastRow="0" w:firstColumn="1" w:lastColumn="0" w:noHBand="0" w:noVBand="1"/>
      </w:tblPr>
      <w:tblGrid>
        <w:gridCol w:w="1068"/>
        <w:gridCol w:w="245"/>
        <w:gridCol w:w="1901"/>
        <w:gridCol w:w="1275"/>
        <w:gridCol w:w="3401"/>
      </w:tblGrid>
      <w:tr w:rsidR="00B423C5">
        <w:trPr>
          <w:trHeight w:val="536"/>
          <w:jc w:val="center"/>
        </w:trPr>
        <w:tc>
          <w:tcPr>
            <w:tcW w:w="1068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B423C5" w:rsidRDefault="00800A48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名称</w:t>
            </w:r>
          </w:p>
        </w:tc>
        <w:tc>
          <w:tcPr>
            <w:tcW w:w="214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B423C5" w:rsidRDefault="00800A48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出现条件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B423C5" w:rsidRDefault="00800A48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成功条件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B423C5" w:rsidRDefault="00800A48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成功效果</w:t>
            </w:r>
          </w:p>
        </w:tc>
      </w:tr>
      <w:tr w:rsidR="00B423C5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跳过</w:t>
            </w:r>
          </w:p>
        </w:tc>
        <w:tc>
          <w:tcPr>
            <w:tcW w:w="1901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初始自带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总是成功</w:t>
            </w:r>
          </w:p>
        </w:tc>
        <w:tc>
          <w:tcPr>
            <w:tcW w:w="3401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立即到达时间轴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点</w:t>
            </w:r>
          </w:p>
        </w:tc>
      </w:tr>
      <w:tr w:rsidR="00B423C5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说服</w:t>
            </w:r>
          </w:p>
        </w:tc>
        <w:tc>
          <w:tcPr>
            <w:tcW w:w="1901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初始自带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口才</w:t>
            </w:r>
          </w:p>
        </w:tc>
        <w:tc>
          <w:tcPr>
            <w:tcW w:w="3401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战斗结束，获得经验值及额外道具奖励</w:t>
            </w:r>
          </w:p>
        </w:tc>
      </w:tr>
      <w:tr w:rsidR="00B423C5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挑衅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初始自带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口才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敌方以单体技能攻击自己或不行动</w:t>
            </w:r>
          </w:p>
        </w:tc>
      </w:tr>
      <w:tr w:rsidR="00B423C5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逃跑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初始自带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洞察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战斗结束，但无任何奖励</w:t>
            </w:r>
          </w:p>
        </w:tc>
      </w:tr>
      <w:tr w:rsidR="00B423C5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躲藏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初始自带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洞察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敌方不使用攻击性技能</w:t>
            </w:r>
          </w:p>
        </w:tc>
      </w:tr>
      <w:tr w:rsidR="00B423C5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蛊惑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习得口才系对应技能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口才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敌方陷入混乱，攻击时随机选择己方角色。</w:t>
            </w:r>
          </w:p>
        </w:tc>
      </w:tr>
      <w:tr w:rsidR="00B423C5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看破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习得洞察系对应技能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洞察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得到敌方数据</w:t>
            </w:r>
          </w:p>
        </w:tc>
      </w:tr>
      <w:tr w:rsidR="00B423C5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锁定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习得短剑系对应技能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当回合未受到攻击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下回合攻击必定命中且暴击</w:t>
            </w:r>
          </w:p>
        </w:tc>
      </w:tr>
      <w:tr w:rsidR="00B423C5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入鞘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使用刀系武器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总是成功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能且只能使用</w:t>
            </w:r>
            <w:r>
              <w:rPr>
                <w:color w:val="00B0F0"/>
              </w:rPr>
              <w:t>“</w:t>
            </w:r>
            <w:r>
              <w:rPr>
                <w:color w:val="00B0F0"/>
              </w:rPr>
              <w:t>拔刀术</w:t>
            </w:r>
            <w:r>
              <w:rPr>
                <w:color w:val="00B0F0"/>
              </w:rPr>
              <w:t>”</w:t>
            </w:r>
            <w:r>
              <w:rPr>
                <w:color w:val="00B0F0"/>
              </w:rPr>
              <w:t>类技能</w:t>
            </w:r>
          </w:p>
        </w:tc>
      </w:tr>
      <w:tr w:rsidR="00B423C5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lastRenderedPageBreak/>
              <w:t>复仇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习得长剑系对应技能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当回合受到攻击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必定以最大层数【</w:t>
            </w:r>
            <w:r>
              <w:rPr>
                <w:color w:val="00B0F0"/>
              </w:rPr>
              <w:t>反戈</w:t>
            </w:r>
            <w:r>
              <w:rPr>
                <w:rFonts w:hint="eastAsia"/>
                <w:color w:val="00B0F0"/>
              </w:rPr>
              <w:t>】伤害反击</w:t>
            </w:r>
          </w:p>
        </w:tc>
      </w:tr>
      <w:tr w:rsidR="00B423C5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战吼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习得重武器对应技能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当回合受到攻击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狂怒等级提升至最大</w:t>
            </w:r>
          </w:p>
        </w:tc>
      </w:tr>
      <w:tr w:rsidR="00B423C5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瞄准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使用弓弩系武器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总是成功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在自身下一次受伤或装弹前，对该对象的攻击力上升</w:t>
            </w:r>
            <w:r>
              <w:rPr>
                <w:rFonts w:hint="eastAsia"/>
                <w:color w:val="00B0F0"/>
              </w:rPr>
              <w:t>100%</w:t>
            </w:r>
          </w:p>
        </w:tc>
      </w:tr>
      <w:tr w:rsidR="00B423C5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摇奖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习得道具系对应技能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总是成功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随机获得一个道具的效果</w:t>
            </w:r>
          </w:p>
        </w:tc>
      </w:tr>
      <w:tr w:rsidR="00B423C5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B0F0"/>
              </w:rPr>
              <w:t>注灵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B0F0"/>
              </w:rPr>
              <w:t>习得灵系对应技能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B0F0"/>
              </w:rPr>
              <w:t>当回合未受到攻击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接下来</w:t>
            </w:r>
            <w:r>
              <w:rPr>
                <w:color w:val="00B0F0"/>
              </w:rPr>
              <w:t>5</w:t>
            </w:r>
            <w:r>
              <w:rPr>
                <w:rFonts w:hint="eastAsia"/>
                <w:color w:val="00B0F0"/>
              </w:rPr>
              <w:t>次灵属性法术伤害分别提高</w:t>
            </w:r>
            <w:r>
              <w:rPr>
                <w:color w:val="00B0F0"/>
              </w:rPr>
              <w:t xml:space="preserve"> 50% ~ 10%</w:t>
            </w:r>
            <w:r>
              <w:rPr>
                <w:color w:val="00B0F0"/>
              </w:rPr>
              <w:t>。</w:t>
            </w:r>
          </w:p>
        </w:tc>
      </w:tr>
    </w:tbl>
    <w:p w:rsidR="00B423C5" w:rsidRDefault="00B423C5">
      <w:pPr>
        <w:ind w:firstLine="480"/>
      </w:pPr>
    </w:p>
    <w:p w:rsidR="00B423C5" w:rsidRDefault="00800A48">
      <w:pPr>
        <w:pStyle w:val="1"/>
      </w:pPr>
      <w:bookmarkStart w:id="16" w:name="_Toc443822810"/>
      <w:r>
        <w:rPr>
          <w:rFonts w:hint="eastAsia"/>
        </w:rPr>
        <w:t>5 BUFF</w:t>
      </w:r>
      <w:bookmarkEnd w:id="16"/>
    </w:p>
    <w:p w:rsidR="00B423C5" w:rsidRDefault="00800A48">
      <w:pPr>
        <w:ind w:firstLine="480"/>
      </w:pPr>
      <w:r>
        <w:rPr>
          <w:rFonts w:hint="eastAsia"/>
        </w:rPr>
        <w:t>BUFF</w:t>
      </w:r>
      <w:r>
        <w:rPr>
          <w:rFonts w:hint="eastAsia"/>
        </w:rPr>
        <w:t>指的是战斗中一切特殊状态（正面、负面、双刃剑）。</w:t>
      </w:r>
    </w:p>
    <w:p w:rsidR="00B423C5" w:rsidRDefault="00800A48">
      <w:pPr>
        <w:ind w:firstLine="480"/>
      </w:pPr>
      <w:r>
        <w:rPr>
          <w:rFonts w:hint="eastAsia"/>
        </w:rPr>
        <w:t>BUFF</w:t>
      </w:r>
      <w:r>
        <w:rPr>
          <w:rFonts w:hint="eastAsia"/>
        </w:rPr>
        <w:t>的</w:t>
      </w:r>
      <w:r>
        <w:t>基本属性有：</w:t>
      </w:r>
      <w:r>
        <w:rPr>
          <w:rFonts w:hint="eastAsia"/>
          <w:b/>
        </w:rPr>
        <w:t>出现概率</w:t>
      </w:r>
      <w:r>
        <w:rPr>
          <w:b/>
        </w:rPr>
        <w:t>、目标、持续回合、触发时机、</w:t>
      </w:r>
      <w:r>
        <w:rPr>
          <w:rFonts w:hint="eastAsia"/>
          <w:b/>
        </w:rPr>
        <w:t>BUFF</w:t>
      </w:r>
      <w:r>
        <w:rPr>
          <w:rFonts w:hint="eastAsia"/>
          <w:b/>
        </w:rPr>
        <w:t>效果</w:t>
      </w:r>
      <w:r>
        <w:rPr>
          <w:rFonts w:hint="eastAsia"/>
        </w:rPr>
        <w:t>等。</w:t>
      </w:r>
    </w:p>
    <w:p w:rsidR="00B423C5" w:rsidRDefault="00800A48">
      <w:pPr>
        <w:ind w:firstLine="480"/>
      </w:pPr>
      <w:r>
        <w:t>出现概率：释放技能时，施加该</w:t>
      </w:r>
      <w:r>
        <w:rPr>
          <w:rFonts w:hint="eastAsia"/>
        </w:rPr>
        <w:t>BUFF</w:t>
      </w:r>
      <w:r>
        <w:rPr>
          <w:rFonts w:hint="eastAsia"/>
        </w:rPr>
        <w:t>的概率。</w:t>
      </w:r>
    </w:p>
    <w:p w:rsidR="00B423C5" w:rsidRDefault="00800A48">
      <w:pPr>
        <w:ind w:firstLine="480"/>
      </w:pPr>
      <w:r>
        <w:t>目标：</w:t>
      </w:r>
      <w:r>
        <w:rPr>
          <w:rFonts w:hint="eastAsia"/>
        </w:rPr>
        <w:t>BUFF</w:t>
      </w:r>
      <w:r>
        <w:rPr>
          <w:rFonts w:hint="eastAsia"/>
        </w:rPr>
        <w:t>的作用目标：释放者自身、技能对象、我全体、敌全体、敌我全体等。</w:t>
      </w:r>
    </w:p>
    <w:p w:rsidR="00B423C5" w:rsidRDefault="00800A48">
      <w:pPr>
        <w:ind w:firstLine="480"/>
      </w:pPr>
      <w:r>
        <w:t>持续回合：</w:t>
      </w:r>
      <w:r>
        <w:rPr>
          <w:rFonts w:hint="eastAsia"/>
        </w:rPr>
        <w:t>BUFF</w:t>
      </w:r>
      <w:r>
        <w:rPr>
          <w:rFonts w:hint="eastAsia"/>
        </w:rPr>
        <w:t>的作用持续回合。</w:t>
      </w:r>
    </w:p>
    <w:p w:rsidR="00B423C5" w:rsidRDefault="00800A48">
      <w:pPr>
        <w:ind w:firstLine="480"/>
      </w:pPr>
      <w:r>
        <w:t>触发时机：</w:t>
      </w:r>
      <w:r>
        <w:rPr>
          <w:rFonts w:hint="eastAsia"/>
        </w:rPr>
        <w:t>BUFF</w:t>
      </w:r>
      <w:r>
        <w:rPr>
          <w:rFonts w:hint="eastAsia"/>
        </w:rPr>
        <w:t>的触发时机，请严格填写其触发时机。</w:t>
      </w:r>
    </w:p>
    <w:p w:rsidR="00B423C5" w:rsidRDefault="00800A48">
      <w:pPr>
        <w:ind w:firstLine="480"/>
      </w:pPr>
      <w:r>
        <w:rPr>
          <w:rFonts w:hint="eastAsia"/>
        </w:rPr>
        <w:t>BUFF</w:t>
      </w:r>
      <w:r>
        <w:rPr>
          <w:rFonts w:hint="eastAsia"/>
        </w:rPr>
        <w:t>效果：</w:t>
      </w:r>
      <w:r>
        <w:rPr>
          <w:rFonts w:hint="eastAsia"/>
        </w:rPr>
        <w:t>BUFF</w:t>
      </w:r>
      <w:r>
        <w:rPr>
          <w:rFonts w:hint="eastAsia"/>
        </w:rPr>
        <w:t>造成的特殊效果。</w:t>
      </w:r>
    </w:p>
    <w:p w:rsidR="00B423C5" w:rsidRDefault="00800A48">
      <w:pPr>
        <w:pStyle w:val="2"/>
      </w:pPr>
      <w:bookmarkStart w:id="17" w:name="_Toc23100"/>
      <w:bookmarkStart w:id="18" w:name="_Toc443822811"/>
      <w:r>
        <w:rPr>
          <w:rFonts w:hint="eastAsia"/>
        </w:rPr>
        <w:t>5</w:t>
      </w:r>
      <w:r>
        <w:t xml:space="preserve">.1 </w:t>
      </w:r>
      <w:bookmarkEnd w:id="17"/>
      <w:r>
        <w:t>特殊效果</w:t>
      </w:r>
      <w:bookmarkEnd w:id="18"/>
    </w:p>
    <w:p w:rsidR="00B423C5" w:rsidRDefault="00800A48">
      <w:pPr>
        <w:ind w:firstLineChars="0" w:firstLine="0"/>
      </w:pPr>
      <w:r>
        <w:t>特殊效果指的是不同于标准战斗流程的特殊判定方式。</w:t>
      </w:r>
    </w:p>
    <w:p w:rsidR="00B423C5" w:rsidRDefault="00B423C5">
      <w:pPr>
        <w:ind w:firstLineChars="0" w:firstLine="0"/>
      </w:pPr>
    </w:p>
    <w:p w:rsidR="00B423C5" w:rsidRDefault="00800A48">
      <w:pPr>
        <w:numPr>
          <w:ilvl w:val="0"/>
          <w:numId w:val="1"/>
        </w:numPr>
        <w:ind w:firstLineChars="0"/>
      </w:pPr>
      <w:r>
        <w:rPr>
          <w:rFonts w:hint="eastAsia"/>
        </w:rPr>
        <w:t>切换攻击</w:t>
      </w:r>
    </w:p>
    <w:p w:rsidR="00B423C5" w:rsidRDefault="00800A48">
      <w:pPr>
        <w:ind w:firstLineChars="0" w:firstLine="0"/>
      </w:pPr>
      <w:r>
        <w:t>特效来源：短剑系轻攻击。</w:t>
      </w:r>
    </w:p>
    <w:p w:rsidR="00B423C5" w:rsidRDefault="00800A48">
      <w:pPr>
        <w:ind w:firstLineChars="0" w:firstLine="0"/>
      </w:pPr>
      <w:r>
        <w:rPr>
          <w:rFonts w:hint="eastAsia"/>
        </w:rPr>
        <w:lastRenderedPageBreak/>
        <w:t>触发时机：切换武器时。</w:t>
      </w:r>
    </w:p>
    <w:p w:rsidR="00B423C5" w:rsidRDefault="00800A48">
      <w:pPr>
        <w:ind w:firstLineChars="0" w:firstLine="0"/>
      </w:pPr>
      <w:r>
        <w:t>效果：以切换后的武器发动轻攻击一次。</w:t>
      </w:r>
    </w:p>
    <w:p w:rsidR="00B423C5" w:rsidRDefault="00800A48">
      <w:pPr>
        <w:numPr>
          <w:ilvl w:val="0"/>
          <w:numId w:val="1"/>
        </w:numPr>
        <w:ind w:firstLineChars="0"/>
      </w:pPr>
      <w:r>
        <w:rPr>
          <w:rFonts w:hint="eastAsia"/>
        </w:rPr>
        <w:t>瞬杀</w:t>
      </w:r>
    </w:p>
    <w:p w:rsidR="00B423C5" w:rsidRDefault="00800A48">
      <w:pPr>
        <w:ind w:firstLineChars="0" w:firstLine="0"/>
      </w:pPr>
      <w:r>
        <w:t>特效来源：短剑【鱼肠】武器特效。</w:t>
      </w:r>
    </w:p>
    <w:p w:rsidR="00B423C5" w:rsidRDefault="00800A48">
      <w:pPr>
        <w:ind w:firstLineChars="0" w:firstLine="0"/>
      </w:pPr>
      <w:r>
        <w:t>触发时机：</w:t>
      </w:r>
      <w:r w:rsidR="002E5C5C">
        <w:t>造成伤害时</w:t>
      </w:r>
      <w:r>
        <w:t>。</w:t>
      </w:r>
    </w:p>
    <w:p w:rsidR="00B423C5" w:rsidRDefault="00800A48">
      <w:pPr>
        <w:ind w:firstLineChars="0" w:firstLine="0"/>
      </w:pPr>
      <w:r>
        <w:rPr>
          <w:rFonts w:hint="eastAsia"/>
        </w:rPr>
        <w:t>效果：伤害强制更改为对象当前</w:t>
      </w:r>
      <w:r>
        <w:rPr>
          <w:rFonts w:hint="eastAsia"/>
        </w:rPr>
        <w:t>HP</w:t>
      </w:r>
      <w:r>
        <w:rPr>
          <w:rFonts w:hint="eastAsia"/>
        </w:rPr>
        <w:t>。</w:t>
      </w:r>
    </w:p>
    <w:p w:rsidR="00B423C5" w:rsidRDefault="00800A48">
      <w:pPr>
        <w:numPr>
          <w:ilvl w:val="0"/>
          <w:numId w:val="1"/>
        </w:numPr>
        <w:ind w:firstLineChars="0"/>
      </w:pPr>
      <w:r>
        <w:t>背刺</w:t>
      </w:r>
    </w:p>
    <w:p w:rsidR="00B423C5" w:rsidRDefault="00800A48">
      <w:pPr>
        <w:ind w:firstLineChars="0" w:firstLine="0"/>
      </w:pPr>
      <w:r>
        <w:t>特效来源：短剑【鱼肠】特殊技。</w:t>
      </w:r>
    </w:p>
    <w:p w:rsidR="00B423C5" w:rsidRDefault="00800A48">
      <w:pPr>
        <w:ind w:firstLineChars="0" w:firstLine="0"/>
      </w:pPr>
      <w:r>
        <w:t>触发时机：</w:t>
      </w:r>
      <w:r w:rsidR="002E5C5C">
        <w:t>造成伤害时</w:t>
      </w:r>
      <w:r>
        <w:t>。</w:t>
      </w:r>
    </w:p>
    <w:p w:rsidR="00B423C5" w:rsidRDefault="00800A48">
      <w:pPr>
        <w:ind w:firstLineChars="0" w:firstLine="0"/>
      </w:pPr>
      <w:r>
        <w:rPr>
          <w:rFonts w:hint="eastAsia"/>
        </w:rPr>
        <w:t>效果：</w:t>
      </w:r>
      <w:r>
        <w:t>若敌人处于前摇（时间轴</w:t>
      </w:r>
      <w:r>
        <w:rPr>
          <w:rFonts w:hint="eastAsia"/>
        </w:rPr>
        <w:t>B</w:t>
      </w:r>
      <w:r>
        <w:rPr>
          <w:rFonts w:hint="eastAsia"/>
        </w:rPr>
        <w:t>区间</w:t>
      </w:r>
      <w:r>
        <w:t>）或后摇</w:t>
      </w:r>
      <w:r>
        <w:rPr>
          <w:rFonts w:hint="eastAsia"/>
        </w:rPr>
        <w:t>(</w:t>
      </w:r>
      <w:r>
        <w:rPr>
          <w:rFonts w:hint="eastAsia"/>
        </w:rPr>
        <w:t>时间轴</w:t>
      </w:r>
      <w:r>
        <w:rPr>
          <w:rFonts w:hint="eastAsia"/>
        </w:rPr>
        <w:t>0</w:t>
      </w:r>
      <w:r>
        <w:rPr>
          <w:rFonts w:hint="eastAsia"/>
        </w:rPr>
        <w:t>点</w:t>
      </w:r>
      <w:r>
        <w:rPr>
          <w:rFonts w:hint="eastAsia"/>
        </w:rPr>
        <w:t>)</w:t>
      </w:r>
      <w:r>
        <w:rPr>
          <w:rFonts w:hint="eastAsia"/>
        </w:rPr>
        <w:t>时则强制命中，否则强制不中。</w:t>
      </w:r>
    </w:p>
    <w:p w:rsidR="00B423C5" w:rsidRDefault="00800A48">
      <w:pPr>
        <w:numPr>
          <w:ilvl w:val="0"/>
          <w:numId w:val="1"/>
        </w:numPr>
        <w:ind w:firstLineChars="0"/>
      </w:pPr>
      <w:r>
        <w:t>投掷</w:t>
      </w:r>
    </w:p>
    <w:p w:rsidR="00B423C5" w:rsidRDefault="00800A48">
      <w:pPr>
        <w:ind w:firstLineChars="0" w:firstLine="0"/>
      </w:pPr>
      <w:r>
        <w:t>特效来源：短剑【</w:t>
      </w:r>
      <w:r>
        <w:rPr>
          <w:rFonts w:hint="eastAsia"/>
        </w:rPr>
        <w:t>黑铁钩爪</w:t>
      </w:r>
      <w:r>
        <w:t>】特殊技。</w:t>
      </w:r>
    </w:p>
    <w:p w:rsidR="00B423C5" w:rsidRDefault="00800A48">
      <w:pPr>
        <w:ind w:firstLineChars="0" w:firstLine="0"/>
      </w:pPr>
      <w:r>
        <w:t>触发时机：伤害结算后。</w:t>
      </w:r>
    </w:p>
    <w:p w:rsidR="00B423C5" w:rsidRDefault="00800A48">
      <w:pPr>
        <w:ind w:firstLineChars="0" w:firstLine="0"/>
      </w:pPr>
      <w:r>
        <w:t>效果：当前装备武器变为空手。</w:t>
      </w:r>
    </w:p>
    <w:p w:rsidR="00B423C5" w:rsidRDefault="00800A48">
      <w:pPr>
        <w:ind w:firstLineChars="0" w:firstLine="0"/>
      </w:pPr>
      <w:r>
        <w:rPr>
          <w:rFonts w:hint="eastAsia"/>
        </w:rPr>
        <w:t>06.</w:t>
      </w:r>
      <w:r>
        <w:rPr>
          <w:rFonts w:hint="eastAsia"/>
        </w:rPr>
        <w:t>吸血</w:t>
      </w:r>
    </w:p>
    <w:p w:rsidR="00B423C5" w:rsidRDefault="00800A48">
      <w:pPr>
        <w:ind w:firstLineChars="0" w:firstLine="0"/>
      </w:pPr>
      <w:r>
        <w:t>特效来源：刀【</w:t>
      </w:r>
      <w:r>
        <w:rPr>
          <w:rFonts w:hint="eastAsia"/>
        </w:rPr>
        <w:t>赤影</w:t>
      </w:r>
      <w:r>
        <w:t>】特殊技。</w:t>
      </w:r>
    </w:p>
    <w:p w:rsidR="00B423C5" w:rsidRDefault="00800A48">
      <w:pPr>
        <w:ind w:firstLineChars="0" w:firstLine="0"/>
      </w:pPr>
      <w:r>
        <w:t>触发时机：伤害结算后。</w:t>
      </w:r>
    </w:p>
    <w:p w:rsidR="00B423C5" w:rsidRDefault="00800A48">
      <w:pPr>
        <w:ind w:firstLineChars="0" w:firstLine="0"/>
      </w:pPr>
      <w:r>
        <w:t>效果：吸取伤害的</w:t>
      </w:r>
      <w:r>
        <w:t>1</w:t>
      </w:r>
      <w:r>
        <w:rPr>
          <w:rFonts w:hint="eastAsia"/>
        </w:rPr>
        <w:t>0%</w:t>
      </w:r>
      <w:r>
        <w:rPr>
          <w:rFonts w:hint="eastAsia"/>
        </w:rPr>
        <w:t>回复到自己生命。</w:t>
      </w:r>
    </w:p>
    <w:p w:rsidR="00B423C5" w:rsidRDefault="00800A48">
      <w:pPr>
        <w:ind w:firstLineChars="0" w:firstLine="0"/>
      </w:pPr>
      <w:r>
        <w:rPr>
          <w:rFonts w:hint="eastAsia"/>
        </w:rPr>
        <w:t>07.</w:t>
      </w:r>
      <w:r>
        <w:rPr>
          <w:rFonts w:hint="eastAsia"/>
        </w:rPr>
        <w:t>兽类杀手</w:t>
      </w:r>
    </w:p>
    <w:p w:rsidR="00B423C5" w:rsidRDefault="00800A48">
      <w:pPr>
        <w:ind w:firstLineChars="0" w:firstLine="0"/>
      </w:pPr>
      <w:r>
        <w:t>特效来源：剑【麓元的石剑】特效。</w:t>
      </w:r>
    </w:p>
    <w:p w:rsidR="00B423C5" w:rsidRDefault="00800A48">
      <w:pPr>
        <w:ind w:firstLineChars="0" w:firstLine="0"/>
      </w:pPr>
      <w:r>
        <w:t>触发时机：</w:t>
      </w:r>
      <w:r w:rsidR="002E5C5C">
        <w:t>造成伤害时</w:t>
      </w:r>
      <w:r>
        <w:t>。</w:t>
      </w:r>
    </w:p>
    <w:p w:rsidR="00B423C5" w:rsidRDefault="00800A48">
      <w:pPr>
        <w:ind w:firstLineChars="0" w:firstLine="0"/>
      </w:pPr>
      <w:r>
        <w:t>效果：若对象带有</w:t>
      </w:r>
      <w:r>
        <w:t>“</w:t>
      </w:r>
      <w:r>
        <w:t>兽</w:t>
      </w:r>
      <w:r>
        <w:t>”Tag</w:t>
      </w:r>
      <w:r>
        <w:t>，则伤害</w:t>
      </w:r>
      <w:r>
        <w:rPr>
          <w:rFonts w:hint="eastAsia"/>
        </w:rPr>
        <w:t xml:space="preserve"> +</w:t>
      </w:r>
      <w:r>
        <w:t xml:space="preserve"> 25%</w:t>
      </w:r>
      <w:r>
        <w:t>。若对象为灵气型，则伤害为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B423C5" w:rsidRDefault="00800A48">
      <w:pPr>
        <w:ind w:firstLineChars="0" w:firstLine="0"/>
      </w:pPr>
      <w:r>
        <w:rPr>
          <w:rFonts w:hint="eastAsia"/>
        </w:rPr>
        <w:t>0</w:t>
      </w:r>
      <w:r>
        <w:t>8.</w:t>
      </w:r>
      <w:r>
        <w:t>制裁</w:t>
      </w:r>
    </w:p>
    <w:p w:rsidR="00B423C5" w:rsidRDefault="00800A48">
      <w:pPr>
        <w:ind w:firstLineChars="0" w:firstLine="0"/>
      </w:pPr>
      <w:r>
        <w:t>特效来源：剑【湛卢】特殊技。</w:t>
      </w:r>
    </w:p>
    <w:p w:rsidR="00B423C5" w:rsidRDefault="00800A48">
      <w:pPr>
        <w:ind w:firstLineChars="0" w:firstLine="0"/>
      </w:pPr>
      <w:r>
        <w:t>触发时机：</w:t>
      </w:r>
      <w:r w:rsidR="002E5C5C">
        <w:t>造成伤害时</w:t>
      </w:r>
      <w:r>
        <w:t>。</w:t>
      </w:r>
    </w:p>
    <w:p w:rsidR="00B423C5" w:rsidRDefault="00800A48">
      <w:pPr>
        <w:ind w:firstLineChars="0" w:firstLine="0"/>
      </w:pPr>
      <w:r>
        <w:t>效果：该回合伤害将敌方</w:t>
      </w:r>
      <w:r>
        <w:rPr>
          <w:rFonts w:hint="eastAsia"/>
        </w:rPr>
        <w:t>HP</w:t>
      </w:r>
      <w:r>
        <w:rPr>
          <w:rFonts w:hint="eastAsia"/>
        </w:rPr>
        <w:t>置为自身</w:t>
      </w:r>
      <w:r>
        <w:t xml:space="preserve"> + 1</w:t>
      </w:r>
      <w:r>
        <w:t>。</w:t>
      </w:r>
    </w:p>
    <w:p w:rsidR="00B423C5" w:rsidRDefault="00800A48">
      <w:pPr>
        <w:ind w:firstLineChars="0" w:firstLine="0"/>
      </w:pPr>
      <w:r>
        <w:rPr>
          <w:rFonts w:hint="eastAsia"/>
        </w:rPr>
        <w:t>09.</w:t>
      </w:r>
      <w:r>
        <w:rPr>
          <w:rFonts w:hint="eastAsia"/>
        </w:rPr>
        <w:t>厄运一击</w:t>
      </w:r>
    </w:p>
    <w:p w:rsidR="00B423C5" w:rsidRDefault="00800A48">
      <w:pPr>
        <w:ind w:firstLineChars="0" w:firstLine="0"/>
      </w:pPr>
      <w:r>
        <w:t>特效来源：重武【恶之花】特殊技。</w:t>
      </w:r>
    </w:p>
    <w:p w:rsidR="00B423C5" w:rsidRDefault="00800A48">
      <w:pPr>
        <w:ind w:firstLineChars="0" w:firstLine="0"/>
      </w:pPr>
      <w:r>
        <w:lastRenderedPageBreak/>
        <w:t>触发时机：</w:t>
      </w:r>
      <w:r w:rsidR="002E5C5C">
        <w:t>造成伤害时</w:t>
      </w:r>
      <w:r>
        <w:t>。</w:t>
      </w:r>
    </w:p>
    <w:p w:rsidR="00B423C5" w:rsidRDefault="00800A48">
      <w:pPr>
        <w:ind w:firstLineChars="0" w:firstLine="0"/>
      </w:pPr>
      <w:r>
        <w:t>效果：若对方</w:t>
      </w:r>
      <w:r>
        <w:rPr>
          <w:rFonts w:hint="eastAsia"/>
        </w:rPr>
        <w:t>HP</w:t>
      </w:r>
      <w:r>
        <w:rPr>
          <w:rFonts w:hint="eastAsia"/>
        </w:rPr>
        <w:t>低于自己则有</w:t>
      </w:r>
      <w:r>
        <w:rPr>
          <w:rFonts w:hint="eastAsia"/>
        </w:rPr>
        <w:t>50%</w:t>
      </w:r>
      <w:r>
        <w:rPr>
          <w:rFonts w:hint="eastAsia"/>
        </w:rPr>
        <w:t>几率秒杀敌人，否则有</w:t>
      </w:r>
      <w:r>
        <w:rPr>
          <w:rFonts w:hint="eastAsia"/>
        </w:rPr>
        <w:t>50%</w:t>
      </w:r>
      <w:r>
        <w:rPr>
          <w:rFonts w:hint="eastAsia"/>
        </w:rPr>
        <w:t>几率伤害自己。</w:t>
      </w:r>
    </w:p>
    <w:p w:rsidR="00B423C5" w:rsidRDefault="00800A48">
      <w:pPr>
        <w:ind w:firstLineChars="0" w:firstLine="0"/>
      </w:pPr>
      <w:r>
        <w:rPr>
          <w:rFonts w:hint="eastAsia"/>
        </w:rPr>
        <w:t>10</w:t>
      </w:r>
      <w: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必中</w:t>
      </w:r>
    </w:p>
    <w:p w:rsidR="00B423C5" w:rsidRDefault="00800A48">
      <w:pPr>
        <w:ind w:firstLineChars="0" w:firstLine="0"/>
      </w:pPr>
      <w:r>
        <w:t>触发时机：</w:t>
      </w:r>
      <w:r w:rsidR="002E5C5C">
        <w:t>造成伤害时。</w:t>
      </w:r>
    </w:p>
    <w:p w:rsidR="00B423C5" w:rsidRDefault="00800A48">
      <w:pPr>
        <w:ind w:firstLineChars="0" w:firstLine="0"/>
      </w:pPr>
      <w:r>
        <w:t>效果：强制命中。</w:t>
      </w:r>
    </w:p>
    <w:p w:rsidR="00B423C5" w:rsidRDefault="00800A48">
      <w:pPr>
        <w:ind w:firstLineChars="0" w:firstLine="0"/>
      </w:pPr>
      <w:r>
        <w:rPr>
          <w:rFonts w:hint="eastAsia"/>
        </w:rPr>
        <w:t>10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必暴击</w:t>
      </w:r>
    </w:p>
    <w:p w:rsidR="00B423C5" w:rsidRDefault="00800A48">
      <w:pPr>
        <w:ind w:firstLineChars="0" w:firstLine="0"/>
      </w:pPr>
      <w:r>
        <w:t>触发时机</w:t>
      </w:r>
      <w:r>
        <w:rPr>
          <w:rFonts w:hint="eastAsia"/>
        </w:rPr>
        <w:t>:</w:t>
      </w:r>
      <w:r w:rsidR="00356B68" w:rsidRPr="00356B68">
        <w:t xml:space="preserve"> </w:t>
      </w:r>
      <w:r w:rsidR="002E5C5C">
        <w:t>造成伤害时</w:t>
      </w:r>
      <w:r>
        <w:rPr>
          <w:rFonts w:hint="eastAsia"/>
        </w:rPr>
        <w:t>。</w:t>
      </w:r>
    </w:p>
    <w:p w:rsidR="00B423C5" w:rsidRDefault="00800A48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Cs w:val="24"/>
        </w:rPr>
      </w:pPr>
      <w:r>
        <w:t>效果：</w:t>
      </w:r>
      <w:r>
        <w:rPr>
          <w:rFonts w:ascii="宋体" w:hAnsi="宋体" w:cs="宋体" w:hint="eastAsia"/>
          <w:kern w:val="0"/>
          <w:szCs w:val="24"/>
        </w:rPr>
        <w:t>若对方未格挡，则强制暴击</w:t>
      </w:r>
      <w:r>
        <w:t>。</w:t>
      </w:r>
    </w:p>
    <w:p w:rsidR="00B423C5" w:rsidRDefault="00800A48">
      <w:pPr>
        <w:ind w:firstLineChars="0" w:firstLine="0"/>
      </w:pPr>
      <w:r>
        <w:rPr>
          <w:rFonts w:hint="eastAsia"/>
        </w:rPr>
        <w:t>10</w:t>
      </w:r>
      <w:r>
        <w:t>3</w:t>
      </w:r>
      <w:r>
        <w:rPr>
          <w:rFonts w:hint="eastAsia"/>
        </w:rPr>
        <w:t>.</w:t>
      </w:r>
      <w:r>
        <w:rPr>
          <w:rFonts w:hint="eastAsia"/>
        </w:rPr>
        <w:t>无视防御</w:t>
      </w:r>
    </w:p>
    <w:p w:rsidR="00B423C5" w:rsidRDefault="00800A48">
      <w:pPr>
        <w:ind w:firstLineChars="0" w:firstLine="0"/>
      </w:pPr>
      <w:r>
        <w:t>触发时机：</w:t>
      </w:r>
      <w:r w:rsidR="002E5C5C">
        <w:t>造成伤害时</w:t>
      </w:r>
      <w:r>
        <w:t>。</w:t>
      </w:r>
    </w:p>
    <w:p w:rsidR="00B423C5" w:rsidRDefault="00800A48">
      <w:pPr>
        <w:ind w:firstLineChars="0" w:firstLine="0"/>
      </w:pPr>
      <w:r>
        <w:t>效果：无视对方的防御状态。命中率与伤害值照常计算。</w:t>
      </w:r>
    </w:p>
    <w:p w:rsidR="00B423C5" w:rsidRDefault="00356B68">
      <w:pPr>
        <w:ind w:firstLineChars="0" w:firstLine="0"/>
      </w:pPr>
      <w:r>
        <w:t>104.</w:t>
      </w:r>
      <w:r>
        <w:t>二连击</w:t>
      </w:r>
    </w:p>
    <w:p w:rsidR="00255564" w:rsidRDefault="00255564" w:rsidP="00255564">
      <w:pPr>
        <w:ind w:firstLineChars="0" w:firstLine="0"/>
      </w:pPr>
      <w:r>
        <w:t>触发时机：</w:t>
      </w:r>
      <w:r w:rsidR="002E5C5C">
        <w:t>造成伤害时</w:t>
      </w:r>
      <w:r>
        <w:t>。</w:t>
      </w:r>
    </w:p>
    <w:p w:rsidR="00255564" w:rsidRDefault="00255564" w:rsidP="00255564">
      <w:pPr>
        <w:ind w:firstLineChars="0" w:firstLine="0"/>
      </w:pPr>
      <w:r>
        <w:t>效果：追加一次伤害判定。</w:t>
      </w:r>
    </w:p>
    <w:p w:rsidR="00356B68" w:rsidRDefault="00EE5D73">
      <w:pPr>
        <w:ind w:firstLineChars="0" w:firstLine="0"/>
      </w:pPr>
      <w:r>
        <w:rPr>
          <w:rFonts w:hint="eastAsia"/>
        </w:rPr>
        <w:t>105.</w:t>
      </w:r>
      <w:r>
        <w:rPr>
          <w:rFonts w:hint="eastAsia"/>
        </w:rPr>
        <w:t>三连击</w:t>
      </w:r>
    </w:p>
    <w:p w:rsidR="00EE5D73" w:rsidRDefault="00EE5D73">
      <w:pPr>
        <w:ind w:firstLineChars="0" w:firstLine="0"/>
      </w:pPr>
      <w:r>
        <w:t>触发时机：</w:t>
      </w:r>
      <w:r w:rsidR="002E5C5C">
        <w:t>造成伤害时</w:t>
      </w:r>
      <w:r>
        <w:t>。</w:t>
      </w:r>
    </w:p>
    <w:p w:rsidR="00EE5D73" w:rsidRDefault="00EE5D73">
      <w:pPr>
        <w:ind w:firstLineChars="0" w:firstLine="0"/>
      </w:pPr>
      <w:r>
        <w:t>效果：追加两次伤害判定。</w:t>
      </w:r>
    </w:p>
    <w:p w:rsidR="00EE5D73" w:rsidRDefault="00EE5D73">
      <w:pPr>
        <w:ind w:firstLineChars="0" w:firstLine="0"/>
      </w:pPr>
      <w:r>
        <w:rPr>
          <w:rFonts w:hint="eastAsia"/>
        </w:rPr>
        <w:t>106</w:t>
      </w:r>
      <w:r>
        <w:t>.</w:t>
      </w:r>
      <w:r>
        <w:t>必打断</w:t>
      </w:r>
    </w:p>
    <w:p w:rsidR="00EE5D73" w:rsidRDefault="00EE5D73">
      <w:pPr>
        <w:ind w:firstLineChars="0" w:firstLine="0"/>
      </w:pPr>
      <w:r>
        <w:t>触发时机：</w:t>
      </w:r>
      <w:r w:rsidR="002E5C5C">
        <w:t>造成伤害时</w:t>
      </w:r>
      <w:r>
        <w:t>。</w:t>
      </w:r>
    </w:p>
    <w:p w:rsidR="00EE5D73" w:rsidRDefault="00EE5D73">
      <w:pPr>
        <w:ind w:firstLineChars="0" w:firstLine="0"/>
      </w:pPr>
      <w:r>
        <w:t>效果：</w:t>
      </w:r>
      <w:r w:rsidRPr="00EE5D73">
        <w:rPr>
          <w:rFonts w:hint="eastAsia"/>
        </w:rPr>
        <w:t>若对方在出招状态，攻击一定能将对方打断</w:t>
      </w:r>
      <w:r>
        <w:rPr>
          <w:rFonts w:hint="eastAsia"/>
        </w:rPr>
        <w:t>。</w:t>
      </w:r>
    </w:p>
    <w:p w:rsidR="00EE5D73" w:rsidRDefault="003D3DD2">
      <w:pPr>
        <w:ind w:firstLineChars="0" w:firstLine="0"/>
      </w:pPr>
      <w:r>
        <w:rPr>
          <w:rFonts w:hint="eastAsia"/>
        </w:rPr>
        <w:t>107.</w:t>
      </w:r>
      <w:r w:rsidRPr="003D3DD2">
        <w:rPr>
          <w:rFonts w:hint="eastAsia"/>
        </w:rPr>
        <w:t>破甲</w:t>
      </w:r>
    </w:p>
    <w:p w:rsidR="003D3DD2" w:rsidRDefault="003D3DD2">
      <w:pPr>
        <w:ind w:firstLineChars="0" w:firstLine="0"/>
      </w:pPr>
      <w:r>
        <w:t>触发时机：</w:t>
      </w:r>
      <w:r w:rsidR="002E5C5C">
        <w:t>造成伤害时</w:t>
      </w:r>
      <w:r>
        <w:t>。</w:t>
      </w:r>
    </w:p>
    <w:p w:rsidR="003D3DD2" w:rsidRDefault="003D3DD2">
      <w:pPr>
        <w:ind w:firstLineChars="0" w:firstLine="0"/>
      </w:pPr>
      <w:r>
        <w:t>效果：对方防御视为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3D3DD2" w:rsidRDefault="003D3DD2">
      <w:pPr>
        <w:ind w:firstLineChars="0" w:firstLine="0"/>
      </w:pPr>
      <w:r>
        <w:rPr>
          <w:rFonts w:hint="eastAsia"/>
        </w:rPr>
        <w:t>108.</w:t>
      </w:r>
      <w:r>
        <w:rPr>
          <w:rFonts w:hint="eastAsia"/>
        </w:rPr>
        <w:t>十连击</w:t>
      </w:r>
    </w:p>
    <w:p w:rsidR="003D3DD2" w:rsidRDefault="003D3DD2">
      <w:pPr>
        <w:ind w:firstLineChars="0" w:firstLine="0"/>
      </w:pPr>
      <w:r>
        <w:t>触发时机：</w:t>
      </w:r>
      <w:r w:rsidR="002E5C5C">
        <w:t>造成伤害时</w:t>
      </w:r>
      <w:r>
        <w:t>。</w:t>
      </w:r>
    </w:p>
    <w:p w:rsidR="003D3DD2" w:rsidRDefault="003D3DD2">
      <w:pPr>
        <w:ind w:firstLineChars="0" w:firstLine="0"/>
      </w:pPr>
      <w:r>
        <w:t>效果：</w:t>
      </w:r>
      <w:r w:rsidRPr="003D3DD2">
        <w:rPr>
          <w:rFonts w:hint="eastAsia"/>
        </w:rPr>
        <w:t>追加</w:t>
      </w:r>
      <w:r w:rsidRPr="003D3DD2">
        <w:rPr>
          <w:rFonts w:hint="eastAsia"/>
        </w:rPr>
        <w:t>9</w:t>
      </w:r>
      <w:r w:rsidRPr="003D3DD2">
        <w:rPr>
          <w:rFonts w:hint="eastAsia"/>
        </w:rPr>
        <w:t>次伤害结算，但未命中时停止</w:t>
      </w:r>
      <w:r>
        <w:rPr>
          <w:rFonts w:hint="eastAsia"/>
        </w:rPr>
        <w:t>。</w:t>
      </w:r>
    </w:p>
    <w:p w:rsidR="00B423C5" w:rsidRDefault="00800A48">
      <w:pPr>
        <w:pStyle w:val="2"/>
      </w:pPr>
      <w:bookmarkStart w:id="19" w:name="_Toc22987"/>
      <w:bookmarkStart w:id="20" w:name="_Toc443822812"/>
      <w:r>
        <w:rPr>
          <w:rFonts w:hint="eastAsia"/>
        </w:rPr>
        <w:t>5.</w:t>
      </w:r>
      <w:r>
        <w:t xml:space="preserve">2 </w:t>
      </w:r>
      <w:r>
        <w:t>异常状态</w:t>
      </w:r>
      <w:bookmarkEnd w:id="19"/>
      <w:bookmarkEnd w:id="20"/>
    </w:p>
    <w:p w:rsidR="00B423C5" w:rsidRDefault="00800A48">
      <w:pPr>
        <w:ind w:firstLineChars="0" w:firstLine="0"/>
      </w:pPr>
      <w:r>
        <w:t>异常状态是指由于技能、道具、装备、战场情况等影响，对战斗角色某些能力与</w:t>
      </w:r>
      <w:r>
        <w:lastRenderedPageBreak/>
        <w:t>特性的一些持续性变化。</w:t>
      </w:r>
    </w:p>
    <w:p w:rsidR="00B423C5" w:rsidRDefault="00800A48">
      <w:pPr>
        <w:ind w:firstLineChars="0" w:firstLine="0"/>
      </w:pPr>
      <w:r>
        <w:rPr>
          <w:rFonts w:hint="eastAsia"/>
        </w:rPr>
        <w:t>1.</w:t>
      </w:r>
      <w:r w:rsidR="009F63C7">
        <w:rPr>
          <w:rFonts w:hint="eastAsia"/>
        </w:rPr>
        <w:t>灵气</w:t>
      </w:r>
    </w:p>
    <w:p w:rsidR="00B423C5" w:rsidRDefault="00800A48">
      <w:pPr>
        <w:ind w:firstLineChars="0" w:firstLine="0"/>
      </w:pPr>
      <w:r>
        <w:t>状态来源：灵气型角色</w:t>
      </w:r>
      <w:r w:rsidR="009F63C7">
        <w:t>自带</w:t>
      </w:r>
      <w:r>
        <w:rPr>
          <w:rFonts w:hint="eastAsia"/>
        </w:rPr>
        <w:t>BUFF</w:t>
      </w:r>
      <w:r>
        <w:t>。</w:t>
      </w:r>
    </w:p>
    <w:p w:rsidR="00B423C5" w:rsidRDefault="00800A48">
      <w:pPr>
        <w:ind w:firstLineChars="0" w:firstLine="0"/>
      </w:pPr>
      <w:r>
        <w:t>触发时机：死亡时。</w:t>
      </w:r>
    </w:p>
    <w:p w:rsidR="00B423C5" w:rsidRDefault="00800A48">
      <w:pPr>
        <w:ind w:firstLineChars="0" w:firstLine="0"/>
      </w:pPr>
      <w:r>
        <w:t>效果：</w:t>
      </w:r>
      <w:r w:rsidR="009F63C7">
        <w:t>生命恢复为</w:t>
      </w:r>
      <w:r w:rsidR="009F63C7">
        <w:rPr>
          <w:rFonts w:hint="eastAsia"/>
        </w:rPr>
        <w:t>1</w:t>
      </w:r>
      <w:r w:rsidR="009F63C7">
        <w:rPr>
          <w:rFonts w:hint="eastAsia"/>
        </w:rPr>
        <w:t>，时间轴位置归零，所有非自带</w:t>
      </w:r>
      <w:r w:rsidR="009F63C7">
        <w:rPr>
          <w:rFonts w:hint="eastAsia"/>
        </w:rPr>
        <w:t>BUFF</w:t>
      </w:r>
      <w:r w:rsidR="009F63C7">
        <w:rPr>
          <w:rFonts w:hint="eastAsia"/>
        </w:rPr>
        <w:t>清零</w:t>
      </w:r>
      <w:r>
        <w:rPr>
          <w:rFonts w:hint="eastAsia"/>
        </w:rPr>
        <w:t>。</w:t>
      </w:r>
    </w:p>
    <w:p w:rsidR="00B835B6" w:rsidRDefault="00B835B6">
      <w:pPr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匹夫之勇</w:t>
      </w:r>
    </w:p>
    <w:p w:rsidR="00B835B6" w:rsidRDefault="00B835B6">
      <w:pPr>
        <w:ind w:firstLineChars="0" w:firstLine="0"/>
      </w:pPr>
      <w:r>
        <w:t>状态来源：狂人之锤自带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:rsidR="00B835B6" w:rsidRDefault="00B835B6">
      <w:pPr>
        <w:ind w:firstLineChars="0" w:firstLine="0"/>
        <w:rPr>
          <w:rFonts w:hint="eastAsia"/>
        </w:rPr>
      </w:pPr>
      <w:r>
        <w:t>触发时机：选择行动时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效果：不能使用策略、防御类行动。</w:t>
      </w:r>
    </w:p>
    <w:p w:rsidR="00B835B6" w:rsidRDefault="00B835B6">
      <w:pPr>
        <w:ind w:firstLineChars="0" w:firstLine="0"/>
        <w:rPr>
          <w:rFonts w:hint="eastAsia"/>
        </w:rPr>
      </w:pPr>
    </w:p>
    <w:p w:rsidR="00B423C5" w:rsidRDefault="009F63C7">
      <w:pPr>
        <w:ind w:firstLineChars="0" w:firstLine="0"/>
      </w:pPr>
      <w:r>
        <w:t>101</w:t>
      </w:r>
      <w:r w:rsidR="00800A48">
        <w:rPr>
          <w:rFonts w:hint="eastAsia"/>
        </w:rPr>
        <w:t>.</w:t>
      </w:r>
      <w:r w:rsidR="00800A48">
        <w:rPr>
          <w:rFonts w:hint="eastAsia"/>
        </w:rPr>
        <w:t>流血</w:t>
      </w:r>
    </w:p>
    <w:p w:rsidR="00B423C5" w:rsidRDefault="00800A48">
      <w:pPr>
        <w:ind w:firstLineChars="0" w:firstLine="0"/>
      </w:pPr>
      <w:r>
        <w:t>状态来源：刀【</w:t>
      </w:r>
      <w:r>
        <w:rPr>
          <w:rFonts w:hint="eastAsia"/>
        </w:rPr>
        <w:t>日罡·月煞</w:t>
      </w:r>
      <w:r>
        <w:t>】武器特效、特殊技。</w:t>
      </w:r>
    </w:p>
    <w:p w:rsidR="00B423C5" w:rsidRDefault="00800A48">
      <w:pPr>
        <w:ind w:firstLineChars="0" w:firstLine="0"/>
      </w:pPr>
      <w:r>
        <w:t>触发时机：选择行动时。</w:t>
      </w:r>
    </w:p>
    <w:p w:rsidR="00B423C5" w:rsidRDefault="00800A48">
      <w:pPr>
        <w:ind w:firstLineChars="0" w:firstLine="0"/>
      </w:pPr>
      <w:r>
        <w:t>效果：生命值减少最大生命值的</w:t>
      </w:r>
      <w:r>
        <w:rPr>
          <w:rFonts w:hint="eastAsia"/>
        </w:rPr>
        <w:t>5%</w:t>
      </w:r>
      <w:r>
        <w:t>(</w:t>
      </w:r>
      <w:r>
        <w:t>对生命型</w:t>
      </w:r>
      <w:r>
        <w:rPr>
          <w:rFonts w:hint="eastAsia"/>
        </w:rPr>
        <w:t>/</w:t>
      </w:r>
      <w:r>
        <w:rPr>
          <w:rFonts w:hint="eastAsia"/>
        </w:rPr>
        <w:t>混合型角色适用</w:t>
      </w:r>
      <w:r>
        <w:t>)</w:t>
      </w:r>
      <w:r>
        <w:rPr>
          <w:rFonts w:hint="eastAsia"/>
        </w:rPr>
        <w:t>。</w:t>
      </w:r>
    </w:p>
    <w:p w:rsidR="00B423C5" w:rsidRDefault="009F63C7">
      <w:pPr>
        <w:ind w:firstLineChars="0" w:firstLine="0"/>
      </w:pPr>
      <w:r>
        <w:t>102</w:t>
      </w:r>
      <w:r w:rsidR="00800A48">
        <w:rPr>
          <w:rFonts w:hint="eastAsia"/>
        </w:rPr>
        <w:t>.</w:t>
      </w:r>
      <w:r w:rsidR="00800A48">
        <w:rPr>
          <w:rFonts w:hint="eastAsia"/>
        </w:rPr>
        <w:t>气虚</w:t>
      </w:r>
    </w:p>
    <w:p w:rsidR="00B423C5" w:rsidRDefault="00800A48">
      <w:pPr>
        <w:ind w:firstLineChars="0" w:firstLine="0"/>
      </w:pPr>
      <w:r>
        <w:t>状态来源：剑【真空之刃】武器特效</w:t>
      </w:r>
      <w:r>
        <w:rPr>
          <w:rFonts w:hint="eastAsia"/>
        </w:rPr>
        <w:t>(</w:t>
      </w:r>
      <w:r>
        <w:t>对灵气型</w:t>
      </w:r>
      <w:r>
        <w:rPr>
          <w:rFonts w:hint="eastAsia"/>
        </w:rPr>
        <w:t>/</w:t>
      </w:r>
      <w:r>
        <w:rPr>
          <w:rFonts w:hint="eastAsia"/>
        </w:rPr>
        <w:t>混合型角色适用</w:t>
      </w:r>
      <w:r>
        <w:rPr>
          <w:rFonts w:hint="eastAsia"/>
        </w:rPr>
        <w:t>)</w:t>
      </w:r>
      <w:r>
        <w:t>。</w:t>
      </w:r>
    </w:p>
    <w:p w:rsidR="00B423C5" w:rsidRDefault="00800A48">
      <w:pPr>
        <w:ind w:firstLineChars="0" w:firstLine="0"/>
      </w:pPr>
      <w:r>
        <w:t>触发时机：始终。</w:t>
      </w:r>
    </w:p>
    <w:p w:rsidR="00B423C5" w:rsidRDefault="00800A48">
      <w:pPr>
        <w:ind w:firstLineChars="0" w:firstLine="0"/>
      </w:pPr>
      <w:r>
        <w:t>效果：最大生命值降低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F12FCC" w:rsidRDefault="00F12FCC" w:rsidP="00F12FCC">
      <w:pPr>
        <w:ind w:firstLineChars="0" w:firstLine="0"/>
      </w:pPr>
      <w:r>
        <w:t>103</w:t>
      </w:r>
      <w:r>
        <w:rPr>
          <w:rFonts w:hint="eastAsia"/>
        </w:rPr>
        <w:t>.</w:t>
      </w:r>
      <w:r>
        <w:rPr>
          <w:rFonts w:hint="eastAsia"/>
        </w:rPr>
        <w:t>麻痹</w:t>
      </w:r>
    </w:p>
    <w:p w:rsidR="00F12FCC" w:rsidRDefault="00F12FCC" w:rsidP="00F12FCC">
      <w:pPr>
        <w:ind w:firstLineChars="0" w:firstLine="0"/>
      </w:pPr>
      <w:r>
        <w:rPr>
          <w:rFonts w:hint="eastAsia"/>
        </w:rPr>
        <w:t>状态来源：</w:t>
      </w:r>
      <w:r>
        <w:rPr>
          <w:rFonts w:hint="eastAsia"/>
        </w:rPr>
        <w:t>[</w:t>
      </w:r>
      <w:r>
        <w:rPr>
          <w:rFonts w:hint="eastAsia"/>
        </w:rPr>
        <w:t>金</w:t>
      </w:r>
      <w:r>
        <w:rPr>
          <w:rFonts w:hint="eastAsia"/>
        </w:rPr>
        <w:t>]Tag</w:t>
      </w:r>
      <w:r>
        <w:rPr>
          <w:rFonts w:hint="eastAsia"/>
        </w:rPr>
        <w:t>技能。</w:t>
      </w:r>
    </w:p>
    <w:p w:rsidR="00F12FCC" w:rsidRDefault="00F12FCC" w:rsidP="00F12FCC">
      <w:pPr>
        <w:ind w:firstLineChars="0" w:firstLine="0"/>
      </w:pPr>
      <w:r>
        <w:t>触发时机：</w:t>
      </w:r>
      <w:r>
        <w:rPr>
          <w:rFonts w:hint="eastAsia"/>
        </w:rPr>
        <w:t>始终</w:t>
      </w:r>
      <w:r>
        <w:t>。</w:t>
      </w:r>
    </w:p>
    <w:p w:rsidR="00F12FCC" w:rsidRDefault="00F12FCC" w:rsidP="00F12FCC">
      <w:pPr>
        <w:ind w:firstLineChars="0" w:firstLine="0"/>
      </w:pPr>
      <w:r>
        <w:t>效果：</w:t>
      </w:r>
      <w:r>
        <w:rPr>
          <w:rFonts w:hint="eastAsia"/>
        </w:rPr>
        <w:t>命中率</w:t>
      </w:r>
      <w:r>
        <w:rPr>
          <w:rFonts w:hint="eastAsia"/>
        </w:rPr>
        <w:t>/</w:t>
      </w:r>
      <w:r>
        <w:rPr>
          <w:rFonts w:hint="eastAsia"/>
        </w:rPr>
        <w:t>回避率</w:t>
      </w:r>
      <w:r>
        <w:rPr>
          <w:rFonts w:hint="eastAsia"/>
        </w:rPr>
        <w:t>/</w:t>
      </w:r>
      <w:r>
        <w:rPr>
          <w:rFonts w:hint="eastAsia"/>
        </w:rPr>
        <w:t>暴击率</w:t>
      </w:r>
      <w:r>
        <w:rPr>
          <w:rFonts w:hint="eastAsia"/>
        </w:rPr>
        <w:t>/</w:t>
      </w:r>
      <w:r>
        <w:rPr>
          <w:rFonts w:hint="eastAsia"/>
        </w:rPr>
        <w:t>抗暴击率下降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:rsidR="00F12FCC" w:rsidRDefault="00F12FCC" w:rsidP="00F12FCC">
      <w:pPr>
        <w:ind w:firstLineChars="0" w:firstLine="0"/>
      </w:pPr>
      <w:r>
        <w:t>104</w:t>
      </w:r>
      <w:r>
        <w:rPr>
          <w:rFonts w:hint="eastAsia"/>
        </w:rPr>
        <w:t>.</w:t>
      </w:r>
      <w:r>
        <w:rPr>
          <w:rFonts w:hint="eastAsia"/>
        </w:rPr>
        <w:t>中毒</w:t>
      </w:r>
    </w:p>
    <w:p w:rsidR="00F12FCC" w:rsidRDefault="00F12FCC" w:rsidP="00F12FCC">
      <w:pPr>
        <w:ind w:firstLineChars="0" w:firstLine="0"/>
      </w:pPr>
      <w:r>
        <w:rPr>
          <w:rFonts w:hint="eastAsia"/>
        </w:rPr>
        <w:t>状态来源：</w:t>
      </w:r>
      <w:r>
        <w:rPr>
          <w:rFonts w:hint="eastAsia"/>
        </w:rPr>
        <w:t>[</w:t>
      </w:r>
      <w:r>
        <w:rPr>
          <w:rFonts w:hint="eastAsia"/>
        </w:rPr>
        <w:t>木</w:t>
      </w:r>
      <w:r>
        <w:rPr>
          <w:rFonts w:hint="eastAsia"/>
        </w:rPr>
        <w:t>]Tag</w:t>
      </w:r>
      <w:r>
        <w:rPr>
          <w:rFonts w:hint="eastAsia"/>
        </w:rPr>
        <w:t>技能。</w:t>
      </w:r>
    </w:p>
    <w:p w:rsidR="00F12FCC" w:rsidRDefault="00F12FCC" w:rsidP="00F12FCC">
      <w:pPr>
        <w:ind w:firstLineChars="0" w:firstLine="0"/>
      </w:pPr>
      <w:r>
        <w:t>触发时机：选择行动时。</w:t>
      </w:r>
    </w:p>
    <w:p w:rsidR="00F12FCC" w:rsidRDefault="00F12FCC">
      <w:pPr>
        <w:ind w:firstLineChars="0" w:firstLine="0"/>
        <w:rPr>
          <w:rFonts w:hint="eastAsia"/>
        </w:rPr>
      </w:pPr>
      <w:r>
        <w:t>效果：</w:t>
      </w:r>
      <w:r>
        <w:rPr>
          <w:rFonts w:hint="eastAsia"/>
        </w:rPr>
        <w:t>生命降低</w:t>
      </w:r>
      <w:r>
        <w:rPr>
          <w:rFonts w:hint="eastAsia"/>
        </w:rPr>
        <w:t>[2 ^ (</w:t>
      </w:r>
      <w:r>
        <w:rPr>
          <w:rFonts w:hint="eastAsia"/>
        </w:rPr>
        <w:t>中毒回合数</w:t>
      </w:r>
      <w:r>
        <w:rPr>
          <w:rFonts w:hint="eastAsia"/>
        </w:rPr>
        <w:t>-1)] %</w:t>
      </w:r>
      <w:r>
        <w:rPr>
          <w:rFonts w:hint="eastAsia"/>
        </w:rPr>
        <w:t>。</w:t>
      </w:r>
    </w:p>
    <w:p w:rsidR="00B423C5" w:rsidRDefault="00F12FCC">
      <w:pPr>
        <w:ind w:firstLineChars="0" w:firstLine="0"/>
      </w:pPr>
      <w:r>
        <w:t>105</w:t>
      </w:r>
      <w:r w:rsidR="00800A48">
        <w:rPr>
          <w:rFonts w:hint="eastAsia"/>
        </w:rPr>
        <w:t>.</w:t>
      </w:r>
      <w:r w:rsidR="00800A48">
        <w:rPr>
          <w:rFonts w:hint="eastAsia"/>
        </w:rPr>
        <w:t>冰冻</w:t>
      </w:r>
    </w:p>
    <w:p w:rsidR="00B423C5" w:rsidRDefault="00800A48">
      <w:pPr>
        <w:ind w:firstLineChars="0" w:firstLine="0"/>
      </w:pPr>
      <w:r>
        <w:t>状态来源：</w:t>
      </w:r>
      <w:r>
        <w:rPr>
          <w:rFonts w:hint="eastAsia"/>
        </w:rPr>
        <w:t>[</w:t>
      </w:r>
      <w:r>
        <w:rPr>
          <w:rFonts w:hint="eastAsia"/>
        </w:rPr>
        <w:t>水</w:t>
      </w:r>
      <w:r>
        <w:rPr>
          <w:rFonts w:hint="eastAsia"/>
        </w:rPr>
        <w:t>]Tag</w:t>
      </w:r>
      <w:r>
        <w:rPr>
          <w:rFonts w:hint="eastAsia"/>
        </w:rPr>
        <w:t>技能。</w:t>
      </w:r>
    </w:p>
    <w:p w:rsidR="00B423C5" w:rsidRDefault="00800A48">
      <w:pPr>
        <w:ind w:firstLineChars="0" w:firstLine="0"/>
      </w:pPr>
      <w:r>
        <w:t>触发时机：始终。</w:t>
      </w:r>
    </w:p>
    <w:p w:rsidR="00B423C5" w:rsidRDefault="00800A48">
      <w:pPr>
        <w:ind w:firstLineChars="0" w:firstLine="0"/>
      </w:pPr>
      <w:r>
        <w:lastRenderedPageBreak/>
        <w:t>效果：在时间轴上停留</w:t>
      </w:r>
      <w:r>
        <w:rPr>
          <w:rFonts w:hint="eastAsia"/>
        </w:rPr>
        <w:t>5s</w:t>
      </w:r>
      <w:r>
        <w:rPr>
          <w:rFonts w:hint="eastAsia"/>
        </w:rPr>
        <w:t>。</w:t>
      </w:r>
    </w:p>
    <w:p w:rsidR="00B423C5" w:rsidRDefault="00800A48">
      <w:pPr>
        <w:ind w:firstLineChars="0" w:firstLine="0"/>
      </w:pPr>
      <w:r>
        <w:t>*</w:t>
      </w:r>
      <w:r>
        <w:t>冰冻后若受到火系法术，目标不会受伤且解除冰冻效果。</w:t>
      </w:r>
      <w:r>
        <w:rPr>
          <w:rFonts w:hint="eastAsia"/>
        </w:rPr>
        <w:t>相关环境也会干扰冰冻效果。</w:t>
      </w:r>
    </w:p>
    <w:p w:rsidR="00B423C5" w:rsidRDefault="00F12FCC">
      <w:pPr>
        <w:ind w:firstLineChars="0" w:firstLine="0"/>
      </w:pPr>
      <w:r>
        <w:t>106</w:t>
      </w:r>
      <w:r w:rsidR="005A2873">
        <w:rPr>
          <w:rFonts w:hint="eastAsia"/>
        </w:rPr>
        <w:t>.</w:t>
      </w:r>
      <w:r w:rsidR="00800A48">
        <w:rPr>
          <w:rFonts w:hint="eastAsia"/>
        </w:rPr>
        <w:t>烧伤</w:t>
      </w:r>
    </w:p>
    <w:p w:rsidR="00B423C5" w:rsidRDefault="00800A48">
      <w:pPr>
        <w:ind w:firstLineChars="0" w:firstLine="0"/>
      </w:pPr>
      <w:r>
        <w:rPr>
          <w:rFonts w:hint="eastAsia"/>
        </w:rPr>
        <w:t>状态来源：</w:t>
      </w:r>
      <w:r>
        <w:rPr>
          <w:rFonts w:hint="eastAsia"/>
        </w:rPr>
        <w:t>[</w:t>
      </w:r>
      <w:r>
        <w:rPr>
          <w:rFonts w:hint="eastAsia"/>
        </w:rPr>
        <w:t>火</w:t>
      </w:r>
      <w:r>
        <w:rPr>
          <w:rFonts w:hint="eastAsia"/>
        </w:rPr>
        <w:t>]Tag</w:t>
      </w:r>
      <w:r>
        <w:rPr>
          <w:rFonts w:hint="eastAsia"/>
        </w:rPr>
        <w:t>技能。</w:t>
      </w:r>
    </w:p>
    <w:p w:rsidR="00B423C5" w:rsidRDefault="00800A48">
      <w:pPr>
        <w:ind w:firstLineChars="0" w:firstLine="0"/>
      </w:pPr>
      <w:r>
        <w:t>触发时机：</w:t>
      </w:r>
      <w:r>
        <w:rPr>
          <w:rFonts w:hint="eastAsia"/>
        </w:rPr>
        <w:t>始终</w:t>
      </w:r>
      <w:r>
        <w:t>。</w:t>
      </w:r>
    </w:p>
    <w:p w:rsidR="00B423C5" w:rsidRDefault="00800A48">
      <w:pPr>
        <w:ind w:firstLineChars="0" w:firstLine="0"/>
      </w:pPr>
      <w:r>
        <w:t>效果：</w:t>
      </w:r>
      <w:r>
        <w:rPr>
          <w:rFonts w:hint="eastAsia"/>
        </w:rPr>
        <w:t>攻击力</w:t>
      </w:r>
      <w:r>
        <w:rPr>
          <w:rFonts w:hint="eastAsia"/>
        </w:rPr>
        <w:t>/</w:t>
      </w:r>
      <w:r>
        <w:rPr>
          <w:rFonts w:hint="eastAsia"/>
        </w:rPr>
        <w:t>防御力下降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B423C5" w:rsidRDefault="00800A48">
      <w:pPr>
        <w:ind w:firstLineChars="0" w:firstLine="0"/>
      </w:pPr>
      <w:r>
        <w:t>*</w:t>
      </w:r>
      <w:r>
        <w:rPr>
          <w:rFonts w:hint="eastAsia"/>
        </w:rPr>
        <w:t>烧伤</w:t>
      </w:r>
      <w:r>
        <w:t>后若受到</w:t>
      </w:r>
      <w:r>
        <w:rPr>
          <w:rFonts w:hint="eastAsia"/>
        </w:rPr>
        <w:t>水</w:t>
      </w:r>
      <w:r>
        <w:t>系法术，目标不会受伤且解除</w:t>
      </w:r>
      <w:r>
        <w:rPr>
          <w:rFonts w:hint="eastAsia"/>
        </w:rPr>
        <w:t>烧伤</w:t>
      </w:r>
      <w:r>
        <w:t>效果。</w:t>
      </w:r>
      <w:r>
        <w:rPr>
          <w:rFonts w:hint="eastAsia"/>
        </w:rPr>
        <w:t>相关环境也会干扰烧伤效果。</w:t>
      </w:r>
    </w:p>
    <w:p w:rsidR="00B423C5" w:rsidRDefault="00F12FCC">
      <w:pPr>
        <w:ind w:firstLineChars="0" w:firstLine="0"/>
      </w:pPr>
      <w:r>
        <w:t>107</w:t>
      </w:r>
      <w:r w:rsidR="00800A48">
        <w:rPr>
          <w:rFonts w:hint="eastAsia"/>
        </w:rPr>
        <w:t>.</w:t>
      </w:r>
      <w:r w:rsidR="00800A48">
        <w:rPr>
          <w:rFonts w:hint="eastAsia"/>
        </w:rPr>
        <w:t>击倒</w:t>
      </w:r>
    </w:p>
    <w:p w:rsidR="00B423C5" w:rsidRDefault="00800A48">
      <w:pPr>
        <w:ind w:firstLineChars="0" w:firstLine="0"/>
      </w:pPr>
      <w:r>
        <w:rPr>
          <w:rFonts w:hint="eastAsia"/>
        </w:rPr>
        <w:t>状态来源：</w:t>
      </w:r>
      <w:r>
        <w:rPr>
          <w:rFonts w:hint="eastAsia"/>
        </w:rPr>
        <w:t>[</w:t>
      </w:r>
      <w:r>
        <w:rPr>
          <w:rFonts w:hint="eastAsia"/>
        </w:rPr>
        <w:t>土</w:t>
      </w:r>
      <w:r>
        <w:rPr>
          <w:rFonts w:hint="eastAsia"/>
        </w:rPr>
        <w:t>]Tag</w:t>
      </w:r>
      <w:r>
        <w:rPr>
          <w:rFonts w:hint="eastAsia"/>
        </w:rPr>
        <w:t>技能。</w:t>
      </w:r>
    </w:p>
    <w:p w:rsidR="00B423C5" w:rsidRDefault="00800A48">
      <w:pPr>
        <w:ind w:firstLineChars="0" w:firstLine="0"/>
      </w:pPr>
      <w:r>
        <w:rPr>
          <w:rFonts w:hint="eastAsia"/>
        </w:rPr>
        <w:t>触发时机：始终</w:t>
      </w:r>
    </w:p>
    <w:p w:rsidR="00B423C5" w:rsidRDefault="00800A48">
      <w:pPr>
        <w:ind w:firstLineChars="0" w:firstLine="0"/>
      </w:pPr>
      <w:r>
        <w:rPr>
          <w:rFonts w:hint="eastAsia"/>
        </w:rPr>
        <w:t>效果：回到时间轴</w:t>
      </w:r>
      <w:r>
        <w:rPr>
          <w:rFonts w:hint="eastAsia"/>
        </w:rPr>
        <w:t>0</w:t>
      </w:r>
      <w:r>
        <w:rPr>
          <w:rFonts w:hint="eastAsia"/>
        </w:rPr>
        <w:t>点，且下次行动前受到攻击，如果被命中则一定会被暴击。</w:t>
      </w:r>
      <w:r w:rsidR="004C6499">
        <w:rPr>
          <w:rFonts w:hint="eastAsia"/>
        </w:rPr>
        <w:t>110</w:t>
      </w:r>
      <w:r>
        <w:rPr>
          <w:rFonts w:hint="eastAsia"/>
        </w:rPr>
        <w:t>.</w:t>
      </w:r>
      <w:r>
        <w:rPr>
          <w:rFonts w:hint="eastAsia"/>
        </w:rPr>
        <w:t>狂乱</w:t>
      </w:r>
    </w:p>
    <w:p w:rsidR="00B423C5" w:rsidRDefault="00800A48">
      <w:pPr>
        <w:ind w:firstLineChars="0" w:firstLine="0"/>
      </w:pPr>
      <w:r>
        <w:rPr>
          <w:rFonts w:hint="eastAsia"/>
        </w:rPr>
        <w:t>状态来源：法术</w:t>
      </w:r>
      <w:r>
        <w:rPr>
          <w:rFonts w:hint="eastAsia"/>
        </w:rPr>
        <w:t>[</w:t>
      </w:r>
      <w:r>
        <w:rPr>
          <w:rFonts w:hint="eastAsia"/>
        </w:rPr>
        <w:t>狂化灵气乱射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B423C5" w:rsidRDefault="00800A48">
      <w:pPr>
        <w:ind w:firstLineChars="0" w:firstLine="0"/>
      </w:pPr>
      <w:r>
        <w:rPr>
          <w:rFonts w:hint="eastAsia"/>
        </w:rPr>
        <w:t>触发时机：选择行动时</w:t>
      </w:r>
    </w:p>
    <w:p w:rsidR="00B423C5" w:rsidRDefault="00800A48">
      <w:pPr>
        <w:ind w:firstLineChars="0" w:firstLine="0"/>
      </w:pPr>
      <w:r>
        <w:rPr>
          <w:rFonts w:hint="eastAsia"/>
        </w:rPr>
        <w:t>效果：攻击力</w:t>
      </w:r>
      <w:r>
        <w:rPr>
          <w:rFonts w:hint="eastAsia"/>
        </w:rPr>
        <w:t xml:space="preserve"> * 2</w:t>
      </w:r>
      <w:r>
        <w:rPr>
          <w:rFonts w:hint="eastAsia"/>
        </w:rPr>
        <w:t>，但行动不受控制，单体技能会随机选择包括队友在内的目标，全体技能对象会变为除自己以外的所有人。</w:t>
      </w:r>
    </w:p>
    <w:p w:rsidR="00B423C5" w:rsidRDefault="00800A48">
      <w:pPr>
        <w:ind w:firstLineChars="0" w:firstLine="0"/>
      </w:pPr>
      <w:r>
        <w:rPr>
          <w:rFonts w:hint="eastAsia"/>
        </w:rPr>
        <w:t>1</w:t>
      </w:r>
      <w:r w:rsidR="004C6499">
        <w:t>11</w:t>
      </w:r>
      <w:r>
        <w:rPr>
          <w:rFonts w:hint="eastAsia"/>
        </w:rPr>
        <w:t>.</w:t>
      </w:r>
      <w:r>
        <w:rPr>
          <w:rFonts w:hint="eastAsia"/>
        </w:rPr>
        <w:t>失魂</w:t>
      </w:r>
    </w:p>
    <w:p w:rsidR="00B423C5" w:rsidRDefault="00800A48">
      <w:pPr>
        <w:ind w:firstLineChars="0" w:firstLine="0"/>
      </w:pPr>
      <w:r>
        <w:rPr>
          <w:rFonts w:hint="eastAsia"/>
        </w:rPr>
        <w:t>状态来源：法术</w:t>
      </w:r>
      <w:r>
        <w:rPr>
          <w:rFonts w:hint="eastAsia"/>
        </w:rPr>
        <w:t>[</w:t>
      </w:r>
      <w:r>
        <w:rPr>
          <w:rFonts w:hint="eastAsia"/>
        </w:rPr>
        <w:t>暗之原力</w:t>
      </w:r>
      <w:r>
        <w:rPr>
          <w:rFonts w:hint="eastAsia"/>
        </w:rPr>
        <w:t>]</w:t>
      </w:r>
    </w:p>
    <w:p w:rsidR="00B423C5" w:rsidRDefault="00800A48">
      <w:pPr>
        <w:ind w:firstLineChars="0" w:firstLine="0"/>
      </w:pPr>
      <w:r>
        <w:rPr>
          <w:rFonts w:hint="eastAsia"/>
        </w:rPr>
        <w:t>触发时机：选择行动时。</w:t>
      </w:r>
    </w:p>
    <w:p w:rsidR="00B423C5" w:rsidRDefault="00800A48">
      <w:pPr>
        <w:ind w:firstLineChars="0" w:firstLine="0"/>
      </w:pPr>
      <w:r>
        <w:rPr>
          <w:rFonts w:hint="eastAsia"/>
        </w:rPr>
        <w:t>效果：只能选择</w:t>
      </w:r>
      <w:r>
        <w:rPr>
          <w:rFonts w:hint="eastAsia"/>
        </w:rPr>
        <w:t>[</w:t>
      </w:r>
      <w:r>
        <w:rPr>
          <w:rFonts w:hint="eastAsia"/>
        </w:rPr>
        <w:t>跳过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B423C5" w:rsidRDefault="00800A48">
      <w:pPr>
        <w:ind w:firstLineChars="0" w:firstLine="0"/>
      </w:pPr>
      <w:r>
        <w:rPr>
          <w:rFonts w:hint="eastAsia"/>
        </w:rPr>
        <w:t>1</w:t>
      </w:r>
      <w:r w:rsidR="004C6499">
        <w:t>12</w:t>
      </w:r>
      <w:r>
        <w:rPr>
          <w:rFonts w:hint="eastAsia"/>
        </w:rPr>
        <w:t>.</w:t>
      </w:r>
      <w:r>
        <w:rPr>
          <w:rFonts w:hint="eastAsia"/>
        </w:rPr>
        <w:t>祝福</w:t>
      </w:r>
    </w:p>
    <w:p w:rsidR="00B423C5" w:rsidRDefault="00800A48">
      <w:pPr>
        <w:ind w:firstLineChars="0" w:firstLine="0"/>
      </w:pPr>
      <w:r>
        <w:rPr>
          <w:rFonts w:hint="eastAsia"/>
        </w:rPr>
        <w:t>状态来源：法术</w:t>
      </w:r>
      <w:r>
        <w:rPr>
          <w:rFonts w:hint="eastAsia"/>
        </w:rPr>
        <w:t>[</w:t>
      </w:r>
      <w:r>
        <w:rPr>
          <w:rFonts w:hint="eastAsia"/>
        </w:rPr>
        <w:t>光之原力</w:t>
      </w:r>
      <w:r>
        <w:rPr>
          <w:rFonts w:hint="eastAsia"/>
        </w:rPr>
        <w:t>]</w:t>
      </w:r>
    </w:p>
    <w:p w:rsidR="00B423C5" w:rsidRDefault="00800A48">
      <w:pPr>
        <w:ind w:firstLineChars="0" w:firstLine="0"/>
      </w:pPr>
      <w:r>
        <w:rPr>
          <w:rFonts w:hint="eastAsia"/>
        </w:rPr>
        <w:t>触发时机：受到伤害时。</w:t>
      </w:r>
    </w:p>
    <w:p w:rsidR="00B423C5" w:rsidRDefault="00800A48">
      <w:pPr>
        <w:ind w:firstLineChars="0" w:firstLine="0"/>
      </w:pPr>
      <w:r>
        <w:rPr>
          <w:rFonts w:hint="eastAsia"/>
        </w:rPr>
        <w:t>效果：完全抵御该次伤害及其附加效果。</w:t>
      </w:r>
    </w:p>
    <w:p w:rsidR="001F630A" w:rsidRDefault="001F630A">
      <w:pPr>
        <w:ind w:firstLineChars="0" w:firstLine="0"/>
      </w:pPr>
      <w:r>
        <w:rPr>
          <w:rFonts w:hint="eastAsia"/>
        </w:rPr>
        <w:t>1</w:t>
      </w:r>
      <w:r w:rsidR="004C6499">
        <w:t>13</w:t>
      </w:r>
      <w:r>
        <w:rPr>
          <w:rFonts w:hint="eastAsia"/>
        </w:rPr>
        <w:t>.</w:t>
      </w:r>
      <w:r>
        <w:rPr>
          <w:rFonts w:hint="eastAsia"/>
        </w:rPr>
        <w:t>霸体</w:t>
      </w:r>
    </w:p>
    <w:p w:rsidR="001F630A" w:rsidRDefault="001F630A" w:rsidP="001F630A">
      <w:pPr>
        <w:ind w:firstLineChars="0" w:firstLine="0"/>
      </w:pPr>
      <w:r>
        <w:rPr>
          <w:rFonts w:hint="eastAsia"/>
        </w:rPr>
        <w:t>状态来源：重武特效等。</w:t>
      </w:r>
    </w:p>
    <w:p w:rsidR="001F630A" w:rsidRDefault="001F630A" w:rsidP="001F630A">
      <w:pPr>
        <w:ind w:firstLineChars="0" w:firstLine="0"/>
      </w:pPr>
      <w:r>
        <w:rPr>
          <w:rFonts w:hint="eastAsia"/>
        </w:rPr>
        <w:t>触发时机：受到伤害时。</w:t>
      </w:r>
    </w:p>
    <w:p w:rsidR="001F630A" w:rsidRDefault="001F630A">
      <w:pPr>
        <w:ind w:firstLineChars="0" w:firstLine="0"/>
      </w:pPr>
      <w:r>
        <w:rPr>
          <w:rFonts w:hint="eastAsia"/>
        </w:rPr>
        <w:lastRenderedPageBreak/>
        <w:t>效果：不会被击退。</w:t>
      </w:r>
    </w:p>
    <w:p w:rsidR="00B423C5" w:rsidRDefault="00800A48">
      <w:pPr>
        <w:ind w:firstLineChars="0" w:firstLine="0"/>
      </w:pPr>
      <w:r>
        <w:rPr>
          <w:rFonts w:hint="eastAsia"/>
        </w:rPr>
        <w:t>1</w:t>
      </w:r>
      <w:r w:rsidR="004C6499">
        <w:t>14</w:t>
      </w:r>
      <w:r>
        <w:rPr>
          <w:rFonts w:hint="eastAsia"/>
        </w:rPr>
        <w:t>.</w:t>
      </w:r>
      <w:r w:rsidR="001F630A">
        <w:rPr>
          <w:rFonts w:hint="eastAsia"/>
        </w:rPr>
        <w:t>诅咒</w:t>
      </w:r>
    </w:p>
    <w:p w:rsidR="00B423C5" w:rsidRDefault="00800A48">
      <w:pPr>
        <w:ind w:firstLineChars="0" w:firstLine="0"/>
      </w:pPr>
      <w:r>
        <w:rPr>
          <w:rFonts w:hint="eastAsia"/>
        </w:rPr>
        <w:t>状态来源：法术</w:t>
      </w:r>
      <w:r>
        <w:rPr>
          <w:rFonts w:hint="eastAsia"/>
        </w:rPr>
        <w:t>[</w:t>
      </w:r>
      <w:r>
        <w:rPr>
          <w:rFonts w:hint="eastAsia"/>
        </w:rPr>
        <w:t>诅咒</w:t>
      </w:r>
      <w:r>
        <w:rPr>
          <w:rFonts w:hint="eastAsia"/>
        </w:rPr>
        <w:t>]</w:t>
      </w:r>
    </w:p>
    <w:p w:rsidR="00B423C5" w:rsidRDefault="00800A48">
      <w:pPr>
        <w:ind w:firstLineChars="0" w:firstLine="0"/>
      </w:pPr>
      <w:r>
        <w:rPr>
          <w:rFonts w:hint="eastAsia"/>
        </w:rPr>
        <w:t>触发时机：造成伤害时。</w:t>
      </w:r>
    </w:p>
    <w:p w:rsidR="00B423C5" w:rsidRDefault="00800A48">
      <w:pPr>
        <w:ind w:firstLineChars="0" w:firstLine="0"/>
      </w:pPr>
      <w:r>
        <w:rPr>
          <w:rFonts w:hint="eastAsia"/>
        </w:rPr>
        <w:t>效果：自身受到</w:t>
      </w:r>
      <w:r w:rsidR="001F630A">
        <w:rPr>
          <w:rFonts w:hint="eastAsia"/>
        </w:rPr>
        <w:t>造成的</w:t>
      </w:r>
      <w:r>
        <w:rPr>
          <w:rFonts w:hint="eastAsia"/>
        </w:rPr>
        <w:t>同等伤害。</w:t>
      </w:r>
      <w:bookmarkStart w:id="21" w:name="_GoBack"/>
      <w:bookmarkEnd w:id="21"/>
    </w:p>
    <w:p w:rsidR="00B423C5" w:rsidRDefault="001F630A">
      <w:pPr>
        <w:ind w:firstLineChars="0" w:firstLine="0"/>
      </w:pPr>
      <w:r>
        <w:rPr>
          <w:rFonts w:hint="eastAsia"/>
        </w:rPr>
        <w:t>1</w:t>
      </w:r>
      <w:r w:rsidR="004C6499">
        <w:t>15</w:t>
      </w:r>
      <w:r>
        <w:rPr>
          <w:rFonts w:hint="eastAsia"/>
        </w:rPr>
        <w:t>.</w:t>
      </w:r>
      <w:r>
        <w:rPr>
          <w:rFonts w:hint="eastAsia"/>
        </w:rPr>
        <w:t>激昂</w:t>
      </w:r>
    </w:p>
    <w:p w:rsidR="001F630A" w:rsidRDefault="001F630A" w:rsidP="001F630A">
      <w:pPr>
        <w:ind w:firstLineChars="0" w:firstLine="0"/>
      </w:pPr>
      <w:r>
        <w:rPr>
          <w:rFonts w:hint="eastAsia"/>
        </w:rPr>
        <w:t>状态来源：法术</w:t>
      </w:r>
      <w:r>
        <w:rPr>
          <w:rFonts w:hint="eastAsia"/>
        </w:rPr>
        <w:t>[</w:t>
      </w:r>
      <w:r>
        <w:rPr>
          <w:rFonts w:hint="eastAsia"/>
        </w:rPr>
        <w:t>圣光</w:t>
      </w:r>
      <w:r>
        <w:rPr>
          <w:rFonts w:hint="eastAsia"/>
        </w:rPr>
        <w:t>]</w:t>
      </w:r>
    </w:p>
    <w:p w:rsidR="001F630A" w:rsidRDefault="001F630A" w:rsidP="001F630A">
      <w:pPr>
        <w:ind w:firstLineChars="0" w:firstLine="0"/>
      </w:pPr>
      <w:r>
        <w:rPr>
          <w:rFonts w:hint="eastAsia"/>
        </w:rPr>
        <w:t>触发时机：始终。</w:t>
      </w:r>
    </w:p>
    <w:p w:rsidR="00B423C5" w:rsidRDefault="001F630A">
      <w:pPr>
        <w:ind w:firstLineChars="0" w:firstLine="0"/>
      </w:pPr>
      <w:r>
        <w:rPr>
          <w:rFonts w:hint="eastAsia"/>
        </w:rPr>
        <w:t>效果：</w:t>
      </w:r>
      <w:r w:rsidRPr="001F630A">
        <w:rPr>
          <w:rFonts w:hint="eastAsia"/>
        </w:rPr>
        <w:t>攻防速上升</w:t>
      </w:r>
      <w:r w:rsidRPr="001F630A">
        <w:rPr>
          <w:rFonts w:hint="eastAsia"/>
        </w:rPr>
        <w:t>20%</w:t>
      </w:r>
      <w:r>
        <w:rPr>
          <w:rFonts w:hint="eastAsia"/>
        </w:rPr>
        <w:t>。</w:t>
      </w:r>
    </w:p>
    <w:p w:rsidR="00800A48" w:rsidRDefault="00800A48" w:rsidP="00800A48">
      <w:pPr>
        <w:pStyle w:val="1"/>
      </w:pPr>
      <w:bookmarkStart w:id="22" w:name="_Toc443822813"/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怪物</w:t>
      </w:r>
      <w:r>
        <w:rPr>
          <w:rFonts w:hint="eastAsia"/>
        </w:rPr>
        <w:t>AI</w:t>
      </w:r>
      <w:r>
        <w:rPr>
          <w:rFonts w:hint="eastAsia"/>
        </w:rPr>
        <w:t>设计</w:t>
      </w:r>
      <w:bookmarkEnd w:id="22"/>
    </w:p>
    <w:p w:rsidR="00800A48" w:rsidRPr="00800A48" w:rsidRDefault="00800A48" w:rsidP="00800A48">
      <w:pPr>
        <w:pStyle w:val="2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基本策略</w:t>
      </w:r>
    </w:p>
    <w:p w:rsidR="00800A48" w:rsidRDefault="00800A48" w:rsidP="00800A48">
      <w:pPr>
        <w:ind w:firstLine="480"/>
      </w:pPr>
      <w:r>
        <w:rPr>
          <w:rFonts w:hint="eastAsia"/>
        </w:rPr>
        <w:t>根据</w:t>
      </w:r>
      <w:r w:rsidRPr="00800A48">
        <w:rPr>
          <w:rFonts w:hint="eastAsia"/>
          <w:i/>
        </w:rPr>
        <w:t>4</w:t>
      </w:r>
      <w:r w:rsidRPr="00800A48">
        <w:rPr>
          <w:rFonts w:hint="eastAsia"/>
          <w:i/>
        </w:rPr>
        <w:tab/>
      </w:r>
      <w:r w:rsidRPr="00800A48">
        <w:rPr>
          <w:rFonts w:hint="eastAsia"/>
          <w:i/>
        </w:rPr>
        <w:t>行动的详细设计</w:t>
      </w:r>
      <w:r>
        <w:rPr>
          <w:rFonts w:hint="eastAsia"/>
        </w:rPr>
        <w:t>一章的内容，设计每次怪物的基本行动也分为四大类：进攻、防御、道具、策略，每一大类下有具体的行动。在计算怪物的行动时，引入“</w:t>
      </w:r>
      <w:r w:rsidRPr="00800A48">
        <w:rPr>
          <w:rFonts w:hint="eastAsia"/>
          <w:b/>
        </w:rPr>
        <w:t>优先值</w:t>
      </w:r>
      <w:r>
        <w:rPr>
          <w:rFonts w:hint="eastAsia"/>
        </w:rPr>
        <w:t>”的概念——“优先值”是一个浮点数，代表此次行动（具体行动）在决策中的优先值。每次决策时枚举所有可能的行动，计算出所有行动的优先值。选取优先值最大的行动进行</w:t>
      </w:r>
      <w:r w:rsidR="00901E0E">
        <w:rPr>
          <w:rFonts w:hint="eastAsia"/>
        </w:rPr>
        <w:t>，若最大的有多个，则在他们中随机进行行动</w:t>
      </w:r>
      <w:r>
        <w:rPr>
          <w:rFonts w:hint="eastAsia"/>
        </w:rPr>
        <w:t>。</w:t>
      </w:r>
    </w:p>
    <w:p w:rsidR="00A31EFF" w:rsidRDefault="00A31EFF" w:rsidP="00800A48">
      <w:pPr>
        <w:ind w:firstLine="480"/>
      </w:pPr>
      <w:r>
        <w:rPr>
          <w:rFonts w:hint="eastAsia"/>
        </w:rPr>
        <w:t>注：（设计优先值算法时注意）优</w:t>
      </w:r>
      <w:r w:rsidR="00901E0E">
        <w:rPr>
          <w:rFonts w:hint="eastAsia"/>
        </w:rPr>
        <w:t>先值</w:t>
      </w:r>
      <w:r>
        <w:rPr>
          <w:rFonts w:hint="eastAsia"/>
        </w:rPr>
        <w:t>超过</w:t>
      </w:r>
      <w:r>
        <w:rPr>
          <w:rFonts w:hint="eastAsia"/>
        </w:rPr>
        <w:t>10</w:t>
      </w:r>
      <w:r w:rsidR="00901E0E">
        <w:rPr>
          <w:rFonts w:hint="eastAsia"/>
        </w:rPr>
        <w:t>当做</w:t>
      </w:r>
      <w:r w:rsidR="00901E0E">
        <w:rPr>
          <w:rFonts w:hint="eastAsia"/>
        </w:rPr>
        <w:t>10</w:t>
      </w:r>
      <w:r w:rsidR="00901E0E">
        <w:rPr>
          <w:rFonts w:hint="eastAsia"/>
        </w:rPr>
        <w:t>处理</w:t>
      </w:r>
    </w:p>
    <w:p w:rsidR="00B32A1A" w:rsidRPr="00B32A1A" w:rsidRDefault="00800A48" w:rsidP="00B32A1A">
      <w:pPr>
        <w:pStyle w:val="2"/>
      </w:pPr>
      <w:r>
        <w:rPr>
          <w:rFonts w:hint="eastAsia"/>
        </w:rPr>
        <w:lastRenderedPageBreak/>
        <w:t xml:space="preserve">1.2 </w:t>
      </w:r>
      <w:r>
        <w:rPr>
          <w:rFonts w:hint="eastAsia"/>
        </w:rPr>
        <w:t>典型怪物行动举例</w:t>
      </w:r>
    </w:p>
    <w:p w:rsidR="00B32A1A" w:rsidRDefault="00800A48" w:rsidP="00A31EFF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0" b="952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A31EFF" w:rsidRDefault="00A31EFF" w:rsidP="00B32A1A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怪物</w:t>
      </w:r>
      <w:r>
        <w:rPr>
          <w:rFonts w:hint="eastAsia"/>
        </w:rPr>
        <w:t>AI</w:t>
      </w:r>
      <w:r>
        <w:rPr>
          <w:rFonts w:hint="eastAsia"/>
        </w:rPr>
        <w:t>类型</w:t>
      </w:r>
    </w:p>
    <w:p w:rsidR="00A31EFF" w:rsidRDefault="00A31EFF" w:rsidP="00A31EFF">
      <w:pPr>
        <w:ind w:firstLine="480"/>
      </w:pPr>
      <w:r>
        <w:rPr>
          <w:rFonts w:hint="eastAsia"/>
        </w:rPr>
        <w:t>为增加游戏的趣味性，怪物</w:t>
      </w:r>
      <w:r>
        <w:rPr>
          <w:rFonts w:hint="eastAsia"/>
        </w:rPr>
        <w:t>AI</w:t>
      </w:r>
      <w:r>
        <w:rPr>
          <w:rFonts w:hint="eastAsia"/>
        </w:rPr>
        <w:t>类型主要分为</w:t>
      </w:r>
      <w:r w:rsidR="00B81745">
        <w:rPr>
          <w:rFonts w:hint="eastAsia"/>
        </w:rPr>
        <w:t>4</w:t>
      </w:r>
      <w:r w:rsidR="00B81745">
        <w:rPr>
          <w:rFonts w:hint="eastAsia"/>
        </w:rPr>
        <w:t>种：</w:t>
      </w:r>
      <w:r>
        <w:rPr>
          <w:rFonts w:hint="eastAsia"/>
        </w:rPr>
        <w:t>稳健型、激进型、</w:t>
      </w:r>
      <w:r w:rsidR="00B81745">
        <w:rPr>
          <w:rFonts w:hint="eastAsia"/>
        </w:rPr>
        <w:t>狡猾型与特殊型。对于每一种类型，有自己的一套</w:t>
      </w:r>
      <w:r w:rsidR="00B81745" w:rsidRPr="00B81745">
        <w:rPr>
          <w:rFonts w:hint="eastAsia"/>
          <w:b/>
        </w:rPr>
        <w:t>影响系数</w:t>
      </w:r>
      <w:r w:rsidR="00B81745">
        <w:rPr>
          <w:rFonts w:hint="eastAsia"/>
        </w:rPr>
        <w:t>，包括对于进攻性行动、防御性行动、策略性行动</w:t>
      </w:r>
      <w:r w:rsidR="000C161B">
        <w:rPr>
          <w:rFonts w:hint="eastAsia"/>
        </w:rPr>
        <w:t>的</w:t>
      </w:r>
      <w:r w:rsidR="000C161B">
        <w:rPr>
          <w:rFonts w:hint="eastAsia"/>
        </w:rPr>
        <w:t>3</w:t>
      </w:r>
      <w:r w:rsidR="000C161B">
        <w:rPr>
          <w:rFonts w:hint="eastAsia"/>
        </w:rPr>
        <w:t>个系数。（特殊型</w:t>
      </w:r>
      <w:r w:rsidR="000C161B">
        <w:rPr>
          <w:rFonts w:hint="eastAsia"/>
        </w:rPr>
        <w:t>AI</w:t>
      </w:r>
      <w:r w:rsidR="000C161B">
        <w:rPr>
          <w:rFonts w:hint="eastAsia"/>
        </w:rPr>
        <w:t>是为特殊怪物设计，每一种有独特的系数）</w:t>
      </w:r>
    </w:p>
    <w:p w:rsidR="000C161B" w:rsidRDefault="000C161B" w:rsidP="00A31EFF">
      <w:pPr>
        <w:ind w:firstLine="480"/>
      </w:pPr>
      <w:r>
        <w:rPr>
          <w:rFonts w:hint="eastAsia"/>
        </w:rPr>
        <w:t>进攻性系数：</w:t>
      </w:r>
      <w:r>
        <w:rPr>
          <w:rFonts w:hint="eastAsia"/>
        </w:rPr>
        <w:t>kAtt</w:t>
      </w:r>
    </w:p>
    <w:p w:rsidR="000C161B" w:rsidRDefault="000C161B" w:rsidP="00A31EFF">
      <w:pPr>
        <w:ind w:firstLine="480"/>
      </w:pPr>
      <w:r>
        <w:rPr>
          <w:rFonts w:hint="eastAsia"/>
        </w:rPr>
        <w:t>防御性系数：</w:t>
      </w:r>
      <w:r>
        <w:rPr>
          <w:rFonts w:hint="eastAsia"/>
        </w:rPr>
        <w:t>k</w:t>
      </w:r>
      <w:r>
        <w:t>D</w:t>
      </w:r>
      <w:r>
        <w:rPr>
          <w:rFonts w:hint="eastAsia"/>
        </w:rPr>
        <w:t>ef</w:t>
      </w:r>
    </w:p>
    <w:p w:rsidR="000C161B" w:rsidRDefault="000C161B" w:rsidP="00A31EFF">
      <w:pPr>
        <w:ind w:firstLine="480"/>
      </w:pPr>
      <w:r>
        <w:rPr>
          <w:rFonts w:hint="eastAsia"/>
        </w:rPr>
        <w:t>策略性系数：</w:t>
      </w:r>
      <w:r>
        <w:rPr>
          <w:rFonts w:hint="eastAsia"/>
        </w:rPr>
        <w:t>k</w:t>
      </w:r>
      <w:r>
        <w:t>S</w:t>
      </w:r>
      <w:r>
        <w:rPr>
          <w:rFonts w:hint="eastAsia"/>
        </w:rPr>
        <w:t>tr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36753" w:rsidTr="00A36753">
        <w:tc>
          <w:tcPr>
            <w:tcW w:w="2130" w:type="dxa"/>
          </w:tcPr>
          <w:p w:rsidR="00A36753" w:rsidRDefault="00A36753" w:rsidP="00A36753">
            <w:pPr>
              <w:ind w:firstLineChars="0" w:firstLine="0"/>
              <w:jc w:val="center"/>
            </w:pPr>
          </w:p>
        </w:tc>
        <w:tc>
          <w:tcPr>
            <w:tcW w:w="2130" w:type="dxa"/>
          </w:tcPr>
          <w:p w:rsidR="00A36753" w:rsidRDefault="00A36753" w:rsidP="00A36753">
            <w:pPr>
              <w:ind w:firstLineChars="0" w:firstLine="0"/>
              <w:jc w:val="center"/>
            </w:pPr>
            <w:r>
              <w:rPr>
                <w:rFonts w:hint="eastAsia"/>
              </w:rPr>
              <w:t>kAtt</w:t>
            </w:r>
          </w:p>
        </w:tc>
        <w:tc>
          <w:tcPr>
            <w:tcW w:w="2131" w:type="dxa"/>
          </w:tcPr>
          <w:p w:rsidR="00A36753" w:rsidRDefault="00A36753" w:rsidP="00A36753">
            <w:pPr>
              <w:ind w:firstLineChars="0" w:firstLine="0"/>
              <w:jc w:val="center"/>
            </w:pPr>
            <w:r>
              <w:rPr>
                <w:rFonts w:hint="eastAsia"/>
              </w:rPr>
              <w:t>k</w:t>
            </w:r>
            <w:r>
              <w:t>D</w:t>
            </w:r>
            <w:r>
              <w:rPr>
                <w:rFonts w:hint="eastAsia"/>
              </w:rPr>
              <w:t>ef</w:t>
            </w:r>
          </w:p>
        </w:tc>
        <w:tc>
          <w:tcPr>
            <w:tcW w:w="2131" w:type="dxa"/>
          </w:tcPr>
          <w:p w:rsidR="00A36753" w:rsidRDefault="00A36753" w:rsidP="00A36753">
            <w:pPr>
              <w:ind w:firstLineChars="0" w:firstLine="0"/>
              <w:jc w:val="center"/>
            </w:pPr>
            <w:r>
              <w:rPr>
                <w:rFonts w:hint="eastAsia"/>
              </w:rPr>
              <w:t>k</w:t>
            </w:r>
            <w:r>
              <w:t>S</w:t>
            </w:r>
            <w:r>
              <w:rPr>
                <w:rFonts w:hint="eastAsia"/>
              </w:rPr>
              <w:t>tr</w:t>
            </w:r>
          </w:p>
        </w:tc>
      </w:tr>
      <w:tr w:rsidR="00A36753" w:rsidTr="00A36753">
        <w:tc>
          <w:tcPr>
            <w:tcW w:w="2130" w:type="dxa"/>
          </w:tcPr>
          <w:p w:rsidR="00A36753" w:rsidRDefault="00A36753" w:rsidP="00A36753">
            <w:pPr>
              <w:ind w:firstLineChars="0" w:firstLine="0"/>
              <w:jc w:val="center"/>
            </w:pPr>
            <w:r>
              <w:rPr>
                <w:rFonts w:hint="eastAsia"/>
              </w:rPr>
              <w:t>稳健型</w:t>
            </w:r>
          </w:p>
        </w:tc>
        <w:tc>
          <w:tcPr>
            <w:tcW w:w="2130" w:type="dxa"/>
          </w:tcPr>
          <w:p w:rsidR="00A36753" w:rsidRDefault="00A36753" w:rsidP="00A36753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A36753" w:rsidRDefault="00A36753" w:rsidP="00A36753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A36753" w:rsidRDefault="00A36753" w:rsidP="00A36753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36753" w:rsidTr="00A36753">
        <w:tc>
          <w:tcPr>
            <w:tcW w:w="2130" w:type="dxa"/>
          </w:tcPr>
          <w:p w:rsidR="00A36753" w:rsidRDefault="00A36753" w:rsidP="00A36753">
            <w:pPr>
              <w:ind w:firstLineChars="0" w:firstLine="0"/>
              <w:jc w:val="center"/>
            </w:pPr>
            <w:r>
              <w:rPr>
                <w:rFonts w:hint="eastAsia"/>
              </w:rPr>
              <w:t>激进型</w:t>
            </w:r>
          </w:p>
        </w:tc>
        <w:tc>
          <w:tcPr>
            <w:tcW w:w="2130" w:type="dxa"/>
          </w:tcPr>
          <w:p w:rsidR="00A36753" w:rsidRDefault="00A36753" w:rsidP="00A36753">
            <w:pPr>
              <w:ind w:firstLineChars="0" w:firstLine="0"/>
              <w:jc w:val="center"/>
            </w:pPr>
            <w:r>
              <w:rPr>
                <w:rFonts w:hint="eastAsia"/>
              </w:rPr>
              <w:t>1.5</w:t>
            </w:r>
          </w:p>
        </w:tc>
        <w:tc>
          <w:tcPr>
            <w:tcW w:w="2131" w:type="dxa"/>
          </w:tcPr>
          <w:p w:rsidR="00A36753" w:rsidRDefault="00A36753" w:rsidP="00A36753">
            <w:pPr>
              <w:ind w:firstLineChars="0" w:firstLine="0"/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2131" w:type="dxa"/>
          </w:tcPr>
          <w:p w:rsidR="00A36753" w:rsidRDefault="00A36753" w:rsidP="00A36753">
            <w:pPr>
              <w:ind w:firstLineChars="0" w:firstLine="0"/>
              <w:jc w:val="center"/>
            </w:pPr>
            <w:r>
              <w:rPr>
                <w:rFonts w:hint="eastAsia"/>
              </w:rPr>
              <w:t>0.8</w:t>
            </w:r>
          </w:p>
        </w:tc>
      </w:tr>
      <w:tr w:rsidR="00A36753" w:rsidTr="00A36753">
        <w:tc>
          <w:tcPr>
            <w:tcW w:w="2130" w:type="dxa"/>
          </w:tcPr>
          <w:p w:rsidR="00A36753" w:rsidRDefault="00A36753" w:rsidP="00A36753">
            <w:pPr>
              <w:ind w:firstLineChars="0" w:firstLine="0"/>
              <w:jc w:val="center"/>
            </w:pPr>
            <w:r>
              <w:rPr>
                <w:rFonts w:hint="eastAsia"/>
              </w:rPr>
              <w:t>狡猾型</w:t>
            </w:r>
          </w:p>
        </w:tc>
        <w:tc>
          <w:tcPr>
            <w:tcW w:w="2130" w:type="dxa"/>
          </w:tcPr>
          <w:p w:rsidR="00A36753" w:rsidRDefault="00A36753" w:rsidP="00A36753">
            <w:pPr>
              <w:ind w:firstLineChars="0" w:firstLine="0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2131" w:type="dxa"/>
          </w:tcPr>
          <w:p w:rsidR="00A36753" w:rsidRDefault="00A36753" w:rsidP="00A36753">
            <w:pPr>
              <w:ind w:firstLineChars="0" w:firstLine="0"/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2131" w:type="dxa"/>
          </w:tcPr>
          <w:p w:rsidR="00A36753" w:rsidRDefault="00A36753" w:rsidP="00A36753">
            <w:pPr>
              <w:ind w:firstLineChars="0" w:firstLine="0"/>
              <w:jc w:val="center"/>
            </w:pPr>
            <w:r>
              <w:rPr>
                <w:rFonts w:hint="eastAsia"/>
              </w:rPr>
              <w:t>1.5</w:t>
            </w:r>
          </w:p>
        </w:tc>
      </w:tr>
    </w:tbl>
    <w:p w:rsidR="00A36753" w:rsidRPr="00B81745" w:rsidRDefault="00A36753" w:rsidP="00A36753">
      <w:pPr>
        <w:ind w:firstLineChars="0" w:firstLine="0"/>
      </w:pPr>
    </w:p>
    <w:p w:rsidR="00B32A1A" w:rsidRDefault="00A31EFF" w:rsidP="00B32A1A">
      <w:pPr>
        <w:pStyle w:val="2"/>
      </w:pPr>
      <w:r>
        <w:rPr>
          <w:rFonts w:hint="eastAsia"/>
        </w:rPr>
        <w:lastRenderedPageBreak/>
        <w:t>1.4</w:t>
      </w:r>
      <w:r w:rsidR="00B32A1A">
        <w:rPr>
          <w:rFonts w:hint="eastAsia"/>
        </w:rPr>
        <w:t xml:space="preserve"> </w:t>
      </w:r>
      <w:r w:rsidR="00B32A1A">
        <w:rPr>
          <w:rFonts w:hint="eastAsia"/>
        </w:rPr>
        <w:t>优先值算法</w:t>
      </w:r>
    </w:p>
    <w:p w:rsidR="000D20D5" w:rsidRDefault="000D20D5" w:rsidP="000D20D5">
      <w:pPr>
        <w:pStyle w:val="3"/>
        <w:ind w:firstLine="562"/>
      </w:pPr>
      <w:r>
        <w:rPr>
          <w:rFonts w:hint="eastAsia"/>
        </w:rPr>
        <w:t xml:space="preserve">1.4.1 </w:t>
      </w:r>
      <w:r>
        <w:rPr>
          <w:rFonts w:hint="eastAsia"/>
        </w:rPr>
        <w:t>通用参数定义</w:t>
      </w:r>
    </w:p>
    <w:p w:rsidR="000D20D5" w:rsidRDefault="000D20D5" w:rsidP="00901E0E">
      <w:pPr>
        <w:ind w:firstLine="480"/>
      </w:pPr>
      <w:r>
        <w:rPr>
          <w:rFonts w:hint="eastAsia"/>
        </w:rPr>
        <w:t>注：以下参数是指</w:t>
      </w:r>
      <w:r w:rsidRPr="005F034A">
        <w:rPr>
          <w:rFonts w:hint="eastAsia"/>
          <w:b/>
        </w:rPr>
        <w:t>对手不做任何行动时的估计值</w:t>
      </w:r>
      <w:r w:rsidR="00901E0E">
        <w:rPr>
          <w:rFonts w:hint="eastAsia"/>
          <w:b/>
        </w:rPr>
        <w:t>。</w:t>
      </w:r>
    </w:p>
    <w:p w:rsidR="000D20D5" w:rsidRDefault="000D20D5" w:rsidP="000D20D5">
      <w:pPr>
        <w:ind w:firstLine="480"/>
      </w:pPr>
      <w:r>
        <w:rPr>
          <w:rFonts w:hint="eastAsia"/>
        </w:rPr>
        <w:t>自己受到的伤害占总血量的百分比：</w:t>
      </w:r>
      <w:r>
        <w:rPr>
          <w:rFonts w:hint="eastAsia"/>
        </w:rPr>
        <w:t>k</w:t>
      </w:r>
      <w:r>
        <w:t>B</w:t>
      </w:r>
      <w:r>
        <w:rPr>
          <w:rFonts w:hint="eastAsia"/>
        </w:rPr>
        <w:t>le</w:t>
      </w:r>
    </w:p>
    <w:p w:rsidR="000D20D5" w:rsidRDefault="000D20D5" w:rsidP="000D20D5">
      <w:pPr>
        <w:ind w:firstLine="480"/>
      </w:pPr>
      <w:r>
        <w:rPr>
          <w:rFonts w:hint="eastAsia"/>
        </w:rPr>
        <w:t>自己回复的血量占总血量的百分比：</w:t>
      </w:r>
      <w:r>
        <w:rPr>
          <w:rFonts w:hint="eastAsia"/>
        </w:rPr>
        <w:t>k</w:t>
      </w:r>
      <w:r>
        <w:t>R</w:t>
      </w:r>
      <w:r>
        <w:rPr>
          <w:rFonts w:hint="eastAsia"/>
        </w:rPr>
        <w:t>es</w:t>
      </w:r>
    </w:p>
    <w:p w:rsidR="000D20D5" w:rsidRDefault="000D20D5" w:rsidP="000D20D5">
      <w:pPr>
        <w:ind w:firstLine="480"/>
      </w:pPr>
      <w:r>
        <w:rPr>
          <w:rFonts w:hint="eastAsia"/>
        </w:rPr>
        <w:t>为对手施加的</w:t>
      </w:r>
      <w:r>
        <w:rPr>
          <w:rFonts w:hint="eastAsia"/>
        </w:rPr>
        <w:t>DEBUFF</w:t>
      </w:r>
      <w:r>
        <w:rPr>
          <w:rFonts w:hint="eastAsia"/>
        </w:rPr>
        <w:t>数</w:t>
      </w:r>
      <w:r>
        <w:rPr>
          <w:rFonts w:hint="eastAsia"/>
        </w:rPr>
        <w:t>+</w:t>
      </w:r>
      <w:r>
        <w:rPr>
          <w:rFonts w:hint="eastAsia"/>
        </w:rPr>
        <w:t>为自己施加的</w:t>
      </w:r>
      <w:r>
        <w:rPr>
          <w:rFonts w:hint="eastAsia"/>
        </w:rPr>
        <w:t>BUFF</w:t>
      </w:r>
      <w:r>
        <w:rPr>
          <w:rFonts w:hint="eastAsia"/>
        </w:rPr>
        <w:t>数：</w:t>
      </w:r>
      <w:r>
        <w:rPr>
          <w:rFonts w:hint="eastAsia"/>
        </w:rPr>
        <w:t>k</w:t>
      </w:r>
      <w:r>
        <w:t>B</w:t>
      </w:r>
      <w:r>
        <w:rPr>
          <w:rFonts w:hint="eastAsia"/>
        </w:rPr>
        <w:t>uf</w:t>
      </w:r>
    </w:p>
    <w:p w:rsidR="000D20D5" w:rsidRDefault="000D20D5" w:rsidP="000D20D5">
      <w:pPr>
        <w:ind w:firstLine="480"/>
      </w:pPr>
      <w:r>
        <w:rPr>
          <w:rFonts w:hint="eastAsia"/>
        </w:rPr>
        <w:t>为对手施加的</w:t>
      </w:r>
      <w:r>
        <w:rPr>
          <w:rFonts w:hint="eastAsia"/>
        </w:rPr>
        <w:t>BUFF</w:t>
      </w:r>
      <w:r w:rsidR="00901E0E">
        <w:rPr>
          <w:rFonts w:hint="eastAsia"/>
        </w:rPr>
        <w:t>数</w:t>
      </w:r>
      <w:r>
        <w:rPr>
          <w:rFonts w:hint="eastAsia"/>
        </w:rPr>
        <w:t>+</w:t>
      </w:r>
      <w:r>
        <w:rPr>
          <w:rFonts w:hint="eastAsia"/>
        </w:rPr>
        <w:t>为自己施加的</w:t>
      </w:r>
      <w:r>
        <w:rPr>
          <w:rFonts w:hint="eastAsia"/>
        </w:rPr>
        <w:t>DEBUFF</w:t>
      </w:r>
      <w:r>
        <w:rPr>
          <w:rFonts w:hint="eastAsia"/>
        </w:rPr>
        <w:t>数：</w:t>
      </w:r>
      <w:r>
        <w:rPr>
          <w:rFonts w:hint="eastAsia"/>
        </w:rPr>
        <w:t>k</w:t>
      </w:r>
      <w:r>
        <w:t>D</w:t>
      </w:r>
      <w:r>
        <w:rPr>
          <w:rFonts w:hint="eastAsia"/>
        </w:rPr>
        <w:t>eb</w:t>
      </w:r>
    </w:p>
    <w:p w:rsidR="000D20D5" w:rsidRPr="00901E0E" w:rsidRDefault="00901E0E" w:rsidP="000D20D5">
      <w:pPr>
        <w:ind w:firstLine="480"/>
      </w:pPr>
      <w:r>
        <w:rPr>
          <w:rFonts w:hint="eastAsia"/>
        </w:rPr>
        <w:t>k</w:t>
      </w:r>
      <w:r>
        <w:t>B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(k</w:t>
      </w:r>
      <w:r>
        <w:t>R</w:t>
      </w:r>
      <w:r>
        <w:rPr>
          <w:rFonts w:hint="eastAsia"/>
        </w:rPr>
        <w:t>es</w:t>
      </w:r>
      <w:r>
        <w:t xml:space="preserve"> – </w:t>
      </w:r>
      <w:r>
        <w:rPr>
          <w:rFonts w:hint="eastAsia"/>
        </w:rPr>
        <w:t>k</w:t>
      </w:r>
      <w:r>
        <w:t>B</w:t>
      </w:r>
      <w:r>
        <w:rPr>
          <w:rFonts w:hint="eastAsia"/>
        </w:rPr>
        <w:t>le</w:t>
      </w:r>
      <w:r>
        <w:t xml:space="preserve">) * 10 + </w:t>
      </w:r>
      <w:r>
        <w:rPr>
          <w:rFonts w:hint="eastAsia"/>
        </w:rPr>
        <w:t>k</w:t>
      </w:r>
      <w:r>
        <w:t>B</w:t>
      </w:r>
      <w:r>
        <w:rPr>
          <w:rFonts w:hint="eastAsia"/>
        </w:rPr>
        <w:t>uf</w:t>
      </w:r>
      <w:r>
        <w:t xml:space="preserve"> - </w:t>
      </w:r>
      <w:r>
        <w:rPr>
          <w:rFonts w:hint="eastAsia"/>
        </w:rPr>
        <w:t>k</w:t>
      </w:r>
      <w:r>
        <w:t>D</w:t>
      </w:r>
      <w:r>
        <w:rPr>
          <w:rFonts w:hint="eastAsia"/>
        </w:rPr>
        <w:t>eb</w:t>
      </w:r>
    </w:p>
    <w:p w:rsidR="00901E0E" w:rsidRPr="00901E0E" w:rsidRDefault="00A31EFF" w:rsidP="00D4465F">
      <w:pPr>
        <w:pStyle w:val="3"/>
        <w:ind w:firstLine="562"/>
      </w:pPr>
      <w:r>
        <w:rPr>
          <w:rFonts w:hint="eastAsia"/>
        </w:rPr>
        <w:t>1.4</w:t>
      </w:r>
      <w:r w:rsidR="00B32A1A">
        <w:rPr>
          <w:rFonts w:hint="eastAsia"/>
        </w:rPr>
        <w:t xml:space="preserve">.1 </w:t>
      </w:r>
      <w:r w:rsidR="000C161B">
        <w:rPr>
          <w:rFonts w:hint="eastAsia"/>
        </w:rPr>
        <w:t>进攻性行动</w:t>
      </w:r>
    </w:p>
    <w:p w:rsidR="005F034A" w:rsidRPr="000D20D5" w:rsidRDefault="00901E0E" w:rsidP="00D4465F">
      <w:pPr>
        <w:ind w:firstLine="480"/>
      </w:pP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D4465F">
        <w:rPr>
          <w:rFonts w:hint="eastAsia"/>
        </w:rPr>
        <w:t>(</w:t>
      </w:r>
      <w:r>
        <w:t xml:space="preserve">kBas + </w:t>
      </w:r>
      <w:r w:rsidR="00D4465F">
        <w:t>5) * kAtt</w:t>
      </w:r>
    </w:p>
    <w:p w:rsidR="00D4465F" w:rsidRPr="00D4465F" w:rsidRDefault="000C161B" w:rsidP="00A91B66">
      <w:pPr>
        <w:pStyle w:val="3"/>
        <w:ind w:firstLine="562"/>
      </w:pPr>
      <w:r>
        <w:rPr>
          <w:rFonts w:hint="eastAsia"/>
        </w:rPr>
        <w:t xml:space="preserve">1.4.2 </w:t>
      </w:r>
      <w:r>
        <w:rPr>
          <w:rFonts w:hint="eastAsia"/>
        </w:rPr>
        <w:t>防御性行动</w:t>
      </w:r>
    </w:p>
    <w:p w:rsidR="00C64FEC" w:rsidRDefault="00901E0E" w:rsidP="00D4465F">
      <w:pPr>
        <w:ind w:firstLine="480"/>
      </w:pP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D4465F">
        <w:rPr>
          <w:rFonts w:hint="eastAsia"/>
        </w:rPr>
        <w:t>(</w:t>
      </w:r>
      <w:r>
        <w:t xml:space="preserve">kBas + </w:t>
      </w:r>
      <w:r w:rsidR="00D4465F">
        <w:rPr>
          <w:rFonts w:hint="eastAsia"/>
        </w:rPr>
        <w:t>k</w:t>
      </w:r>
      <w:r w:rsidR="00D4465F">
        <w:t>E</w:t>
      </w:r>
      <w:r w:rsidR="00D4465F">
        <w:rPr>
          <w:rFonts w:hint="eastAsia"/>
        </w:rPr>
        <w:t>x</w:t>
      </w:r>
      <w:r w:rsidR="00D4465F">
        <w:t>D) * kDef</w:t>
      </w:r>
    </w:p>
    <w:p w:rsidR="00A91B66" w:rsidRDefault="00A91B66" w:rsidP="00D4465F">
      <w:pPr>
        <w:ind w:firstLine="480"/>
      </w:pPr>
      <w:r>
        <w:rPr>
          <w:rFonts w:hint="eastAsia"/>
        </w:rPr>
        <w:t>防御特殊加值：</w:t>
      </w:r>
      <w:r>
        <w:rPr>
          <w:rFonts w:hint="eastAsia"/>
        </w:rPr>
        <w:t>k</w:t>
      </w:r>
      <w:r>
        <w:t>E</w:t>
      </w:r>
      <w:r>
        <w:rPr>
          <w:rFonts w:hint="eastAsia"/>
        </w:rPr>
        <w:t>x</w:t>
      </w:r>
      <w:r>
        <w:t>D</w:t>
      </w:r>
    </w:p>
    <w:p w:rsidR="00A91B66" w:rsidRDefault="00A91B66" w:rsidP="00A91B66">
      <w:pPr>
        <w:ind w:firstLine="482"/>
      </w:pPr>
      <w:r w:rsidRPr="00A91B66">
        <w:rPr>
          <w:rFonts w:hint="eastAsia"/>
          <w:b/>
        </w:rPr>
        <w:t>格挡</w:t>
      </w:r>
      <w:r>
        <w:rPr>
          <w:rFonts w:hint="eastAsia"/>
        </w:rPr>
        <w:t>：基础值</w:t>
      </w:r>
      <w:r>
        <w:rPr>
          <w:rFonts w:hint="eastAsia"/>
        </w:rPr>
        <w:t>1</w:t>
      </w:r>
      <w:r>
        <w:rPr>
          <w:rFonts w:hint="eastAsia"/>
        </w:rPr>
        <w:t>，血量低于</w:t>
      </w:r>
      <w:r>
        <w:rPr>
          <w:rFonts w:hint="eastAsia"/>
        </w:rPr>
        <w:t>20%+</w:t>
      </w:r>
      <w:r>
        <w:t>5</w:t>
      </w:r>
    </w:p>
    <w:p w:rsidR="00A91B66" w:rsidRDefault="00A91B66" w:rsidP="00A91B66">
      <w:pPr>
        <w:ind w:firstLine="482"/>
      </w:pPr>
      <w:r w:rsidRPr="00A91B66">
        <w:rPr>
          <w:rFonts w:hint="eastAsia"/>
          <w:b/>
        </w:rPr>
        <w:t>躲闪</w:t>
      </w:r>
      <w:r>
        <w:rPr>
          <w:rFonts w:hint="eastAsia"/>
          <w:b/>
        </w:rPr>
        <w:t>：</w:t>
      </w:r>
      <w:r>
        <w:rPr>
          <w:rFonts w:hint="eastAsia"/>
        </w:rPr>
        <w:t>基础值</w:t>
      </w:r>
      <w:r>
        <w:rPr>
          <w:rFonts w:hint="eastAsia"/>
        </w:rPr>
        <w:t>1</w:t>
      </w:r>
      <w:r>
        <w:rPr>
          <w:rFonts w:hint="eastAsia"/>
        </w:rPr>
        <w:t>，有被击退的可能</w:t>
      </w:r>
      <w:r>
        <w:rPr>
          <w:rFonts w:hint="eastAsia"/>
        </w:rPr>
        <w:t>+</w:t>
      </w:r>
      <w:r>
        <w:t>5</w:t>
      </w:r>
    </w:p>
    <w:p w:rsidR="00A91B66" w:rsidRPr="00A91B66" w:rsidRDefault="00A91B66" w:rsidP="00A91B66">
      <w:pPr>
        <w:ind w:firstLine="482"/>
      </w:pPr>
      <w:r w:rsidRPr="00A91B66">
        <w:rPr>
          <w:rFonts w:hint="eastAsia"/>
          <w:b/>
        </w:rPr>
        <w:t>守护</w:t>
      </w:r>
      <w:r>
        <w:rPr>
          <w:rFonts w:hint="eastAsia"/>
          <w:b/>
        </w:rPr>
        <w:t>：</w:t>
      </w:r>
      <w:r w:rsidRPr="00A91B66">
        <w:rPr>
          <w:rFonts w:hint="eastAsia"/>
          <w:highlight w:val="yellow"/>
        </w:rPr>
        <w:t>待设计</w:t>
      </w:r>
      <w:r w:rsidRPr="00A91B66">
        <w:rPr>
          <w:rFonts w:hint="eastAsia"/>
        </w:rPr>
        <w:t xml:space="preserve"> </w:t>
      </w:r>
    </w:p>
    <w:p w:rsidR="00C64FEC" w:rsidRDefault="00C64FEC" w:rsidP="00C64FEC">
      <w:pPr>
        <w:pStyle w:val="3"/>
        <w:ind w:firstLine="562"/>
      </w:pPr>
      <w:r>
        <w:rPr>
          <w:rFonts w:hint="eastAsia"/>
        </w:rPr>
        <w:t xml:space="preserve">1.4.3 </w:t>
      </w:r>
      <w:r>
        <w:rPr>
          <w:rFonts w:hint="eastAsia"/>
        </w:rPr>
        <w:t>策略性行动</w:t>
      </w:r>
    </w:p>
    <w:p w:rsidR="00C64FEC" w:rsidRDefault="00C64FEC" w:rsidP="00C64FEC">
      <w:pPr>
        <w:ind w:firstLine="480"/>
      </w:pPr>
      <w:r>
        <w:rPr>
          <w:rFonts w:hint="eastAsia"/>
        </w:rPr>
        <w:t>策略性行动比较复杂，不同的策略能够造成不同的效果，策略性行动的优先值计算大多需要根据自身的状态、敌人的状态、战场的实际情况分类讨论。</w:t>
      </w:r>
    </w:p>
    <w:p w:rsidR="00722CAC" w:rsidRDefault="00D4465F" w:rsidP="00D4465F">
      <w:pPr>
        <w:ind w:firstLine="480"/>
      </w:pP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(</w:t>
      </w:r>
      <w:r>
        <w:t xml:space="preserve">kBas + </w:t>
      </w:r>
      <w:r>
        <w:rPr>
          <w:rFonts w:hint="eastAsia"/>
        </w:rPr>
        <w:t>k</w:t>
      </w:r>
      <w:r>
        <w:t>E</w:t>
      </w:r>
      <w:r>
        <w:rPr>
          <w:rFonts w:hint="eastAsia"/>
        </w:rPr>
        <w:t>x</w:t>
      </w:r>
      <w:r>
        <w:t>S) * kS</w:t>
      </w:r>
      <w:r>
        <w:rPr>
          <w:rFonts w:hint="eastAsia"/>
        </w:rPr>
        <w:t>tr</w:t>
      </w:r>
    </w:p>
    <w:p w:rsidR="00A91B66" w:rsidRPr="00D4465F" w:rsidRDefault="00A91B66" w:rsidP="00A91B66">
      <w:pPr>
        <w:ind w:firstLine="480"/>
      </w:pPr>
      <w:r>
        <w:rPr>
          <w:rFonts w:hint="eastAsia"/>
        </w:rPr>
        <w:t>策略特殊加值：</w:t>
      </w:r>
      <w:r>
        <w:rPr>
          <w:rFonts w:hint="eastAsia"/>
        </w:rPr>
        <w:t>k</w:t>
      </w:r>
      <w:r>
        <w:t>E</w:t>
      </w:r>
      <w:r>
        <w:rPr>
          <w:rFonts w:hint="eastAsia"/>
        </w:rPr>
        <w:t>x</w:t>
      </w:r>
      <w:r>
        <w:t>S</w:t>
      </w:r>
    </w:p>
    <w:p w:rsidR="00A91B66" w:rsidRDefault="00B27B62" w:rsidP="00D4465F">
      <w:pPr>
        <w:ind w:firstLine="482"/>
      </w:pPr>
      <w:r w:rsidRPr="00B27B62">
        <w:rPr>
          <w:rFonts w:hint="eastAsia"/>
          <w:b/>
        </w:rPr>
        <w:t>跳过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B27B62" w:rsidRDefault="00B27B62" w:rsidP="00D4465F">
      <w:pPr>
        <w:ind w:firstLine="482"/>
      </w:pPr>
      <w:r w:rsidRPr="00B27B62">
        <w:rPr>
          <w:rFonts w:hint="eastAsia"/>
          <w:b/>
        </w:rPr>
        <w:t>逃跑</w:t>
      </w:r>
      <w:r>
        <w:rPr>
          <w:rFonts w:hint="eastAsia"/>
        </w:rPr>
        <w:t>、</w:t>
      </w:r>
      <w:r w:rsidRPr="00B27B62">
        <w:rPr>
          <w:rFonts w:hint="eastAsia"/>
          <w:b/>
        </w:rPr>
        <w:t>说服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，二选一时洞察更高逃跑，口才更高说服</w:t>
      </w:r>
    </w:p>
    <w:p w:rsidR="00B27B62" w:rsidRDefault="00B27B62" w:rsidP="00B27B62">
      <w:pPr>
        <w:ind w:firstLine="482"/>
      </w:pPr>
      <w:r w:rsidRPr="00B27B62">
        <w:rPr>
          <w:rFonts w:hint="eastAsia"/>
          <w:b/>
        </w:rPr>
        <w:t>挑衅</w:t>
      </w:r>
      <w:r>
        <w:rPr>
          <w:rFonts w:hint="eastAsia"/>
        </w:rPr>
        <w:t>：</w:t>
      </w:r>
      <w:r w:rsidRPr="00A91B66">
        <w:rPr>
          <w:rFonts w:hint="eastAsia"/>
          <w:highlight w:val="yellow"/>
        </w:rPr>
        <w:t>待设计</w:t>
      </w:r>
    </w:p>
    <w:p w:rsidR="00B27B62" w:rsidRPr="00B27B62" w:rsidRDefault="00B27B62" w:rsidP="00B27B62">
      <w:pPr>
        <w:ind w:firstLine="482"/>
        <w:rPr>
          <w:b/>
        </w:rPr>
      </w:pPr>
      <w:r w:rsidRPr="00B27B62">
        <w:rPr>
          <w:rFonts w:hint="eastAsia"/>
          <w:b/>
        </w:rPr>
        <w:t>躲藏</w:t>
      </w:r>
      <w:r w:rsidRPr="00B27B62"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，血量低于</w:t>
      </w:r>
      <w:r>
        <w:rPr>
          <w:rFonts w:hint="eastAsia"/>
        </w:rPr>
        <w:t>20%</w:t>
      </w:r>
      <w:r>
        <w:rPr>
          <w:rFonts w:hint="eastAsia"/>
        </w:rPr>
        <w:t>时</w:t>
      </w:r>
      <w:r>
        <w:rPr>
          <w:rFonts w:hint="eastAsia"/>
        </w:rPr>
        <w:t>+</w:t>
      </w:r>
      <w:r>
        <w:t>5</w:t>
      </w:r>
    </w:p>
    <w:p w:rsidR="00722CAC" w:rsidRDefault="00722CAC" w:rsidP="00722CAC">
      <w:pPr>
        <w:pStyle w:val="3"/>
        <w:ind w:firstLine="562"/>
      </w:pPr>
      <w:r>
        <w:rPr>
          <w:rFonts w:hint="eastAsia"/>
        </w:rPr>
        <w:t xml:space="preserve">1.4.4 </w:t>
      </w:r>
      <w:r>
        <w:rPr>
          <w:rFonts w:hint="eastAsia"/>
        </w:rPr>
        <w:t>特殊规则</w:t>
      </w:r>
    </w:p>
    <w:p w:rsidR="00722CAC" w:rsidRPr="00722CAC" w:rsidRDefault="00722CAC" w:rsidP="00722CAC">
      <w:pPr>
        <w:ind w:firstLine="480"/>
      </w:pPr>
      <w:r>
        <w:rPr>
          <w:rFonts w:hint="eastAsia"/>
        </w:rPr>
        <w:t>如果行动后可以</w:t>
      </w:r>
      <w:r w:rsidR="00901E0E">
        <w:rPr>
          <w:rFonts w:hint="eastAsia"/>
        </w:rPr>
        <w:t>（预估）</w:t>
      </w:r>
      <w:r>
        <w:rPr>
          <w:rFonts w:hint="eastAsia"/>
        </w:rPr>
        <w:t>导致</w:t>
      </w:r>
      <w:r w:rsidR="00901E0E">
        <w:rPr>
          <w:rFonts w:hint="eastAsia"/>
        </w:rPr>
        <w:t>对手死亡或赢得战斗，则此行动的</w:t>
      </w:r>
      <w:r w:rsidR="00A91B66">
        <w:rPr>
          <w:rFonts w:hint="eastAsia"/>
        </w:rPr>
        <w:t>优先</w:t>
      </w:r>
      <w:r w:rsidR="00901E0E">
        <w:rPr>
          <w:rFonts w:hint="eastAsia"/>
        </w:rPr>
        <w:t>值为</w:t>
      </w:r>
      <w:r w:rsidR="00901E0E">
        <w:rPr>
          <w:rFonts w:hint="eastAsia"/>
        </w:rPr>
        <w:lastRenderedPageBreak/>
        <w:t>10</w:t>
      </w:r>
      <w:r w:rsidR="00901E0E">
        <w:rPr>
          <w:rFonts w:hint="eastAsia"/>
        </w:rPr>
        <w:t>。</w:t>
      </w:r>
    </w:p>
    <w:sectPr w:rsidR="00722CAC" w:rsidRPr="00722CA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BC2094"/>
    <w:multiLevelType w:val="multilevel"/>
    <w:tmpl w:val="53BC2094"/>
    <w:lvl w:ilvl="0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3037"/>
    <w:rsid w:val="000123A9"/>
    <w:rsid w:val="00020B9A"/>
    <w:rsid w:val="00023B3C"/>
    <w:rsid w:val="00053447"/>
    <w:rsid w:val="00066798"/>
    <w:rsid w:val="0007008B"/>
    <w:rsid w:val="0008596D"/>
    <w:rsid w:val="0009372C"/>
    <w:rsid w:val="000A6B35"/>
    <w:rsid w:val="000C161B"/>
    <w:rsid w:val="000C2011"/>
    <w:rsid w:val="000C6393"/>
    <w:rsid w:val="000D20D5"/>
    <w:rsid w:val="000D6026"/>
    <w:rsid w:val="000D79E6"/>
    <w:rsid w:val="0011288C"/>
    <w:rsid w:val="00124D34"/>
    <w:rsid w:val="00131279"/>
    <w:rsid w:val="00147065"/>
    <w:rsid w:val="00157884"/>
    <w:rsid w:val="00163776"/>
    <w:rsid w:val="0017265A"/>
    <w:rsid w:val="00172A27"/>
    <w:rsid w:val="00182C31"/>
    <w:rsid w:val="001923AE"/>
    <w:rsid w:val="001936FF"/>
    <w:rsid w:val="001A0091"/>
    <w:rsid w:val="001A2C25"/>
    <w:rsid w:val="001C163A"/>
    <w:rsid w:val="001C2D94"/>
    <w:rsid w:val="001C4452"/>
    <w:rsid w:val="001D674A"/>
    <w:rsid w:val="001D7187"/>
    <w:rsid w:val="001E61AD"/>
    <w:rsid w:val="001F630A"/>
    <w:rsid w:val="002049D0"/>
    <w:rsid w:val="0021521B"/>
    <w:rsid w:val="0022757C"/>
    <w:rsid w:val="00231766"/>
    <w:rsid w:val="002409B1"/>
    <w:rsid w:val="00246613"/>
    <w:rsid w:val="00254AB3"/>
    <w:rsid w:val="00255564"/>
    <w:rsid w:val="0026310E"/>
    <w:rsid w:val="002678DD"/>
    <w:rsid w:val="00293CFD"/>
    <w:rsid w:val="00295F47"/>
    <w:rsid w:val="002A0AAD"/>
    <w:rsid w:val="002A3E42"/>
    <w:rsid w:val="002A6975"/>
    <w:rsid w:val="002B6166"/>
    <w:rsid w:val="002B6769"/>
    <w:rsid w:val="002C141A"/>
    <w:rsid w:val="002D7D80"/>
    <w:rsid w:val="002E5C5C"/>
    <w:rsid w:val="002F3B20"/>
    <w:rsid w:val="002F5304"/>
    <w:rsid w:val="00346EEB"/>
    <w:rsid w:val="00356B68"/>
    <w:rsid w:val="003A2D56"/>
    <w:rsid w:val="003C0D02"/>
    <w:rsid w:val="003D16F8"/>
    <w:rsid w:val="003D3DD2"/>
    <w:rsid w:val="003D5D7D"/>
    <w:rsid w:val="003F138C"/>
    <w:rsid w:val="003F1AA5"/>
    <w:rsid w:val="003F28D6"/>
    <w:rsid w:val="004060C1"/>
    <w:rsid w:val="00416712"/>
    <w:rsid w:val="004259E2"/>
    <w:rsid w:val="0042664D"/>
    <w:rsid w:val="00427CCE"/>
    <w:rsid w:val="00432A50"/>
    <w:rsid w:val="004437A3"/>
    <w:rsid w:val="00450BF7"/>
    <w:rsid w:val="00454816"/>
    <w:rsid w:val="004556EA"/>
    <w:rsid w:val="00457319"/>
    <w:rsid w:val="004B411F"/>
    <w:rsid w:val="004B577C"/>
    <w:rsid w:val="004C25F6"/>
    <w:rsid w:val="004C6499"/>
    <w:rsid w:val="004C79BB"/>
    <w:rsid w:val="004E68C4"/>
    <w:rsid w:val="004F1585"/>
    <w:rsid w:val="004F2DA2"/>
    <w:rsid w:val="00501413"/>
    <w:rsid w:val="005133FC"/>
    <w:rsid w:val="005164CE"/>
    <w:rsid w:val="005178ED"/>
    <w:rsid w:val="005207D3"/>
    <w:rsid w:val="00550F15"/>
    <w:rsid w:val="005558D5"/>
    <w:rsid w:val="00560522"/>
    <w:rsid w:val="00562A94"/>
    <w:rsid w:val="005734F4"/>
    <w:rsid w:val="0058102B"/>
    <w:rsid w:val="00581086"/>
    <w:rsid w:val="0058357E"/>
    <w:rsid w:val="00583FDC"/>
    <w:rsid w:val="005A0D06"/>
    <w:rsid w:val="005A2873"/>
    <w:rsid w:val="005B6779"/>
    <w:rsid w:val="005C0553"/>
    <w:rsid w:val="005C061E"/>
    <w:rsid w:val="005C0713"/>
    <w:rsid w:val="005E33BF"/>
    <w:rsid w:val="005E677C"/>
    <w:rsid w:val="005F034A"/>
    <w:rsid w:val="005F3F6C"/>
    <w:rsid w:val="00604D28"/>
    <w:rsid w:val="00607654"/>
    <w:rsid w:val="00630A74"/>
    <w:rsid w:val="00647E4B"/>
    <w:rsid w:val="00661C7F"/>
    <w:rsid w:val="006833AD"/>
    <w:rsid w:val="006863D0"/>
    <w:rsid w:val="00696585"/>
    <w:rsid w:val="006966A1"/>
    <w:rsid w:val="006A2E4D"/>
    <w:rsid w:val="006A7F6F"/>
    <w:rsid w:val="006B12EE"/>
    <w:rsid w:val="006B3768"/>
    <w:rsid w:val="006B51E1"/>
    <w:rsid w:val="006C131F"/>
    <w:rsid w:val="006C3563"/>
    <w:rsid w:val="006D274E"/>
    <w:rsid w:val="006D66D8"/>
    <w:rsid w:val="006E13EE"/>
    <w:rsid w:val="006E1B60"/>
    <w:rsid w:val="00722CAC"/>
    <w:rsid w:val="00730085"/>
    <w:rsid w:val="00734343"/>
    <w:rsid w:val="00755ADE"/>
    <w:rsid w:val="00761BBF"/>
    <w:rsid w:val="00762D38"/>
    <w:rsid w:val="00764DF6"/>
    <w:rsid w:val="00777C93"/>
    <w:rsid w:val="0078245F"/>
    <w:rsid w:val="007859D3"/>
    <w:rsid w:val="00785F43"/>
    <w:rsid w:val="007912E9"/>
    <w:rsid w:val="007B3E7A"/>
    <w:rsid w:val="007C0319"/>
    <w:rsid w:val="007C6991"/>
    <w:rsid w:val="007D0E99"/>
    <w:rsid w:val="007D14DF"/>
    <w:rsid w:val="007D5FAF"/>
    <w:rsid w:val="007E38D3"/>
    <w:rsid w:val="007E585B"/>
    <w:rsid w:val="00800A48"/>
    <w:rsid w:val="00802606"/>
    <w:rsid w:val="00811199"/>
    <w:rsid w:val="00833AD0"/>
    <w:rsid w:val="00837595"/>
    <w:rsid w:val="0085340D"/>
    <w:rsid w:val="00874729"/>
    <w:rsid w:val="00881A2D"/>
    <w:rsid w:val="00891883"/>
    <w:rsid w:val="008936AF"/>
    <w:rsid w:val="008A3E2F"/>
    <w:rsid w:val="008A5BC4"/>
    <w:rsid w:val="008A71BB"/>
    <w:rsid w:val="008B7379"/>
    <w:rsid w:val="008D6B0F"/>
    <w:rsid w:val="008F1D1E"/>
    <w:rsid w:val="00901E0E"/>
    <w:rsid w:val="0091095F"/>
    <w:rsid w:val="009120A5"/>
    <w:rsid w:val="0091368E"/>
    <w:rsid w:val="00915BB1"/>
    <w:rsid w:val="00946473"/>
    <w:rsid w:val="0095228D"/>
    <w:rsid w:val="00957169"/>
    <w:rsid w:val="009771DC"/>
    <w:rsid w:val="00982789"/>
    <w:rsid w:val="00986E80"/>
    <w:rsid w:val="009972C1"/>
    <w:rsid w:val="009974DC"/>
    <w:rsid w:val="009A31A2"/>
    <w:rsid w:val="009A6C0B"/>
    <w:rsid w:val="009B001E"/>
    <w:rsid w:val="009B3F9E"/>
    <w:rsid w:val="009B70A4"/>
    <w:rsid w:val="009D6B6B"/>
    <w:rsid w:val="009F0FEF"/>
    <w:rsid w:val="009F241E"/>
    <w:rsid w:val="009F2697"/>
    <w:rsid w:val="009F63C7"/>
    <w:rsid w:val="009F7604"/>
    <w:rsid w:val="00A12C21"/>
    <w:rsid w:val="00A16764"/>
    <w:rsid w:val="00A2066E"/>
    <w:rsid w:val="00A3091C"/>
    <w:rsid w:val="00A31EFF"/>
    <w:rsid w:val="00A36753"/>
    <w:rsid w:val="00A42286"/>
    <w:rsid w:val="00A4433A"/>
    <w:rsid w:val="00A449D7"/>
    <w:rsid w:val="00A462CD"/>
    <w:rsid w:val="00A535BE"/>
    <w:rsid w:val="00A54258"/>
    <w:rsid w:val="00A57B80"/>
    <w:rsid w:val="00A6772B"/>
    <w:rsid w:val="00A70BCC"/>
    <w:rsid w:val="00A850D3"/>
    <w:rsid w:val="00A90227"/>
    <w:rsid w:val="00A91B66"/>
    <w:rsid w:val="00A948E3"/>
    <w:rsid w:val="00AB1FAC"/>
    <w:rsid w:val="00AB2593"/>
    <w:rsid w:val="00AD0CBE"/>
    <w:rsid w:val="00AE095C"/>
    <w:rsid w:val="00AE200E"/>
    <w:rsid w:val="00B21653"/>
    <w:rsid w:val="00B27B62"/>
    <w:rsid w:val="00B32A1A"/>
    <w:rsid w:val="00B4211D"/>
    <w:rsid w:val="00B423C5"/>
    <w:rsid w:val="00B42A70"/>
    <w:rsid w:val="00B52CA8"/>
    <w:rsid w:val="00B60747"/>
    <w:rsid w:val="00B612C3"/>
    <w:rsid w:val="00B63D45"/>
    <w:rsid w:val="00B73039"/>
    <w:rsid w:val="00B76BDB"/>
    <w:rsid w:val="00B81745"/>
    <w:rsid w:val="00B835B6"/>
    <w:rsid w:val="00B86C04"/>
    <w:rsid w:val="00BD07DD"/>
    <w:rsid w:val="00BD79B1"/>
    <w:rsid w:val="00BF2D0D"/>
    <w:rsid w:val="00C10BCD"/>
    <w:rsid w:val="00C11E72"/>
    <w:rsid w:val="00C22221"/>
    <w:rsid w:val="00C25B71"/>
    <w:rsid w:val="00C40441"/>
    <w:rsid w:val="00C40716"/>
    <w:rsid w:val="00C41CE1"/>
    <w:rsid w:val="00C42241"/>
    <w:rsid w:val="00C55C4F"/>
    <w:rsid w:val="00C64FEC"/>
    <w:rsid w:val="00C70525"/>
    <w:rsid w:val="00C81006"/>
    <w:rsid w:val="00C9146E"/>
    <w:rsid w:val="00CB093D"/>
    <w:rsid w:val="00CB1B11"/>
    <w:rsid w:val="00CB4F34"/>
    <w:rsid w:val="00CD47D9"/>
    <w:rsid w:val="00CE360B"/>
    <w:rsid w:val="00CF1CB7"/>
    <w:rsid w:val="00CF78F2"/>
    <w:rsid w:val="00CF7A0F"/>
    <w:rsid w:val="00D14409"/>
    <w:rsid w:val="00D15BC6"/>
    <w:rsid w:val="00D2650E"/>
    <w:rsid w:val="00D27F36"/>
    <w:rsid w:val="00D318C8"/>
    <w:rsid w:val="00D43565"/>
    <w:rsid w:val="00D4465F"/>
    <w:rsid w:val="00D57803"/>
    <w:rsid w:val="00D670F4"/>
    <w:rsid w:val="00D71A30"/>
    <w:rsid w:val="00D91787"/>
    <w:rsid w:val="00DA47BC"/>
    <w:rsid w:val="00DB0A32"/>
    <w:rsid w:val="00DC6A86"/>
    <w:rsid w:val="00DD0953"/>
    <w:rsid w:val="00DF542F"/>
    <w:rsid w:val="00E0319C"/>
    <w:rsid w:val="00E15FFA"/>
    <w:rsid w:val="00E31F7D"/>
    <w:rsid w:val="00E33DDF"/>
    <w:rsid w:val="00E34076"/>
    <w:rsid w:val="00E43DCE"/>
    <w:rsid w:val="00E52B1D"/>
    <w:rsid w:val="00E60DA5"/>
    <w:rsid w:val="00ED3197"/>
    <w:rsid w:val="00EE3047"/>
    <w:rsid w:val="00EE5D73"/>
    <w:rsid w:val="00F12FCC"/>
    <w:rsid w:val="00F26BC5"/>
    <w:rsid w:val="00F33835"/>
    <w:rsid w:val="00F60D7F"/>
    <w:rsid w:val="00F74E30"/>
    <w:rsid w:val="00F7609D"/>
    <w:rsid w:val="00F92680"/>
    <w:rsid w:val="00FA710B"/>
    <w:rsid w:val="00FB2D48"/>
    <w:rsid w:val="00FC46B1"/>
    <w:rsid w:val="00FC6C84"/>
    <w:rsid w:val="00FD1CE2"/>
    <w:rsid w:val="00FD452C"/>
    <w:rsid w:val="00FF77EF"/>
    <w:rsid w:val="00FF7DE5"/>
    <w:rsid w:val="01831488"/>
    <w:rsid w:val="01D03B06"/>
    <w:rsid w:val="043E7102"/>
    <w:rsid w:val="050E3F58"/>
    <w:rsid w:val="0573550E"/>
    <w:rsid w:val="06190F92"/>
    <w:rsid w:val="064033D0"/>
    <w:rsid w:val="07167BB0"/>
    <w:rsid w:val="086E5BE3"/>
    <w:rsid w:val="08824884"/>
    <w:rsid w:val="089E0931"/>
    <w:rsid w:val="09E666C9"/>
    <w:rsid w:val="09FA536A"/>
    <w:rsid w:val="0A243FB0"/>
    <w:rsid w:val="0A35554F"/>
    <w:rsid w:val="0A36774D"/>
    <w:rsid w:val="0B6C77CA"/>
    <w:rsid w:val="0B8912F8"/>
    <w:rsid w:val="0B911F88"/>
    <w:rsid w:val="0BB9314C"/>
    <w:rsid w:val="0BD64C7B"/>
    <w:rsid w:val="0C4B4C3A"/>
    <w:rsid w:val="0CA42D4A"/>
    <w:rsid w:val="0CB92CEF"/>
    <w:rsid w:val="0CEE1EC4"/>
    <w:rsid w:val="0D003464"/>
    <w:rsid w:val="0D1F2693"/>
    <w:rsid w:val="0D2D522C"/>
    <w:rsid w:val="0DC87629"/>
    <w:rsid w:val="0DDB0848"/>
    <w:rsid w:val="0DF129EC"/>
    <w:rsid w:val="0DFF5585"/>
    <w:rsid w:val="0E5F68A3"/>
    <w:rsid w:val="0EB51830"/>
    <w:rsid w:val="0F162B4E"/>
    <w:rsid w:val="0F632C4E"/>
    <w:rsid w:val="0F6B6324"/>
    <w:rsid w:val="0FCE22FD"/>
    <w:rsid w:val="10C14D88"/>
    <w:rsid w:val="110F618C"/>
    <w:rsid w:val="1173262D"/>
    <w:rsid w:val="11FD2592"/>
    <w:rsid w:val="124C2311"/>
    <w:rsid w:val="1295180B"/>
    <w:rsid w:val="12A44024"/>
    <w:rsid w:val="12E44E0E"/>
    <w:rsid w:val="12F33DA3"/>
    <w:rsid w:val="136E6F70"/>
    <w:rsid w:val="13E05FAA"/>
    <w:rsid w:val="15383FDD"/>
    <w:rsid w:val="155D421D"/>
    <w:rsid w:val="162177DE"/>
    <w:rsid w:val="16406A0E"/>
    <w:rsid w:val="16F0332F"/>
    <w:rsid w:val="16F7073B"/>
    <w:rsid w:val="171112E5"/>
    <w:rsid w:val="18492666"/>
    <w:rsid w:val="186D3CC4"/>
    <w:rsid w:val="189A336A"/>
    <w:rsid w:val="18CF0341"/>
    <w:rsid w:val="18DB1BD5"/>
    <w:rsid w:val="196675BB"/>
    <w:rsid w:val="19B376BA"/>
    <w:rsid w:val="1A364410"/>
    <w:rsid w:val="1A3D0518"/>
    <w:rsid w:val="1AFA1BD0"/>
    <w:rsid w:val="1B0302E1"/>
    <w:rsid w:val="1BB15E7B"/>
    <w:rsid w:val="1BE85FD5"/>
    <w:rsid w:val="1C101718"/>
    <w:rsid w:val="1C3715D7"/>
    <w:rsid w:val="1C7836C6"/>
    <w:rsid w:val="1CAD289B"/>
    <w:rsid w:val="1CD062D3"/>
    <w:rsid w:val="1E0A05D9"/>
    <w:rsid w:val="1E9601BD"/>
    <w:rsid w:val="1FEE42E4"/>
    <w:rsid w:val="20783BD5"/>
    <w:rsid w:val="2085546A"/>
    <w:rsid w:val="21CD5401"/>
    <w:rsid w:val="22E53CCF"/>
    <w:rsid w:val="23225D32"/>
    <w:rsid w:val="236C162A"/>
    <w:rsid w:val="23F22B88"/>
    <w:rsid w:val="2443168D"/>
    <w:rsid w:val="251519E5"/>
    <w:rsid w:val="256604EB"/>
    <w:rsid w:val="25F35B50"/>
    <w:rsid w:val="267F0FB7"/>
    <w:rsid w:val="26B92096"/>
    <w:rsid w:val="28395A0A"/>
    <w:rsid w:val="2844761E"/>
    <w:rsid w:val="291C1880"/>
    <w:rsid w:val="29246C8C"/>
    <w:rsid w:val="2C044B47"/>
    <w:rsid w:val="2C0A0C4E"/>
    <w:rsid w:val="2C526E44"/>
    <w:rsid w:val="2C8F0EA7"/>
    <w:rsid w:val="2CF20F4C"/>
    <w:rsid w:val="2D005CE3"/>
    <w:rsid w:val="2D121481"/>
    <w:rsid w:val="2D832A39"/>
    <w:rsid w:val="2E2425C2"/>
    <w:rsid w:val="2E4140F1"/>
    <w:rsid w:val="2EF54E99"/>
    <w:rsid w:val="2F02092C"/>
    <w:rsid w:val="2FD51F89"/>
    <w:rsid w:val="3024558B"/>
    <w:rsid w:val="303248A1"/>
    <w:rsid w:val="30704386"/>
    <w:rsid w:val="307A4C95"/>
    <w:rsid w:val="30DD4D3A"/>
    <w:rsid w:val="323E7DF9"/>
    <w:rsid w:val="32A50AA2"/>
    <w:rsid w:val="330C174B"/>
    <w:rsid w:val="332A457E"/>
    <w:rsid w:val="33712774"/>
    <w:rsid w:val="339D48BD"/>
    <w:rsid w:val="339E200A"/>
    <w:rsid w:val="33ED7B40"/>
    <w:rsid w:val="33EE55C1"/>
    <w:rsid w:val="34504361"/>
    <w:rsid w:val="34630E03"/>
    <w:rsid w:val="34A30568"/>
    <w:rsid w:val="34EF09E7"/>
    <w:rsid w:val="3590276F"/>
    <w:rsid w:val="386F5126"/>
    <w:rsid w:val="38BB3F20"/>
    <w:rsid w:val="39340367"/>
    <w:rsid w:val="395E11AB"/>
    <w:rsid w:val="3A386910"/>
    <w:rsid w:val="3AEE2BBB"/>
    <w:rsid w:val="3B605478"/>
    <w:rsid w:val="3BBB6A8C"/>
    <w:rsid w:val="3BC10995"/>
    <w:rsid w:val="3C1D10AF"/>
    <w:rsid w:val="3C3022CE"/>
    <w:rsid w:val="3C354F71"/>
    <w:rsid w:val="3C826855"/>
    <w:rsid w:val="3CC73AC6"/>
    <w:rsid w:val="3D454394"/>
    <w:rsid w:val="3D464014"/>
    <w:rsid w:val="3D4F6EA2"/>
    <w:rsid w:val="3EDF08B2"/>
    <w:rsid w:val="3EE5603F"/>
    <w:rsid w:val="3EEA24C6"/>
    <w:rsid w:val="3FB37991"/>
    <w:rsid w:val="4026664B"/>
    <w:rsid w:val="402D5FD6"/>
    <w:rsid w:val="40CA29DC"/>
    <w:rsid w:val="40F55A1F"/>
    <w:rsid w:val="4124398E"/>
    <w:rsid w:val="41BF676C"/>
    <w:rsid w:val="42931FC8"/>
    <w:rsid w:val="42EC00D8"/>
    <w:rsid w:val="43CB1CC4"/>
    <w:rsid w:val="446012BE"/>
    <w:rsid w:val="44C012D8"/>
    <w:rsid w:val="44E36014"/>
    <w:rsid w:val="46FD0882"/>
    <w:rsid w:val="47AC0A26"/>
    <w:rsid w:val="47E51E85"/>
    <w:rsid w:val="47EF2794"/>
    <w:rsid w:val="48804281"/>
    <w:rsid w:val="48CB0E7D"/>
    <w:rsid w:val="493A36B0"/>
    <w:rsid w:val="49B5687D"/>
    <w:rsid w:val="49D203AB"/>
    <w:rsid w:val="4A05112A"/>
    <w:rsid w:val="4A067160"/>
    <w:rsid w:val="4A283338"/>
    <w:rsid w:val="4A4B6D70"/>
    <w:rsid w:val="4A684122"/>
    <w:rsid w:val="4A8A7B5A"/>
    <w:rsid w:val="4B3C797D"/>
    <w:rsid w:val="4B676243"/>
    <w:rsid w:val="4BFC6333"/>
    <w:rsid w:val="4C714177"/>
    <w:rsid w:val="4CBE2078"/>
    <w:rsid w:val="4CCF7D94"/>
    <w:rsid w:val="4CDD12A8"/>
    <w:rsid w:val="4D3C70C3"/>
    <w:rsid w:val="4D624D84"/>
    <w:rsid w:val="4DE343D9"/>
    <w:rsid w:val="4E7E09D4"/>
    <w:rsid w:val="4EEC6E09"/>
    <w:rsid w:val="4F2214E2"/>
    <w:rsid w:val="4F9B7EA7"/>
    <w:rsid w:val="4FD8578D"/>
    <w:rsid w:val="50190775"/>
    <w:rsid w:val="505D59E6"/>
    <w:rsid w:val="506762F6"/>
    <w:rsid w:val="506F3702"/>
    <w:rsid w:val="51054EFA"/>
    <w:rsid w:val="51E4236A"/>
    <w:rsid w:val="52514F1D"/>
    <w:rsid w:val="53175BDF"/>
    <w:rsid w:val="535F1857"/>
    <w:rsid w:val="53932FAA"/>
    <w:rsid w:val="53BC636D"/>
    <w:rsid w:val="53EE23BF"/>
    <w:rsid w:val="53EE5C42"/>
    <w:rsid w:val="54186A87"/>
    <w:rsid w:val="54664607"/>
    <w:rsid w:val="5489003F"/>
    <w:rsid w:val="552733C1"/>
    <w:rsid w:val="5548091A"/>
    <w:rsid w:val="55E03E74"/>
    <w:rsid w:val="55EF2E09"/>
    <w:rsid w:val="5647129A"/>
    <w:rsid w:val="56B95D55"/>
    <w:rsid w:val="56D65686"/>
    <w:rsid w:val="56ED52AB"/>
    <w:rsid w:val="573434A1"/>
    <w:rsid w:val="57455939"/>
    <w:rsid w:val="5758495A"/>
    <w:rsid w:val="57892BAB"/>
    <w:rsid w:val="57905DB9"/>
    <w:rsid w:val="57967CC2"/>
    <w:rsid w:val="587363AB"/>
    <w:rsid w:val="58B0040F"/>
    <w:rsid w:val="58CB22BD"/>
    <w:rsid w:val="58ED49F0"/>
    <w:rsid w:val="59656C38"/>
    <w:rsid w:val="5A126D51"/>
    <w:rsid w:val="5A84160F"/>
    <w:rsid w:val="5AAD49D1"/>
    <w:rsid w:val="5BCE032C"/>
    <w:rsid w:val="5C140AA0"/>
    <w:rsid w:val="5C1916A5"/>
    <w:rsid w:val="5C5A3793"/>
    <w:rsid w:val="5C7929C3"/>
    <w:rsid w:val="5C7A3CC8"/>
    <w:rsid w:val="5C9238ED"/>
    <w:rsid w:val="5CA65E11"/>
    <w:rsid w:val="5CCD244D"/>
    <w:rsid w:val="5D85547F"/>
    <w:rsid w:val="5E103D5E"/>
    <w:rsid w:val="5EC90F8E"/>
    <w:rsid w:val="5EDF69B5"/>
    <w:rsid w:val="5F0D4001"/>
    <w:rsid w:val="5F600208"/>
    <w:rsid w:val="5F7B6833"/>
    <w:rsid w:val="610C1548"/>
    <w:rsid w:val="61130ED3"/>
    <w:rsid w:val="63364050"/>
    <w:rsid w:val="637067B4"/>
    <w:rsid w:val="63B05F18"/>
    <w:rsid w:val="64467711"/>
    <w:rsid w:val="65904230"/>
    <w:rsid w:val="675B47A0"/>
    <w:rsid w:val="67F032DD"/>
    <w:rsid w:val="681803D6"/>
    <w:rsid w:val="68916D9B"/>
    <w:rsid w:val="689A76AB"/>
    <w:rsid w:val="69185D7B"/>
    <w:rsid w:val="698E123D"/>
    <w:rsid w:val="6A961A6F"/>
    <w:rsid w:val="6AAD1694"/>
    <w:rsid w:val="6ACB53C1"/>
    <w:rsid w:val="6AF6750A"/>
    <w:rsid w:val="6B3C21FD"/>
    <w:rsid w:val="6D3909BE"/>
    <w:rsid w:val="6D660588"/>
    <w:rsid w:val="6DD56C75"/>
    <w:rsid w:val="6E584699"/>
    <w:rsid w:val="6F3068FA"/>
    <w:rsid w:val="6F8D1212"/>
    <w:rsid w:val="702F681D"/>
    <w:rsid w:val="708304A5"/>
    <w:rsid w:val="70A05857"/>
    <w:rsid w:val="70D54A2C"/>
    <w:rsid w:val="72601814"/>
    <w:rsid w:val="7266063B"/>
    <w:rsid w:val="727B05E0"/>
    <w:rsid w:val="72C61959"/>
    <w:rsid w:val="72D444F2"/>
    <w:rsid w:val="73B260DF"/>
    <w:rsid w:val="73DD27A6"/>
    <w:rsid w:val="73F73350"/>
    <w:rsid w:val="74015E5E"/>
    <w:rsid w:val="74237697"/>
    <w:rsid w:val="74FF3B82"/>
    <w:rsid w:val="7507318D"/>
    <w:rsid w:val="75CD54D4"/>
    <w:rsid w:val="76072D30"/>
    <w:rsid w:val="76CB62F1"/>
    <w:rsid w:val="7776420B"/>
    <w:rsid w:val="77FD5769"/>
    <w:rsid w:val="793379E4"/>
    <w:rsid w:val="79E06B73"/>
    <w:rsid w:val="7A1B7CE2"/>
    <w:rsid w:val="7A3F6C1D"/>
    <w:rsid w:val="7AFD4A3C"/>
    <w:rsid w:val="7B8627B7"/>
    <w:rsid w:val="7B9E7E5E"/>
    <w:rsid w:val="7BA41D67"/>
    <w:rsid w:val="7BB34580"/>
    <w:rsid w:val="7BBD4E90"/>
    <w:rsid w:val="7C00467F"/>
    <w:rsid w:val="7C027B82"/>
    <w:rsid w:val="7CAC259A"/>
    <w:rsid w:val="7D5E7E3F"/>
    <w:rsid w:val="7DC477E3"/>
    <w:rsid w:val="7DD84285"/>
    <w:rsid w:val="7E001BC6"/>
    <w:rsid w:val="7E071551"/>
    <w:rsid w:val="7E3B6528"/>
    <w:rsid w:val="7F167190"/>
    <w:rsid w:val="7F473152"/>
    <w:rsid w:val="7F913256"/>
    <w:rsid w:val="7FCF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F911AB-27EA-4AFA-8451-DDC3A6C5C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ind w:firstLineChars="0" w:firstLine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ind w:firstLineChars="0" w:firstLine="0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jc w:val="left"/>
    </w:pPr>
    <w:rPr>
      <w:rFonts w:ascii="Calibri" w:hAnsi="Calibri"/>
      <w:sz w:val="22"/>
      <w:szCs w:val="22"/>
    </w:rPr>
  </w:style>
  <w:style w:type="paragraph" w:styleId="5">
    <w:name w:val="toc 5"/>
    <w:basedOn w:val="a"/>
    <w:next w:val="a"/>
    <w:uiPriority w:val="39"/>
    <w:unhideWhenUsed/>
    <w:qFormat/>
    <w:pPr>
      <w:jc w:val="left"/>
    </w:pPr>
    <w:rPr>
      <w:rFonts w:ascii="Calibri" w:hAnsi="Calibri"/>
      <w:sz w:val="22"/>
      <w:szCs w:val="22"/>
    </w:rPr>
  </w:style>
  <w:style w:type="paragraph" w:styleId="30">
    <w:name w:val="toc 3"/>
    <w:basedOn w:val="a"/>
    <w:next w:val="a"/>
    <w:uiPriority w:val="39"/>
    <w:unhideWhenUsed/>
    <w:qFormat/>
    <w:pPr>
      <w:jc w:val="left"/>
    </w:pPr>
    <w:rPr>
      <w:rFonts w:ascii="Calibri" w:hAnsi="Calibri"/>
      <w:smallCaps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jc w:val="left"/>
    </w:pPr>
    <w:rPr>
      <w:rFonts w:ascii="Calibri" w:hAnsi="Calibri"/>
      <w:sz w:val="22"/>
      <w:szCs w:val="22"/>
    </w:rPr>
  </w:style>
  <w:style w:type="paragraph" w:styleId="a3">
    <w:name w:val="Balloon Text"/>
    <w:basedOn w:val="a"/>
    <w:link w:val="Char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  <w:uiPriority w:val="39"/>
    <w:unhideWhenUsed/>
    <w:qFormat/>
    <w:pPr>
      <w:spacing w:before="240" w:after="120"/>
      <w:jc w:val="left"/>
    </w:pPr>
    <w:rPr>
      <w:rFonts w:ascii="Calibri" w:hAnsi="Calibri"/>
      <w:b/>
      <w:caps/>
      <w:sz w:val="22"/>
      <w:szCs w:val="22"/>
      <w:u w:val="single"/>
    </w:rPr>
  </w:style>
  <w:style w:type="paragraph" w:styleId="4">
    <w:name w:val="toc 4"/>
    <w:basedOn w:val="a"/>
    <w:next w:val="a"/>
    <w:uiPriority w:val="39"/>
    <w:unhideWhenUsed/>
    <w:qFormat/>
    <w:pPr>
      <w:jc w:val="left"/>
    </w:pPr>
    <w:rPr>
      <w:rFonts w:ascii="Calibri" w:hAnsi="Calibri"/>
      <w:sz w:val="22"/>
      <w:szCs w:val="22"/>
    </w:rPr>
  </w:style>
  <w:style w:type="paragraph" w:styleId="6">
    <w:name w:val="toc 6"/>
    <w:basedOn w:val="a"/>
    <w:next w:val="a"/>
    <w:uiPriority w:val="39"/>
    <w:unhideWhenUsed/>
    <w:qFormat/>
    <w:pPr>
      <w:jc w:val="left"/>
    </w:pPr>
    <w:rPr>
      <w:rFonts w:ascii="Calibri" w:hAnsi="Calibri"/>
      <w:sz w:val="22"/>
      <w:szCs w:val="22"/>
    </w:rPr>
  </w:style>
  <w:style w:type="paragraph" w:styleId="20">
    <w:name w:val="toc 2"/>
    <w:basedOn w:val="a"/>
    <w:next w:val="a"/>
    <w:uiPriority w:val="39"/>
    <w:unhideWhenUsed/>
    <w:qFormat/>
    <w:pPr>
      <w:jc w:val="left"/>
    </w:pPr>
    <w:rPr>
      <w:rFonts w:ascii="Calibri" w:hAnsi="Calibri"/>
      <w:b/>
      <w:smallCaps/>
      <w:sz w:val="22"/>
      <w:szCs w:val="22"/>
    </w:rPr>
  </w:style>
  <w:style w:type="paragraph" w:styleId="9">
    <w:name w:val="toc 9"/>
    <w:basedOn w:val="a"/>
    <w:next w:val="a"/>
    <w:uiPriority w:val="39"/>
    <w:unhideWhenUsed/>
    <w:qFormat/>
    <w:pPr>
      <w:jc w:val="left"/>
    </w:pPr>
    <w:rPr>
      <w:rFonts w:ascii="Calibri" w:hAnsi="Calibri"/>
      <w:sz w:val="22"/>
      <w:szCs w:val="22"/>
    </w:rPr>
  </w:style>
  <w:style w:type="character" w:styleId="a6">
    <w:name w:val="Hyperlink"/>
    <w:basedOn w:val="a0"/>
    <w:uiPriority w:val="99"/>
    <w:unhideWhenUsed/>
    <w:qFormat/>
    <w:rPr>
      <w:color w:val="0000FF"/>
      <w:u w:val="single"/>
    </w:rPr>
  </w:style>
  <w:style w:type="table" w:styleId="a7">
    <w:name w:val="Table Grid"/>
    <w:basedOn w:val="a1"/>
    <w:uiPriority w:val="59"/>
    <w:qFormat/>
    <w:rPr>
      <w:rFonts w:ascii="Calibri" w:hAnsi="Calibri" w:cs="黑体"/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1">
    <w:name w:val="列出段落1"/>
    <w:basedOn w:val="a"/>
    <w:uiPriority w:val="99"/>
    <w:qFormat/>
    <w:pPr>
      <w:ind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110">
    <w:name w:val="列出段落11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Colors" Target="diagrams/colors1.xml"/><Relationship Id="rId5" Type="http://schemas.openxmlformats.org/officeDocument/2006/relationships/settings" Target="settings.xml"/><Relationship Id="rId10" Type="http://schemas.openxmlformats.org/officeDocument/2006/relationships/diagramQuickStyle" Target="diagrams/quickStyle1.xml"/><Relationship Id="rId4" Type="http://schemas.openxmlformats.org/officeDocument/2006/relationships/styles" Target="style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CB955A-F1BB-4C7A-ACB6-641049E10A0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699845A-7E20-4450-A79B-499F25AD3074}">
      <dgm:prSet phldrT="[文本]"/>
      <dgm:spPr/>
      <dgm:t>
        <a:bodyPr/>
        <a:lstStyle/>
        <a:p>
          <a:r>
            <a:rPr lang="zh-CN" altLang="en-US"/>
            <a:t>开始</a:t>
          </a:r>
        </a:p>
      </dgm:t>
    </dgm:pt>
    <dgm:pt modelId="{A2332AC3-25B3-4204-8EC8-571DFB9EB3F1}" type="parTrans" cxnId="{F91FBE3E-1FEF-4360-8C2E-29537422F0CD}">
      <dgm:prSet/>
      <dgm:spPr/>
      <dgm:t>
        <a:bodyPr/>
        <a:lstStyle/>
        <a:p>
          <a:endParaRPr lang="zh-CN" altLang="en-US"/>
        </a:p>
      </dgm:t>
    </dgm:pt>
    <dgm:pt modelId="{9BD35C77-C06F-44CC-B101-E406F988C4AA}" type="sibTrans" cxnId="{F91FBE3E-1FEF-4360-8C2E-29537422F0CD}">
      <dgm:prSet/>
      <dgm:spPr/>
      <dgm:t>
        <a:bodyPr/>
        <a:lstStyle/>
        <a:p>
          <a:endParaRPr lang="zh-CN" altLang="en-US"/>
        </a:p>
      </dgm:t>
    </dgm:pt>
    <dgm:pt modelId="{62C28338-5DD0-4F6D-962D-F61861B73396}">
      <dgm:prSet phldrT="[文本]"/>
      <dgm:spPr/>
      <dgm:t>
        <a:bodyPr/>
        <a:lstStyle/>
        <a:p>
          <a:r>
            <a:rPr lang="zh-CN" altLang="en-US"/>
            <a:t>进攻</a:t>
          </a:r>
        </a:p>
      </dgm:t>
    </dgm:pt>
    <dgm:pt modelId="{1C625719-DFDE-452E-AA8F-5EE04B42C2BF}" type="parTrans" cxnId="{32A6813F-9611-459D-AD17-CFD402CDBDAB}">
      <dgm:prSet/>
      <dgm:spPr/>
      <dgm:t>
        <a:bodyPr/>
        <a:lstStyle/>
        <a:p>
          <a:endParaRPr lang="zh-CN" altLang="en-US"/>
        </a:p>
      </dgm:t>
    </dgm:pt>
    <dgm:pt modelId="{F97D9D8F-ED18-4635-AD48-96C8BA844481}" type="sibTrans" cxnId="{32A6813F-9611-459D-AD17-CFD402CDBDAB}">
      <dgm:prSet/>
      <dgm:spPr/>
      <dgm:t>
        <a:bodyPr/>
        <a:lstStyle/>
        <a:p>
          <a:endParaRPr lang="zh-CN" altLang="en-US"/>
        </a:p>
      </dgm:t>
    </dgm:pt>
    <dgm:pt modelId="{B7D57052-7C92-489A-8EBE-7A8DD3C186E9}">
      <dgm:prSet phldrT="[文本]"/>
      <dgm:spPr/>
      <dgm:t>
        <a:bodyPr/>
        <a:lstStyle/>
        <a:p>
          <a:r>
            <a:rPr lang="zh-CN" altLang="en-US"/>
            <a:t>防御</a:t>
          </a:r>
        </a:p>
      </dgm:t>
    </dgm:pt>
    <dgm:pt modelId="{8BD2E23D-4769-4235-A611-8115A96882E3}" type="parTrans" cxnId="{EA7C4C56-3092-4C69-8679-3D9F41A3C5C8}">
      <dgm:prSet/>
      <dgm:spPr/>
      <dgm:t>
        <a:bodyPr/>
        <a:lstStyle/>
        <a:p>
          <a:endParaRPr lang="zh-CN" altLang="en-US"/>
        </a:p>
      </dgm:t>
    </dgm:pt>
    <dgm:pt modelId="{266C54BF-3970-402B-94DA-ED70F205AF9A}" type="sibTrans" cxnId="{EA7C4C56-3092-4C69-8679-3D9F41A3C5C8}">
      <dgm:prSet/>
      <dgm:spPr/>
      <dgm:t>
        <a:bodyPr/>
        <a:lstStyle/>
        <a:p>
          <a:endParaRPr lang="zh-CN" altLang="en-US"/>
        </a:p>
      </dgm:t>
    </dgm:pt>
    <dgm:pt modelId="{971BAD8B-1FBE-4943-8E48-2F32EB4A156A}">
      <dgm:prSet phldrT="[文本]"/>
      <dgm:spPr/>
      <dgm:t>
        <a:bodyPr/>
        <a:lstStyle/>
        <a:p>
          <a:r>
            <a:rPr lang="zh-CN" altLang="en-US"/>
            <a:t>道具</a:t>
          </a:r>
        </a:p>
      </dgm:t>
    </dgm:pt>
    <dgm:pt modelId="{50F6E74C-1B1F-4F52-A085-6830CA726A5C}" type="parTrans" cxnId="{F1648968-605F-494D-9677-42337450ABF4}">
      <dgm:prSet/>
      <dgm:spPr/>
      <dgm:t>
        <a:bodyPr/>
        <a:lstStyle/>
        <a:p>
          <a:endParaRPr lang="zh-CN" altLang="en-US"/>
        </a:p>
      </dgm:t>
    </dgm:pt>
    <dgm:pt modelId="{1F0EBBE1-A728-4F19-B13D-694CB24CDE5E}" type="sibTrans" cxnId="{F1648968-605F-494D-9677-42337450ABF4}">
      <dgm:prSet/>
      <dgm:spPr/>
      <dgm:t>
        <a:bodyPr/>
        <a:lstStyle/>
        <a:p>
          <a:endParaRPr lang="zh-CN" altLang="en-US"/>
        </a:p>
      </dgm:t>
    </dgm:pt>
    <dgm:pt modelId="{A9E87EDB-F84F-44CC-B940-92A98425FDAE}">
      <dgm:prSet/>
      <dgm:spPr/>
      <dgm:t>
        <a:bodyPr/>
        <a:lstStyle/>
        <a:p>
          <a:r>
            <a:rPr lang="zh-CN" altLang="en-US"/>
            <a:t>策略</a:t>
          </a:r>
        </a:p>
      </dgm:t>
    </dgm:pt>
    <dgm:pt modelId="{2CFF5B76-AF43-447C-B8E2-C9679313A022}" type="parTrans" cxnId="{FC52D3A1-FF14-4A80-9031-4C6655B33803}">
      <dgm:prSet/>
      <dgm:spPr/>
      <dgm:t>
        <a:bodyPr/>
        <a:lstStyle/>
        <a:p>
          <a:endParaRPr lang="zh-CN" altLang="en-US"/>
        </a:p>
      </dgm:t>
    </dgm:pt>
    <dgm:pt modelId="{56127714-1D2E-4890-BCB8-E8A81187D26B}" type="sibTrans" cxnId="{FC52D3A1-FF14-4A80-9031-4C6655B33803}">
      <dgm:prSet/>
      <dgm:spPr/>
      <dgm:t>
        <a:bodyPr/>
        <a:lstStyle/>
        <a:p>
          <a:endParaRPr lang="zh-CN" altLang="en-US"/>
        </a:p>
      </dgm:t>
    </dgm:pt>
    <dgm:pt modelId="{F074CFEB-F3B3-4C61-A024-E55DC02A0D9B}">
      <dgm:prSet/>
      <dgm:spPr/>
      <dgm:t>
        <a:bodyPr/>
        <a:lstStyle/>
        <a:p>
          <a:r>
            <a:rPr lang="zh-CN" altLang="en-US"/>
            <a:t>武器攻击</a:t>
          </a:r>
        </a:p>
      </dgm:t>
    </dgm:pt>
    <dgm:pt modelId="{F922D256-E32B-4BFE-B30C-9C11D492DE28}" type="parTrans" cxnId="{D8F764A9-CC4E-4D21-9E80-FF50A0F8F00D}">
      <dgm:prSet/>
      <dgm:spPr/>
      <dgm:t>
        <a:bodyPr/>
        <a:lstStyle/>
        <a:p>
          <a:endParaRPr lang="zh-CN" altLang="en-US"/>
        </a:p>
      </dgm:t>
    </dgm:pt>
    <dgm:pt modelId="{1AB3DEC1-EFB6-462F-834F-327BBA46BBE8}" type="sibTrans" cxnId="{D8F764A9-CC4E-4D21-9E80-FF50A0F8F00D}">
      <dgm:prSet/>
      <dgm:spPr/>
      <dgm:t>
        <a:bodyPr/>
        <a:lstStyle/>
        <a:p>
          <a:endParaRPr lang="zh-CN" altLang="en-US"/>
        </a:p>
      </dgm:t>
    </dgm:pt>
    <dgm:pt modelId="{5161CE02-D2EE-4104-871D-43BED605ABB5}">
      <dgm:prSet/>
      <dgm:spPr/>
      <dgm:t>
        <a:bodyPr/>
        <a:lstStyle/>
        <a:p>
          <a:r>
            <a:rPr lang="zh-CN" altLang="en-US"/>
            <a:t>法术攻击</a:t>
          </a:r>
        </a:p>
      </dgm:t>
    </dgm:pt>
    <dgm:pt modelId="{57543051-70D0-4D96-8FD1-C6E12B11E586}" type="parTrans" cxnId="{190CFA34-EFED-4903-AA87-2A9E45A41714}">
      <dgm:prSet/>
      <dgm:spPr/>
      <dgm:t>
        <a:bodyPr/>
        <a:lstStyle/>
        <a:p>
          <a:endParaRPr lang="zh-CN" altLang="en-US"/>
        </a:p>
      </dgm:t>
    </dgm:pt>
    <dgm:pt modelId="{F0265D58-2570-4379-B285-3C842E38AA86}" type="sibTrans" cxnId="{190CFA34-EFED-4903-AA87-2A9E45A41714}">
      <dgm:prSet/>
      <dgm:spPr/>
      <dgm:t>
        <a:bodyPr/>
        <a:lstStyle/>
        <a:p>
          <a:endParaRPr lang="zh-CN" altLang="en-US"/>
        </a:p>
      </dgm:t>
    </dgm:pt>
    <dgm:pt modelId="{8FAC37F1-0490-493B-B502-B9B99E6D7F62}">
      <dgm:prSet/>
      <dgm:spPr/>
      <dgm:t>
        <a:bodyPr/>
        <a:lstStyle/>
        <a:p>
          <a:r>
            <a:rPr lang="zh-CN" altLang="en-US"/>
            <a:t>格挡</a:t>
          </a:r>
        </a:p>
      </dgm:t>
    </dgm:pt>
    <dgm:pt modelId="{FCDB0577-0FD4-4DD0-B54A-26300F6B5CE5}" type="parTrans" cxnId="{7156955B-CDA3-4302-B41C-0A5B7ED12351}">
      <dgm:prSet/>
      <dgm:spPr/>
      <dgm:t>
        <a:bodyPr/>
        <a:lstStyle/>
        <a:p>
          <a:endParaRPr lang="zh-CN" altLang="en-US"/>
        </a:p>
      </dgm:t>
    </dgm:pt>
    <dgm:pt modelId="{95C53F5F-14AF-45C6-8205-21ED6607D35F}" type="sibTrans" cxnId="{7156955B-CDA3-4302-B41C-0A5B7ED12351}">
      <dgm:prSet/>
      <dgm:spPr/>
      <dgm:t>
        <a:bodyPr/>
        <a:lstStyle/>
        <a:p>
          <a:endParaRPr lang="zh-CN" altLang="en-US"/>
        </a:p>
      </dgm:t>
    </dgm:pt>
    <dgm:pt modelId="{D45C79C7-B9DA-405E-8290-CB87F0275814}">
      <dgm:prSet/>
      <dgm:spPr/>
      <dgm:t>
        <a:bodyPr/>
        <a:lstStyle/>
        <a:p>
          <a:r>
            <a:rPr lang="zh-CN" altLang="en-US"/>
            <a:t>躲闪</a:t>
          </a:r>
        </a:p>
      </dgm:t>
    </dgm:pt>
    <dgm:pt modelId="{8C69F4D0-D781-4E0C-A433-A21560A93DAA}" type="parTrans" cxnId="{17C22525-F917-4C76-BE55-97D8606BC3E8}">
      <dgm:prSet/>
      <dgm:spPr/>
      <dgm:t>
        <a:bodyPr/>
        <a:lstStyle/>
        <a:p>
          <a:endParaRPr lang="zh-CN" altLang="en-US"/>
        </a:p>
      </dgm:t>
    </dgm:pt>
    <dgm:pt modelId="{FDFEAFFD-3DFC-4F57-AC10-821D3A1FDECE}" type="sibTrans" cxnId="{17C22525-F917-4C76-BE55-97D8606BC3E8}">
      <dgm:prSet/>
      <dgm:spPr/>
      <dgm:t>
        <a:bodyPr/>
        <a:lstStyle/>
        <a:p>
          <a:endParaRPr lang="zh-CN" altLang="en-US"/>
        </a:p>
      </dgm:t>
    </dgm:pt>
    <dgm:pt modelId="{197C1BD1-3740-40BD-82D6-3618D9F8AA78}">
      <dgm:prSet/>
      <dgm:spPr/>
      <dgm:t>
        <a:bodyPr/>
        <a:lstStyle/>
        <a:p>
          <a:r>
            <a:rPr lang="zh-CN" altLang="en-US"/>
            <a:t>回复道具</a:t>
          </a:r>
        </a:p>
      </dgm:t>
    </dgm:pt>
    <dgm:pt modelId="{67CF0718-B962-4CE7-9801-8E3C5A2AD75C}" type="parTrans" cxnId="{49786F50-C4B7-43DB-9E84-7B5BC8DCA528}">
      <dgm:prSet/>
      <dgm:spPr/>
      <dgm:t>
        <a:bodyPr/>
        <a:lstStyle/>
        <a:p>
          <a:endParaRPr lang="zh-CN" altLang="en-US"/>
        </a:p>
      </dgm:t>
    </dgm:pt>
    <dgm:pt modelId="{265D84CD-88A5-4987-84A1-DEB56B8C3565}" type="sibTrans" cxnId="{49786F50-C4B7-43DB-9E84-7B5BC8DCA528}">
      <dgm:prSet/>
      <dgm:spPr/>
      <dgm:t>
        <a:bodyPr/>
        <a:lstStyle/>
        <a:p>
          <a:endParaRPr lang="zh-CN" altLang="en-US"/>
        </a:p>
      </dgm:t>
    </dgm:pt>
    <dgm:pt modelId="{DB7D3ECB-9420-4F49-ABF8-9F660492B905}">
      <dgm:prSet/>
      <dgm:spPr/>
      <dgm:t>
        <a:bodyPr/>
        <a:lstStyle/>
        <a:p>
          <a:r>
            <a:rPr lang="zh-CN" altLang="en-US"/>
            <a:t>攻击道具</a:t>
          </a:r>
        </a:p>
      </dgm:t>
    </dgm:pt>
    <dgm:pt modelId="{DE571E31-4208-4787-96ED-F2D67D811FF8}" type="parTrans" cxnId="{69A775A3-B34D-49DE-B145-9017F69853AB}">
      <dgm:prSet/>
      <dgm:spPr/>
      <dgm:t>
        <a:bodyPr/>
        <a:lstStyle/>
        <a:p>
          <a:endParaRPr lang="zh-CN" altLang="en-US"/>
        </a:p>
      </dgm:t>
    </dgm:pt>
    <dgm:pt modelId="{99058278-0CF2-426E-911B-B5FF0191A55C}" type="sibTrans" cxnId="{69A775A3-B34D-49DE-B145-9017F69853AB}">
      <dgm:prSet/>
      <dgm:spPr/>
      <dgm:t>
        <a:bodyPr/>
        <a:lstStyle/>
        <a:p>
          <a:endParaRPr lang="zh-CN" altLang="en-US"/>
        </a:p>
      </dgm:t>
    </dgm:pt>
    <dgm:pt modelId="{1652A614-BF65-4AAC-914C-579C69D45969}">
      <dgm:prSet/>
      <dgm:spPr/>
      <dgm:t>
        <a:bodyPr/>
        <a:lstStyle/>
        <a:p>
          <a:r>
            <a:rPr lang="zh-CN" altLang="en-US"/>
            <a:t>跳过</a:t>
          </a:r>
        </a:p>
      </dgm:t>
    </dgm:pt>
    <dgm:pt modelId="{73290519-C18F-4761-95E2-2E296B89B33B}" type="parTrans" cxnId="{2357B7B6-D1E5-457F-B09E-9C9245618B08}">
      <dgm:prSet/>
      <dgm:spPr/>
      <dgm:t>
        <a:bodyPr/>
        <a:lstStyle/>
        <a:p>
          <a:endParaRPr lang="zh-CN" altLang="en-US"/>
        </a:p>
      </dgm:t>
    </dgm:pt>
    <dgm:pt modelId="{AAE4D2D0-8CFF-473D-ADE9-EA1E1E7C35DE}" type="sibTrans" cxnId="{2357B7B6-D1E5-457F-B09E-9C9245618B08}">
      <dgm:prSet/>
      <dgm:spPr/>
      <dgm:t>
        <a:bodyPr/>
        <a:lstStyle/>
        <a:p>
          <a:endParaRPr lang="zh-CN" altLang="en-US"/>
        </a:p>
      </dgm:t>
    </dgm:pt>
    <dgm:pt modelId="{30FD86DA-EAC6-492C-939B-2B5DBA843883}">
      <dgm:prSet/>
      <dgm:spPr/>
      <dgm:t>
        <a:bodyPr/>
        <a:lstStyle/>
        <a:p>
          <a:r>
            <a:rPr lang="zh-CN" altLang="en-US"/>
            <a:t>逃跑</a:t>
          </a:r>
        </a:p>
      </dgm:t>
    </dgm:pt>
    <dgm:pt modelId="{42DCDD45-1BF1-4001-93F6-E90B6D6929F8}" type="parTrans" cxnId="{77E3B24D-6E1D-4582-816C-35D010747BE3}">
      <dgm:prSet/>
      <dgm:spPr/>
      <dgm:t>
        <a:bodyPr/>
        <a:lstStyle/>
        <a:p>
          <a:endParaRPr lang="zh-CN" altLang="en-US"/>
        </a:p>
      </dgm:t>
    </dgm:pt>
    <dgm:pt modelId="{3F94C6CD-877A-425A-A947-E81D75CE9340}" type="sibTrans" cxnId="{77E3B24D-6E1D-4582-816C-35D010747BE3}">
      <dgm:prSet/>
      <dgm:spPr/>
      <dgm:t>
        <a:bodyPr/>
        <a:lstStyle/>
        <a:p>
          <a:endParaRPr lang="zh-CN" altLang="en-US"/>
        </a:p>
      </dgm:t>
    </dgm:pt>
    <dgm:pt modelId="{4068BAB7-CF02-4AF9-998A-CD0FD61B7A18}">
      <dgm:prSet/>
      <dgm:spPr/>
      <dgm:t>
        <a:bodyPr/>
        <a:lstStyle/>
        <a:p>
          <a:r>
            <a:rPr lang="zh-CN" altLang="en-US"/>
            <a:t>挑衅</a:t>
          </a:r>
        </a:p>
      </dgm:t>
    </dgm:pt>
    <dgm:pt modelId="{B2862379-2AEB-44B7-B369-799A08DE00D3}" type="parTrans" cxnId="{ECC31EF5-2351-4884-AC51-0DD17029AD2C}">
      <dgm:prSet/>
      <dgm:spPr/>
      <dgm:t>
        <a:bodyPr/>
        <a:lstStyle/>
        <a:p>
          <a:endParaRPr lang="zh-CN" altLang="en-US"/>
        </a:p>
      </dgm:t>
    </dgm:pt>
    <dgm:pt modelId="{4C20605E-5892-4E07-AB48-47CF1370CB82}" type="sibTrans" cxnId="{ECC31EF5-2351-4884-AC51-0DD17029AD2C}">
      <dgm:prSet/>
      <dgm:spPr/>
      <dgm:t>
        <a:bodyPr/>
        <a:lstStyle/>
        <a:p>
          <a:endParaRPr lang="zh-CN" altLang="en-US"/>
        </a:p>
      </dgm:t>
    </dgm:pt>
    <dgm:pt modelId="{6C4672E2-C64D-42FA-BB66-3C29E3BFF0ED}">
      <dgm:prSet/>
      <dgm:spPr/>
      <dgm:t>
        <a:bodyPr/>
        <a:lstStyle/>
        <a:p>
          <a:r>
            <a:rPr lang="zh-CN" altLang="en-US"/>
            <a:t>躲藏</a:t>
          </a:r>
        </a:p>
      </dgm:t>
    </dgm:pt>
    <dgm:pt modelId="{0144B286-ADFE-456A-BCE7-801FCBCC8B6F}" type="parTrans" cxnId="{CE238558-5F76-48AF-8CE7-14FA231AA0D0}">
      <dgm:prSet/>
      <dgm:spPr/>
      <dgm:t>
        <a:bodyPr/>
        <a:lstStyle/>
        <a:p>
          <a:endParaRPr lang="zh-CN" altLang="en-US"/>
        </a:p>
      </dgm:t>
    </dgm:pt>
    <dgm:pt modelId="{262966EE-5EB4-43D5-A861-82B6A65DB44B}" type="sibTrans" cxnId="{CE238558-5F76-48AF-8CE7-14FA231AA0D0}">
      <dgm:prSet/>
      <dgm:spPr/>
      <dgm:t>
        <a:bodyPr/>
        <a:lstStyle/>
        <a:p>
          <a:endParaRPr lang="zh-CN" altLang="en-US"/>
        </a:p>
      </dgm:t>
    </dgm:pt>
    <dgm:pt modelId="{DD789329-8133-42CA-A23E-ED0797ED033C}">
      <dgm:prSet/>
      <dgm:spPr/>
      <dgm:t>
        <a:bodyPr/>
        <a:lstStyle/>
        <a:p>
          <a:r>
            <a:rPr lang="zh-CN" altLang="en-US"/>
            <a:t>说服</a:t>
          </a:r>
        </a:p>
      </dgm:t>
    </dgm:pt>
    <dgm:pt modelId="{993D09E4-6A2A-4D47-9C8A-4EA59C9C5C24}" type="parTrans" cxnId="{3914BD96-FC08-41F3-98D2-063507CD9012}">
      <dgm:prSet/>
      <dgm:spPr/>
      <dgm:t>
        <a:bodyPr/>
        <a:lstStyle/>
        <a:p>
          <a:endParaRPr lang="zh-CN" altLang="en-US"/>
        </a:p>
      </dgm:t>
    </dgm:pt>
    <dgm:pt modelId="{A71D9B79-7B21-440B-AC82-1457CB06E925}" type="sibTrans" cxnId="{3914BD96-FC08-41F3-98D2-063507CD9012}">
      <dgm:prSet/>
      <dgm:spPr/>
      <dgm:t>
        <a:bodyPr/>
        <a:lstStyle/>
        <a:p>
          <a:endParaRPr lang="zh-CN" altLang="en-US"/>
        </a:p>
      </dgm:t>
    </dgm:pt>
    <dgm:pt modelId="{133E43C5-6F03-4837-B505-F0399AD581C1}">
      <dgm:prSet/>
      <dgm:spPr/>
      <dgm:t>
        <a:bodyPr/>
        <a:lstStyle/>
        <a:p>
          <a:r>
            <a:rPr lang="zh-CN" altLang="en-US"/>
            <a:t>守护</a:t>
          </a:r>
        </a:p>
      </dgm:t>
    </dgm:pt>
    <dgm:pt modelId="{F62F33A1-3CCD-4A75-A8CB-9E7011B5C6F4}" type="parTrans" cxnId="{3C7C69FD-7F00-4937-9F00-EFDC8A0205A6}">
      <dgm:prSet/>
      <dgm:spPr/>
    </dgm:pt>
    <dgm:pt modelId="{7EFA12E5-25B8-4CD7-BDBD-9D21B59C95B9}" type="sibTrans" cxnId="{3C7C69FD-7F00-4937-9F00-EFDC8A0205A6}">
      <dgm:prSet/>
      <dgm:spPr/>
    </dgm:pt>
    <dgm:pt modelId="{2D9EA265-6B64-43A9-9515-C6AE07B6ECF7}" type="pres">
      <dgm:prSet presAssocID="{DECB955A-F1BB-4C7A-ACB6-641049E10A0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8400B54-F7E8-47D0-9140-C48EACF4B2B0}" type="pres">
      <dgm:prSet presAssocID="{D699845A-7E20-4450-A79B-499F25AD3074}" presName="hierRoot1" presStyleCnt="0">
        <dgm:presLayoutVars>
          <dgm:hierBranch val="init"/>
        </dgm:presLayoutVars>
      </dgm:prSet>
      <dgm:spPr/>
    </dgm:pt>
    <dgm:pt modelId="{2356D19A-5E93-4DF0-A6D8-6FBCFB06EB6C}" type="pres">
      <dgm:prSet presAssocID="{D699845A-7E20-4450-A79B-499F25AD3074}" presName="rootComposite1" presStyleCnt="0"/>
      <dgm:spPr/>
    </dgm:pt>
    <dgm:pt modelId="{D952A90B-E33A-4FE3-BBBD-C4AE4B84E202}" type="pres">
      <dgm:prSet presAssocID="{D699845A-7E20-4450-A79B-499F25AD307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5DCCBCD-F6AB-444B-A6B8-092BC3F4A716}" type="pres">
      <dgm:prSet presAssocID="{D699845A-7E20-4450-A79B-499F25AD3074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0D25168D-9938-4BC3-BB0C-0799ABBB1402}" type="pres">
      <dgm:prSet presAssocID="{D699845A-7E20-4450-A79B-499F25AD3074}" presName="hierChild2" presStyleCnt="0"/>
      <dgm:spPr/>
    </dgm:pt>
    <dgm:pt modelId="{1F513BF2-4F4D-431C-834E-3F4DCA0C43A0}" type="pres">
      <dgm:prSet presAssocID="{1C625719-DFDE-452E-AA8F-5EE04B42C2BF}" presName="Name37" presStyleLbl="parChTrans1D2" presStyleIdx="0" presStyleCnt="4"/>
      <dgm:spPr/>
      <dgm:t>
        <a:bodyPr/>
        <a:lstStyle/>
        <a:p>
          <a:endParaRPr lang="zh-CN" altLang="en-US"/>
        </a:p>
      </dgm:t>
    </dgm:pt>
    <dgm:pt modelId="{CD895277-3D95-456C-B0FC-5ED72C71FE32}" type="pres">
      <dgm:prSet presAssocID="{62C28338-5DD0-4F6D-962D-F61861B73396}" presName="hierRoot2" presStyleCnt="0">
        <dgm:presLayoutVars>
          <dgm:hierBranch val="init"/>
        </dgm:presLayoutVars>
      </dgm:prSet>
      <dgm:spPr/>
    </dgm:pt>
    <dgm:pt modelId="{E449857E-B119-4CF1-A311-96D134ADE260}" type="pres">
      <dgm:prSet presAssocID="{62C28338-5DD0-4F6D-962D-F61861B73396}" presName="rootComposite" presStyleCnt="0"/>
      <dgm:spPr/>
    </dgm:pt>
    <dgm:pt modelId="{58725F6E-5210-436C-A1FC-60971EFFAACE}" type="pres">
      <dgm:prSet presAssocID="{62C28338-5DD0-4F6D-962D-F61861B73396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40530EF-AC6E-45D8-AC50-3A9791BE81BD}" type="pres">
      <dgm:prSet presAssocID="{62C28338-5DD0-4F6D-962D-F61861B73396}" presName="rootConnector" presStyleLbl="node2" presStyleIdx="0" presStyleCnt="4"/>
      <dgm:spPr/>
      <dgm:t>
        <a:bodyPr/>
        <a:lstStyle/>
        <a:p>
          <a:endParaRPr lang="zh-CN" altLang="en-US"/>
        </a:p>
      </dgm:t>
    </dgm:pt>
    <dgm:pt modelId="{DA0D7D22-70A2-4E46-A7F0-8C401F9B898F}" type="pres">
      <dgm:prSet presAssocID="{62C28338-5DD0-4F6D-962D-F61861B73396}" presName="hierChild4" presStyleCnt="0"/>
      <dgm:spPr/>
    </dgm:pt>
    <dgm:pt modelId="{1751153D-6694-40A7-B4CF-3D093ED614E6}" type="pres">
      <dgm:prSet presAssocID="{F922D256-E32B-4BFE-B30C-9C11D492DE28}" presName="Name37" presStyleLbl="parChTrans1D3" presStyleIdx="0" presStyleCnt="12"/>
      <dgm:spPr/>
      <dgm:t>
        <a:bodyPr/>
        <a:lstStyle/>
        <a:p>
          <a:endParaRPr lang="zh-CN" altLang="en-US"/>
        </a:p>
      </dgm:t>
    </dgm:pt>
    <dgm:pt modelId="{20644230-C104-4B32-83C7-9447EF44EAAB}" type="pres">
      <dgm:prSet presAssocID="{F074CFEB-F3B3-4C61-A024-E55DC02A0D9B}" presName="hierRoot2" presStyleCnt="0">
        <dgm:presLayoutVars>
          <dgm:hierBranch val="init"/>
        </dgm:presLayoutVars>
      </dgm:prSet>
      <dgm:spPr/>
    </dgm:pt>
    <dgm:pt modelId="{6EBD40FD-E21E-4F6F-8B0E-831604F0AD7B}" type="pres">
      <dgm:prSet presAssocID="{F074CFEB-F3B3-4C61-A024-E55DC02A0D9B}" presName="rootComposite" presStyleCnt="0"/>
      <dgm:spPr/>
    </dgm:pt>
    <dgm:pt modelId="{C2E75245-F340-427D-AD8A-4E352DF74965}" type="pres">
      <dgm:prSet presAssocID="{F074CFEB-F3B3-4C61-A024-E55DC02A0D9B}" presName="rootText" presStyleLbl="node3" presStyleIdx="0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15FE09D-41BC-4B34-BBC9-D519A2F8AA48}" type="pres">
      <dgm:prSet presAssocID="{F074CFEB-F3B3-4C61-A024-E55DC02A0D9B}" presName="rootConnector" presStyleLbl="node3" presStyleIdx="0" presStyleCnt="12"/>
      <dgm:spPr/>
      <dgm:t>
        <a:bodyPr/>
        <a:lstStyle/>
        <a:p>
          <a:endParaRPr lang="zh-CN" altLang="en-US"/>
        </a:p>
      </dgm:t>
    </dgm:pt>
    <dgm:pt modelId="{E029E3C5-5226-4DF1-834E-7217A2C6085B}" type="pres">
      <dgm:prSet presAssocID="{F074CFEB-F3B3-4C61-A024-E55DC02A0D9B}" presName="hierChild4" presStyleCnt="0"/>
      <dgm:spPr/>
    </dgm:pt>
    <dgm:pt modelId="{FF679274-E7BC-4A86-91BD-87383B93791A}" type="pres">
      <dgm:prSet presAssocID="{F074CFEB-F3B3-4C61-A024-E55DC02A0D9B}" presName="hierChild5" presStyleCnt="0"/>
      <dgm:spPr/>
    </dgm:pt>
    <dgm:pt modelId="{0C62CB0C-30D2-4AD8-BE17-E51CF6427885}" type="pres">
      <dgm:prSet presAssocID="{57543051-70D0-4D96-8FD1-C6E12B11E586}" presName="Name37" presStyleLbl="parChTrans1D3" presStyleIdx="1" presStyleCnt="12"/>
      <dgm:spPr/>
      <dgm:t>
        <a:bodyPr/>
        <a:lstStyle/>
        <a:p>
          <a:endParaRPr lang="zh-CN" altLang="en-US"/>
        </a:p>
      </dgm:t>
    </dgm:pt>
    <dgm:pt modelId="{B66DADEA-8B62-4A60-8ED1-1E181A2220A2}" type="pres">
      <dgm:prSet presAssocID="{5161CE02-D2EE-4104-871D-43BED605ABB5}" presName="hierRoot2" presStyleCnt="0">
        <dgm:presLayoutVars>
          <dgm:hierBranch val="init"/>
        </dgm:presLayoutVars>
      </dgm:prSet>
      <dgm:spPr/>
    </dgm:pt>
    <dgm:pt modelId="{10C51D34-E49C-4299-A573-D5DA83D3635A}" type="pres">
      <dgm:prSet presAssocID="{5161CE02-D2EE-4104-871D-43BED605ABB5}" presName="rootComposite" presStyleCnt="0"/>
      <dgm:spPr/>
    </dgm:pt>
    <dgm:pt modelId="{69138A59-6DC5-44B2-B3F3-1F2C4027D16F}" type="pres">
      <dgm:prSet presAssocID="{5161CE02-D2EE-4104-871D-43BED605ABB5}" presName="rootText" presStyleLbl="node3" presStyleIdx="1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FE22D70-534F-4F31-B780-7C188FF7BD7C}" type="pres">
      <dgm:prSet presAssocID="{5161CE02-D2EE-4104-871D-43BED605ABB5}" presName="rootConnector" presStyleLbl="node3" presStyleIdx="1" presStyleCnt="12"/>
      <dgm:spPr/>
      <dgm:t>
        <a:bodyPr/>
        <a:lstStyle/>
        <a:p>
          <a:endParaRPr lang="zh-CN" altLang="en-US"/>
        </a:p>
      </dgm:t>
    </dgm:pt>
    <dgm:pt modelId="{AB42D106-8502-43ED-96A0-CA0FB13B97B6}" type="pres">
      <dgm:prSet presAssocID="{5161CE02-D2EE-4104-871D-43BED605ABB5}" presName="hierChild4" presStyleCnt="0"/>
      <dgm:spPr/>
    </dgm:pt>
    <dgm:pt modelId="{458E9FCA-2E60-444E-A752-066ECBA84D9D}" type="pres">
      <dgm:prSet presAssocID="{5161CE02-D2EE-4104-871D-43BED605ABB5}" presName="hierChild5" presStyleCnt="0"/>
      <dgm:spPr/>
    </dgm:pt>
    <dgm:pt modelId="{EE74FAD9-43C4-48D8-B843-BAB4CDE4900C}" type="pres">
      <dgm:prSet presAssocID="{62C28338-5DD0-4F6D-962D-F61861B73396}" presName="hierChild5" presStyleCnt="0"/>
      <dgm:spPr/>
    </dgm:pt>
    <dgm:pt modelId="{1FC29218-ACAC-4FCD-8970-7326AE0B7C8C}" type="pres">
      <dgm:prSet presAssocID="{8BD2E23D-4769-4235-A611-8115A96882E3}" presName="Name37" presStyleLbl="parChTrans1D2" presStyleIdx="1" presStyleCnt="4"/>
      <dgm:spPr/>
      <dgm:t>
        <a:bodyPr/>
        <a:lstStyle/>
        <a:p>
          <a:endParaRPr lang="zh-CN" altLang="en-US"/>
        </a:p>
      </dgm:t>
    </dgm:pt>
    <dgm:pt modelId="{71E4AC43-660E-4598-BB80-E7C4C8C16B0D}" type="pres">
      <dgm:prSet presAssocID="{B7D57052-7C92-489A-8EBE-7A8DD3C186E9}" presName="hierRoot2" presStyleCnt="0">
        <dgm:presLayoutVars>
          <dgm:hierBranch val="init"/>
        </dgm:presLayoutVars>
      </dgm:prSet>
      <dgm:spPr/>
    </dgm:pt>
    <dgm:pt modelId="{8708FCC5-78C5-4B78-BBFF-8FE849BA723D}" type="pres">
      <dgm:prSet presAssocID="{B7D57052-7C92-489A-8EBE-7A8DD3C186E9}" presName="rootComposite" presStyleCnt="0"/>
      <dgm:spPr/>
    </dgm:pt>
    <dgm:pt modelId="{D90A66D4-4685-45FC-ADD1-AA8A859F947F}" type="pres">
      <dgm:prSet presAssocID="{B7D57052-7C92-489A-8EBE-7A8DD3C186E9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364AD-B0AD-4010-8DE6-FDF197AFD51F}" type="pres">
      <dgm:prSet presAssocID="{B7D57052-7C92-489A-8EBE-7A8DD3C186E9}" presName="rootConnector" presStyleLbl="node2" presStyleIdx="1" presStyleCnt="4"/>
      <dgm:spPr/>
      <dgm:t>
        <a:bodyPr/>
        <a:lstStyle/>
        <a:p>
          <a:endParaRPr lang="zh-CN" altLang="en-US"/>
        </a:p>
      </dgm:t>
    </dgm:pt>
    <dgm:pt modelId="{E89B2C45-19F3-4A9D-A546-D7C1BA3286E6}" type="pres">
      <dgm:prSet presAssocID="{B7D57052-7C92-489A-8EBE-7A8DD3C186E9}" presName="hierChild4" presStyleCnt="0"/>
      <dgm:spPr/>
    </dgm:pt>
    <dgm:pt modelId="{93C8F06C-FA50-4832-9C4C-A683FA13F046}" type="pres">
      <dgm:prSet presAssocID="{FCDB0577-0FD4-4DD0-B54A-26300F6B5CE5}" presName="Name37" presStyleLbl="parChTrans1D3" presStyleIdx="2" presStyleCnt="12"/>
      <dgm:spPr/>
      <dgm:t>
        <a:bodyPr/>
        <a:lstStyle/>
        <a:p>
          <a:endParaRPr lang="zh-CN" altLang="en-US"/>
        </a:p>
      </dgm:t>
    </dgm:pt>
    <dgm:pt modelId="{C151A673-8CF4-476A-899D-CDF7821195B4}" type="pres">
      <dgm:prSet presAssocID="{8FAC37F1-0490-493B-B502-B9B99E6D7F62}" presName="hierRoot2" presStyleCnt="0">
        <dgm:presLayoutVars>
          <dgm:hierBranch val="init"/>
        </dgm:presLayoutVars>
      </dgm:prSet>
      <dgm:spPr/>
    </dgm:pt>
    <dgm:pt modelId="{C312535A-28BD-45A0-9BB9-DADFD30B5FE3}" type="pres">
      <dgm:prSet presAssocID="{8FAC37F1-0490-493B-B502-B9B99E6D7F62}" presName="rootComposite" presStyleCnt="0"/>
      <dgm:spPr/>
    </dgm:pt>
    <dgm:pt modelId="{D009F082-F882-4732-9D44-E71FA33FCBD9}" type="pres">
      <dgm:prSet presAssocID="{8FAC37F1-0490-493B-B502-B9B99E6D7F62}" presName="rootText" presStyleLbl="node3" presStyleIdx="2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4A417BC-01AB-45F2-8683-EC3EFBD6F7A0}" type="pres">
      <dgm:prSet presAssocID="{8FAC37F1-0490-493B-B502-B9B99E6D7F62}" presName="rootConnector" presStyleLbl="node3" presStyleIdx="2" presStyleCnt="12"/>
      <dgm:spPr/>
      <dgm:t>
        <a:bodyPr/>
        <a:lstStyle/>
        <a:p>
          <a:endParaRPr lang="zh-CN" altLang="en-US"/>
        </a:p>
      </dgm:t>
    </dgm:pt>
    <dgm:pt modelId="{6527354D-2142-42AB-8900-2F054B93AE8C}" type="pres">
      <dgm:prSet presAssocID="{8FAC37F1-0490-493B-B502-B9B99E6D7F62}" presName="hierChild4" presStyleCnt="0"/>
      <dgm:spPr/>
    </dgm:pt>
    <dgm:pt modelId="{1A34A1FB-284B-4F0B-A2FE-995B5C953FA9}" type="pres">
      <dgm:prSet presAssocID="{8FAC37F1-0490-493B-B502-B9B99E6D7F62}" presName="hierChild5" presStyleCnt="0"/>
      <dgm:spPr/>
    </dgm:pt>
    <dgm:pt modelId="{2029684C-9BFD-4AD8-8846-86B67F369CF3}" type="pres">
      <dgm:prSet presAssocID="{8C69F4D0-D781-4E0C-A433-A21560A93DAA}" presName="Name37" presStyleLbl="parChTrans1D3" presStyleIdx="3" presStyleCnt="12"/>
      <dgm:spPr/>
      <dgm:t>
        <a:bodyPr/>
        <a:lstStyle/>
        <a:p>
          <a:endParaRPr lang="zh-CN" altLang="en-US"/>
        </a:p>
      </dgm:t>
    </dgm:pt>
    <dgm:pt modelId="{800ED2B9-3376-4BAB-B177-527C153AFD38}" type="pres">
      <dgm:prSet presAssocID="{D45C79C7-B9DA-405E-8290-CB87F0275814}" presName="hierRoot2" presStyleCnt="0">
        <dgm:presLayoutVars>
          <dgm:hierBranch val="init"/>
        </dgm:presLayoutVars>
      </dgm:prSet>
      <dgm:spPr/>
    </dgm:pt>
    <dgm:pt modelId="{557F3656-2620-478A-9956-2FFFCFE08057}" type="pres">
      <dgm:prSet presAssocID="{D45C79C7-B9DA-405E-8290-CB87F0275814}" presName="rootComposite" presStyleCnt="0"/>
      <dgm:spPr/>
    </dgm:pt>
    <dgm:pt modelId="{097314DA-45A6-438F-B080-7A70CC7AA5AD}" type="pres">
      <dgm:prSet presAssocID="{D45C79C7-B9DA-405E-8290-CB87F0275814}" presName="rootText" presStyleLbl="node3" presStyleIdx="3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FB39095-6901-4028-862C-7F619DC5CD35}" type="pres">
      <dgm:prSet presAssocID="{D45C79C7-B9DA-405E-8290-CB87F0275814}" presName="rootConnector" presStyleLbl="node3" presStyleIdx="3" presStyleCnt="12"/>
      <dgm:spPr/>
      <dgm:t>
        <a:bodyPr/>
        <a:lstStyle/>
        <a:p>
          <a:endParaRPr lang="zh-CN" altLang="en-US"/>
        </a:p>
      </dgm:t>
    </dgm:pt>
    <dgm:pt modelId="{7965454E-B64B-442E-B571-0D5ED74F8774}" type="pres">
      <dgm:prSet presAssocID="{D45C79C7-B9DA-405E-8290-CB87F0275814}" presName="hierChild4" presStyleCnt="0"/>
      <dgm:spPr/>
    </dgm:pt>
    <dgm:pt modelId="{83D6D081-53EE-4B07-ACE8-24956AFCA663}" type="pres">
      <dgm:prSet presAssocID="{D45C79C7-B9DA-405E-8290-CB87F0275814}" presName="hierChild5" presStyleCnt="0"/>
      <dgm:spPr/>
    </dgm:pt>
    <dgm:pt modelId="{754C4FBE-4BC0-4CC6-8D57-DCE9BC7A9907}" type="pres">
      <dgm:prSet presAssocID="{F62F33A1-3CCD-4A75-A8CB-9E7011B5C6F4}" presName="Name37" presStyleLbl="parChTrans1D3" presStyleIdx="4" presStyleCnt="12"/>
      <dgm:spPr/>
    </dgm:pt>
    <dgm:pt modelId="{AF877FC2-BA05-4EEB-A92F-2ABD8D5A2EB0}" type="pres">
      <dgm:prSet presAssocID="{133E43C5-6F03-4837-B505-F0399AD581C1}" presName="hierRoot2" presStyleCnt="0">
        <dgm:presLayoutVars>
          <dgm:hierBranch val="init"/>
        </dgm:presLayoutVars>
      </dgm:prSet>
      <dgm:spPr/>
    </dgm:pt>
    <dgm:pt modelId="{602228C0-2B78-481F-8061-2884A77F3477}" type="pres">
      <dgm:prSet presAssocID="{133E43C5-6F03-4837-B505-F0399AD581C1}" presName="rootComposite" presStyleCnt="0"/>
      <dgm:spPr/>
    </dgm:pt>
    <dgm:pt modelId="{DA51038C-FDC7-471F-8468-2B7EC92016AB}" type="pres">
      <dgm:prSet presAssocID="{133E43C5-6F03-4837-B505-F0399AD581C1}" presName="rootText" presStyleLbl="node3" presStyleIdx="4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E814C70-7255-41A9-B4B9-0AF58EFD97A8}" type="pres">
      <dgm:prSet presAssocID="{133E43C5-6F03-4837-B505-F0399AD581C1}" presName="rootConnector" presStyleLbl="node3" presStyleIdx="4" presStyleCnt="12"/>
      <dgm:spPr/>
      <dgm:t>
        <a:bodyPr/>
        <a:lstStyle/>
        <a:p>
          <a:endParaRPr lang="zh-CN" altLang="en-US"/>
        </a:p>
      </dgm:t>
    </dgm:pt>
    <dgm:pt modelId="{09B5DF0D-D592-4452-B3D3-656BB9CB9C6B}" type="pres">
      <dgm:prSet presAssocID="{133E43C5-6F03-4837-B505-F0399AD581C1}" presName="hierChild4" presStyleCnt="0"/>
      <dgm:spPr/>
    </dgm:pt>
    <dgm:pt modelId="{66672B6B-0356-4E3F-BB1C-2BCA9831B49A}" type="pres">
      <dgm:prSet presAssocID="{133E43C5-6F03-4837-B505-F0399AD581C1}" presName="hierChild5" presStyleCnt="0"/>
      <dgm:spPr/>
    </dgm:pt>
    <dgm:pt modelId="{E5CDF1CB-CE08-4904-9BA3-D6CBDEF556F2}" type="pres">
      <dgm:prSet presAssocID="{B7D57052-7C92-489A-8EBE-7A8DD3C186E9}" presName="hierChild5" presStyleCnt="0"/>
      <dgm:spPr/>
    </dgm:pt>
    <dgm:pt modelId="{2342F8A0-E2E6-489C-92C0-9D2C553E7B6D}" type="pres">
      <dgm:prSet presAssocID="{50F6E74C-1B1F-4F52-A085-6830CA726A5C}" presName="Name37" presStyleLbl="parChTrans1D2" presStyleIdx="2" presStyleCnt="4"/>
      <dgm:spPr/>
      <dgm:t>
        <a:bodyPr/>
        <a:lstStyle/>
        <a:p>
          <a:endParaRPr lang="zh-CN" altLang="en-US"/>
        </a:p>
      </dgm:t>
    </dgm:pt>
    <dgm:pt modelId="{56650E03-8EE0-45EC-B4C6-5407DB91E7B9}" type="pres">
      <dgm:prSet presAssocID="{971BAD8B-1FBE-4943-8E48-2F32EB4A156A}" presName="hierRoot2" presStyleCnt="0">
        <dgm:presLayoutVars>
          <dgm:hierBranch val="init"/>
        </dgm:presLayoutVars>
      </dgm:prSet>
      <dgm:spPr/>
    </dgm:pt>
    <dgm:pt modelId="{F1EBDD9E-5F62-4AA9-8AFC-2F6D48FCFA08}" type="pres">
      <dgm:prSet presAssocID="{971BAD8B-1FBE-4943-8E48-2F32EB4A156A}" presName="rootComposite" presStyleCnt="0"/>
      <dgm:spPr/>
    </dgm:pt>
    <dgm:pt modelId="{7811F239-65C4-4BC6-A27C-75FC133F0805}" type="pres">
      <dgm:prSet presAssocID="{971BAD8B-1FBE-4943-8E48-2F32EB4A156A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F486341-5B1D-4F01-9552-8ECB978DCF14}" type="pres">
      <dgm:prSet presAssocID="{971BAD8B-1FBE-4943-8E48-2F32EB4A156A}" presName="rootConnector" presStyleLbl="node2" presStyleIdx="2" presStyleCnt="4"/>
      <dgm:spPr/>
      <dgm:t>
        <a:bodyPr/>
        <a:lstStyle/>
        <a:p>
          <a:endParaRPr lang="zh-CN" altLang="en-US"/>
        </a:p>
      </dgm:t>
    </dgm:pt>
    <dgm:pt modelId="{27E8BE69-60E9-4D5F-83AF-91A133F3E67E}" type="pres">
      <dgm:prSet presAssocID="{971BAD8B-1FBE-4943-8E48-2F32EB4A156A}" presName="hierChild4" presStyleCnt="0"/>
      <dgm:spPr/>
    </dgm:pt>
    <dgm:pt modelId="{70C1AAED-2BC6-459A-A7E0-2D5B78908197}" type="pres">
      <dgm:prSet presAssocID="{67CF0718-B962-4CE7-9801-8E3C5A2AD75C}" presName="Name37" presStyleLbl="parChTrans1D3" presStyleIdx="5" presStyleCnt="12"/>
      <dgm:spPr/>
      <dgm:t>
        <a:bodyPr/>
        <a:lstStyle/>
        <a:p>
          <a:endParaRPr lang="zh-CN" altLang="en-US"/>
        </a:p>
      </dgm:t>
    </dgm:pt>
    <dgm:pt modelId="{3E2189E1-2B8E-48D0-922E-5550BCFCCE46}" type="pres">
      <dgm:prSet presAssocID="{197C1BD1-3740-40BD-82D6-3618D9F8AA78}" presName="hierRoot2" presStyleCnt="0">
        <dgm:presLayoutVars>
          <dgm:hierBranch val="init"/>
        </dgm:presLayoutVars>
      </dgm:prSet>
      <dgm:spPr/>
    </dgm:pt>
    <dgm:pt modelId="{8858DF39-8FD6-475F-8821-02DD5BD6B7C2}" type="pres">
      <dgm:prSet presAssocID="{197C1BD1-3740-40BD-82D6-3618D9F8AA78}" presName="rootComposite" presStyleCnt="0"/>
      <dgm:spPr/>
    </dgm:pt>
    <dgm:pt modelId="{ECA2E283-6632-47ED-BDFD-4F77652E855F}" type="pres">
      <dgm:prSet presAssocID="{197C1BD1-3740-40BD-82D6-3618D9F8AA78}" presName="rootText" presStyleLbl="node3" presStyleIdx="5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7F36641-748F-4395-A93D-9DA3C89091E7}" type="pres">
      <dgm:prSet presAssocID="{197C1BD1-3740-40BD-82D6-3618D9F8AA78}" presName="rootConnector" presStyleLbl="node3" presStyleIdx="5" presStyleCnt="12"/>
      <dgm:spPr/>
      <dgm:t>
        <a:bodyPr/>
        <a:lstStyle/>
        <a:p>
          <a:endParaRPr lang="zh-CN" altLang="en-US"/>
        </a:p>
      </dgm:t>
    </dgm:pt>
    <dgm:pt modelId="{66EA56CF-F9AE-4122-A83F-079E7DE550F1}" type="pres">
      <dgm:prSet presAssocID="{197C1BD1-3740-40BD-82D6-3618D9F8AA78}" presName="hierChild4" presStyleCnt="0"/>
      <dgm:spPr/>
    </dgm:pt>
    <dgm:pt modelId="{0D62CA91-2953-45E3-8275-69B33A53BA1B}" type="pres">
      <dgm:prSet presAssocID="{197C1BD1-3740-40BD-82D6-3618D9F8AA78}" presName="hierChild5" presStyleCnt="0"/>
      <dgm:spPr/>
    </dgm:pt>
    <dgm:pt modelId="{532B7548-8AAF-4B69-B082-EF8D9B90E93B}" type="pres">
      <dgm:prSet presAssocID="{DE571E31-4208-4787-96ED-F2D67D811FF8}" presName="Name37" presStyleLbl="parChTrans1D3" presStyleIdx="6" presStyleCnt="12"/>
      <dgm:spPr/>
      <dgm:t>
        <a:bodyPr/>
        <a:lstStyle/>
        <a:p>
          <a:endParaRPr lang="zh-CN" altLang="en-US"/>
        </a:p>
      </dgm:t>
    </dgm:pt>
    <dgm:pt modelId="{E2CF9675-B804-4246-A5DF-E77AC31884F1}" type="pres">
      <dgm:prSet presAssocID="{DB7D3ECB-9420-4F49-ABF8-9F660492B905}" presName="hierRoot2" presStyleCnt="0">
        <dgm:presLayoutVars>
          <dgm:hierBranch val="init"/>
        </dgm:presLayoutVars>
      </dgm:prSet>
      <dgm:spPr/>
    </dgm:pt>
    <dgm:pt modelId="{68E9B335-E8D0-4963-A867-AB697AD6EDB5}" type="pres">
      <dgm:prSet presAssocID="{DB7D3ECB-9420-4F49-ABF8-9F660492B905}" presName="rootComposite" presStyleCnt="0"/>
      <dgm:spPr/>
    </dgm:pt>
    <dgm:pt modelId="{BD932F4C-D8C9-416F-9FD4-2ED4416C48E1}" type="pres">
      <dgm:prSet presAssocID="{DB7D3ECB-9420-4F49-ABF8-9F660492B905}" presName="rootText" presStyleLbl="node3" presStyleIdx="6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00C2B80-B598-4721-B00A-CC34DDAA17B8}" type="pres">
      <dgm:prSet presAssocID="{DB7D3ECB-9420-4F49-ABF8-9F660492B905}" presName="rootConnector" presStyleLbl="node3" presStyleIdx="6" presStyleCnt="12"/>
      <dgm:spPr/>
      <dgm:t>
        <a:bodyPr/>
        <a:lstStyle/>
        <a:p>
          <a:endParaRPr lang="zh-CN" altLang="en-US"/>
        </a:p>
      </dgm:t>
    </dgm:pt>
    <dgm:pt modelId="{0D954E9C-EEC5-4677-A96E-940580178EF4}" type="pres">
      <dgm:prSet presAssocID="{DB7D3ECB-9420-4F49-ABF8-9F660492B905}" presName="hierChild4" presStyleCnt="0"/>
      <dgm:spPr/>
    </dgm:pt>
    <dgm:pt modelId="{A6A5BEB6-ABB1-46DE-B1C0-8F1FF67296E3}" type="pres">
      <dgm:prSet presAssocID="{DB7D3ECB-9420-4F49-ABF8-9F660492B905}" presName="hierChild5" presStyleCnt="0"/>
      <dgm:spPr/>
    </dgm:pt>
    <dgm:pt modelId="{9F48519F-24BA-4FF4-99C7-87CBB5F7E3E8}" type="pres">
      <dgm:prSet presAssocID="{971BAD8B-1FBE-4943-8E48-2F32EB4A156A}" presName="hierChild5" presStyleCnt="0"/>
      <dgm:spPr/>
    </dgm:pt>
    <dgm:pt modelId="{9D02EBFC-070C-4A75-AC06-07238C457209}" type="pres">
      <dgm:prSet presAssocID="{2CFF5B76-AF43-447C-B8E2-C9679313A022}" presName="Name37" presStyleLbl="parChTrans1D2" presStyleIdx="3" presStyleCnt="4"/>
      <dgm:spPr/>
      <dgm:t>
        <a:bodyPr/>
        <a:lstStyle/>
        <a:p>
          <a:endParaRPr lang="zh-CN" altLang="en-US"/>
        </a:p>
      </dgm:t>
    </dgm:pt>
    <dgm:pt modelId="{CFD7D8FA-0894-4BCF-A4A5-95EBBC554554}" type="pres">
      <dgm:prSet presAssocID="{A9E87EDB-F84F-44CC-B940-92A98425FDAE}" presName="hierRoot2" presStyleCnt="0">
        <dgm:presLayoutVars>
          <dgm:hierBranch val="init"/>
        </dgm:presLayoutVars>
      </dgm:prSet>
      <dgm:spPr/>
    </dgm:pt>
    <dgm:pt modelId="{18F4B52E-2B3B-4CA1-AF98-13E530E25CD8}" type="pres">
      <dgm:prSet presAssocID="{A9E87EDB-F84F-44CC-B940-92A98425FDAE}" presName="rootComposite" presStyleCnt="0"/>
      <dgm:spPr/>
    </dgm:pt>
    <dgm:pt modelId="{45923D9D-2C4C-4554-83B7-9EF8AABD4E97}" type="pres">
      <dgm:prSet presAssocID="{A9E87EDB-F84F-44CC-B940-92A98425FDAE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112B286-6741-42E7-83CF-03599DD456E3}" type="pres">
      <dgm:prSet presAssocID="{A9E87EDB-F84F-44CC-B940-92A98425FDAE}" presName="rootConnector" presStyleLbl="node2" presStyleIdx="3" presStyleCnt="4"/>
      <dgm:spPr/>
      <dgm:t>
        <a:bodyPr/>
        <a:lstStyle/>
        <a:p>
          <a:endParaRPr lang="zh-CN" altLang="en-US"/>
        </a:p>
      </dgm:t>
    </dgm:pt>
    <dgm:pt modelId="{B8366A23-E9D0-440F-B89C-399F3F099E20}" type="pres">
      <dgm:prSet presAssocID="{A9E87EDB-F84F-44CC-B940-92A98425FDAE}" presName="hierChild4" presStyleCnt="0"/>
      <dgm:spPr/>
    </dgm:pt>
    <dgm:pt modelId="{CCFF7085-88BE-466D-8063-FA6E49083F9C}" type="pres">
      <dgm:prSet presAssocID="{73290519-C18F-4761-95E2-2E296B89B33B}" presName="Name37" presStyleLbl="parChTrans1D3" presStyleIdx="7" presStyleCnt="12"/>
      <dgm:spPr/>
      <dgm:t>
        <a:bodyPr/>
        <a:lstStyle/>
        <a:p>
          <a:endParaRPr lang="zh-CN" altLang="en-US"/>
        </a:p>
      </dgm:t>
    </dgm:pt>
    <dgm:pt modelId="{A970F6EC-D6E8-4175-8FD8-20EF87A96DF0}" type="pres">
      <dgm:prSet presAssocID="{1652A614-BF65-4AAC-914C-579C69D45969}" presName="hierRoot2" presStyleCnt="0">
        <dgm:presLayoutVars>
          <dgm:hierBranch val="init"/>
        </dgm:presLayoutVars>
      </dgm:prSet>
      <dgm:spPr/>
    </dgm:pt>
    <dgm:pt modelId="{9F55108B-CCBD-4882-BA04-31BC3D2BCF92}" type="pres">
      <dgm:prSet presAssocID="{1652A614-BF65-4AAC-914C-579C69D45969}" presName="rootComposite" presStyleCnt="0"/>
      <dgm:spPr/>
    </dgm:pt>
    <dgm:pt modelId="{9B624742-C7E2-4028-9143-0D29A69CDBDD}" type="pres">
      <dgm:prSet presAssocID="{1652A614-BF65-4AAC-914C-579C69D45969}" presName="rootText" presStyleLbl="node3" presStyleIdx="7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5DDED25-596D-4450-B1F6-84AF7C88C926}" type="pres">
      <dgm:prSet presAssocID="{1652A614-BF65-4AAC-914C-579C69D45969}" presName="rootConnector" presStyleLbl="node3" presStyleIdx="7" presStyleCnt="12"/>
      <dgm:spPr/>
      <dgm:t>
        <a:bodyPr/>
        <a:lstStyle/>
        <a:p>
          <a:endParaRPr lang="zh-CN" altLang="en-US"/>
        </a:p>
      </dgm:t>
    </dgm:pt>
    <dgm:pt modelId="{5B1E4D02-686E-4AE5-BE73-6F427D75B2E5}" type="pres">
      <dgm:prSet presAssocID="{1652A614-BF65-4AAC-914C-579C69D45969}" presName="hierChild4" presStyleCnt="0"/>
      <dgm:spPr/>
    </dgm:pt>
    <dgm:pt modelId="{97DB44B9-6E6F-41D3-8EDB-4DAD3371D033}" type="pres">
      <dgm:prSet presAssocID="{1652A614-BF65-4AAC-914C-579C69D45969}" presName="hierChild5" presStyleCnt="0"/>
      <dgm:spPr/>
    </dgm:pt>
    <dgm:pt modelId="{1CAF8EE5-9893-4947-A73B-CD26E83BA231}" type="pres">
      <dgm:prSet presAssocID="{42DCDD45-1BF1-4001-93F6-E90B6D6929F8}" presName="Name37" presStyleLbl="parChTrans1D3" presStyleIdx="8" presStyleCnt="12"/>
      <dgm:spPr/>
      <dgm:t>
        <a:bodyPr/>
        <a:lstStyle/>
        <a:p>
          <a:endParaRPr lang="zh-CN" altLang="en-US"/>
        </a:p>
      </dgm:t>
    </dgm:pt>
    <dgm:pt modelId="{320FCE91-01DF-4D82-B18C-D9CED8423B4D}" type="pres">
      <dgm:prSet presAssocID="{30FD86DA-EAC6-492C-939B-2B5DBA843883}" presName="hierRoot2" presStyleCnt="0">
        <dgm:presLayoutVars>
          <dgm:hierBranch val="init"/>
        </dgm:presLayoutVars>
      </dgm:prSet>
      <dgm:spPr/>
    </dgm:pt>
    <dgm:pt modelId="{61701BE6-1532-4B00-B598-385BD66E0F69}" type="pres">
      <dgm:prSet presAssocID="{30FD86DA-EAC6-492C-939B-2B5DBA843883}" presName="rootComposite" presStyleCnt="0"/>
      <dgm:spPr/>
    </dgm:pt>
    <dgm:pt modelId="{BA8AEF59-BFC5-4BE6-9298-07866692DF4A}" type="pres">
      <dgm:prSet presAssocID="{30FD86DA-EAC6-492C-939B-2B5DBA843883}" presName="rootText" presStyleLbl="node3" presStyleIdx="8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B19332E-13FC-40A7-9878-1C0133FCBD1D}" type="pres">
      <dgm:prSet presAssocID="{30FD86DA-EAC6-492C-939B-2B5DBA843883}" presName="rootConnector" presStyleLbl="node3" presStyleIdx="8" presStyleCnt="12"/>
      <dgm:spPr/>
      <dgm:t>
        <a:bodyPr/>
        <a:lstStyle/>
        <a:p>
          <a:endParaRPr lang="zh-CN" altLang="en-US"/>
        </a:p>
      </dgm:t>
    </dgm:pt>
    <dgm:pt modelId="{BB4883E2-685F-4023-A3C6-117C58087064}" type="pres">
      <dgm:prSet presAssocID="{30FD86DA-EAC6-492C-939B-2B5DBA843883}" presName="hierChild4" presStyleCnt="0"/>
      <dgm:spPr/>
    </dgm:pt>
    <dgm:pt modelId="{4A36FEB2-D5A1-4E23-9D14-BDFACC399FF6}" type="pres">
      <dgm:prSet presAssocID="{30FD86DA-EAC6-492C-939B-2B5DBA843883}" presName="hierChild5" presStyleCnt="0"/>
      <dgm:spPr/>
    </dgm:pt>
    <dgm:pt modelId="{464D025B-2330-43C9-9CB1-E1FFA04A01F1}" type="pres">
      <dgm:prSet presAssocID="{B2862379-2AEB-44B7-B369-799A08DE00D3}" presName="Name37" presStyleLbl="parChTrans1D3" presStyleIdx="9" presStyleCnt="12"/>
      <dgm:spPr/>
      <dgm:t>
        <a:bodyPr/>
        <a:lstStyle/>
        <a:p>
          <a:endParaRPr lang="zh-CN" altLang="en-US"/>
        </a:p>
      </dgm:t>
    </dgm:pt>
    <dgm:pt modelId="{9FD87D12-88A1-4D96-AD1E-3CF379A2CEDB}" type="pres">
      <dgm:prSet presAssocID="{4068BAB7-CF02-4AF9-998A-CD0FD61B7A18}" presName="hierRoot2" presStyleCnt="0">
        <dgm:presLayoutVars>
          <dgm:hierBranch val="init"/>
        </dgm:presLayoutVars>
      </dgm:prSet>
      <dgm:spPr/>
    </dgm:pt>
    <dgm:pt modelId="{BD3F8315-2A9A-4DF7-827C-7A1725CE6A8C}" type="pres">
      <dgm:prSet presAssocID="{4068BAB7-CF02-4AF9-998A-CD0FD61B7A18}" presName="rootComposite" presStyleCnt="0"/>
      <dgm:spPr/>
    </dgm:pt>
    <dgm:pt modelId="{6E224726-A17C-4560-B4C6-9E7384624397}" type="pres">
      <dgm:prSet presAssocID="{4068BAB7-CF02-4AF9-998A-CD0FD61B7A18}" presName="rootText" presStyleLbl="node3" presStyleIdx="9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A5B1BE4-FCF4-4DC6-8CEB-9F3A7644A37F}" type="pres">
      <dgm:prSet presAssocID="{4068BAB7-CF02-4AF9-998A-CD0FD61B7A18}" presName="rootConnector" presStyleLbl="node3" presStyleIdx="9" presStyleCnt="12"/>
      <dgm:spPr/>
      <dgm:t>
        <a:bodyPr/>
        <a:lstStyle/>
        <a:p>
          <a:endParaRPr lang="zh-CN" altLang="en-US"/>
        </a:p>
      </dgm:t>
    </dgm:pt>
    <dgm:pt modelId="{1C4C139F-D16C-41B4-B86B-73F7E3F2C03B}" type="pres">
      <dgm:prSet presAssocID="{4068BAB7-CF02-4AF9-998A-CD0FD61B7A18}" presName="hierChild4" presStyleCnt="0"/>
      <dgm:spPr/>
    </dgm:pt>
    <dgm:pt modelId="{BC67A24A-C61D-4393-B031-687932C2E05A}" type="pres">
      <dgm:prSet presAssocID="{4068BAB7-CF02-4AF9-998A-CD0FD61B7A18}" presName="hierChild5" presStyleCnt="0"/>
      <dgm:spPr/>
    </dgm:pt>
    <dgm:pt modelId="{091F47BB-B285-4E39-9978-6517E3E7075A}" type="pres">
      <dgm:prSet presAssocID="{0144B286-ADFE-456A-BCE7-801FCBCC8B6F}" presName="Name37" presStyleLbl="parChTrans1D3" presStyleIdx="10" presStyleCnt="12"/>
      <dgm:spPr/>
      <dgm:t>
        <a:bodyPr/>
        <a:lstStyle/>
        <a:p>
          <a:endParaRPr lang="zh-CN" altLang="en-US"/>
        </a:p>
      </dgm:t>
    </dgm:pt>
    <dgm:pt modelId="{5B3A1FFD-172D-4805-83F2-C8F19772D876}" type="pres">
      <dgm:prSet presAssocID="{6C4672E2-C64D-42FA-BB66-3C29E3BFF0ED}" presName="hierRoot2" presStyleCnt="0">
        <dgm:presLayoutVars>
          <dgm:hierBranch val="init"/>
        </dgm:presLayoutVars>
      </dgm:prSet>
      <dgm:spPr/>
    </dgm:pt>
    <dgm:pt modelId="{4AC55B63-D330-445D-92BD-6C0622A9D88A}" type="pres">
      <dgm:prSet presAssocID="{6C4672E2-C64D-42FA-BB66-3C29E3BFF0ED}" presName="rootComposite" presStyleCnt="0"/>
      <dgm:spPr/>
    </dgm:pt>
    <dgm:pt modelId="{A25AF19B-2012-4771-95FA-732B17EB26CF}" type="pres">
      <dgm:prSet presAssocID="{6C4672E2-C64D-42FA-BB66-3C29E3BFF0ED}" presName="rootText" presStyleLbl="node3" presStyleIdx="10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3B8D5F3-FB6C-4156-841F-C51268239B02}" type="pres">
      <dgm:prSet presAssocID="{6C4672E2-C64D-42FA-BB66-3C29E3BFF0ED}" presName="rootConnector" presStyleLbl="node3" presStyleIdx="10" presStyleCnt="12"/>
      <dgm:spPr/>
      <dgm:t>
        <a:bodyPr/>
        <a:lstStyle/>
        <a:p>
          <a:endParaRPr lang="zh-CN" altLang="en-US"/>
        </a:p>
      </dgm:t>
    </dgm:pt>
    <dgm:pt modelId="{1CE1B7BA-FB5A-4F62-8B09-30601D1929F4}" type="pres">
      <dgm:prSet presAssocID="{6C4672E2-C64D-42FA-BB66-3C29E3BFF0ED}" presName="hierChild4" presStyleCnt="0"/>
      <dgm:spPr/>
    </dgm:pt>
    <dgm:pt modelId="{47B78DBB-2F2A-4BAE-A3FF-EFAABE5C04F8}" type="pres">
      <dgm:prSet presAssocID="{6C4672E2-C64D-42FA-BB66-3C29E3BFF0ED}" presName="hierChild5" presStyleCnt="0"/>
      <dgm:spPr/>
    </dgm:pt>
    <dgm:pt modelId="{D55B1CDC-9F88-4621-A055-5A055C0AFA06}" type="pres">
      <dgm:prSet presAssocID="{993D09E4-6A2A-4D47-9C8A-4EA59C9C5C24}" presName="Name37" presStyleLbl="parChTrans1D3" presStyleIdx="11" presStyleCnt="12"/>
      <dgm:spPr/>
      <dgm:t>
        <a:bodyPr/>
        <a:lstStyle/>
        <a:p>
          <a:endParaRPr lang="zh-CN" altLang="en-US"/>
        </a:p>
      </dgm:t>
    </dgm:pt>
    <dgm:pt modelId="{EE2D0A26-C172-43F7-AFBA-DC9542E1A8A1}" type="pres">
      <dgm:prSet presAssocID="{DD789329-8133-42CA-A23E-ED0797ED033C}" presName="hierRoot2" presStyleCnt="0">
        <dgm:presLayoutVars>
          <dgm:hierBranch val="init"/>
        </dgm:presLayoutVars>
      </dgm:prSet>
      <dgm:spPr/>
    </dgm:pt>
    <dgm:pt modelId="{7CF78F5D-3C5B-4BCD-B712-8FD2234BF283}" type="pres">
      <dgm:prSet presAssocID="{DD789329-8133-42CA-A23E-ED0797ED033C}" presName="rootComposite" presStyleCnt="0"/>
      <dgm:spPr/>
    </dgm:pt>
    <dgm:pt modelId="{9C8E765D-3F4D-4D17-88E8-8A569366D50A}" type="pres">
      <dgm:prSet presAssocID="{DD789329-8133-42CA-A23E-ED0797ED033C}" presName="rootText" presStyleLbl="node3" presStyleIdx="11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0A18FE4-042D-4B9D-8BF2-2558ABFDDF2B}" type="pres">
      <dgm:prSet presAssocID="{DD789329-8133-42CA-A23E-ED0797ED033C}" presName="rootConnector" presStyleLbl="node3" presStyleIdx="11" presStyleCnt="12"/>
      <dgm:spPr/>
      <dgm:t>
        <a:bodyPr/>
        <a:lstStyle/>
        <a:p>
          <a:endParaRPr lang="zh-CN" altLang="en-US"/>
        </a:p>
      </dgm:t>
    </dgm:pt>
    <dgm:pt modelId="{A4E3D4AA-E71C-4EF6-B0DF-17CD1D97BC93}" type="pres">
      <dgm:prSet presAssocID="{DD789329-8133-42CA-A23E-ED0797ED033C}" presName="hierChild4" presStyleCnt="0"/>
      <dgm:spPr/>
    </dgm:pt>
    <dgm:pt modelId="{F8346219-3CF9-4623-B9DE-C20E45D047FF}" type="pres">
      <dgm:prSet presAssocID="{DD789329-8133-42CA-A23E-ED0797ED033C}" presName="hierChild5" presStyleCnt="0"/>
      <dgm:spPr/>
    </dgm:pt>
    <dgm:pt modelId="{36F1ED01-B34F-4531-9439-D2CEC7E0245D}" type="pres">
      <dgm:prSet presAssocID="{A9E87EDB-F84F-44CC-B940-92A98425FDAE}" presName="hierChild5" presStyleCnt="0"/>
      <dgm:spPr/>
    </dgm:pt>
    <dgm:pt modelId="{B24F1321-0668-41BE-8455-B62B92EADF60}" type="pres">
      <dgm:prSet presAssocID="{D699845A-7E20-4450-A79B-499F25AD3074}" presName="hierChild3" presStyleCnt="0"/>
      <dgm:spPr/>
    </dgm:pt>
  </dgm:ptLst>
  <dgm:cxnLst>
    <dgm:cxn modelId="{3914BD96-FC08-41F3-98D2-063507CD9012}" srcId="{A9E87EDB-F84F-44CC-B940-92A98425FDAE}" destId="{DD789329-8133-42CA-A23E-ED0797ED033C}" srcOrd="4" destOrd="0" parTransId="{993D09E4-6A2A-4D47-9C8A-4EA59C9C5C24}" sibTransId="{A71D9B79-7B21-440B-AC82-1457CB06E925}"/>
    <dgm:cxn modelId="{BA47483C-2914-4958-A5A2-8166D287071F}" type="presOf" srcId="{8FAC37F1-0490-493B-B502-B9B99E6D7F62}" destId="{94A417BC-01AB-45F2-8683-EC3EFBD6F7A0}" srcOrd="1" destOrd="0" presId="urn:microsoft.com/office/officeart/2005/8/layout/orgChart1"/>
    <dgm:cxn modelId="{7077F9D6-4414-497C-AB2F-3D3E719916D7}" type="presOf" srcId="{DECB955A-F1BB-4C7A-ACB6-641049E10A03}" destId="{2D9EA265-6B64-43A9-9515-C6AE07B6ECF7}" srcOrd="0" destOrd="0" presId="urn:microsoft.com/office/officeart/2005/8/layout/orgChart1"/>
    <dgm:cxn modelId="{44C7B193-C091-47BF-9CAD-72B4DAEB4637}" type="presOf" srcId="{0144B286-ADFE-456A-BCE7-801FCBCC8B6F}" destId="{091F47BB-B285-4E39-9978-6517E3E7075A}" srcOrd="0" destOrd="0" presId="urn:microsoft.com/office/officeart/2005/8/layout/orgChart1"/>
    <dgm:cxn modelId="{618B3F1F-FB15-4C58-9BA6-E09CE691AFF4}" type="presOf" srcId="{67CF0718-B962-4CE7-9801-8E3C5A2AD75C}" destId="{70C1AAED-2BC6-459A-A7E0-2D5B78908197}" srcOrd="0" destOrd="0" presId="urn:microsoft.com/office/officeart/2005/8/layout/orgChart1"/>
    <dgm:cxn modelId="{49984D39-D7DC-42E4-82EF-A62C9C0DDD97}" type="presOf" srcId="{D45C79C7-B9DA-405E-8290-CB87F0275814}" destId="{FFB39095-6901-4028-862C-7F619DC5CD35}" srcOrd="1" destOrd="0" presId="urn:microsoft.com/office/officeart/2005/8/layout/orgChart1"/>
    <dgm:cxn modelId="{7136CDB1-9684-4AF6-A0F4-B22D88EB46FB}" type="presOf" srcId="{197C1BD1-3740-40BD-82D6-3618D9F8AA78}" destId="{ECA2E283-6632-47ED-BDFD-4F77652E855F}" srcOrd="0" destOrd="0" presId="urn:microsoft.com/office/officeart/2005/8/layout/orgChart1"/>
    <dgm:cxn modelId="{6887280A-7901-4F45-A696-B0BA394A147D}" type="presOf" srcId="{FCDB0577-0FD4-4DD0-B54A-26300F6B5CE5}" destId="{93C8F06C-FA50-4832-9C4C-A683FA13F046}" srcOrd="0" destOrd="0" presId="urn:microsoft.com/office/officeart/2005/8/layout/orgChart1"/>
    <dgm:cxn modelId="{2357B7B6-D1E5-457F-B09E-9C9245618B08}" srcId="{A9E87EDB-F84F-44CC-B940-92A98425FDAE}" destId="{1652A614-BF65-4AAC-914C-579C69D45969}" srcOrd="0" destOrd="0" parTransId="{73290519-C18F-4761-95E2-2E296B89B33B}" sibTransId="{AAE4D2D0-8CFF-473D-ADE9-EA1E1E7C35DE}"/>
    <dgm:cxn modelId="{190789B9-5E99-4ADA-8889-6B6309805D5A}" type="presOf" srcId="{A9E87EDB-F84F-44CC-B940-92A98425FDAE}" destId="{45923D9D-2C4C-4554-83B7-9EF8AABD4E97}" srcOrd="0" destOrd="0" presId="urn:microsoft.com/office/officeart/2005/8/layout/orgChart1"/>
    <dgm:cxn modelId="{B35F679B-ADD3-4C0E-B88D-7D5BB4A75939}" type="presOf" srcId="{F074CFEB-F3B3-4C61-A024-E55DC02A0D9B}" destId="{415FE09D-41BC-4B34-BBC9-D519A2F8AA48}" srcOrd="1" destOrd="0" presId="urn:microsoft.com/office/officeart/2005/8/layout/orgChart1"/>
    <dgm:cxn modelId="{CDD9A4D1-41AE-441C-A68C-3BA74C7E1854}" type="presOf" srcId="{F922D256-E32B-4BFE-B30C-9C11D492DE28}" destId="{1751153D-6694-40A7-B4CF-3D093ED614E6}" srcOrd="0" destOrd="0" presId="urn:microsoft.com/office/officeart/2005/8/layout/orgChart1"/>
    <dgm:cxn modelId="{29010DF7-A7EC-4988-BE12-6D6FC5E13E88}" type="presOf" srcId="{1652A614-BF65-4AAC-914C-579C69D45969}" destId="{9B624742-C7E2-4028-9143-0D29A69CDBDD}" srcOrd="0" destOrd="0" presId="urn:microsoft.com/office/officeart/2005/8/layout/orgChart1"/>
    <dgm:cxn modelId="{F564FC31-4D41-43AF-8821-D87CFDF898B2}" type="presOf" srcId="{8C69F4D0-D781-4E0C-A433-A21560A93DAA}" destId="{2029684C-9BFD-4AD8-8846-86B67F369CF3}" srcOrd="0" destOrd="0" presId="urn:microsoft.com/office/officeart/2005/8/layout/orgChart1"/>
    <dgm:cxn modelId="{DE91812E-A7B2-4D7C-BFAE-E0E6DE0CAE55}" type="presOf" srcId="{D699845A-7E20-4450-A79B-499F25AD3074}" destId="{B5DCCBCD-F6AB-444B-A6B8-092BC3F4A716}" srcOrd="1" destOrd="0" presId="urn:microsoft.com/office/officeart/2005/8/layout/orgChart1"/>
    <dgm:cxn modelId="{F15A4D8F-D80F-4A4C-BF57-0A592148AD25}" type="presOf" srcId="{197C1BD1-3740-40BD-82D6-3618D9F8AA78}" destId="{F7F36641-748F-4395-A93D-9DA3C89091E7}" srcOrd="1" destOrd="0" presId="urn:microsoft.com/office/officeart/2005/8/layout/orgChart1"/>
    <dgm:cxn modelId="{C21E7A24-80EB-4B89-8188-93787DA7E171}" type="presOf" srcId="{1C625719-DFDE-452E-AA8F-5EE04B42C2BF}" destId="{1F513BF2-4F4D-431C-834E-3F4DCA0C43A0}" srcOrd="0" destOrd="0" presId="urn:microsoft.com/office/officeart/2005/8/layout/orgChart1"/>
    <dgm:cxn modelId="{77E3B24D-6E1D-4582-816C-35D010747BE3}" srcId="{A9E87EDB-F84F-44CC-B940-92A98425FDAE}" destId="{30FD86DA-EAC6-492C-939B-2B5DBA843883}" srcOrd="1" destOrd="0" parTransId="{42DCDD45-1BF1-4001-93F6-E90B6D6929F8}" sibTransId="{3F94C6CD-877A-425A-A947-E81D75CE9340}"/>
    <dgm:cxn modelId="{3C7C69FD-7F00-4937-9F00-EFDC8A0205A6}" srcId="{B7D57052-7C92-489A-8EBE-7A8DD3C186E9}" destId="{133E43C5-6F03-4837-B505-F0399AD581C1}" srcOrd="2" destOrd="0" parTransId="{F62F33A1-3CCD-4A75-A8CB-9E7011B5C6F4}" sibTransId="{7EFA12E5-25B8-4CD7-BDBD-9D21B59C95B9}"/>
    <dgm:cxn modelId="{BCE5D942-278D-4545-A93C-2E686DA447BD}" type="presOf" srcId="{133E43C5-6F03-4837-B505-F0399AD581C1}" destId="{BE814C70-7255-41A9-B4B9-0AF58EFD97A8}" srcOrd="1" destOrd="0" presId="urn:microsoft.com/office/officeart/2005/8/layout/orgChart1"/>
    <dgm:cxn modelId="{580D3058-7738-4D2F-A2D9-69E57809489F}" type="presOf" srcId="{971BAD8B-1FBE-4943-8E48-2F32EB4A156A}" destId="{0F486341-5B1D-4F01-9552-8ECB978DCF14}" srcOrd="1" destOrd="0" presId="urn:microsoft.com/office/officeart/2005/8/layout/orgChart1"/>
    <dgm:cxn modelId="{3F5B2A2A-C597-4AF1-890F-E9D46C9C8B90}" type="presOf" srcId="{4068BAB7-CF02-4AF9-998A-CD0FD61B7A18}" destId="{4A5B1BE4-FCF4-4DC6-8CEB-9F3A7644A37F}" srcOrd="1" destOrd="0" presId="urn:microsoft.com/office/officeart/2005/8/layout/orgChart1"/>
    <dgm:cxn modelId="{CE238558-5F76-48AF-8CE7-14FA231AA0D0}" srcId="{A9E87EDB-F84F-44CC-B940-92A98425FDAE}" destId="{6C4672E2-C64D-42FA-BB66-3C29E3BFF0ED}" srcOrd="3" destOrd="0" parTransId="{0144B286-ADFE-456A-BCE7-801FCBCC8B6F}" sibTransId="{262966EE-5EB4-43D5-A861-82B6A65DB44B}"/>
    <dgm:cxn modelId="{E6B0C83A-EDCB-49A4-90EF-3C7B91D182E3}" type="presOf" srcId="{DE571E31-4208-4787-96ED-F2D67D811FF8}" destId="{532B7548-8AAF-4B69-B082-EF8D9B90E93B}" srcOrd="0" destOrd="0" presId="urn:microsoft.com/office/officeart/2005/8/layout/orgChart1"/>
    <dgm:cxn modelId="{DA11055E-1752-460D-973B-2D8790FF2149}" type="presOf" srcId="{4068BAB7-CF02-4AF9-998A-CD0FD61B7A18}" destId="{6E224726-A17C-4560-B4C6-9E7384624397}" srcOrd="0" destOrd="0" presId="urn:microsoft.com/office/officeart/2005/8/layout/orgChart1"/>
    <dgm:cxn modelId="{0EF55460-BA41-4C24-B834-93C3CB664561}" type="presOf" srcId="{1652A614-BF65-4AAC-914C-579C69D45969}" destId="{45DDED25-596D-4450-B1F6-84AF7C88C926}" srcOrd="1" destOrd="0" presId="urn:microsoft.com/office/officeart/2005/8/layout/orgChart1"/>
    <dgm:cxn modelId="{CBE54BF6-DA25-473F-BF7C-D67432E48788}" type="presOf" srcId="{8FAC37F1-0490-493B-B502-B9B99E6D7F62}" destId="{D009F082-F882-4732-9D44-E71FA33FCBD9}" srcOrd="0" destOrd="0" presId="urn:microsoft.com/office/officeart/2005/8/layout/orgChart1"/>
    <dgm:cxn modelId="{5409CF12-A496-4822-8B21-BE372F4B2BD2}" type="presOf" srcId="{DB7D3ECB-9420-4F49-ABF8-9F660492B905}" destId="{500C2B80-B598-4721-B00A-CC34DDAA17B8}" srcOrd="1" destOrd="0" presId="urn:microsoft.com/office/officeart/2005/8/layout/orgChart1"/>
    <dgm:cxn modelId="{29FEBA4A-B31C-4469-BF8C-B932E05605DA}" type="presOf" srcId="{D45C79C7-B9DA-405E-8290-CB87F0275814}" destId="{097314DA-45A6-438F-B080-7A70CC7AA5AD}" srcOrd="0" destOrd="0" presId="urn:microsoft.com/office/officeart/2005/8/layout/orgChart1"/>
    <dgm:cxn modelId="{31C80D5D-0C7F-4958-A3B2-F11753C99AF4}" type="presOf" srcId="{133E43C5-6F03-4837-B505-F0399AD581C1}" destId="{DA51038C-FDC7-471F-8468-2B7EC92016AB}" srcOrd="0" destOrd="0" presId="urn:microsoft.com/office/officeart/2005/8/layout/orgChart1"/>
    <dgm:cxn modelId="{0F3563A7-D9D1-4367-AAEC-B0F6AA254000}" type="presOf" srcId="{D699845A-7E20-4450-A79B-499F25AD3074}" destId="{D952A90B-E33A-4FE3-BBBD-C4AE4B84E202}" srcOrd="0" destOrd="0" presId="urn:microsoft.com/office/officeart/2005/8/layout/orgChart1"/>
    <dgm:cxn modelId="{17C22525-F917-4C76-BE55-97D8606BC3E8}" srcId="{B7D57052-7C92-489A-8EBE-7A8DD3C186E9}" destId="{D45C79C7-B9DA-405E-8290-CB87F0275814}" srcOrd="1" destOrd="0" parTransId="{8C69F4D0-D781-4E0C-A433-A21560A93DAA}" sibTransId="{FDFEAFFD-3DFC-4F57-AC10-821D3A1FDECE}"/>
    <dgm:cxn modelId="{7E45CD0A-B28F-4788-A1B5-896CA0576902}" type="presOf" srcId="{6C4672E2-C64D-42FA-BB66-3C29E3BFF0ED}" destId="{A25AF19B-2012-4771-95FA-732B17EB26CF}" srcOrd="0" destOrd="0" presId="urn:microsoft.com/office/officeart/2005/8/layout/orgChart1"/>
    <dgm:cxn modelId="{69A775A3-B34D-49DE-B145-9017F69853AB}" srcId="{971BAD8B-1FBE-4943-8E48-2F32EB4A156A}" destId="{DB7D3ECB-9420-4F49-ABF8-9F660492B905}" srcOrd="1" destOrd="0" parTransId="{DE571E31-4208-4787-96ED-F2D67D811FF8}" sibTransId="{99058278-0CF2-426E-911B-B5FF0191A55C}"/>
    <dgm:cxn modelId="{23B6B917-F677-483F-9980-A4826A3F1C75}" type="presOf" srcId="{B7D57052-7C92-489A-8EBE-7A8DD3C186E9}" destId="{D90A66D4-4685-45FC-ADD1-AA8A859F947F}" srcOrd="0" destOrd="0" presId="urn:microsoft.com/office/officeart/2005/8/layout/orgChart1"/>
    <dgm:cxn modelId="{9951B415-13E8-4BD1-BA18-C7EB488DB8EA}" type="presOf" srcId="{F074CFEB-F3B3-4C61-A024-E55DC02A0D9B}" destId="{C2E75245-F340-427D-AD8A-4E352DF74965}" srcOrd="0" destOrd="0" presId="urn:microsoft.com/office/officeart/2005/8/layout/orgChart1"/>
    <dgm:cxn modelId="{2561CC16-87D6-485A-AD96-9933265EB17D}" type="presOf" srcId="{993D09E4-6A2A-4D47-9C8A-4EA59C9C5C24}" destId="{D55B1CDC-9F88-4621-A055-5A055C0AFA06}" srcOrd="0" destOrd="0" presId="urn:microsoft.com/office/officeart/2005/8/layout/orgChart1"/>
    <dgm:cxn modelId="{00A485ED-38C2-4038-9B88-3E146D1703FD}" type="presOf" srcId="{B2862379-2AEB-44B7-B369-799A08DE00D3}" destId="{464D025B-2330-43C9-9CB1-E1FFA04A01F1}" srcOrd="0" destOrd="0" presId="urn:microsoft.com/office/officeart/2005/8/layout/orgChart1"/>
    <dgm:cxn modelId="{190CFA34-EFED-4903-AA87-2A9E45A41714}" srcId="{62C28338-5DD0-4F6D-962D-F61861B73396}" destId="{5161CE02-D2EE-4104-871D-43BED605ABB5}" srcOrd="1" destOrd="0" parTransId="{57543051-70D0-4D96-8FD1-C6E12B11E586}" sibTransId="{F0265D58-2570-4379-B285-3C842E38AA86}"/>
    <dgm:cxn modelId="{32A6813F-9611-459D-AD17-CFD402CDBDAB}" srcId="{D699845A-7E20-4450-A79B-499F25AD3074}" destId="{62C28338-5DD0-4F6D-962D-F61861B73396}" srcOrd="0" destOrd="0" parTransId="{1C625719-DFDE-452E-AA8F-5EE04B42C2BF}" sibTransId="{F97D9D8F-ED18-4635-AD48-96C8BA844481}"/>
    <dgm:cxn modelId="{B978209B-A454-46D1-8A80-BFECC0E29C36}" type="presOf" srcId="{62C28338-5DD0-4F6D-962D-F61861B73396}" destId="{58725F6E-5210-436C-A1FC-60971EFFAACE}" srcOrd="0" destOrd="0" presId="urn:microsoft.com/office/officeart/2005/8/layout/orgChart1"/>
    <dgm:cxn modelId="{83C0D8F4-4277-4526-8540-734389EAC33D}" type="presOf" srcId="{5161CE02-D2EE-4104-871D-43BED605ABB5}" destId="{69138A59-6DC5-44B2-B3F3-1F2C4027D16F}" srcOrd="0" destOrd="0" presId="urn:microsoft.com/office/officeart/2005/8/layout/orgChart1"/>
    <dgm:cxn modelId="{7156955B-CDA3-4302-B41C-0A5B7ED12351}" srcId="{B7D57052-7C92-489A-8EBE-7A8DD3C186E9}" destId="{8FAC37F1-0490-493B-B502-B9B99E6D7F62}" srcOrd="0" destOrd="0" parTransId="{FCDB0577-0FD4-4DD0-B54A-26300F6B5CE5}" sibTransId="{95C53F5F-14AF-45C6-8205-21ED6607D35F}"/>
    <dgm:cxn modelId="{C068092D-D7A9-4F4A-A931-24BC43466326}" type="presOf" srcId="{30FD86DA-EAC6-492C-939B-2B5DBA843883}" destId="{BA8AEF59-BFC5-4BE6-9298-07866692DF4A}" srcOrd="0" destOrd="0" presId="urn:microsoft.com/office/officeart/2005/8/layout/orgChart1"/>
    <dgm:cxn modelId="{D8F764A9-CC4E-4D21-9E80-FF50A0F8F00D}" srcId="{62C28338-5DD0-4F6D-962D-F61861B73396}" destId="{F074CFEB-F3B3-4C61-A024-E55DC02A0D9B}" srcOrd="0" destOrd="0" parTransId="{F922D256-E32B-4BFE-B30C-9C11D492DE28}" sibTransId="{1AB3DEC1-EFB6-462F-834F-327BBA46BBE8}"/>
    <dgm:cxn modelId="{FFEE8408-F8A4-48CF-85BF-B0EC4CADFD78}" type="presOf" srcId="{DD789329-8133-42CA-A23E-ED0797ED033C}" destId="{9C8E765D-3F4D-4D17-88E8-8A569366D50A}" srcOrd="0" destOrd="0" presId="urn:microsoft.com/office/officeart/2005/8/layout/orgChart1"/>
    <dgm:cxn modelId="{789DD7CD-7AEC-4956-93ED-700435B04001}" type="presOf" srcId="{DB7D3ECB-9420-4F49-ABF8-9F660492B905}" destId="{BD932F4C-D8C9-416F-9FD4-2ED4416C48E1}" srcOrd="0" destOrd="0" presId="urn:microsoft.com/office/officeart/2005/8/layout/orgChart1"/>
    <dgm:cxn modelId="{2377513F-8DEF-44F3-B4CA-21A44B2EEE14}" type="presOf" srcId="{F62F33A1-3CCD-4A75-A8CB-9E7011B5C6F4}" destId="{754C4FBE-4BC0-4CC6-8D57-DCE9BC7A9907}" srcOrd="0" destOrd="0" presId="urn:microsoft.com/office/officeart/2005/8/layout/orgChart1"/>
    <dgm:cxn modelId="{B0543CB6-3D01-4D87-BCF0-FC609D2F2117}" type="presOf" srcId="{2CFF5B76-AF43-447C-B8E2-C9679313A022}" destId="{9D02EBFC-070C-4A75-AC06-07238C457209}" srcOrd="0" destOrd="0" presId="urn:microsoft.com/office/officeart/2005/8/layout/orgChart1"/>
    <dgm:cxn modelId="{F91FBE3E-1FEF-4360-8C2E-29537422F0CD}" srcId="{DECB955A-F1BB-4C7A-ACB6-641049E10A03}" destId="{D699845A-7E20-4450-A79B-499F25AD3074}" srcOrd="0" destOrd="0" parTransId="{A2332AC3-25B3-4204-8EC8-571DFB9EB3F1}" sibTransId="{9BD35C77-C06F-44CC-B101-E406F988C4AA}"/>
    <dgm:cxn modelId="{C77DC3FB-1ECA-4488-B66F-F4681029509A}" type="presOf" srcId="{6C4672E2-C64D-42FA-BB66-3C29E3BFF0ED}" destId="{E3B8D5F3-FB6C-4156-841F-C51268239B02}" srcOrd="1" destOrd="0" presId="urn:microsoft.com/office/officeart/2005/8/layout/orgChart1"/>
    <dgm:cxn modelId="{B07650BD-7FEA-4D02-AC34-27B46F13F212}" type="presOf" srcId="{73290519-C18F-4761-95E2-2E296B89B33B}" destId="{CCFF7085-88BE-466D-8063-FA6E49083F9C}" srcOrd="0" destOrd="0" presId="urn:microsoft.com/office/officeart/2005/8/layout/orgChart1"/>
    <dgm:cxn modelId="{D74F2149-B743-4569-89A0-B33470491527}" type="presOf" srcId="{5161CE02-D2EE-4104-871D-43BED605ABB5}" destId="{FFE22D70-534F-4F31-B780-7C188FF7BD7C}" srcOrd="1" destOrd="0" presId="urn:microsoft.com/office/officeart/2005/8/layout/orgChart1"/>
    <dgm:cxn modelId="{ECC31EF5-2351-4884-AC51-0DD17029AD2C}" srcId="{A9E87EDB-F84F-44CC-B940-92A98425FDAE}" destId="{4068BAB7-CF02-4AF9-998A-CD0FD61B7A18}" srcOrd="2" destOrd="0" parTransId="{B2862379-2AEB-44B7-B369-799A08DE00D3}" sibTransId="{4C20605E-5892-4E07-AB48-47CF1370CB82}"/>
    <dgm:cxn modelId="{B5F0DACD-9EAA-497B-B853-B1D11481FBD5}" type="presOf" srcId="{DD789329-8133-42CA-A23E-ED0797ED033C}" destId="{10A18FE4-042D-4B9D-8BF2-2558ABFDDF2B}" srcOrd="1" destOrd="0" presId="urn:microsoft.com/office/officeart/2005/8/layout/orgChart1"/>
    <dgm:cxn modelId="{FC52D3A1-FF14-4A80-9031-4C6655B33803}" srcId="{D699845A-7E20-4450-A79B-499F25AD3074}" destId="{A9E87EDB-F84F-44CC-B940-92A98425FDAE}" srcOrd="3" destOrd="0" parTransId="{2CFF5B76-AF43-447C-B8E2-C9679313A022}" sibTransId="{56127714-1D2E-4890-BCB8-E8A81187D26B}"/>
    <dgm:cxn modelId="{F1648968-605F-494D-9677-42337450ABF4}" srcId="{D699845A-7E20-4450-A79B-499F25AD3074}" destId="{971BAD8B-1FBE-4943-8E48-2F32EB4A156A}" srcOrd="2" destOrd="0" parTransId="{50F6E74C-1B1F-4F52-A085-6830CA726A5C}" sibTransId="{1F0EBBE1-A728-4F19-B13D-694CB24CDE5E}"/>
    <dgm:cxn modelId="{917F9AA5-2C61-40F3-AED2-81D1735C48A7}" type="presOf" srcId="{8BD2E23D-4769-4235-A611-8115A96882E3}" destId="{1FC29218-ACAC-4FCD-8970-7326AE0B7C8C}" srcOrd="0" destOrd="0" presId="urn:microsoft.com/office/officeart/2005/8/layout/orgChart1"/>
    <dgm:cxn modelId="{D52E1E3F-C0EA-49D8-A37A-38A4FD842110}" type="presOf" srcId="{A9E87EDB-F84F-44CC-B940-92A98425FDAE}" destId="{E112B286-6741-42E7-83CF-03599DD456E3}" srcOrd="1" destOrd="0" presId="urn:microsoft.com/office/officeart/2005/8/layout/orgChart1"/>
    <dgm:cxn modelId="{EA7C4C56-3092-4C69-8679-3D9F41A3C5C8}" srcId="{D699845A-7E20-4450-A79B-499F25AD3074}" destId="{B7D57052-7C92-489A-8EBE-7A8DD3C186E9}" srcOrd="1" destOrd="0" parTransId="{8BD2E23D-4769-4235-A611-8115A96882E3}" sibTransId="{266C54BF-3970-402B-94DA-ED70F205AF9A}"/>
    <dgm:cxn modelId="{B23F4402-E294-41DD-AD8E-1CD1DC737381}" type="presOf" srcId="{62C28338-5DD0-4F6D-962D-F61861B73396}" destId="{140530EF-AC6E-45D8-AC50-3A9791BE81BD}" srcOrd="1" destOrd="0" presId="urn:microsoft.com/office/officeart/2005/8/layout/orgChart1"/>
    <dgm:cxn modelId="{1A8C68BE-87CA-484D-A688-C42B8BA29D1C}" type="presOf" srcId="{B7D57052-7C92-489A-8EBE-7A8DD3C186E9}" destId="{B8A364AD-B0AD-4010-8DE6-FDF197AFD51F}" srcOrd="1" destOrd="0" presId="urn:microsoft.com/office/officeart/2005/8/layout/orgChart1"/>
    <dgm:cxn modelId="{D2DF27F5-750C-490D-AD6E-490E136D504D}" type="presOf" srcId="{50F6E74C-1B1F-4F52-A085-6830CA726A5C}" destId="{2342F8A0-E2E6-489C-92C0-9D2C553E7B6D}" srcOrd="0" destOrd="0" presId="urn:microsoft.com/office/officeart/2005/8/layout/orgChart1"/>
    <dgm:cxn modelId="{3A7109CD-02E3-42E6-86B3-0E157F9B7F54}" type="presOf" srcId="{57543051-70D0-4D96-8FD1-C6E12B11E586}" destId="{0C62CB0C-30D2-4AD8-BE17-E51CF6427885}" srcOrd="0" destOrd="0" presId="urn:microsoft.com/office/officeart/2005/8/layout/orgChart1"/>
    <dgm:cxn modelId="{49786F50-C4B7-43DB-9E84-7B5BC8DCA528}" srcId="{971BAD8B-1FBE-4943-8E48-2F32EB4A156A}" destId="{197C1BD1-3740-40BD-82D6-3618D9F8AA78}" srcOrd="0" destOrd="0" parTransId="{67CF0718-B962-4CE7-9801-8E3C5A2AD75C}" sibTransId="{265D84CD-88A5-4987-84A1-DEB56B8C3565}"/>
    <dgm:cxn modelId="{16F20B27-C04C-470D-8970-3CA2DD0ECF75}" type="presOf" srcId="{30FD86DA-EAC6-492C-939B-2B5DBA843883}" destId="{2B19332E-13FC-40A7-9878-1C0133FCBD1D}" srcOrd="1" destOrd="0" presId="urn:microsoft.com/office/officeart/2005/8/layout/orgChart1"/>
    <dgm:cxn modelId="{29F213FB-E6BA-4442-A883-5D42ECB2F1A9}" type="presOf" srcId="{971BAD8B-1FBE-4943-8E48-2F32EB4A156A}" destId="{7811F239-65C4-4BC6-A27C-75FC133F0805}" srcOrd="0" destOrd="0" presId="urn:microsoft.com/office/officeart/2005/8/layout/orgChart1"/>
    <dgm:cxn modelId="{E68E4A76-A275-4CB3-8A94-595FC7C700EC}" type="presOf" srcId="{42DCDD45-1BF1-4001-93F6-E90B6D6929F8}" destId="{1CAF8EE5-9893-4947-A73B-CD26E83BA231}" srcOrd="0" destOrd="0" presId="urn:microsoft.com/office/officeart/2005/8/layout/orgChart1"/>
    <dgm:cxn modelId="{C07C0665-F3A9-478B-BF1E-C37959A6C388}" type="presParOf" srcId="{2D9EA265-6B64-43A9-9515-C6AE07B6ECF7}" destId="{68400B54-F7E8-47D0-9140-C48EACF4B2B0}" srcOrd="0" destOrd="0" presId="urn:microsoft.com/office/officeart/2005/8/layout/orgChart1"/>
    <dgm:cxn modelId="{B48C8750-F576-4883-8E3B-B0F4797E028D}" type="presParOf" srcId="{68400B54-F7E8-47D0-9140-C48EACF4B2B0}" destId="{2356D19A-5E93-4DF0-A6D8-6FBCFB06EB6C}" srcOrd="0" destOrd="0" presId="urn:microsoft.com/office/officeart/2005/8/layout/orgChart1"/>
    <dgm:cxn modelId="{E64B3B12-51CF-4E1D-8902-0440661AB27A}" type="presParOf" srcId="{2356D19A-5E93-4DF0-A6D8-6FBCFB06EB6C}" destId="{D952A90B-E33A-4FE3-BBBD-C4AE4B84E202}" srcOrd="0" destOrd="0" presId="urn:microsoft.com/office/officeart/2005/8/layout/orgChart1"/>
    <dgm:cxn modelId="{454818EA-5334-4432-A434-8043B75E7086}" type="presParOf" srcId="{2356D19A-5E93-4DF0-A6D8-6FBCFB06EB6C}" destId="{B5DCCBCD-F6AB-444B-A6B8-092BC3F4A716}" srcOrd="1" destOrd="0" presId="urn:microsoft.com/office/officeart/2005/8/layout/orgChart1"/>
    <dgm:cxn modelId="{81D3484A-BA11-4E9F-83B1-5DBF916B88C7}" type="presParOf" srcId="{68400B54-F7E8-47D0-9140-C48EACF4B2B0}" destId="{0D25168D-9938-4BC3-BB0C-0799ABBB1402}" srcOrd="1" destOrd="0" presId="urn:microsoft.com/office/officeart/2005/8/layout/orgChart1"/>
    <dgm:cxn modelId="{058AF923-8616-4E2D-98CA-C93325C7FCD9}" type="presParOf" srcId="{0D25168D-9938-4BC3-BB0C-0799ABBB1402}" destId="{1F513BF2-4F4D-431C-834E-3F4DCA0C43A0}" srcOrd="0" destOrd="0" presId="urn:microsoft.com/office/officeart/2005/8/layout/orgChart1"/>
    <dgm:cxn modelId="{D821CB43-6A43-43BC-9D85-F96D727694FA}" type="presParOf" srcId="{0D25168D-9938-4BC3-BB0C-0799ABBB1402}" destId="{CD895277-3D95-456C-B0FC-5ED72C71FE32}" srcOrd="1" destOrd="0" presId="urn:microsoft.com/office/officeart/2005/8/layout/orgChart1"/>
    <dgm:cxn modelId="{932A2E2F-B8E3-4BEF-8178-1D3BACEC8489}" type="presParOf" srcId="{CD895277-3D95-456C-B0FC-5ED72C71FE32}" destId="{E449857E-B119-4CF1-A311-96D134ADE260}" srcOrd="0" destOrd="0" presId="urn:microsoft.com/office/officeart/2005/8/layout/orgChart1"/>
    <dgm:cxn modelId="{4983AFF3-1C9F-4CF6-9714-2D8924DAF4E2}" type="presParOf" srcId="{E449857E-B119-4CF1-A311-96D134ADE260}" destId="{58725F6E-5210-436C-A1FC-60971EFFAACE}" srcOrd="0" destOrd="0" presId="urn:microsoft.com/office/officeart/2005/8/layout/orgChart1"/>
    <dgm:cxn modelId="{7FAAF692-9B0E-494D-8AA4-1E92E0D93EEF}" type="presParOf" srcId="{E449857E-B119-4CF1-A311-96D134ADE260}" destId="{140530EF-AC6E-45D8-AC50-3A9791BE81BD}" srcOrd="1" destOrd="0" presId="urn:microsoft.com/office/officeart/2005/8/layout/orgChart1"/>
    <dgm:cxn modelId="{18346503-7C2E-4885-A95D-7A179DEE05D1}" type="presParOf" srcId="{CD895277-3D95-456C-B0FC-5ED72C71FE32}" destId="{DA0D7D22-70A2-4E46-A7F0-8C401F9B898F}" srcOrd="1" destOrd="0" presId="urn:microsoft.com/office/officeart/2005/8/layout/orgChart1"/>
    <dgm:cxn modelId="{CAF3A6F1-4370-459F-8615-B0F6129886DF}" type="presParOf" srcId="{DA0D7D22-70A2-4E46-A7F0-8C401F9B898F}" destId="{1751153D-6694-40A7-B4CF-3D093ED614E6}" srcOrd="0" destOrd="0" presId="urn:microsoft.com/office/officeart/2005/8/layout/orgChart1"/>
    <dgm:cxn modelId="{CAE972A0-DED9-4405-B034-2B3CB5EF1C88}" type="presParOf" srcId="{DA0D7D22-70A2-4E46-A7F0-8C401F9B898F}" destId="{20644230-C104-4B32-83C7-9447EF44EAAB}" srcOrd="1" destOrd="0" presId="urn:microsoft.com/office/officeart/2005/8/layout/orgChart1"/>
    <dgm:cxn modelId="{DD5583BE-20C9-4A2B-8BBE-18B14A4CA05C}" type="presParOf" srcId="{20644230-C104-4B32-83C7-9447EF44EAAB}" destId="{6EBD40FD-E21E-4F6F-8B0E-831604F0AD7B}" srcOrd="0" destOrd="0" presId="urn:microsoft.com/office/officeart/2005/8/layout/orgChart1"/>
    <dgm:cxn modelId="{02CB111C-96BC-4BD0-9422-55F279C57784}" type="presParOf" srcId="{6EBD40FD-E21E-4F6F-8B0E-831604F0AD7B}" destId="{C2E75245-F340-427D-AD8A-4E352DF74965}" srcOrd="0" destOrd="0" presId="urn:microsoft.com/office/officeart/2005/8/layout/orgChart1"/>
    <dgm:cxn modelId="{E523DAF0-E38A-41DB-A568-4E93C42D8CE9}" type="presParOf" srcId="{6EBD40FD-E21E-4F6F-8B0E-831604F0AD7B}" destId="{415FE09D-41BC-4B34-BBC9-D519A2F8AA48}" srcOrd="1" destOrd="0" presId="urn:microsoft.com/office/officeart/2005/8/layout/orgChart1"/>
    <dgm:cxn modelId="{4BA930FC-CD2B-44FB-8297-953C9901E166}" type="presParOf" srcId="{20644230-C104-4B32-83C7-9447EF44EAAB}" destId="{E029E3C5-5226-4DF1-834E-7217A2C6085B}" srcOrd="1" destOrd="0" presId="urn:microsoft.com/office/officeart/2005/8/layout/orgChart1"/>
    <dgm:cxn modelId="{A1008E4E-64A6-4FFF-9806-315D7084D27E}" type="presParOf" srcId="{20644230-C104-4B32-83C7-9447EF44EAAB}" destId="{FF679274-E7BC-4A86-91BD-87383B93791A}" srcOrd="2" destOrd="0" presId="urn:microsoft.com/office/officeart/2005/8/layout/orgChart1"/>
    <dgm:cxn modelId="{42C4B562-F3FD-4D7C-8BC4-67510A4A4D83}" type="presParOf" srcId="{DA0D7D22-70A2-4E46-A7F0-8C401F9B898F}" destId="{0C62CB0C-30D2-4AD8-BE17-E51CF6427885}" srcOrd="2" destOrd="0" presId="urn:microsoft.com/office/officeart/2005/8/layout/orgChart1"/>
    <dgm:cxn modelId="{95248722-C8C1-4CDF-8C0F-3D2269DCDF83}" type="presParOf" srcId="{DA0D7D22-70A2-4E46-A7F0-8C401F9B898F}" destId="{B66DADEA-8B62-4A60-8ED1-1E181A2220A2}" srcOrd="3" destOrd="0" presId="urn:microsoft.com/office/officeart/2005/8/layout/orgChart1"/>
    <dgm:cxn modelId="{93EADAF6-E001-4F61-8A59-F2FB85BE09C6}" type="presParOf" srcId="{B66DADEA-8B62-4A60-8ED1-1E181A2220A2}" destId="{10C51D34-E49C-4299-A573-D5DA83D3635A}" srcOrd="0" destOrd="0" presId="urn:microsoft.com/office/officeart/2005/8/layout/orgChart1"/>
    <dgm:cxn modelId="{5B533E5A-EF7A-462D-93D6-D1CA1308F687}" type="presParOf" srcId="{10C51D34-E49C-4299-A573-D5DA83D3635A}" destId="{69138A59-6DC5-44B2-B3F3-1F2C4027D16F}" srcOrd="0" destOrd="0" presId="urn:microsoft.com/office/officeart/2005/8/layout/orgChart1"/>
    <dgm:cxn modelId="{A8AF5C1F-B8A2-470F-8CD5-4E132C306134}" type="presParOf" srcId="{10C51D34-E49C-4299-A573-D5DA83D3635A}" destId="{FFE22D70-534F-4F31-B780-7C188FF7BD7C}" srcOrd="1" destOrd="0" presId="urn:microsoft.com/office/officeart/2005/8/layout/orgChart1"/>
    <dgm:cxn modelId="{BF90CEE2-AFA2-4C9F-9C23-EA472D2064DB}" type="presParOf" srcId="{B66DADEA-8B62-4A60-8ED1-1E181A2220A2}" destId="{AB42D106-8502-43ED-96A0-CA0FB13B97B6}" srcOrd="1" destOrd="0" presId="urn:microsoft.com/office/officeart/2005/8/layout/orgChart1"/>
    <dgm:cxn modelId="{E21F0C1F-40B3-42A3-AC38-86CCAF818DD0}" type="presParOf" srcId="{B66DADEA-8B62-4A60-8ED1-1E181A2220A2}" destId="{458E9FCA-2E60-444E-A752-066ECBA84D9D}" srcOrd="2" destOrd="0" presId="urn:microsoft.com/office/officeart/2005/8/layout/orgChart1"/>
    <dgm:cxn modelId="{1BD045BE-A04E-429E-BB7E-E8873D2E3B29}" type="presParOf" srcId="{CD895277-3D95-456C-B0FC-5ED72C71FE32}" destId="{EE74FAD9-43C4-48D8-B843-BAB4CDE4900C}" srcOrd="2" destOrd="0" presId="urn:microsoft.com/office/officeart/2005/8/layout/orgChart1"/>
    <dgm:cxn modelId="{B6F4C41B-4A15-486A-8936-3EF75AFEC3CF}" type="presParOf" srcId="{0D25168D-9938-4BC3-BB0C-0799ABBB1402}" destId="{1FC29218-ACAC-4FCD-8970-7326AE0B7C8C}" srcOrd="2" destOrd="0" presId="urn:microsoft.com/office/officeart/2005/8/layout/orgChart1"/>
    <dgm:cxn modelId="{CDD043F7-0CEA-466D-8DBA-949F382F3D83}" type="presParOf" srcId="{0D25168D-9938-4BC3-BB0C-0799ABBB1402}" destId="{71E4AC43-660E-4598-BB80-E7C4C8C16B0D}" srcOrd="3" destOrd="0" presId="urn:microsoft.com/office/officeart/2005/8/layout/orgChart1"/>
    <dgm:cxn modelId="{CCF8C9F3-5810-4356-B259-9DDCD264BE42}" type="presParOf" srcId="{71E4AC43-660E-4598-BB80-E7C4C8C16B0D}" destId="{8708FCC5-78C5-4B78-BBFF-8FE849BA723D}" srcOrd="0" destOrd="0" presId="urn:microsoft.com/office/officeart/2005/8/layout/orgChart1"/>
    <dgm:cxn modelId="{5FD26212-C014-492E-BF19-2C684C7B8B06}" type="presParOf" srcId="{8708FCC5-78C5-4B78-BBFF-8FE849BA723D}" destId="{D90A66D4-4685-45FC-ADD1-AA8A859F947F}" srcOrd="0" destOrd="0" presId="urn:microsoft.com/office/officeart/2005/8/layout/orgChart1"/>
    <dgm:cxn modelId="{6A977ACA-4A61-4E93-8192-9328CD8B27F1}" type="presParOf" srcId="{8708FCC5-78C5-4B78-BBFF-8FE849BA723D}" destId="{B8A364AD-B0AD-4010-8DE6-FDF197AFD51F}" srcOrd="1" destOrd="0" presId="urn:microsoft.com/office/officeart/2005/8/layout/orgChart1"/>
    <dgm:cxn modelId="{3CE07834-FC0B-4B92-BA8D-7ED7BD62D1CC}" type="presParOf" srcId="{71E4AC43-660E-4598-BB80-E7C4C8C16B0D}" destId="{E89B2C45-19F3-4A9D-A546-D7C1BA3286E6}" srcOrd="1" destOrd="0" presId="urn:microsoft.com/office/officeart/2005/8/layout/orgChart1"/>
    <dgm:cxn modelId="{31D5A382-1CE8-4A37-B07B-80A76ACA3083}" type="presParOf" srcId="{E89B2C45-19F3-4A9D-A546-D7C1BA3286E6}" destId="{93C8F06C-FA50-4832-9C4C-A683FA13F046}" srcOrd="0" destOrd="0" presId="urn:microsoft.com/office/officeart/2005/8/layout/orgChart1"/>
    <dgm:cxn modelId="{29C41429-52DE-465B-9C3A-BE26618C19AC}" type="presParOf" srcId="{E89B2C45-19F3-4A9D-A546-D7C1BA3286E6}" destId="{C151A673-8CF4-476A-899D-CDF7821195B4}" srcOrd="1" destOrd="0" presId="urn:microsoft.com/office/officeart/2005/8/layout/orgChart1"/>
    <dgm:cxn modelId="{032E935F-CDFD-4EE7-B53D-BC738A79DF8B}" type="presParOf" srcId="{C151A673-8CF4-476A-899D-CDF7821195B4}" destId="{C312535A-28BD-45A0-9BB9-DADFD30B5FE3}" srcOrd="0" destOrd="0" presId="urn:microsoft.com/office/officeart/2005/8/layout/orgChart1"/>
    <dgm:cxn modelId="{94F62C8A-55DB-4EA5-B6C5-23112A0D467D}" type="presParOf" srcId="{C312535A-28BD-45A0-9BB9-DADFD30B5FE3}" destId="{D009F082-F882-4732-9D44-E71FA33FCBD9}" srcOrd="0" destOrd="0" presId="urn:microsoft.com/office/officeart/2005/8/layout/orgChart1"/>
    <dgm:cxn modelId="{7108711C-F3E3-4BE3-A39D-3F068AED470A}" type="presParOf" srcId="{C312535A-28BD-45A0-9BB9-DADFD30B5FE3}" destId="{94A417BC-01AB-45F2-8683-EC3EFBD6F7A0}" srcOrd="1" destOrd="0" presId="urn:microsoft.com/office/officeart/2005/8/layout/orgChart1"/>
    <dgm:cxn modelId="{DADC8C47-3CC2-4205-A930-9C05F39CA112}" type="presParOf" srcId="{C151A673-8CF4-476A-899D-CDF7821195B4}" destId="{6527354D-2142-42AB-8900-2F054B93AE8C}" srcOrd="1" destOrd="0" presId="urn:microsoft.com/office/officeart/2005/8/layout/orgChart1"/>
    <dgm:cxn modelId="{48A4D612-7529-4848-A490-237E7F69EB0E}" type="presParOf" srcId="{C151A673-8CF4-476A-899D-CDF7821195B4}" destId="{1A34A1FB-284B-4F0B-A2FE-995B5C953FA9}" srcOrd="2" destOrd="0" presId="urn:microsoft.com/office/officeart/2005/8/layout/orgChart1"/>
    <dgm:cxn modelId="{66CEB423-29F6-4D34-9473-17A654E3F4D8}" type="presParOf" srcId="{E89B2C45-19F3-4A9D-A546-D7C1BA3286E6}" destId="{2029684C-9BFD-4AD8-8846-86B67F369CF3}" srcOrd="2" destOrd="0" presId="urn:microsoft.com/office/officeart/2005/8/layout/orgChart1"/>
    <dgm:cxn modelId="{8F366533-7EAD-4D5F-8725-20A9183CB2DF}" type="presParOf" srcId="{E89B2C45-19F3-4A9D-A546-D7C1BA3286E6}" destId="{800ED2B9-3376-4BAB-B177-527C153AFD38}" srcOrd="3" destOrd="0" presId="urn:microsoft.com/office/officeart/2005/8/layout/orgChart1"/>
    <dgm:cxn modelId="{59A32E54-6E6F-40EF-AE89-AF74837AE2DE}" type="presParOf" srcId="{800ED2B9-3376-4BAB-B177-527C153AFD38}" destId="{557F3656-2620-478A-9956-2FFFCFE08057}" srcOrd="0" destOrd="0" presId="urn:microsoft.com/office/officeart/2005/8/layout/orgChart1"/>
    <dgm:cxn modelId="{31C53B77-2788-4841-A28A-BC3E226B421E}" type="presParOf" srcId="{557F3656-2620-478A-9956-2FFFCFE08057}" destId="{097314DA-45A6-438F-B080-7A70CC7AA5AD}" srcOrd="0" destOrd="0" presId="urn:microsoft.com/office/officeart/2005/8/layout/orgChart1"/>
    <dgm:cxn modelId="{CE499DD9-6330-424C-8A42-22EED32E27E3}" type="presParOf" srcId="{557F3656-2620-478A-9956-2FFFCFE08057}" destId="{FFB39095-6901-4028-862C-7F619DC5CD35}" srcOrd="1" destOrd="0" presId="urn:microsoft.com/office/officeart/2005/8/layout/orgChart1"/>
    <dgm:cxn modelId="{9A845156-CAB9-4E7B-8DBB-FB79200FAE55}" type="presParOf" srcId="{800ED2B9-3376-4BAB-B177-527C153AFD38}" destId="{7965454E-B64B-442E-B571-0D5ED74F8774}" srcOrd="1" destOrd="0" presId="urn:microsoft.com/office/officeart/2005/8/layout/orgChart1"/>
    <dgm:cxn modelId="{7A952535-C812-4CE2-8BE0-B2B95127C597}" type="presParOf" srcId="{800ED2B9-3376-4BAB-B177-527C153AFD38}" destId="{83D6D081-53EE-4B07-ACE8-24956AFCA663}" srcOrd="2" destOrd="0" presId="urn:microsoft.com/office/officeart/2005/8/layout/orgChart1"/>
    <dgm:cxn modelId="{25B3EAC9-D35B-48F8-A9F0-ED265D300DEB}" type="presParOf" srcId="{E89B2C45-19F3-4A9D-A546-D7C1BA3286E6}" destId="{754C4FBE-4BC0-4CC6-8D57-DCE9BC7A9907}" srcOrd="4" destOrd="0" presId="urn:microsoft.com/office/officeart/2005/8/layout/orgChart1"/>
    <dgm:cxn modelId="{90D12B97-7074-45D5-ABF8-E49F620A24BC}" type="presParOf" srcId="{E89B2C45-19F3-4A9D-A546-D7C1BA3286E6}" destId="{AF877FC2-BA05-4EEB-A92F-2ABD8D5A2EB0}" srcOrd="5" destOrd="0" presId="urn:microsoft.com/office/officeart/2005/8/layout/orgChart1"/>
    <dgm:cxn modelId="{080C5737-0374-4132-8EFC-40928026AA8F}" type="presParOf" srcId="{AF877FC2-BA05-4EEB-A92F-2ABD8D5A2EB0}" destId="{602228C0-2B78-481F-8061-2884A77F3477}" srcOrd="0" destOrd="0" presId="urn:microsoft.com/office/officeart/2005/8/layout/orgChart1"/>
    <dgm:cxn modelId="{850B085D-54D1-4FD0-ADAD-508026EF81CE}" type="presParOf" srcId="{602228C0-2B78-481F-8061-2884A77F3477}" destId="{DA51038C-FDC7-471F-8468-2B7EC92016AB}" srcOrd="0" destOrd="0" presId="urn:microsoft.com/office/officeart/2005/8/layout/orgChart1"/>
    <dgm:cxn modelId="{E46E472A-86BE-44EE-B96C-DE8FD3389BF5}" type="presParOf" srcId="{602228C0-2B78-481F-8061-2884A77F3477}" destId="{BE814C70-7255-41A9-B4B9-0AF58EFD97A8}" srcOrd="1" destOrd="0" presId="urn:microsoft.com/office/officeart/2005/8/layout/orgChart1"/>
    <dgm:cxn modelId="{7C5AEF29-E92B-413D-9095-1380998B2571}" type="presParOf" srcId="{AF877FC2-BA05-4EEB-A92F-2ABD8D5A2EB0}" destId="{09B5DF0D-D592-4452-B3D3-656BB9CB9C6B}" srcOrd="1" destOrd="0" presId="urn:microsoft.com/office/officeart/2005/8/layout/orgChart1"/>
    <dgm:cxn modelId="{60A0CA02-9618-4CF6-B5BE-F35E4B4ABC56}" type="presParOf" srcId="{AF877FC2-BA05-4EEB-A92F-2ABD8D5A2EB0}" destId="{66672B6B-0356-4E3F-BB1C-2BCA9831B49A}" srcOrd="2" destOrd="0" presId="urn:microsoft.com/office/officeart/2005/8/layout/orgChart1"/>
    <dgm:cxn modelId="{6B596161-DEB1-4678-88BA-5EA20621080F}" type="presParOf" srcId="{71E4AC43-660E-4598-BB80-E7C4C8C16B0D}" destId="{E5CDF1CB-CE08-4904-9BA3-D6CBDEF556F2}" srcOrd="2" destOrd="0" presId="urn:microsoft.com/office/officeart/2005/8/layout/orgChart1"/>
    <dgm:cxn modelId="{DC7D286A-C0A3-4A47-BA61-615AE227A550}" type="presParOf" srcId="{0D25168D-9938-4BC3-BB0C-0799ABBB1402}" destId="{2342F8A0-E2E6-489C-92C0-9D2C553E7B6D}" srcOrd="4" destOrd="0" presId="urn:microsoft.com/office/officeart/2005/8/layout/orgChart1"/>
    <dgm:cxn modelId="{7F757F20-DF4A-42D1-966B-64C353A30DCA}" type="presParOf" srcId="{0D25168D-9938-4BC3-BB0C-0799ABBB1402}" destId="{56650E03-8EE0-45EC-B4C6-5407DB91E7B9}" srcOrd="5" destOrd="0" presId="urn:microsoft.com/office/officeart/2005/8/layout/orgChart1"/>
    <dgm:cxn modelId="{7E3DC67B-AA4E-4EA7-9174-568187BA1A83}" type="presParOf" srcId="{56650E03-8EE0-45EC-B4C6-5407DB91E7B9}" destId="{F1EBDD9E-5F62-4AA9-8AFC-2F6D48FCFA08}" srcOrd="0" destOrd="0" presId="urn:microsoft.com/office/officeart/2005/8/layout/orgChart1"/>
    <dgm:cxn modelId="{A83446E7-42ED-4D37-98D3-E1D612A1FB3B}" type="presParOf" srcId="{F1EBDD9E-5F62-4AA9-8AFC-2F6D48FCFA08}" destId="{7811F239-65C4-4BC6-A27C-75FC133F0805}" srcOrd="0" destOrd="0" presId="urn:microsoft.com/office/officeart/2005/8/layout/orgChart1"/>
    <dgm:cxn modelId="{52C0AD1E-05A6-47D8-A4E0-C800E7459ACE}" type="presParOf" srcId="{F1EBDD9E-5F62-4AA9-8AFC-2F6D48FCFA08}" destId="{0F486341-5B1D-4F01-9552-8ECB978DCF14}" srcOrd="1" destOrd="0" presId="urn:microsoft.com/office/officeart/2005/8/layout/orgChart1"/>
    <dgm:cxn modelId="{74135976-7CDB-452A-9B5D-ACE1B9DF953C}" type="presParOf" srcId="{56650E03-8EE0-45EC-B4C6-5407DB91E7B9}" destId="{27E8BE69-60E9-4D5F-83AF-91A133F3E67E}" srcOrd="1" destOrd="0" presId="urn:microsoft.com/office/officeart/2005/8/layout/orgChart1"/>
    <dgm:cxn modelId="{5FF7B543-E19D-4ECE-AF9A-3EE8A5BFE98C}" type="presParOf" srcId="{27E8BE69-60E9-4D5F-83AF-91A133F3E67E}" destId="{70C1AAED-2BC6-459A-A7E0-2D5B78908197}" srcOrd="0" destOrd="0" presId="urn:microsoft.com/office/officeart/2005/8/layout/orgChart1"/>
    <dgm:cxn modelId="{F9C4848F-2A40-460D-8D0A-D241A7121453}" type="presParOf" srcId="{27E8BE69-60E9-4D5F-83AF-91A133F3E67E}" destId="{3E2189E1-2B8E-48D0-922E-5550BCFCCE46}" srcOrd="1" destOrd="0" presId="urn:microsoft.com/office/officeart/2005/8/layout/orgChart1"/>
    <dgm:cxn modelId="{7AAAF1D6-0996-491A-AC8F-D540A9021CDC}" type="presParOf" srcId="{3E2189E1-2B8E-48D0-922E-5550BCFCCE46}" destId="{8858DF39-8FD6-475F-8821-02DD5BD6B7C2}" srcOrd="0" destOrd="0" presId="urn:microsoft.com/office/officeart/2005/8/layout/orgChart1"/>
    <dgm:cxn modelId="{4B67C6D8-AD52-4D26-A96A-F3A7D616455B}" type="presParOf" srcId="{8858DF39-8FD6-475F-8821-02DD5BD6B7C2}" destId="{ECA2E283-6632-47ED-BDFD-4F77652E855F}" srcOrd="0" destOrd="0" presId="urn:microsoft.com/office/officeart/2005/8/layout/orgChart1"/>
    <dgm:cxn modelId="{2BE67B3E-841B-4EE9-B20F-64F170FCF477}" type="presParOf" srcId="{8858DF39-8FD6-475F-8821-02DD5BD6B7C2}" destId="{F7F36641-748F-4395-A93D-9DA3C89091E7}" srcOrd="1" destOrd="0" presId="urn:microsoft.com/office/officeart/2005/8/layout/orgChart1"/>
    <dgm:cxn modelId="{60E54BB5-B043-4A6F-A43A-E899B051B1F9}" type="presParOf" srcId="{3E2189E1-2B8E-48D0-922E-5550BCFCCE46}" destId="{66EA56CF-F9AE-4122-A83F-079E7DE550F1}" srcOrd="1" destOrd="0" presId="urn:microsoft.com/office/officeart/2005/8/layout/orgChart1"/>
    <dgm:cxn modelId="{C0C1AF6E-DD83-484B-987D-76E146A225F7}" type="presParOf" srcId="{3E2189E1-2B8E-48D0-922E-5550BCFCCE46}" destId="{0D62CA91-2953-45E3-8275-69B33A53BA1B}" srcOrd="2" destOrd="0" presId="urn:microsoft.com/office/officeart/2005/8/layout/orgChart1"/>
    <dgm:cxn modelId="{3C8DC954-51A3-4491-8430-33F096A50D05}" type="presParOf" srcId="{27E8BE69-60E9-4D5F-83AF-91A133F3E67E}" destId="{532B7548-8AAF-4B69-B082-EF8D9B90E93B}" srcOrd="2" destOrd="0" presId="urn:microsoft.com/office/officeart/2005/8/layout/orgChart1"/>
    <dgm:cxn modelId="{54C884A0-4288-4CF5-8621-FC5413A428B9}" type="presParOf" srcId="{27E8BE69-60E9-4D5F-83AF-91A133F3E67E}" destId="{E2CF9675-B804-4246-A5DF-E77AC31884F1}" srcOrd="3" destOrd="0" presId="urn:microsoft.com/office/officeart/2005/8/layout/orgChart1"/>
    <dgm:cxn modelId="{D905DFCE-92EB-4609-85A2-8DCDF04B4ECF}" type="presParOf" srcId="{E2CF9675-B804-4246-A5DF-E77AC31884F1}" destId="{68E9B335-E8D0-4963-A867-AB697AD6EDB5}" srcOrd="0" destOrd="0" presId="urn:microsoft.com/office/officeart/2005/8/layout/orgChart1"/>
    <dgm:cxn modelId="{A005C634-D01E-48BA-8302-161E3CD9BD5B}" type="presParOf" srcId="{68E9B335-E8D0-4963-A867-AB697AD6EDB5}" destId="{BD932F4C-D8C9-416F-9FD4-2ED4416C48E1}" srcOrd="0" destOrd="0" presId="urn:microsoft.com/office/officeart/2005/8/layout/orgChart1"/>
    <dgm:cxn modelId="{B34289FF-F825-4233-9F9B-3F609F646F2C}" type="presParOf" srcId="{68E9B335-E8D0-4963-A867-AB697AD6EDB5}" destId="{500C2B80-B598-4721-B00A-CC34DDAA17B8}" srcOrd="1" destOrd="0" presId="urn:microsoft.com/office/officeart/2005/8/layout/orgChart1"/>
    <dgm:cxn modelId="{6602476F-AEBC-40F5-9E38-5E96AD8362C9}" type="presParOf" srcId="{E2CF9675-B804-4246-A5DF-E77AC31884F1}" destId="{0D954E9C-EEC5-4677-A96E-940580178EF4}" srcOrd="1" destOrd="0" presId="urn:microsoft.com/office/officeart/2005/8/layout/orgChart1"/>
    <dgm:cxn modelId="{1B884468-20E3-4FA1-B2AA-68BCB7A8717D}" type="presParOf" srcId="{E2CF9675-B804-4246-A5DF-E77AC31884F1}" destId="{A6A5BEB6-ABB1-46DE-B1C0-8F1FF67296E3}" srcOrd="2" destOrd="0" presId="urn:microsoft.com/office/officeart/2005/8/layout/orgChart1"/>
    <dgm:cxn modelId="{F7E700A5-C661-45E9-96A5-880FD4EB87F3}" type="presParOf" srcId="{56650E03-8EE0-45EC-B4C6-5407DB91E7B9}" destId="{9F48519F-24BA-4FF4-99C7-87CBB5F7E3E8}" srcOrd="2" destOrd="0" presId="urn:microsoft.com/office/officeart/2005/8/layout/orgChart1"/>
    <dgm:cxn modelId="{F8B35D12-E910-4160-B3E5-E7D43E0A9586}" type="presParOf" srcId="{0D25168D-9938-4BC3-BB0C-0799ABBB1402}" destId="{9D02EBFC-070C-4A75-AC06-07238C457209}" srcOrd="6" destOrd="0" presId="urn:microsoft.com/office/officeart/2005/8/layout/orgChart1"/>
    <dgm:cxn modelId="{6DC98DE2-693A-4F68-9A35-800BFC3F5CE8}" type="presParOf" srcId="{0D25168D-9938-4BC3-BB0C-0799ABBB1402}" destId="{CFD7D8FA-0894-4BCF-A4A5-95EBBC554554}" srcOrd="7" destOrd="0" presId="urn:microsoft.com/office/officeart/2005/8/layout/orgChart1"/>
    <dgm:cxn modelId="{E4A30F65-15A5-4759-89FA-8B4B827AF04A}" type="presParOf" srcId="{CFD7D8FA-0894-4BCF-A4A5-95EBBC554554}" destId="{18F4B52E-2B3B-4CA1-AF98-13E530E25CD8}" srcOrd="0" destOrd="0" presId="urn:microsoft.com/office/officeart/2005/8/layout/orgChart1"/>
    <dgm:cxn modelId="{BF346066-6142-465E-BD51-493A05C603D8}" type="presParOf" srcId="{18F4B52E-2B3B-4CA1-AF98-13E530E25CD8}" destId="{45923D9D-2C4C-4554-83B7-9EF8AABD4E97}" srcOrd="0" destOrd="0" presId="urn:microsoft.com/office/officeart/2005/8/layout/orgChart1"/>
    <dgm:cxn modelId="{04ACADA2-72C3-4CD7-9D86-D8A8FAC42CE8}" type="presParOf" srcId="{18F4B52E-2B3B-4CA1-AF98-13E530E25CD8}" destId="{E112B286-6741-42E7-83CF-03599DD456E3}" srcOrd="1" destOrd="0" presId="urn:microsoft.com/office/officeart/2005/8/layout/orgChart1"/>
    <dgm:cxn modelId="{42C5E3B2-42F5-4E2C-82B0-71A11E7132D7}" type="presParOf" srcId="{CFD7D8FA-0894-4BCF-A4A5-95EBBC554554}" destId="{B8366A23-E9D0-440F-B89C-399F3F099E20}" srcOrd="1" destOrd="0" presId="urn:microsoft.com/office/officeart/2005/8/layout/orgChart1"/>
    <dgm:cxn modelId="{FAE11D65-799B-4E64-8A15-BDCCA400C2FB}" type="presParOf" srcId="{B8366A23-E9D0-440F-B89C-399F3F099E20}" destId="{CCFF7085-88BE-466D-8063-FA6E49083F9C}" srcOrd="0" destOrd="0" presId="urn:microsoft.com/office/officeart/2005/8/layout/orgChart1"/>
    <dgm:cxn modelId="{9C8AB2FC-3DDB-419C-B3E1-98B5758F641B}" type="presParOf" srcId="{B8366A23-E9D0-440F-B89C-399F3F099E20}" destId="{A970F6EC-D6E8-4175-8FD8-20EF87A96DF0}" srcOrd="1" destOrd="0" presId="urn:microsoft.com/office/officeart/2005/8/layout/orgChart1"/>
    <dgm:cxn modelId="{A8D56058-B81B-4A6C-9DBB-199A0F0A1A97}" type="presParOf" srcId="{A970F6EC-D6E8-4175-8FD8-20EF87A96DF0}" destId="{9F55108B-CCBD-4882-BA04-31BC3D2BCF92}" srcOrd="0" destOrd="0" presId="urn:microsoft.com/office/officeart/2005/8/layout/orgChart1"/>
    <dgm:cxn modelId="{7E03FE44-0014-437D-8CDA-71C25C22E44C}" type="presParOf" srcId="{9F55108B-CCBD-4882-BA04-31BC3D2BCF92}" destId="{9B624742-C7E2-4028-9143-0D29A69CDBDD}" srcOrd="0" destOrd="0" presId="urn:microsoft.com/office/officeart/2005/8/layout/orgChart1"/>
    <dgm:cxn modelId="{73C95308-B914-4C8A-A7D6-A78EE8AE08EF}" type="presParOf" srcId="{9F55108B-CCBD-4882-BA04-31BC3D2BCF92}" destId="{45DDED25-596D-4450-B1F6-84AF7C88C926}" srcOrd="1" destOrd="0" presId="urn:microsoft.com/office/officeart/2005/8/layout/orgChart1"/>
    <dgm:cxn modelId="{AC7A32F1-A072-46AA-943B-9836FA688BEB}" type="presParOf" srcId="{A970F6EC-D6E8-4175-8FD8-20EF87A96DF0}" destId="{5B1E4D02-686E-4AE5-BE73-6F427D75B2E5}" srcOrd="1" destOrd="0" presId="urn:microsoft.com/office/officeart/2005/8/layout/orgChart1"/>
    <dgm:cxn modelId="{68C02CCA-B0A1-490A-8831-ABEB2C972FE7}" type="presParOf" srcId="{A970F6EC-D6E8-4175-8FD8-20EF87A96DF0}" destId="{97DB44B9-6E6F-41D3-8EDB-4DAD3371D033}" srcOrd="2" destOrd="0" presId="urn:microsoft.com/office/officeart/2005/8/layout/orgChart1"/>
    <dgm:cxn modelId="{6BBAA75E-B6EB-4E35-967D-24D02C25DBC8}" type="presParOf" srcId="{B8366A23-E9D0-440F-B89C-399F3F099E20}" destId="{1CAF8EE5-9893-4947-A73B-CD26E83BA231}" srcOrd="2" destOrd="0" presId="urn:microsoft.com/office/officeart/2005/8/layout/orgChart1"/>
    <dgm:cxn modelId="{AE945A1D-E278-41FD-AA87-D6E496E6ADD5}" type="presParOf" srcId="{B8366A23-E9D0-440F-B89C-399F3F099E20}" destId="{320FCE91-01DF-4D82-B18C-D9CED8423B4D}" srcOrd="3" destOrd="0" presId="urn:microsoft.com/office/officeart/2005/8/layout/orgChart1"/>
    <dgm:cxn modelId="{06D5FADC-A7AE-40BE-B2AB-31186D4A4EDF}" type="presParOf" srcId="{320FCE91-01DF-4D82-B18C-D9CED8423B4D}" destId="{61701BE6-1532-4B00-B598-385BD66E0F69}" srcOrd="0" destOrd="0" presId="urn:microsoft.com/office/officeart/2005/8/layout/orgChart1"/>
    <dgm:cxn modelId="{545A52FF-9686-4D3E-BDC7-782F31D30C45}" type="presParOf" srcId="{61701BE6-1532-4B00-B598-385BD66E0F69}" destId="{BA8AEF59-BFC5-4BE6-9298-07866692DF4A}" srcOrd="0" destOrd="0" presId="urn:microsoft.com/office/officeart/2005/8/layout/orgChart1"/>
    <dgm:cxn modelId="{5F17DF0C-23E8-4E9E-808B-7FBC8FF35A65}" type="presParOf" srcId="{61701BE6-1532-4B00-B598-385BD66E0F69}" destId="{2B19332E-13FC-40A7-9878-1C0133FCBD1D}" srcOrd="1" destOrd="0" presId="urn:microsoft.com/office/officeart/2005/8/layout/orgChart1"/>
    <dgm:cxn modelId="{1A1B3AF7-6AFD-4068-9554-DDB10F89B75B}" type="presParOf" srcId="{320FCE91-01DF-4D82-B18C-D9CED8423B4D}" destId="{BB4883E2-685F-4023-A3C6-117C58087064}" srcOrd="1" destOrd="0" presId="urn:microsoft.com/office/officeart/2005/8/layout/orgChart1"/>
    <dgm:cxn modelId="{7991B1B2-4D08-4477-814C-E082A4880DE7}" type="presParOf" srcId="{320FCE91-01DF-4D82-B18C-D9CED8423B4D}" destId="{4A36FEB2-D5A1-4E23-9D14-BDFACC399FF6}" srcOrd="2" destOrd="0" presId="urn:microsoft.com/office/officeart/2005/8/layout/orgChart1"/>
    <dgm:cxn modelId="{C19B5786-4DEE-4B4D-A1F5-580D4D7624CE}" type="presParOf" srcId="{B8366A23-E9D0-440F-B89C-399F3F099E20}" destId="{464D025B-2330-43C9-9CB1-E1FFA04A01F1}" srcOrd="4" destOrd="0" presId="urn:microsoft.com/office/officeart/2005/8/layout/orgChart1"/>
    <dgm:cxn modelId="{93C5C0B9-F275-4AD1-878E-EB822ED46D9F}" type="presParOf" srcId="{B8366A23-E9D0-440F-B89C-399F3F099E20}" destId="{9FD87D12-88A1-4D96-AD1E-3CF379A2CEDB}" srcOrd="5" destOrd="0" presId="urn:microsoft.com/office/officeart/2005/8/layout/orgChart1"/>
    <dgm:cxn modelId="{1C5AA423-DAD9-4341-9CDF-F0B39E5FE7E7}" type="presParOf" srcId="{9FD87D12-88A1-4D96-AD1E-3CF379A2CEDB}" destId="{BD3F8315-2A9A-4DF7-827C-7A1725CE6A8C}" srcOrd="0" destOrd="0" presId="urn:microsoft.com/office/officeart/2005/8/layout/orgChart1"/>
    <dgm:cxn modelId="{9A24A6B9-9AC1-4368-95E4-F182D3BE0342}" type="presParOf" srcId="{BD3F8315-2A9A-4DF7-827C-7A1725CE6A8C}" destId="{6E224726-A17C-4560-B4C6-9E7384624397}" srcOrd="0" destOrd="0" presId="urn:microsoft.com/office/officeart/2005/8/layout/orgChart1"/>
    <dgm:cxn modelId="{2793040D-7CD6-49CF-93F4-F0AD12CF3DA0}" type="presParOf" srcId="{BD3F8315-2A9A-4DF7-827C-7A1725CE6A8C}" destId="{4A5B1BE4-FCF4-4DC6-8CEB-9F3A7644A37F}" srcOrd="1" destOrd="0" presId="urn:microsoft.com/office/officeart/2005/8/layout/orgChart1"/>
    <dgm:cxn modelId="{9AEBBE01-3154-4430-A758-0B9F7D7D0CB0}" type="presParOf" srcId="{9FD87D12-88A1-4D96-AD1E-3CF379A2CEDB}" destId="{1C4C139F-D16C-41B4-B86B-73F7E3F2C03B}" srcOrd="1" destOrd="0" presId="urn:microsoft.com/office/officeart/2005/8/layout/orgChart1"/>
    <dgm:cxn modelId="{6F355904-B608-4D41-9DCE-AAE923D72A8D}" type="presParOf" srcId="{9FD87D12-88A1-4D96-AD1E-3CF379A2CEDB}" destId="{BC67A24A-C61D-4393-B031-687932C2E05A}" srcOrd="2" destOrd="0" presId="urn:microsoft.com/office/officeart/2005/8/layout/orgChart1"/>
    <dgm:cxn modelId="{62CF3D38-E26E-44E0-A0A4-ADDF188067B1}" type="presParOf" srcId="{B8366A23-E9D0-440F-B89C-399F3F099E20}" destId="{091F47BB-B285-4E39-9978-6517E3E7075A}" srcOrd="6" destOrd="0" presId="urn:microsoft.com/office/officeart/2005/8/layout/orgChart1"/>
    <dgm:cxn modelId="{8CC7513E-23CF-43E9-8DB1-70AA40CAE81B}" type="presParOf" srcId="{B8366A23-E9D0-440F-B89C-399F3F099E20}" destId="{5B3A1FFD-172D-4805-83F2-C8F19772D876}" srcOrd="7" destOrd="0" presId="urn:microsoft.com/office/officeart/2005/8/layout/orgChart1"/>
    <dgm:cxn modelId="{D70EBDB2-845E-41CB-8F52-BDF805E14C53}" type="presParOf" srcId="{5B3A1FFD-172D-4805-83F2-C8F19772D876}" destId="{4AC55B63-D330-445D-92BD-6C0622A9D88A}" srcOrd="0" destOrd="0" presId="urn:microsoft.com/office/officeart/2005/8/layout/orgChart1"/>
    <dgm:cxn modelId="{776270F4-EF76-42F8-80A3-B46BF8DCDE3B}" type="presParOf" srcId="{4AC55B63-D330-445D-92BD-6C0622A9D88A}" destId="{A25AF19B-2012-4771-95FA-732B17EB26CF}" srcOrd="0" destOrd="0" presId="urn:microsoft.com/office/officeart/2005/8/layout/orgChart1"/>
    <dgm:cxn modelId="{414D8461-36CB-44E3-A323-44D0D0126135}" type="presParOf" srcId="{4AC55B63-D330-445D-92BD-6C0622A9D88A}" destId="{E3B8D5F3-FB6C-4156-841F-C51268239B02}" srcOrd="1" destOrd="0" presId="urn:microsoft.com/office/officeart/2005/8/layout/orgChart1"/>
    <dgm:cxn modelId="{7494DDBA-E2BA-4C18-938F-39B764E4A426}" type="presParOf" srcId="{5B3A1FFD-172D-4805-83F2-C8F19772D876}" destId="{1CE1B7BA-FB5A-4F62-8B09-30601D1929F4}" srcOrd="1" destOrd="0" presId="urn:microsoft.com/office/officeart/2005/8/layout/orgChart1"/>
    <dgm:cxn modelId="{EA5A4B07-C106-4306-A218-06E3EE035752}" type="presParOf" srcId="{5B3A1FFD-172D-4805-83F2-C8F19772D876}" destId="{47B78DBB-2F2A-4BAE-A3FF-EFAABE5C04F8}" srcOrd="2" destOrd="0" presId="urn:microsoft.com/office/officeart/2005/8/layout/orgChart1"/>
    <dgm:cxn modelId="{5775615C-0655-4B09-B632-C4FAFE2D98CF}" type="presParOf" srcId="{B8366A23-E9D0-440F-B89C-399F3F099E20}" destId="{D55B1CDC-9F88-4621-A055-5A055C0AFA06}" srcOrd="8" destOrd="0" presId="urn:microsoft.com/office/officeart/2005/8/layout/orgChart1"/>
    <dgm:cxn modelId="{4F61D60E-E463-4373-AD0F-E3897B88C4A5}" type="presParOf" srcId="{B8366A23-E9D0-440F-B89C-399F3F099E20}" destId="{EE2D0A26-C172-43F7-AFBA-DC9542E1A8A1}" srcOrd="9" destOrd="0" presId="urn:microsoft.com/office/officeart/2005/8/layout/orgChart1"/>
    <dgm:cxn modelId="{926DDCA3-1E61-4FCA-AA03-9F401EA1E6B5}" type="presParOf" srcId="{EE2D0A26-C172-43F7-AFBA-DC9542E1A8A1}" destId="{7CF78F5D-3C5B-4BCD-B712-8FD2234BF283}" srcOrd="0" destOrd="0" presId="urn:microsoft.com/office/officeart/2005/8/layout/orgChart1"/>
    <dgm:cxn modelId="{0830441D-4C5E-48DE-B61B-199D00423D70}" type="presParOf" srcId="{7CF78F5D-3C5B-4BCD-B712-8FD2234BF283}" destId="{9C8E765D-3F4D-4D17-88E8-8A569366D50A}" srcOrd="0" destOrd="0" presId="urn:microsoft.com/office/officeart/2005/8/layout/orgChart1"/>
    <dgm:cxn modelId="{BCA56F83-E991-4918-AB71-669C985B5EB4}" type="presParOf" srcId="{7CF78F5D-3C5B-4BCD-B712-8FD2234BF283}" destId="{10A18FE4-042D-4B9D-8BF2-2558ABFDDF2B}" srcOrd="1" destOrd="0" presId="urn:microsoft.com/office/officeart/2005/8/layout/orgChart1"/>
    <dgm:cxn modelId="{27D88C05-C612-4453-A7E2-0398933950D8}" type="presParOf" srcId="{EE2D0A26-C172-43F7-AFBA-DC9542E1A8A1}" destId="{A4E3D4AA-E71C-4EF6-B0DF-17CD1D97BC93}" srcOrd="1" destOrd="0" presId="urn:microsoft.com/office/officeart/2005/8/layout/orgChart1"/>
    <dgm:cxn modelId="{9EDDE1E8-6663-43DA-86AE-148B96D7982D}" type="presParOf" srcId="{EE2D0A26-C172-43F7-AFBA-DC9542E1A8A1}" destId="{F8346219-3CF9-4623-B9DE-C20E45D047FF}" srcOrd="2" destOrd="0" presId="urn:microsoft.com/office/officeart/2005/8/layout/orgChart1"/>
    <dgm:cxn modelId="{9B1E898A-2FA8-4351-A14B-15E854D6E391}" type="presParOf" srcId="{CFD7D8FA-0894-4BCF-A4A5-95EBBC554554}" destId="{36F1ED01-B34F-4531-9439-D2CEC7E0245D}" srcOrd="2" destOrd="0" presId="urn:microsoft.com/office/officeart/2005/8/layout/orgChart1"/>
    <dgm:cxn modelId="{DCA5C8C6-478E-4578-A34E-A35E0A731475}" type="presParOf" srcId="{68400B54-F7E8-47D0-9140-C48EACF4B2B0}" destId="{B24F1321-0668-41BE-8455-B62B92EADF6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5B1CDC-9F88-4621-A055-5A055C0AFA06}">
      <dsp:nvSpPr>
        <dsp:cNvPr id="0" name=""/>
        <dsp:cNvSpPr/>
      </dsp:nvSpPr>
      <dsp:spPr>
        <a:xfrm>
          <a:off x="3470818" y="782173"/>
          <a:ext cx="96937" cy="21326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2628"/>
              </a:lnTo>
              <a:lnTo>
                <a:pt x="96937" y="21326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1F47BB-B285-4E39-9978-6517E3E7075A}">
      <dsp:nvSpPr>
        <dsp:cNvPr id="0" name=""/>
        <dsp:cNvSpPr/>
      </dsp:nvSpPr>
      <dsp:spPr>
        <a:xfrm>
          <a:off x="3470818" y="782173"/>
          <a:ext cx="96937" cy="1673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3790"/>
              </a:lnTo>
              <a:lnTo>
                <a:pt x="96937" y="16737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D025B-2330-43C9-9CB1-E1FFA04A01F1}">
      <dsp:nvSpPr>
        <dsp:cNvPr id="0" name=""/>
        <dsp:cNvSpPr/>
      </dsp:nvSpPr>
      <dsp:spPr>
        <a:xfrm>
          <a:off x="3470818" y="782173"/>
          <a:ext cx="96937" cy="12149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4951"/>
              </a:lnTo>
              <a:lnTo>
                <a:pt x="96937" y="12149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AF8EE5-9893-4947-A73B-CD26E83BA231}">
      <dsp:nvSpPr>
        <dsp:cNvPr id="0" name=""/>
        <dsp:cNvSpPr/>
      </dsp:nvSpPr>
      <dsp:spPr>
        <a:xfrm>
          <a:off x="3470818" y="782173"/>
          <a:ext cx="96937" cy="756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113"/>
              </a:lnTo>
              <a:lnTo>
                <a:pt x="96937" y="7561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FF7085-88BE-466D-8063-FA6E49083F9C}">
      <dsp:nvSpPr>
        <dsp:cNvPr id="0" name=""/>
        <dsp:cNvSpPr/>
      </dsp:nvSpPr>
      <dsp:spPr>
        <a:xfrm>
          <a:off x="3470818" y="782173"/>
          <a:ext cx="96937" cy="297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275"/>
              </a:lnTo>
              <a:lnTo>
                <a:pt x="96937" y="2972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02EBFC-070C-4A75-AC06-07238C457209}">
      <dsp:nvSpPr>
        <dsp:cNvPr id="0" name=""/>
        <dsp:cNvSpPr/>
      </dsp:nvSpPr>
      <dsp:spPr>
        <a:xfrm>
          <a:off x="2556373" y="323335"/>
          <a:ext cx="1172945" cy="1357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856"/>
              </a:lnTo>
              <a:lnTo>
                <a:pt x="1172945" y="67856"/>
              </a:lnTo>
              <a:lnTo>
                <a:pt x="1172945" y="13571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2B7548-8AAF-4B69-B082-EF8D9B90E93B}">
      <dsp:nvSpPr>
        <dsp:cNvPr id="0" name=""/>
        <dsp:cNvSpPr/>
      </dsp:nvSpPr>
      <dsp:spPr>
        <a:xfrm>
          <a:off x="2688855" y="782173"/>
          <a:ext cx="96937" cy="756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113"/>
              </a:lnTo>
              <a:lnTo>
                <a:pt x="96937" y="7561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C1AAED-2BC6-459A-A7E0-2D5B78908197}">
      <dsp:nvSpPr>
        <dsp:cNvPr id="0" name=""/>
        <dsp:cNvSpPr/>
      </dsp:nvSpPr>
      <dsp:spPr>
        <a:xfrm>
          <a:off x="2688855" y="782173"/>
          <a:ext cx="96937" cy="297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275"/>
              </a:lnTo>
              <a:lnTo>
                <a:pt x="96937" y="2972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42F8A0-E2E6-489C-92C0-9D2C553E7B6D}">
      <dsp:nvSpPr>
        <dsp:cNvPr id="0" name=""/>
        <dsp:cNvSpPr/>
      </dsp:nvSpPr>
      <dsp:spPr>
        <a:xfrm>
          <a:off x="2556373" y="323335"/>
          <a:ext cx="390981" cy="1357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856"/>
              </a:lnTo>
              <a:lnTo>
                <a:pt x="390981" y="67856"/>
              </a:lnTo>
              <a:lnTo>
                <a:pt x="390981" y="13571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4C4FBE-4BC0-4CC6-8D57-DCE9BC7A9907}">
      <dsp:nvSpPr>
        <dsp:cNvPr id="0" name=""/>
        <dsp:cNvSpPr/>
      </dsp:nvSpPr>
      <dsp:spPr>
        <a:xfrm>
          <a:off x="1906891" y="782173"/>
          <a:ext cx="96937" cy="12149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4951"/>
              </a:lnTo>
              <a:lnTo>
                <a:pt x="96937" y="12149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29684C-9BFD-4AD8-8846-86B67F369CF3}">
      <dsp:nvSpPr>
        <dsp:cNvPr id="0" name=""/>
        <dsp:cNvSpPr/>
      </dsp:nvSpPr>
      <dsp:spPr>
        <a:xfrm>
          <a:off x="1906891" y="782173"/>
          <a:ext cx="96937" cy="756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113"/>
              </a:lnTo>
              <a:lnTo>
                <a:pt x="96937" y="7561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C8F06C-FA50-4832-9C4C-A683FA13F046}">
      <dsp:nvSpPr>
        <dsp:cNvPr id="0" name=""/>
        <dsp:cNvSpPr/>
      </dsp:nvSpPr>
      <dsp:spPr>
        <a:xfrm>
          <a:off x="1906891" y="782173"/>
          <a:ext cx="96937" cy="297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275"/>
              </a:lnTo>
              <a:lnTo>
                <a:pt x="96937" y="2972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C29218-ACAC-4FCD-8970-7326AE0B7C8C}">
      <dsp:nvSpPr>
        <dsp:cNvPr id="0" name=""/>
        <dsp:cNvSpPr/>
      </dsp:nvSpPr>
      <dsp:spPr>
        <a:xfrm>
          <a:off x="2165391" y="323335"/>
          <a:ext cx="390981" cy="135712"/>
        </a:xfrm>
        <a:custGeom>
          <a:avLst/>
          <a:gdLst/>
          <a:ahLst/>
          <a:cxnLst/>
          <a:rect l="0" t="0" r="0" b="0"/>
          <a:pathLst>
            <a:path>
              <a:moveTo>
                <a:pt x="390981" y="0"/>
              </a:moveTo>
              <a:lnTo>
                <a:pt x="390981" y="67856"/>
              </a:lnTo>
              <a:lnTo>
                <a:pt x="0" y="67856"/>
              </a:lnTo>
              <a:lnTo>
                <a:pt x="0" y="13571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62CB0C-30D2-4AD8-BE17-E51CF6427885}">
      <dsp:nvSpPr>
        <dsp:cNvPr id="0" name=""/>
        <dsp:cNvSpPr/>
      </dsp:nvSpPr>
      <dsp:spPr>
        <a:xfrm>
          <a:off x="1124927" y="782173"/>
          <a:ext cx="96937" cy="756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113"/>
              </a:lnTo>
              <a:lnTo>
                <a:pt x="96937" y="7561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51153D-6694-40A7-B4CF-3D093ED614E6}">
      <dsp:nvSpPr>
        <dsp:cNvPr id="0" name=""/>
        <dsp:cNvSpPr/>
      </dsp:nvSpPr>
      <dsp:spPr>
        <a:xfrm>
          <a:off x="1124927" y="782173"/>
          <a:ext cx="96937" cy="297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275"/>
              </a:lnTo>
              <a:lnTo>
                <a:pt x="96937" y="2972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513BF2-4F4D-431C-834E-3F4DCA0C43A0}">
      <dsp:nvSpPr>
        <dsp:cNvPr id="0" name=""/>
        <dsp:cNvSpPr/>
      </dsp:nvSpPr>
      <dsp:spPr>
        <a:xfrm>
          <a:off x="1383427" y="323335"/>
          <a:ext cx="1172945" cy="135712"/>
        </a:xfrm>
        <a:custGeom>
          <a:avLst/>
          <a:gdLst/>
          <a:ahLst/>
          <a:cxnLst/>
          <a:rect l="0" t="0" r="0" b="0"/>
          <a:pathLst>
            <a:path>
              <a:moveTo>
                <a:pt x="1172945" y="0"/>
              </a:moveTo>
              <a:lnTo>
                <a:pt x="1172945" y="67856"/>
              </a:lnTo>
              <a:lnTo>
                <a:pt x="0" y="67856"/>
              </a:lnTo>
              <a:lnTo>
                <a:pt x="0" y="13571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52A90B-E33A-4FE3-BBBD-C4AE4B84E202}">
      <dsp:nvSpPr>
        <dsp:cNvPr id="0" name=""/>
        <dsp:cNvSpPr/>
      </dsp:nvSpPr>
      <dsp:spPr>
        <a:xfrm>
          <a:off x="2233248" y="209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开始</a:t>
          </a:r>
        </a:p>
      </dsp:txBody>
      <dsp:txXfrm>
        <a:off x="2233248" y="209"/>
        <a:ext cx="646251" cy="323125"/>
      </dsp:txXfrm>
    </dsp:sp>
    <dsp:sp modelId="{58725F6E-5210-436C-A1FC-60971EFFAACE}">
      <dsp:nvSpPr>
        <dsp:cNvPr id="0" name=""/>
        <dsp:cNvSpPr/>
      </dsp:nvSpPr>
      <dsp:spPr>
        <a:xfrm>
          <a:off x="1060302" y="459048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进攻</a:t>
          </a:r>
        </a:p>
      </dsp:txBody>
      <dsp:txXfrm>
        <a:off x="1060302" y="459048"/>
        <a:ext cx="646251" cy="323125"/>
      </dsp:txXfrm>
    </dsp:sp>
    <dsp:sp modelId="{C2E75245-F340-427D-AD8A-4E352DF74965}">
      <dsp:nvSpPr>
        <dsp:cNvPr id="0" name=""/>
        <dsp:cNvSpPr/>
      </dsp:nvSpPr>
      <dsp:spPr>
        <a:xfrm>
          <a:off x="1221865" y="917886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武器攻击</a:t>
          </a:r>
        </a:p>
      </dsp:txBody>
      <dsp:txXfrm>
        <a:off x="1221865" y="917886"/>
        <a:ext cx="646251" cy="323125"/>
      </dsp:txXfrm>
    </dsp:sp>
    <dsp:sp modelId="{69138A59-6DC5-44B2-B3F3-1F2C4027D16F}">
      <dsp:nvSpPr>
        <dsp:cNvPr id="0" name=""/>
        <dsp:cNvSpPr/>
      </dsp:nvSpPr>
      <dsp:spPr>
        <a:xfrm>
          <a:off x="1221865" y="1376724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法术攻击</a:t>
          </a:r>
        </a:p>
      </dsp:txBody>
      <dsp:txXfrm>
        <a:off x="1221865" y="1376724"/>
        <a:ext cx="646251" cy="323125"/>
      </dsp:txXfrm>
    </dsp:sp>
    <dsp:sp modelId="{D90A66D4-4685-45FC-ADD1-AA8A859F947F}">
      <dsp:nvSpPr>
        <dsp:cNvPr id="0" name=""/>
        <dsp:cNvSpPr/>
      </dsp:nvSpPr>
      <dsp:spPr>
        <a:xfrm>
          <a:off x="1842266" y="459048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防御</a:t>
          </a:r>
        </a:p>
      </dsp:txBody>
      <dsp:txXfrm>
        <a:off x="1842266" y="459048"/>
        <a:ext cx="646251" cy="323125"/>
      </dsp:txXfrm>
    </dsp:sp>
    <dsp:sp modelId="{D009F082-F882-4732-9D44-E71FA33FCBD9}">
      <dsp:nvSpPr>
        <dsp:cNvPr id="0" name=""/>
        <dsp:cNvSpPr/>
      </dsp:nvSpPr>
      <dsp:spPr>
        <a:xfrm>
          <a:off x="2003828" y="917886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格挡</a:t>
          </a:r>
        </a:p>
      </dsp:txBody>
      <dsp:txXfrm>
        <a:off x="2003828" y="917886"/>
        <a:ext cx="646251" cy="323125"/>
      </dsp:txXfrm>
    </dsp:sp>
    <dsp:sp modelId="{097314DA-45A6-438F-B080-7A70CC7AA5AD}">
      <dsp:nvSpPr>
        <dsp:cNvPr id="0" name=""/>
        <dsp:cNvSpPr/>
      </dsp:nvSpPr>
      <dsp:spPr>
        <a:xfrm>
          <a:off x="2003828" y="1376724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躲闪</a:t>
          </a:r>
        </a:p>
      </dsp:txBody>
      <dsp:txXfrm>
        <a:off x="2003828" y="1376724"/>
        <a:ext cx="646251" cy="323125"/>
      </dsp:txXfrm>
    </dsp:sp>
    <dsp:sp modelId="{DA51038C-FDC7-471F-8468-2B7EC92016AB}">
      <dsp:nvSpPr>
        <dsp:cNvPr id="0" name=""/>
        <dsp:cNvSpPr/>
      </dsp:nvSpPr>
      <dsp:spPr>
        <a:xfrm>
          <a:off x="2003828" y="1835562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守护</a:t>
          </a:r>
        </a:p>
      </dsp:txBody>
      <dsp:txXfrm>
        <a:off x="2003828" y="1835562"/>
        <a:ext cx="646251" cy="323125"/>
      </dsp:txXfrm>
    </dsp:sp>
    <dsp:sp modelId="{7811F239-65C4-4BC6-A27C-75FC133F0805}">
      <dsp:nvSpPr>
        <dsp:cNvPr id="0" name=""/>
        <dsp:cNvSpPr/>
      </dsp:nvSpPr>
      <dsp:spPr>
        <a:xfrm>
          <a:off x="2624229" y="459048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道具</a:t>
          </a:r>
        </a:p>
      </dsp:txBody>
      <dsp:txXfrm>
        <a:off x="2624229" y="459048"/>
        <a:ext cx="646251" cy="323125"/>
      </dsp:txXfrm>
    </dsp:sp>
    <dsp:sp modelId="{ECA2E283-6632-47ED-BDFD-4F77652E855F}">
      <dsp:nvSpPr>
        <dsp:cNvPr id="0" name=""/>
        <dsp:cNvSpPr/>
      </dsp:nvSpPr>
      <dsp:spPr>
        <a:xfrm>
          <a:off x="2785792" y="917886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回复道具</a:t>
          </a:r>
        </a:p>
      </dsp:txBody>
      <dsp:txXfrm>
        <a:off x="2785792" y="917886"/>
        <a:ext cx="646251" cy="323125"/>
      </dsp:txXfrm>
    </dsp:sp>
    <dsp:sp modelId="{BD932F4C-D8C9-416F-9FD4-2ED4416C48E1}">
      <dsp:nvSpPr>
        <dsp:cNvPr id="0" name=""/>
        <dsp:cNvSpPr/>
      </dsp:nvSpPr>
      <dsp:spPr>
        <a:xfrm>
          <a:off x="2785792" y="1376724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攻击道具</a:t>
          </a:r>
        </a:p>
      </dsp:txBody>
      <dsp:txXfrm>
        <a:off x="2785792" y="1376724"/>
        <a:ext cx="646251" cy="323125"/>
      </dsp:txXfrm>
    </dsp:sp>
    <dsp:sp modelId="{45923D9D-2C4C-4554-83B7-9EF8AABD4E97}">
      <dsp:nvSpPr>
        <dsp:cNvPr id="0" name=""/>
        <dsp:cNvSpPr/>
      </dsp:nvSpPr>
      <dsp:spPr>
        <a:xfrm>
          <a:off x="3406193" y="459048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策略</a:t>
          </a:r>
        </a:p>
      </dsp:txBody>
      <dsp:txXfrm>
        <a:off x="3406193" y="459048"/>
        <a:ext cx="646251" cy="323125"/>
      </dsp:txXfrm>
    </dsp:sp>
    <dsp:sp modelId="{9B624742-C7E2-4028-9143-0D29A69CDBDD}">
      <dsp:nvSpPr>
        <dsp:cNvPr id="0" name=""/>
        <dsp:cNvSpPr/>
      </dsp:nvSpPr>
      <dsp:spPr>
        <a:xfrm>
          <a:off x="3567756" y="917886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跳过</a:t>
          </a:r>
        </a:p>
      </dsp:txBody>
      <dsp:txXfrm>
        <a:off x="3567756" y="917886"/>
        <a:ext cx="646251" cy="323125"/>
      </dsp:txXfrm>
    </dsp:sp>
    <dsp:sp modelId="{BA8AEF59-BFC5-4BE6-9298-07866692DF4A}">
      <dsp:nvSpPr>
        <dsp:cNvPr id="0" name=""/>
        <dsp:cNvSpPr/>
      </dsp:nvSpPr>
      <dsp:spPr>
        <a:xfrm>
          <a:off x="3567756" y="1376724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逃跑</a:t>
          </a:r>
        </a:p>
      </dsp:txBody>
      <dsp:txXfrm>
        <a:off x="3567756" y="1376724"/>
        <a:ext cx="646251" cy="323125"/>
      </dsp:txXfrm>
    </dsp:sp>
    <dsp:sp modelId="{6E224726-A17C-4560-B4C6-9E7384624397}">
      <dsp:nvSpPr>
        <dsp:cNvPr id="0" name=""/>
        <dsp:cNvSpPr/>
      </dsp:nvSpPr>
      <dsp:spPr>
        <a:xfrm>
          <a:off x="3567756" y="1835562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挑衅</a:t>
          </a:r>
        </a:p>
      </dsp:txBody>
      <dsp:txXfrm>
        <a:off x="3567756" y="1835562"/>
        <a:ext cx="646251" cy="323125"/>
      </dsp:txXfrm>
    </dsp:sp>
    <dsp:sp modelId="{A25AF19B-2012-4771-95FA-732B17EB26CF}">
      <dsp:nvSpPr>
        <dsp:cNvPr id="0" name=""/>
        <dsp:cNvSpPr/>
      </dsp:nvSpPr>
      <dsp:spPr>
        <a:xfrm>
          <a:off x="3567756" y="2294401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躲藏</a:t>
          </a:r>
        </a:p>
      </dsp:txBody>
      <dsp:txXfrm>
        <a:off x="3567756" y="2294401"/>
        <a:ext cx="646251" cy="323125"/>
      </dsp:txXfrm>
    </dsp:sp>
    <dsp:sp modelId="{9C8E765D-3F4D-4D17-88E8-8A569366D50A}">
      <dsp:nvSpPr>
        <dsp:cNvPr id="0" name=""/>
        <dsp:cNvSpPr/>
      </dsp:nvSpPr>
      <dsp:spPr>
        <a:xfrm>
          <a:off x="3567756" y="2753239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说服</a:t>
          </a:r>
        </a:p>
      </dsp:txBody>
      <dsp:txXfrm>
        <a:off x="3567756" y="2753239"/>
        <a:ext cx="646251" cy="3231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2E8E48-0E74-4A15-BEA1-61EA5C92C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1517</Words>
  <Characters>8650</Characters>
  <Application>Microsoft Office Word</Application>
  <DocSecurity>0</DocSecurity>
  <Lines>72</Lines>
  <Paragraphs>20</Paragraphs>
  <ScaleCrop>false</ScaleCrop>
  <Company/>
  <LinksUpToDate>false</LinksUpToDate>
  <CharactersWithSpaces>10147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概述</dc:title>
  <dc:creator>Administrator</dc:creator>
  <cp:lastModifiedBy>xb21cn</cp:lastModifiedBy>
  <cp:revision>130</cp:revision>
  <dcterms:created xsi:type="dcterms:W3CDTF">2015-09-27T23:12:00Z</dcterms:created>
  <dcterms:modified xsi:type="dcterms:W3CDTF">2016-03-07T08:35:00Z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