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77" w:rsidRDefault="00B007F0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API</w:t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网址：</w:t>
      </w:r>
      <w:r w:rsidRPr="00B007F0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http://avalonjs.coding.me/api.html</w:t>
      </w:r>
    </w:p>
    <w:p w:rsid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http://blog.csdn.net/vipzjyno1/article/details/22098621</w:t>
      </w:r>
    </w:p>
    <w:p w:rsid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</w:p>
    <w:p w:rsidR="00A25177" w:rsidRDefault="00D90CEB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  <w:proofErr w:type="gramStart"/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user</w:t>
      </w:r>
      <w:proofErr w:type="gramEnd"/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:=</w:t>
      </w:r>
      <w:r w:rsidRPr="00D90CEB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sym w:font="Wingdings" w:char="F0E8"/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huzi2840657988</w:t>
      </w:r>
    </w:p>
    <w:p w:rsidR="00A25177" w:rsidRDefault="00D90CEB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  <w:proofErr w:type="gramStart"/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password</w:t>
      </w:r>
      <w:proofErr w:type="gramEnd"/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=</w:t>
      </w:r>
      <w:r w:rsidRPr="00D90CEB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sym w:font="Wingdings" w:char="F0E8"/>
      </w:r>
      <w:r>
        <w:rPr>
          <w:rFonts w:ascii="Courier New" w:eastAsia="宋体" w:hAnsi="Courier New" w:cs="Courier New" w:hint="eastAsia"/>
          <w:b/>
          <w:bCs/>
          <w:color w:val="000000"/>
          <w:kern w:val="0"/>
          <w:sz w:val="13"/>
        </w:rPr>
        <w:t>wd201100999</w:t>
      </w:r>
    </w:p>
    <w:p w:rsid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操作总结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 xml:space="preserve"> :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总结看不明白就看下面的详细讲解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.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330033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330033"/>
          <w:kern w:val="0"/>
          <w:sz w:val="13"/>
        </w:rPr>
        <w:t>操作流程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第一次提交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方案</w:t>
      </w:r>
      <w:proofErr w:type="gram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一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本地创建项目根目录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 xml:space="preserve">, 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然后与远程</w:t>
      </w:r>
      <w:proofErr w:type="spellStart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关联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 xml:space="preserve">, 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之后的操作一样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初始化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仓库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init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提交改变到缓存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commit -m 'description'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本地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仓库关联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仓库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remote add origin git@github.com:han1202012/TabHost_Test.git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提交到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中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push -u origin master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方案二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13"/>
        </w:rPr>
        <w:t>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 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方案二就是不用关联</w:t>
      </w:r>
      <w:proofErr w:type="spellStart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仓库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 xml:space="preserve">, 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直接从</w:t>
      </w:r>
      <w:proofErr w:type="spellStart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冲克隆源码到</w:t>
      </w:r>
      <w:proofErr w:type="gramStart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本地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,</w:t>
      </w:r>
      <w:proofErr w:type="gramEnd"/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 xml:space="preserve"> 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项目根目录也不用创建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从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上克隆项目到本地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clone git@github.com:han1202012/NDKHelloworld.git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注意克隆的时候直接在仓库根目录即可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不用再创建项目根目录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添加文件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add ./*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将目录中所有文件添加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提交缓存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commit -m '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'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提交到远程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仓库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push -u origin master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之后修改提交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与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远程仓库同步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pull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查看文件变更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status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 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提交代码到本地缓存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commit -m 'description'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提交代码到远程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仓库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push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.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gitignore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用法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: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开放模式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注明忽略的文件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直接列出文件名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保守模式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注明保留的文件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!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文件名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 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标签操作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: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轻量级标签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带注释标签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查看标签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tag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添加标签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: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轻量级标签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tag 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tagName</w:t>
      </w:r>
      <w:proofErr w:type="spellEnd"/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 xml:space="preserve"> , 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带注释标签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tag -a 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tagName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-m 'description'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删除标签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tag -d 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tagName</w:t>
      </w:r>
      <w:proofErr w:type="spellEnd"/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--</w:t>
      </w:r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提交标签到</w:t>
      </w:r>
      <w:proofErr w:type="spellStart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0542E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中</w:t>
      </w:r>
      <w:r w:rsidRPr="00A0542E">
        <w:rPr>
          <w:rFonts w:ascii="Courier New" w:eastAsia="宋体" w:hAnsi="Courier New" w:cs="Courier New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 push origin --tags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分支操作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 xml:space="preserve">: 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创建分支后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 xml:space="preserve">, 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分支操作不会影响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master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 xml:space="preserve">, 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但是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master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分支改变</w:t>
      </w:r>
      <w:proofErr w:type="gramStart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会影其它</w:t>
      </w:r>
      <w:proofErr w:type="gramEnd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--</w:t>
      </w:r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列出分支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 branch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--</w:t>
      </w:r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切换分支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:</w:t>
      </w:r>
      <w:proofErr w:type="spellStart"/>
      <w:proofErr w:type="gram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 checkout master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--</w:t>
      </w:r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提交分支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 push origin 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branchName</w:t>
      </w:r>
      <w:proofErr w:type="spellEnd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--</w:t>
      </w:r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删除分支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: 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 branch -d 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branchName</w:t>
      </w:r>
      <w:proofErr w:type="spellEnd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 xml:space="preserve"> , 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强制删除分支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 branch -D 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branchName</w:t>
      </w:r>
      <w:proofErr w:type="spellEnd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0542E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FF0000"/>
          <w:kern w:val="0"/>
          <w:sz w:val="13"/>
          <w:szCs w:val="13"/>
        </w:rPr>
      </w:pP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--</w:t>
      </w:r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合并分支</w:t>
      </w:r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: </w:t>
      </w:r>
      <w:proofErr w:type="spellStart"/>
      <w:proofErr w:type="gram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git</w:t>
      </w:r>
      <w:proofErr w:type="spellEnd"/>
      <w:proofErr w:type="gramEnd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 xml:space="preserve"> merge </w:t>
      </w:r>
      <w:proofErr w:type="spellStart"/>
      <w:r w:rsidRPr="00A0542E">
        <w:rPr>
          <w:rFonts w:ascii="Consolas" w:eastAsia="宋体" w:hAnsi="Consolas" w:cs="Consolas"/>
          <w:b/>
          <w:bCs/>
          <w:color w:val="FF0000"/>
          <w:kern w:val="0"/>
          <w:sz w:val="13"/>
        </w:rPr>
        <w:t>branchName</w:t>
      </w:r>
      <w:proofErr w:type="spellEnd"/>
      <w:r w:rsidRPr="00A0542E">
        <w:rPr>
          <w:rFonts w:ascii="Consolas" w:eastAsia="宋体" w:hAnsi="Consolas" w:cs="Consolas"/>
          <w:color w:val="FF0000"/>
          <w:kern w:val="0"/>
          <w:sz w:val="13"/>
          <w:szCs w:val="13"/>
        </w:rPr>
        <w:t> 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proofErr w:type="gramStart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lastRenderedPageBreak/>
        <w:t>一</w:t>
      </w:r>
      <w:proofErr w:type="gramEnd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 xml:space="preserve">. 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介绍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分布式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版本控制系统是一个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分布式的系统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是用来保存工程源代码历史状态的命令行工具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保存点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的保存点可以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追踪源码中的文件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并能得到某一个时间点上的整个工程项目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额状态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;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可以在该保存点将多人提交的源码合并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也可以会退到某一个保存点上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离线操作性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  <w:proofErr w:type="spell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可以离线进行代码提交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因此它称得上是完全的分布式处理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 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所有的操作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不需要在线进行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这意味着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的速度要比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SVN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等工具快得多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因为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SVN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等工具需要在线时才能操作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如果网络环境不好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提交代码会变得非常缓慢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基于快照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SVN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等老式版本控制工具是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将提交点保存成补丁文件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提交是将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提交点指向提交时的项目快照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提交的东西包含一些元数据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(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作者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日期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GPG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);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的分支和合并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分支模型是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最显著的特点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因为这改变了开发者的开发模式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SVN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等版本控制工具将每个分支都要放在不同的目录中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可以在同一个目录中切换不同的分支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分支即时性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创建和切换分支几乎是同时进行的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用户可以上传一部分分支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另外一部分分支可以隐藏在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本地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必将所有的分支都上传到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分支灵活性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用户可以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随时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 xml:space="preserve"> 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创建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 xml:space="preserve"> 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合并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 xml:space="preserve"> 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删除分支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多人实现不同的功能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可以创建多个分支进行开发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之后进行分支合并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这种方式使开发变得快速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简单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安全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二</w:t>
      </w:r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 xml:space="preserve">. 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通用客户端</w:t>
      </w:r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(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msysgit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)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1.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下载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客户端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客户端下载地址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  <w:hyperlink r:id="rId7" w:tgtFrame="_blank" w:history="1">
        <w:r w:rsidRPr="00A25177">
          <w:rPr>
            <w:rFonts w:ascii="Courier New" w:eastAsia="宋体" w:hAnsi="Courier New" w:cs="Courier New"/>
            <w:color w:val="FF9900"/>
            <w:kern w:val="0"/>
            <w:sz w:val="13"/>
            <w:u w:val="single"/>
          </w:rPr>
          <w:t>https://code.google.com/p/msysgit/downloads/list</w:t>
        </w:r>
      </w:hyperlink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将地址复制到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浏览器栏即可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下载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2.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安装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客户端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欢迎界面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直接下一步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980305" cy="3931920"/>
            <wp:effectExtent l="19050" t="0" r="0" b="0"/>
            <wp:docPr id="1" name="图片 1" descr="http://img.blog.csdn.net/20140127131250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71312509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协议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必须接受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998720" cy="3943985"/>
            <wp:effectExtent l="19050" t="0" r="0" b="0"/>
            <wp:docPr id="2" name="图片 2" descr="http://img.blog.csdn.net/2014012713130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713130650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安装位置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预留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100M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空间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自定义安装位置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992370" cy="3943985"/>
            <wp:effectExtent l="19050" t="0" r="0" b="0"/>
            <wp:docPr id="3" name="图片 3" descr="http://img.blog.csdn.net/2014012713131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1271313194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选择安装组件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  <w:r w:rsidRPr="00A25177">
        <w:rPr>
          <w:rFonts w:ascii="Courier New" w:eastAsia="宋体" w:hAnsi="Courier New" w:cs="Courier New"/>
          <w:b/>
          <w:bCs/>
          <w:color w:val="6600CC"/>
          <w:kern w:val="0"/>
          <w:sz w:val="13"/>
        </w:rPr>
        <w:t>也可以默认选择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图标组件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(Addition icons) 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选择是否创建快速启动栏图标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是否创建桌面快捷方式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桌面浏览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(Windows Explorer integration) 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浏览源码的方法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单独的上下文浏览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只使用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bash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或者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只用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GUI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;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高级的上下文浏览方法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-cheetah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plugin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插件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关联配置文件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是否关联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配置文件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该配置文件主要显示文本编辑器的样式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关联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shell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脚本文件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是否关联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Bash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命令行执行的脚本文件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使用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TrueType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编码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在命令行中是否使用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TruthType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编码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该编码是微软和苹果公司制定的通用编码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992370" cy="3931920"/>
            <wp:effectExtent l="19050" t="0" r="0" b="0"/>
            <wp:docPr id="4" name="图片 4" descr="http://img.blog.csdn.net/2014012713231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1271323190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开始菜单快捷方式目录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设置开始菜单中快捷方式的目录名称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也可以选择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不再开始菜单中创建快捷方式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992370" cy="3925570"/>
            <wp:effectExtent l="19050" t="0" r="0" b="0"/>
            <wp:docPr id="5" name="图片 5" descr="http://img.blog.csdn.net/2014012713321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1271332177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设置环境变量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选择使用什么样的命令行工具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一般情况下我们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默认使用</w:t>
      </w:r>
      <w:proofErr w:type="spell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 xml:space="preserve"> Bash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即可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 xml:space="preserve">, 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默认选择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-- </w:t>
      </w:r>
      <w:proofErr w:type="spell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自带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自带的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Bash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命令行工具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系统自带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CMD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Windows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系统的命令行工具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二者都有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上面二者同时配置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但是注意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这样会将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windows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中的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find.exe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sort.exe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工具覆盖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如果不懂这些尽量不要选择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992370" cy="3943985"/>
            <wp:effectExtent l="19050" t="0" r="0" b="0"/>
            <wp:docPr id="6" name="图片 6" descr="http://img.blog.csdn.net/2014012713375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1271337549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选择换行格式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检查出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windows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格式转换为</w:t>
      </w:r>
      <w:proofErr w:type="spell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unix</w:t>
      </w:r>
      <w:proofErr w:type="spell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格式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windows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格式的换行转为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unix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格式的换行在进行提交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检查出原来格式转为</w:t>
      </w:r>
      <w:proofErr w:type="spell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unix</w:t>
      </w:r>
      <w:proofErr w:type="spell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格式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不管什么格式的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一律转为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unix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格式的换行在进行提交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不进行格式转换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不进行转换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检查出什么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就提交什么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980305" cy="3931920"/>
            <wp:effectExtent l="19050" t="0" r="0" b="0"/>
            <wp:docPr id="7" name="图片 7" descr="http://img.blog.csdn.net/2014012714025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2714025810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开始安装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992370" cy="3931920"/>
            <wp:effectExtent l="19050" t="0" r="0" b="0"/>
            <wp:docPr id="8" name="图片 8" descr="http://img.blog.csdn.net/2014012714035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1271403562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安装结束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 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over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992370" cy="3931920"/>
            <wp:effectExtent l="19050" t="0" r="0" b="0"/>
            <wp:docPr id="9" name="图片 9" descr="http://img.blog.csdn.net/2014012714043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1271404368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3.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配置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GitHub</w:t>
      </w:r>
      <w:proofErr w:type="spellEnd"/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修改</w:t>
      </w: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Bash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的配置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 :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Bash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设置为</w:t>
      </w:r>
      <w:r w:rsidRPr="00A25177">
        <w:rPr>
          <w:rFonts w:ascii="Courier New" w:eastAsia="宋体" w:hAnsi="Courier New" w:cs="Courier New"/>
          <w:b/>
          <w:bCs/>
          <w:color w:val="6600CC"/>
          <w:kern w:val="0"/>
          <w:sz w:val="13"/>
        </w:rPr>
        <w:t>快速编辑模式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可以更好的使用该命令行工具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810000" cy="4364990"/>
            <wp:effectExtent l="19050" t="0" r="0" b="0"/>
            <wp:docPr id="10" name="图片 10" descr="http://img.blog.csdn.net/2014012714234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1271423448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(1)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创建本地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ssh</w:t>
      </w:r>
      <w:proofErr w:type="spellEnd"/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创建本地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ssh</w:t>
      </w:r>
      <w:proofErr w:type="spellEnd"/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18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19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11" name="图片 1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EF6330" w:rsidRPr="00EF6330" w:rsidRDefault="00EF6330" w:rsidP="00EF6330">
      <w:pPr>
        <w:pStyle w:val="a9"/>
        <w:widowControl/>
        <w:numPr>
          <w:ilvl w:val="0"/>
          <w:numId w:val="1"/>
        </w:numPr>
        <w:spacing w:after="211" w:line="269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 w:val="16"/>
          <w:szCs w:val="16"/>
        </w:rPr>
      </w:pP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这里以配置</w:t>
      </w:r>
      <w:proofErr w:type="spellStart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github</w:t>
      </w:r>
      <w:proofErr w:type="spellEnd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的</w:t>
      </w:r>
      <w:proofErr w:type="spellStart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ssh</w:t>
      </w:r>
      <w:proofErr w:type="spellEnd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 xml:space="preserve"> key</w:t>
      </w: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为例：</w:t>
      </w:r>
    </w:p>
    <w:p w:rsidR="00EF6330" w:rsidRPr="00EF6330" w:rsidRDefault="00EF6330" w:rsidP="00EF6330">
      <w:pPr>
        <w:pStyle w:val="a9"/>
        <w:widowControl/>
        <w:numPr>
          <w:ilvl w:val="0"/>
          <w:numId w:val="1"/>
        </w:numPr>
        <w:spacing w:line="269" w:lineRule="atLeast"/>
        <w:ind w:firstLineChars="0"/>
        <w:jc w:val="left"/>
        <w:outlineLvl w:val="2"/>
        <w:rPr>
          <w:rFonts w:ascii="Simsun" w:eastAsia="宋体" w:hAnsi="Simsun" w:cs="宋体" w:hint="eastAsia"/>
          <w:color w:val="333333"/>
          <w:kern w:val="0"/>
          <w:sz w:val="16"/>
          <w:szCs w:val="16"/>
        </w:rPr>
      </w:pP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 xml:space="preserve">1. </w:t>
      </w: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配置</w:t>
      </w:r>
      <w:proofErr w:type="spellStart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git</w:t>
      </w:r>
      <w:proofErr w:type="spellEnd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用户名和邮箱</w:t>
      </w:r>
    </w:p>
    <w:p w:rsidR="00EF6330" w:rsidRPr="00EF6330" w:rsidRDefault="00EF6330" w:rsidP="00EF6330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ind w:firstLineChars="0"/>
        <w:jc w:val="left"/>
        <w:rPr>
          <w:rFonts w:ascii="宋体" w:eastAsia="宋体" w:hAnsi="宋体" w:cs="宋体"/>
          <w:color w:val="333333"/>
          <w:kern w:val="0"/>
          <w:sz w:val="16"/>
          <w:szCs w:val="16"/>
        </w:rPr>
      </w:pPr>
      <w:proofErr w:type="spellStart"/>
      <w:r w:rsidRPr="00EF6330">
        <w:rPr>
          <w:rFonts w:ascii="宋体" w:eastAsia="宋体" w:hAnsi="宋体" w:cs="宋体"/>
          <w:color w:val="333333"/>
          <w:kern w:val="0"/>
          <w:sz w:val="24"/>
        </w:rPr>
        <w:t>git</w:t>
      </w:r>
      <w:proofErr w:type="spellEnd"/>
      <w:r w:rsidRPr="00EF633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EF6330">
        <w:rPr>
          <w:rFonts w:ascii="宋体" w:eastAsia="宋体" w:hAnsi="宋体" w:cs="宋体"/>
          <w:color w:val="333333"/>
          <w:kern w:val="0"/>
          <w:sz w:val="24"/>
        </w:rPr>
        <w:t>config</w:t>
      </w:r>
      <w:proofErr w:type="spellEnd"/>
      <w:r w:rsidRPr="00EF6330">
        <w:rPr>
          <w:rFonts w:ascii="宋体" w:eastAsia="宋体" w:hAnsi="宋体" w:cs="宋体"/>
          <w:color w:val="333333"/>
          <w:kern w:val="0"/>
          <w:sz w:val="24"/>
        </w:rPr>
        <w:t xml:space="preserve"> user.name "用户名"</w:t>
      </w:r>
      <w:proofErr w:type="spellStart"/>
      <w:r w:rsidRPr="00EF6330">
        <w:rPr>
          <w:rFonts w:ascii="宋体" w:eastAsia="宋体" w:hAnsi="宋体" w:cs="宋体"/>
          <w:color w:val="333333"/>
          <w:kern w:val="0"/>
          <w:sz w:val="24"/>
        </w:rPr>
        <w:t>git</w:t>
      </w:r>
      <w:proofErr w:type="spellEnd"/>
      <w:r w:rsidRPr="00EF633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EF6330">
        <w:rPr>
          <w:rFonts w:ascii="宋体" w:eastAsia="宋体" w:hAnsi="宋体" w:cs="宋体"/>
          <w:color w:val="333333"/>
          <w:kern w:val="0"/>
          <w:sz w:val="24"/>
        </w:rPr>
        <w:t>config</w:t>
      </w:r>
      <w:proofErr w:type="spellEnd"/>
      <w:r w:rsidRPr="00EF633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proofErr w:type="spellStart"/>
      <w:r w:rsidRPr="00EF6330">
        <w:rPr>
          <w:rFonts w:ascii="宋体" w:eastAsia="宋体" w:hAnsi="宋体" w:cs="宋体"/>
          <w:color w:val="333333"/>
          <w:kern w:val="0"/>
          <w:sz w:val="24"/>
        </w:rPr>
        <w:t>user.email</w:t>
      </w:r>
      <w:proofErr w:type="spellEnd"/>
      <w:r w:rsidRPr="00EF6330">
        <w:rPr>
          <w:rFonts w:ascii="宋体" w:eastAsia="宋体" w:hAnsi="宋体" w:cs="宋体"/>
          <w:color w:val="333333"/>
          <w:kern w:val="0"/>
          <w:sz w:val="24"/>
        </w:rPr>
        <w:t xml:space="preserve"> "邮箱"</w:t>
      </w:r>
    </w:p>
    <w:p w:rsidR="00EF6330" w:rsidRPr="00EF6330" w:rsidRDefault="00EF6330" w:rsidP="00EF6330">
      <w:pPr>
        <w:pStyle w:val="a9"/>
        <w:widowControl/>
        <w:numPr>
          <w:ilvl w:val="0"/>
          <w:numId w:val="1"/>
        </w:numPr>
        <w:spacing w:after="211" w:line="269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 w:val="16"/>
          <w:szCs w:val="16"/>
        </w:rPr>
      </w:pP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在</w:t>
      </w:r>
      <w:proofErr w:type="spellStart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config</w:t>
      </w:r>
      <w:proofErr w:type="spellEnd"/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后加上</w:t>
      </w:r>
      <w:r w:rsidRPr="00EF6330">
        <w:rPr>
          <w:rFonts w:ascii="Simsun" w:eastAsia="宋体" w:hAnsi="Simsun" w:cs="宋体"/>
          <w:color w:val="333333"/>
          <w:kern w:val="0"/>
          <w:sz w:val="16"/>
        </w:rPr>
        <w:t> </w:t>
      </w:r>
      <w:r w:rsidRPr="00EF6330">
        <w:rPr>
          <w:rFonts w:ascii="宋体" w:eastAsia="宋体" w:hAnsi="宋体" w:cs="宋体"/>
          <w:color w:val="333333"/>
          <w:kern w:val="0"/>
          <w:sz w:val="24"/>
        </w:rPr>
        <w:t>--global</w:t>
      </w:r>
      <w:r w:rsidRPr="00EF6330">
        <w:rPr>
          <w:rFonts w:ascii="Simsun" w:eastAsia="宋体" w:hAnsi="Simsun" w:cs="宋体"/>
          <w:color w:val="333333"/>
          <w:kern w:val="0"/>
          <w:sz w:val="16"/>
        </w:rPr>
        <w:t> </w:t>
      </w:r>
      <w:r w:rsidRPr="00EF6330">
        <w:rPr>
          <w:rFonts w:ascii="Simsun" w:eastAsia="宋体" w:hAnsi="Simsun" w:cs="宋体"/>
          <w:color w:val="333333"/>
          <w:kern w:val="0"/>
          <w:sz w:val="16"/>
          <w:szCs w:val="16"/>
        </w:rPr>
        <w:t>即可全局设置用户名和邮箱。</w:t>
      </w:r>
    </w:p>
    <w:p w:rsidR="00EF6330" w:rsidRPr="00EF6330" w:rsidRDefault="00EF6330" w:rsidP="00A251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</w:p>
    <w:p w:rsidR="00EF6330" w:rsidRPr="00EF6330" w:rsidRDefault="00EF6330" w:rsidP="00A251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</w:p>
    <w:p w:rsidR="00A25177" w:rsidRPr="002C42C8" w:rsidRDefault="00A25177" w:rsidP="00A25177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ssh-keygen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-t </w:t>
      </w: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rsa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-C "13241153187@163.com"  </w:t>
      </w:r>
    </w:p>
    <w:p w:rsidR="002C42C8" w:rsidRPr="00A25177" w:rsidRDefault="002C42C8" w:rsidP="002C42C8">
      <w:pPr>
        <w:widowControl/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color w:val="000000"/>
          <w:kern w:val="0"/>
          <w:sz w:val="12"/>
          <w:szCs w:val="12"/>
          <w:bdr w:val="none" w:sz="0" w:space="0" w:color="auto" w:frame="1"/>
        </w:rPr>
        <w:t>连续回车三次密码为空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5177">
        <w:rPr>
          <w:rFonts w:ascii="Arial" w:eastAsia="宋体" w:hAnsi="Arial" w:cs="Arial"/>
          <w:color w:val="FF0000"/>
          <w:kern w:val="0"/>
          <w:sz w:val="13"/>
          <w:szCs w:val="13"/>
          <w:shd w:val="clear" w:color="auto" w:fill="FFFFFF"/>
        </w:rPr>
        <w:t>GitHub</w:t>
      </w:r>
      <w:proofErr w:type="spellEnd"/>
      <w:r w:rsidRPr="00A25177">
        <w:rPr>
          <w:rFonts w:ascii="Arial" w:eastAsia="宋体" w:hAnsi="Arial" w:cs="Arial"/>
          <w:color w:val="FF0000"/>
          <w:kern w:val="0"/>
          <w:sz w:val="13"/>
          <w:szCs w:val="13"/>
          <w:shd w:val="clear" w:color="auto" w:fill="FFFFFF"/>
        </w:rPr>
        <w:t>邮箱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 :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该命令后面的邮箱就是</w:t>
      </w:r>
      <w:proofErr w:type="spellStart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GitHub</w:t>
      </w:r>
      <w:proofErr w:type="spellEnd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的注册邮箱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路径选择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使用该命令之后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会出现提示选择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ssh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-key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生成路径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这里直接点回车默认即可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生成的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ssh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-key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在默认路径中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密码确认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这里我们不使用密码进行登录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用密码太麻烦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5480050" cy="2164080"/>
            <wp:effectExtent l="19050" t="0" r="6350" b="0"/>
            <wp:docPr id="13" name="图片 13" descr="http://img.blog.csdn.net/2014012714292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1271429297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(2)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将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ssh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配置到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中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进入生成的</w:t>
      </w: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ssh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目录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C:\Documents and Settings\Administrator\.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ssh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使用记事本打开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id_rsa.pub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将该文件中的内容复制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 xml:space="preserve">id_rsa.pub 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文件内容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24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25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14" name="图片 14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6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ssh-rsa AAAAB3NzaC1yc2EAAAABIwAAAQEAtT1YCeaNulpfC+ARqAWrCdfpi6CpW3gkGT0hp6Q8by7NnEfy4dah9CwSrNbWJH5eS4tiqckE+bdbSVNvAboFD1MtGZjtzE4GDweG/6J/SDYV/ADFN/RLWGb+5rQ8wMCjc/fODgLJDFxk1Fwk/TTqTcbtLab1toLcts3zGIW5DstA3RQ0CCX/sPew5m7vh7DcKXluj2TBd9hw== 13241153187@163.com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Arial" w:eastAsia="宋体" w:hAnsi="Arial" w:cs="Arial"/>
          <w:color w:val="FF0000"/>
          <w:kern w:val="0"/>
          <w:sz w:val="13"/>
          <w:szCs w:val="13"/>
          <w:shd w:val="clear" w:color="auto" w:fill="FFFFFF"/>
        </w:rPr>
        <w:t>进入</w:t>
      </w:r>
      <w:proofErr w:type="spellStart"/>
      <w:r w:rsidRPr="00A25177">
        <w:rPr>
          <w:rFonts w:ascii="Arial" w:eastAsia="宋体" w:hAnsi="Arial" w:cs="Arial"/>
          <w:color w:val="FF0000"/>
          <w:kern w:val="0"/>
          <w:sz w:val="13"/>
          <w:szCs w:val="13"/>
          <w:shd w:val="clear" w:color="auto" w:fill="FFFFFF"/>
        </w:rPr>
        <w:t>GitHub</w:t>
      </w:r>
      <w:proofErr w:type="spellEnd"/>
      <w:r w:rsidRPr="00A25177">
        <w:rPr>
          <w:rFonts w:ascii="Arial" w:eastAsia="宋体" w:hAnsi="Arial" w:cs="Arial"/>
          <w:color w:val="FF0000"/>
          <w:kern w:val="0"/>
          <w:sz w:val="13"/>
          <w:szCs w:val="13"/>
          <w:shd w:val="clear" w:color="auto" w:fill="FFFFFF"/>
        </w:rPr>
        <w:t>网站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 :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登录</w:t>
      </w:r>
      <w:proofErr w:type="spellStart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GitHub</w:t>
      </w:r>
      <w:proofErr w:type="spellEnd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,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选择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Account Setting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用户设置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 : </w:t>
      </w:r>
    </w:p>
    <w:p w:rsidR="00A25177" w:rsidRPr="00A25177" w:rsidRDefault="00A25177" w:rsidP="00A25177">
      <w:pPr>
        <w:widowControl/>
        <w:shd w:val="clear" w:color="auto" w:fill="FFFFFF"/>
        <w:spacing w:after="240"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797810" cy="1146175"/>
            <wp:effectExtent l="19050" t="0" r="2540" b="0"/>
            <wp:docPr id="16" name="图片 16" descr="http://img.blog.csdn.net/20140127143438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12714343845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选择左侧的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SSH-KEY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选项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2475230" cy="5486400"/>
            <wp:effectExtent l="19050" t="0" r="1270" b="0"/>
            <wp:docPr id="17" name="图片 17" descr="http://img.blog.csdn.net/2014012714354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1271435497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点击右侧的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Add SSH key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816906" cy="679386"/>
            <wp:effectExtent l="19050" t="0" r="0" b="0"/>
            <wp:docPr id="18" name="图片 18" descr="http://img.blog.csdn.net/2014012714365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012714365639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64" cy="67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将上面复制好的</w:t>
      </w: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ssh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-key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复制进去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7020224" cy="5332298"/>
            <wp:effectExtent l="19050" t="0" r="9226" b="0"/>
            <wp:docPr id="19" name="图片 19" descr="http://img.blog.csdn.net/20140127143818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1271438181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224" cy="533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验证是否配置成功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31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32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20" name="图片 20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7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ssh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-T git@github.com 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成功提示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如果出现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Hi han1202012! You've successfully authenticated, but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does not provide shell access.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就说明配置成功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可以连接上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102225" cy="1426210"/>
            <wp:effectExtent l="19050" t="0" r="3175" b="0"/>
            <wp:docPr id="22" name="图片 22" descr="http://img.blog.csdn.net/2014012714423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401271442369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lastRenderedPageBreak/>
        <w:t xml:space="preserve">(3)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配置本地用户和邮箱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用户名邮箱作用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我们需要设置一个用户名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邮箱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这是用来上传本地仓库到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在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中显示代码上传者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java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35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36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23" name="图片 2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8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config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--global user.name </w:t>
      </w:r>
      <w:r w:rsidRPr="00A25177">
        <w:rPr>
          <w:rFonts w:ascii="Consolas" w:eastAsia="宋体" w:hAnsi="Consolas" w:cs="Consolas"/>
          <w:color w:val="0000FF"/>
          <w:kern w:val="0"/>
          <w:sz w:val="12"/>
        </w:rPr>
        <w:t>"</w:t>
      </w:r>
      <w:proofErr w:type="spellStart"/>
      <w:r w:rsidRPr="00A25177">
        <w:rPr>
          <w:rFonts w:ascii="Consolas" w:eastAsia="宋体" w:hAnsi="Consolas" w:cs="Consolas"/>
          <w:color w:val="0000FF"/>
          <w:kern w:val="0"/>
          <w:sz w:val="12"/>
        </w:rPr>
        <w:t>HanShuliang</w:t>
      </w:r>
      <w:proofErr w:type="spellEnd"/>
      <w:r w:rsidRPr="00A25177">
        <w:rPr>
          <w:rFonts w:ascii="Consolas" w:eastAsia="宋体" w:hAnsi="Consolas" w:cs="Consolas"/>
          <w:color w:val="0000FF"/>
          <w:kern w:val="0"/>
          <w:sz w:val="12"/>
        </w:rPr>
        <w:t>"</w:t>
      </w: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A2517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A25177">
        <w:rPr>
          <w:rFonts w:ascii="Consolas" w:eastAsia="宋体" w:hAnsi="Consolas" w:cs="Consolas"/>
          <w:color w:val="008200"/>
          <w:kern w:val="0"/>
          <w:sz w:val="12"/>
        </w:rPr>
        <w:t>设置用户名</w:t>
      </w: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A25177" w:rsidRPr="00A25177" w:rsidRDefault="00A25177" w:rsidP="00A25177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config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--global </w:t>
      </w: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user.email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</w:t>
      </w:r>
      <w:r w:rsidRPr="00A25177">
        <w:rPr>
          <w:rFonts w:ascii="Consolas" w:eastAsia="宋体" w:hAnsi="Consolas" w:cs="Consolas"/>
          <w:color w:val="0000FF"/>
          <w:kern w:val="0"/>
          <w:sz w:val="12"/>
        </w:rPr>
        <w:t>"13241153187@163.com"</w:t>
      </w: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  <w:r w:rsidRPr="00A25177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A25177">
        <w:rPr>
          <w:rFonts w:ascii="Consolas" w:eastAsia="宋体" w:hAnsi="Consolas" w:cs="Consolas"/>
          <w:color w:val="008200"/>
          <w:kern w:val="0"/>
          <w:sz w:val="12"/>
        </w:rPr>
        <w:t>设置邮箱</w:t>
      </w: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290" cy="914400"/>
            <wp:effectExtent l="19050" t="0" r="0" b="0"/>
            <wp:docPr id="25" name="图片 25" descr="http://img.blog.csdn.net/2014012714492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12714492706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4. 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 Bash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提交源码到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GitHub</w:t>
      </w:r>
      <w:proofErr w:type="spellEnd"/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(1) 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中创建一个工程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工程的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https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地址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: https://github.com/han1202012/TabHost_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Test.git .</w:t>
      </w:r>
      <w:proofErr w:type="gramEnd"/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工程的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SSH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地址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git@github.com:han1202012/TabHost_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Test.git .</w:t>
      </w:r>
      <w:proofErr w:type="gramEnd"/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提示生成的命令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-- Create a new repository on the command 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line :</w:t>
      </w:r>
      <w:proofErr w:type="gramEnd"/>
    </w:p>
    <w:p w:rsidR="00F668AD" w:rsidRDefault="00F668AD"/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39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</w:rPr>
          <w:t>view plain</w:t>
        </w:r>
      </w:hyperlink>
      <w:hyperlink r:id="rId40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51" name="图片 5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29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touch README.md  </w:t>
      </w:r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init  </w:t>
      </w:r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add README.md  </w:t>
      </w:r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commit -m "first commit"  </w:t>
      </w:r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 remote add origin git@github.com:han1202012/TabHost_Test.git  </w:t>
      </w:r>
    </w:p>
    <w:p w:rsidR="00A25177" w:rsidRPr="00A25177" w:rsidRDefault="00A25177" w:rsidP="00A25177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push -u origin master  </w:t>
      </w:r>
    </w:p>
    <w:p w:rsidR="00A25177" w:rsidRDefault="00A25177"/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-- Push an existing repository from the command </w:t>
      </w:r>
      <w:proofErr w:type="gramStart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line :</w:t>
      </w:r>
      <w:proofErr w:type="gramEnd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42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43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55" name="图片 55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0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 remote add origin git@github.com:han1202012/TabHost_Test.git  </w:t>
      </w:r>
    </w:p>
    <w:p w:rsidR="00A25177" w:rsidRPr="00A25177" w:rsidRDefault="00A25177" w:rsidP="00A25177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push -u origin master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lastRenderedPageBreak/>
        <w:br/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0" w:name="t10"/>
      <w:bookmarkEnd w:id="10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(2)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初始化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目录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45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46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57" name="图片 57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1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init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如果不执行这条命令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 xml:space="preserve">, </w:t>
      </w:r>
      <w:r w:rsidRPr="00A25177">
        <w:rPr>
          <w:rFonts w:ascii="Courier New" w:eastAsia="宋体" w:hAnsi="Courier New" w:cs="Courier New"/>
          <w:b/>
          <w:bCs/>
          <w:color w:val="CC33CC"/>
          <w:kern w:val="0"/>
          <w:sz w:val="13"/>
        </w:rPr>
        <w:t>就会出现错误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 xml:space="preserve"> : 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fatal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 xml:space="preserve">: Not a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 xml:space="preserve"> repository (or any of the parent directories): .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 .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1" w:name="t11"/>
      <w:bookmarkEnd w:id="11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(3)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添加文件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48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49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59" name="图片 5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2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proofErr w:type="gram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proofErr w:type="gram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add ./* 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可能会报出一些警告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不用理会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 xml:space="preserve"> 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51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52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61" name="图片 61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3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gram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warning</w:t>
      </w:r>
      <w:proofErr w:type="gram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: LF will be replaced by CRLF in AndroidManifest.xml.  </w:t>
      </w:r>
    </w:p>
    <w:p w:rsidR="00A25177" w:rsidRPr="00A25177" w:rsidRDefault="00A25177" w:rsidP="00A2517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The file will have its original line endings in your working directory.  </w:t>
      </w:r>
    </w:p>
    <w:p w:rsidR="00A25177" w:rsidRPr="00A25177" w:rsidRDefault="00A25177" w:rsidP="00A2517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gram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warning</w:t>
      </w:r>
      <w:proofErr w:type="gram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: LF will be replaced by CRLF in bin/AndroidManifest.xml.  </w:t>
      </w:r>
    </w:p>
    <w:p w:rsidR="00A25177" w:rsidRPr="00A25177" w:rsidRDefault="00A25177" w:rsidP="00A2517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The file will have its original line endings in your working directory.  </w:t>
      </w:r>
    </w:p>
    <w:p w:rsidR="00A25177" w:rsidRPr="00A25177" w:rsidRDefault="00A25177" w:rsidP="00A25177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gram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warning</w:t>
      </w:r>
      <w:proofErr w:type="gram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: LF will be replaced by CRLF in gen/shuliang/han/tabhost_test/BuildConfig.java.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将仓库中的所有文件添加到缓存中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12"/>
      <w:bookmarkEnd w:id="12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(4)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提交缓存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54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55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63" name="图片 63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4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 remote add origin git@github.com:han1202012/TabHost_Test.git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将添加或者改变的内容提交到缓存中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3"/>
      <w:bookmarkEnd w:id="13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(5)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将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本地缓存提交到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GitHub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中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57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58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65" name="图片 65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5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push -u origin master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执行该命令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源码就被提交到了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GitHub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作者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00"/>
        </w:rPr>
        <w:t> :</w:t>
      </w:r>
      <w:proofErr w:type="gramStart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万境绝</w:t>
      </w:r>
      <w:proofErr w:type="gramEnd"/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尘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993399"/>
          <w:kern w:val="0"/>
          <w:sz w:val="13"/>
        </w:rPr>
        <w:t>转载请注明出处</w:t>
      </w:r>
      <w:r w:rsidRPr="00A25177">
        <w:rPr>
          <w:rFonts w:ascii="Courier New" w:eastAsia="宋体" w:hAnsi="Courier New" w:cs="Courier New"/>
          <w:b/>
          <w:bCs/>
          <w:color w:val="993399"/>
          <w:kern w:val="0"/>
          <w:sz w:val="13"/>
        </w:rPr>
        <w:t xml:space="preserve"> : </w:t>
      </w:r>
      <w:hyperlink r:id="rId60" w:tgtFrame="_blank" w:history="1">
        <w:r w:rsidRPr="00A25177">
          <w:rPr>
            <w:rFonts w:ascii="Courier New" w:eastAsia="宋体" w:hAnsi="Courier New" w:cs="Courier New"/>
            <w:b/>
            <w:bCs/>
            <w:color w:val="FF9900"/>
            <w:kern w:val="0"/>
            <w:sz w:val="13"/>
            <w:u w:val="single"/>
          </w:rPr>
          <w:t>http://blog.csdn.net/shulianghan/article/details/18812279</w:t>
        </w:r>
      </w:hyperlink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.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4" w:name="t14"/>
      <w:bookmarkEnd w:id="14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三</w:t>
      </w:r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 xml:space="preserve">. 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36"/>
          <w:sz w:val="48"/>
          <w:szCs w:val="48"/>
        </w:rPr>
        <w:t>的一些用法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5" w:name="t15"/>
      <w:bookmarkEnd w:id="15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1. .</w:t>
      </w:r>
      <w:proofErr w:type="spellStart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gitignore</w:t>
      </w:r>
      <w:proofErr w:type="spellEnd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文件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屏蔽文件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.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gitignore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文件是告诉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哪些目录或者文件需要忽略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这些文件将不被提交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常用场景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写完代码后会执行变异调试等操作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使用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.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gitignore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文件将这些编译后的文件屏蔽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这些文件不需要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工具进行管理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Android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中的</w:t>
      </w: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.</w:t>
      </w: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gitignore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Android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bin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gen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两个目录可以忽略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.</w:t>
      </w:r>
      <w:proofErr w:type="spellStart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gitignore</w:t>
      </w:r>
      <w:proofErr w:type="spellEnd"/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位置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项目根目录下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过滤模式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中的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.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gitignore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中有两种模式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开放模式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保守模式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A25177">
        <w:rPr>
          <w:rFonts w:ascii="Courier New" w:eastAsia="宋体" w:hAnsi="Courier New" w:cs="Courier New"/>
          <w:b/>
          <w:bCs/>
          <w:color w:val="6600CC"/>
          <w:kern w:val="0"/>
          <w:sz w:val="13"/>
        </w:rPr>
        <w:t>保守模式的优先级要高于开放模式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开放模式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设置哪些文件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被过滤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凡是在文件中列出的文件或者目录都要被过滤掉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过滤目录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/bin/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就是将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bin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目录过滤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该文件下的所有目录和文件都不被提交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过滤某个类型文件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*.zip *.class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就是过滤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zip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class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后缀的文件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这些文件不被提交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过滤指定文件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/gen/R.java,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过滤该文件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该文件不被提交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保守模式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设置哪些文件不被过滤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凡是列在其中的文件都要完整的提交上去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跟踪目录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!/</w:t>
      </w:r>
      <w:proofErr w:type="spellStart"/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src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,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该目录下的所有文件都要被提交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跟踪某类文件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!*.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java ,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凡是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java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文件都要保留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跟踪指定文件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!/</w:t>
      </w:r>
      <w:proofErr w:type="gram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AndroidManifest.xml ,</w:t>
      </w:r>
      <w:proofErr w:type="gram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该文件需要保留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提交上去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配置原则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一般情况下采用开放模式鱼保守模式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共同使用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lastRenderedPageBreak/>
        <w:t>eg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一个目录下有很多目录和文件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当我们只需要保留其中的一个文件的时候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先用开放模式不保留这些文件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然后用保守模式将这个文件留下来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保守模式的优先级要高于开放模式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6" w:name="t16"/>
      <w:bookmarkEnd w:id="16"/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 xml:space="preserve">2. 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标签使用</w:t>
      </w:r>
      <w:r w:rsidRPr="00A25177"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(Tag)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标签作用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在开发的一些关键时期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使用标签来记录这些关键时刻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例如发布版本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有重大修改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升级的时候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会使用标签记录这些时刻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来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永久标记项目中的关键历史时刻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查看标签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列出的标签安装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ASCII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字母顺序确定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排序没有很明确的意义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列出所有的标签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 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61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62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67" name="图片 67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6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tag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-- </w:t>
      </w:r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使用限定列出限定后的标签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: 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64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65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69" name="图片 69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7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proofErr w:type="gram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proofErr w:type="gram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tag -l v1.*  </w:t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56815" cy="1322705"/>
            <wp:effectExtent l="19050" t="0" r="635" b="0"/>
            <wp:docPr id="71" name="图片 71" descr="http://img.blog.csdn.net/2014012720112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mg.blog.csdn.net/2014012720112682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标签分类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proofErr w:type="spellStart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Git</w:t>
      </w:r>
      <w:proofErr w:type="spellEnd"/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中的标签分为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轻量级标签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(lightweight)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带注释的标签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(annotated),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一般情况下推荐使用带注释的标签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如果标签是临时的可以采用轻量级标签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轻量级标签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轻量级标签中的信息含量很少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这种标签只代表某时刻代码的提交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相当于指向这个提交的指针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带注释标签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这种标签是一种校验和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包含标签名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邮箱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日期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标签信息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, GPG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签名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和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验证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它相当于一个对象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,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封装了这些信息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b/>
          <w:bCs/>
          <w:color w:val="FF0000"/>
          <w:kern w:val="0"/>
          <w:sz w:val="13"/>
        </w:rPr>
        <w:t>创建标签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 :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-- </w:t>
      </w:r>
      <w:r w:rsidRPr="00A25177">
        <w:rPr>
          <w:rFonts w:ascii="Courier New" w:eastAsia="宋体" w:hAnsi="Courier New" w:cs="Courier New"/>
          <w:b/>
          <w:bCs/>
          <w:color w:val="3333FF"/>
          <w:kern w:val="0"/>
          <w:sz w:val="13"/>
        </w:rPr>
        <w:t>创建轻量级标签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 : 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这样的标签没有附带其它的信息</w:t>
      </w:r>
      <w:r w:rsidRPr="00A25177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;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68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69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72" name="图片 72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8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tag v2.0  </w:t>
      </w:r>
    </w:p>
    <w:p w:rsidR="00A25177" w:rsidRPr="00A25177" w:rsidRDefault="00A25177" w:rsidP="00A25177">
      <w:pPr>
        <w:widowControl/>
        <w:shd w:val="clear" w:color="auto" w:fill="FFFFFF"/>
        <w:spacing w:line="250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809490" cy="1974850"/>
            <wp:effectExtent l="19050" t="0" r="0" b="0"/>
            <wp:docPr id="74" name="图片 74" descr="http://img.blog.csdn.net/2014012720474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g.blog.csdn.net/2014012720474560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77" w:rsidRPr="00A25177" w:rsidRDefault="00A25177" w:rsidP="00A251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-- </w:t>
      </w:r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创建带注释标签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 : -m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后跟的是注释信息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,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当使用</w:t>
      </w:r>
      <w:proofErr w:type="spellStart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git</w:t>
      </w:r>
      <w:proofErr w:type="spellEnd"/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 show v2.1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的时候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 xml:space="preserve">, 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会显示这个注释信息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;</w:t>
      </w:r>
    </w:p>
    <w:p w:rsidR="00A25177" w:rsidRPr="00A25177" w:rsidRDefault="00A25177" w:rsidP="00A251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9"/>
          <w:szCs w:val="9"/>
        </w:rPr>
      </w:pPr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[</w:t>
      </w:r>
      <w:proofErr w:type="gramStart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plain</w:t>
      </w:r>
      <w:proofErr w:type="gramEnd"/>
      <w:r w:rsidRPr="00A25177">
        <w:rPr>
          <w:rFonts w:ascii="Verdana" w:eastAsia="宋体" w:hAnsi="Verdana" w:cs="Consolas"/>
          <w:b/>
          <w:bCs/>
          <w:color w:val="C0C0C0"/>
          <w:kern w:val="0"/>
          <w:sz w:val="9"/>
        </w:rPr>
        <w:t>]</w:t>
      </w:r>
      <w:r w:rsidRPr="00A25177">
        <w:rPr>
          <w:rFonts w:ascii="Verdana" w:eastAsia="宋体" w:hAnsi="Verdana" w:cs="Consolas"/>
          <w:color w:val="C0C0C0"/>
          <w:kern w:val="0"/>
          <w:sz w:val="9"/>
          <w:szCs w:val="9"/>
        </w:rPr>
        <w:t> </w:t>
      </w:r>
      <w:hyperlink r:id="rId72" w:tgtFrame="_blank" w:tooltip="view plain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view plain</w:t>
        </w:r>
      </w:hyperlink>
      <w:hyperlink r:id="rId73" w:tgtFrame="_blank" w:tooltip="copy" w:history="1">
        <w:r w:rsidRPr="00A25177">
          <w:rPr>
            <w:rFonts w:ascii="Verdana" w:eastAsia="宋体" w:hAnsi="Verdana" w:cs="Consolas"/>
            <w:color w:val="A0A0A0"/>
            <w:kern w:val="0"/>
            <w:sz w:val="9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9"/>
          <w:szCs w:val="9"/>
          <w:bdr w:val="none" w:sz="0" w:space="0" w:color="auto" w:frame="1"/>
        </w:rPr>
        <w:drawing>
          <wp:inline distT="0" distB="0" distL="0" distR="0">
            <wp:extent cx="115570" cy="115570"/>
            <wp:effectExtent l="19050" t="0" r="0" b="0"/>
            <wp:docPr id="75" name="图片 75" descr="在CODE上查看代码片">
              <a:hlinkClick xmlns:a="http://schemas.openxmlformats.org/drawingml/2006/main" r:id="rId2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在CODE上查看代码片">
                      <a:hlinkClick r:id="rId2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tgtFrame="_blank" w:tooltip="派生到我的代码片" w:history="1">
        <w:r w:rsidR="00F668AD" w:rsidRPr="00F668AD">
          <w:rPr>
            <w:rFonts w:ascii="Verdana" w:eastAsia="宋体" w:hAnsi="Verdana" w:cs="Consolas"/>
            <w:color w:val="A0A0A0"/>
            <w:kern w:val="0"/>
            <w:sz w:val="9"/>
            <w:szCs w:val="9"/>
            <w:bdr w:val="none" w:sz="0" w:space="0" w:color="auto" w:frame="1"/>
          </w:rPr>
          <w:pict>
            <v:shape id="_x0000_i1039" type="#_x0000_t75" alt="派生到我的代码片" href="https://code.csdn.net/snippets/174418/fork" target="&quot;_blank&quot;" title="&quot;派生到我的代码片&quot;" style="width:9.2pt;height:9.2pt" o:button="t"/>
          </w:pict>
        </w:r>
      </w:hyperlink>
    </w:p>
    <w:p w:rsidR="00A25177" w:rsidRPr="00A25177" w:rsidRDefault="00A25177" w:rsidP="00A25177">
      <w:pPr>
        <w:widowControl/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spacing w:beforeAutospacing="1" w:afterAutospacing="1" w:line="173" w:lineRule="atLeast"/>
        <w:jc w:val="left"/>
        <w:rPr>
          <w:rFonts w:ascii="Consolas" w:eastAsia="宋体" w:hAnsi="Consolas" w:cs="Consolas"/>
          <w:color w:val="5C5C5C"/>
          <w:kern w:val="0"/>
          <w:sz w:val="12"/>
          <w:szCs w:val="12"/>
        </w:rPr>
      </w:pPr>
      <w:proofErr w:type="spellStart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git</w:t>
      </w:r>
      <w:proofErr w:type="spellEnd"/>
      <w:r w:rsidRPr="00A25177">
        <w:rPr>
          <w:rFonts w:ascii="Consolas" w:eastAsia="宋体" w:hAnsi="Consolas" w:cs="Consolas"/>
          <w:color w:val="000000"/>
          <w:kern w:val="0"/>
          <w:sz w:val="12"/>
          <w:szCs w:val="12"/>
          <w:bdr w:val="none" w:sz="0" w:space="0" w:color="auto" w:frame="1"/>
        </w:rPr>
        <w:t> tag -a v2.1 -m 'first version'  </w:t>
      </w:r>
    </w:p>
    <w:p w:rsidR="00A25177" w:rsidRDefault="00A25177" w:rsidP="00A25177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3630" cy="2780030"/>
            <wp:effectExtent l="19050" t="0" r="1270" b="0"/>
            <wp:docPr id="77" name="图片 77" descr="http://img.blog.csdn.net/20140127204837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g.blog.csdn.net/20140127204837671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</w:rPr>
        <w:br/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-- </w:t>
      </w:r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创建</w:t>
      </w:r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GPG</w:t>
      </w:r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私</w:t>
      </w:r>
      <w:proofErr w:type="gramStart"/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钥</w:t>
      </w:r>
      <w:proofErr w:type="gramEnd"/>
      <w:r w:rsidRPr="00A25177">
        <w:rPr>
          <w:rFonts w:ascii="Arial" w:eastAsia="宋体" w:hAnsi="Arial" w:cs="Arial"/>
          <w:color w:val="3333FF"/>
          <w:kern w:val="0"/>
          <w:sz w:val="13"/>
          <w:szCs w:val="13"/>
          <w:shd w:val="clear" w:color="auto" w:fill="FFFFFF"/>
        </w:rPr>
        <w:t>的注释标签</w:t>
      </w:r>
      <w:r w:rsidRPr="00A25177">
        <w:rPr>
          <w:rFonts w:ascii="Arial" w:eastAsia="宋体" w:hAnsi="Arial" w:cs="Arial"/>
          <w:color w:val="000000"/>
          <w:kern w:val="0"/>
          <w:sz w:val="13"/>
          <w:szCs w:val="13"/>
          <w:shd w:val="clear" w:color="auto" w:fill="FFFFFF"/>
        </w:rPr>
        <w:t> : </w:t>
      </w:r>
    </w:p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p w:rsidR="00A25177" w:rsidRDefault="00A25177"/>
    <w:sectPr w:rsidR="00A25177" w:rsidSect="00F6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177" w:rsidRDefault="00A25177" w:rsidP="00A25177">
      <w:r>
        <w:separator/>
      </w:r>
    </w:p>
  </w:endnote>
  <w:endnote w:type="continuationSeparator" w:id="1">
    <w:p w:rsidR="00A25177" w:rsidRDefault="00A25177" w:rsidP="00A2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177" w:rsidRDefault="00A25177" w:rsidP="00A25177">
      <w:r>
        <w:separator/>
      </w:r>
    </w:p>
  </w:footnote>
  <w:footnote w:type="continuationSeparator" w:id="1">
    <w:p w:rsidR="00A25177" w:rsidRDefault="00A25177" w:rsidP="00A25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C97"/>
    <w:multiLevelType w:val="multilevel"/>
    <w:tmpl w:val="F7F2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96B37"/>
    <w:multiLevelType w:val="multilevel"/>
    <w:tmpl w:val="C80E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B4482"/>
    <w:multiLevelType w:val="multilevel"/>
    <w:tmpl w:val="BDB4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9A74B2"/>
    <w:multiLevelType w:val="multilevel"/>
    <w:tmpl w:val="3FF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A40DC"/>
    <w:multiLevelType w:val="multilevel"/>
    <w:tmpl w:val="D78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17581"/>
    <w:multiLevelType w:val="multilevel"/>
    <w:tmpl w:val="5DCE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747F88"/>
    <w:multiLevelType w:val="multilevel"/>
    <w:tmpl w:val="C3F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F96F7E"/>
    <w:multiLevelType w:val="multilevel"/>
    <w:tmpl w:val="2B2A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353903"/>
    <w:multiLevelType w:val="multilevel"/>
    <w:tmpl w:val="ECC4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B14A3C"/>
    <w:multiLevelType w:val="multilevel"/>
    <w:tmpl w:val="5E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414433"/>
    <w:multiLevelType w:val="multilevel"/>
    <w:tmpl w:val="3424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2D2A1D"/>
    <w:multiLevelType w:val="multilevel"/>
    <w:tmpl w:val="942E3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EE351C"/>
    <w:multiLevelType w:val="multilevel"/>
    <w:tmpl w:val="4224B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CF13B9"/>
    <w:multiLevelType w:val="multilevel"/>
    <w:tmpl w:val="CC50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367E74"/>
    <w:multiLevelType w:val="multilevel"/>
    <w:tmpl w:val="1C0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  <w:num w:numId="12">
    <w:abstractNumId w:val="11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177"/>
    <w:rsid w:val="0023515A"/>
    <w:rsid w:val="002C42C8"/>
    <w:rsid w:val="00702886"/>
    <w:rsid w:val="00A0542E"/>
    <w:rsid w:val="00A25177"/>
    <w:rsid w:val="00B007F0"/>
    <w:rsid w:val="00D90CEB"/>
    <w:rsid w:val="00EF6330"/>
    <w:rsid w:val="00F6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8A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51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251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25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5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1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251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2517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25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25177"/>
    <w:rPr>
      <w:b/>
      <w:bCs/>
    </w:rPr>
  </w:style>
  <w:style w:type="character" w:styleId="a7">
    <w:name w:val="Hyperlink"/>
    <w:basedOn w:val="a0"/>
    <w:uiPriority w:val="99"/>
    <w:semiHidden/>
    <w:unhideWhenUsed/>
    <w:rsid w:val="00A25177"/>
    <w:rPr>
      <w:color w:val="0000FF"/>
      <w:u w:val="single"/>
    </w:rPr>
  </w:style>
  <w:style w:type="character" w:customStyle="1" w:styleId="string">
    <w:name w:val="string"/>
    <w:basedOn w:val="a0"/>
    <w:rsid w:val="00A25177"/>
  </w:style>
  <w:style w:type="character" w:customStyle="1" w:styleId="comment">
    <w:name w:val="comment"/>
    <w:basedOn w:val="a0"/>
    <w:rsid w:val="00A25177"/>
  </w:style>
  <w:style w:type="paragraph" w:styleId="a8">
    <w:name w:val="Balloon Text"/>
    <w:basedOn w:val="a"/>
    <w:link w:val="Char1"/>
    <w:uiPriority w:val="99"/>
    <w:semiHidden/>
    <w:unhideWhenUsed/>
    <w:rsid w:val="00A251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51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6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3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633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F6330"/>
  </w:style>
  <w:style w:type="paragraph" w:styleId="a9">
    <w:name w:val="List Paragraph"/>
    <w:basedOn w:val="a"/>
    <w:uiPriority w:val="34"/>
    <w:qFormat/>
    <w:rsid w:val="00EF63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881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38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39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  <w:div w:id="611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11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6CE26C"/>
            <w:bottom w:val="none" w:sz="0" w:space="0" w:color="auto"/>
            <w:right w:val="single" w:sz="4" w:space="4" w:color="E7E5DC"/>
          </w:divBdr>
        </w:div>
      </w:divsChild>
    </w:div>
    <w:div w:id="816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210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907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274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183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593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6421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8736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1559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302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  <w:div w:id="1537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blog.csdn.net/shulianghan/article/details/18812279" TargetMode="External"/><Relationship Id="rId26" Type="http://schemas.openxmlformats.org/officeDocument/2006/relationships/hyperlink" Target="https://code.csdn.net/snippets/174418/fork" TargetMode="External"/><Relationship Id="rId39" Type="http://schemas.openxmlformats.org/officeDocument/2006/relationships/hyperlink" Target="http://blog.csdn.net/shulianghan/article/details/18812279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7.png"/><Relationship Id="rId42" Type="http://schemas.openxmlformats.org/officeDocument/2006/relationships/hyperlink" Target="http://blog.csdn.net/shulianghan/article/details/18812279" TargetMode="External"/><Relationship Id="rId47" Type="http://schemas.openxmlformats.org/officeDocument/2006/relationships/hyperlink" Target="https://code.csdn.net/snippets/174418/fork" TargetMode="External"/><Relationship Id="rId50" Type="http://schemas.openxmlformats.org/officeDocument/2006/relationships/hyperlink" Target="https://code.csdn.net/snippets/174418/fork" TargetMode="External"/><Relationship Id="rId55" Type="http://schemas.openxmlformats.org/officeDocument/2006/relationships/hyperlink" Target="http://blog.csdn.net/shulianghan/article/details/18812279" TargetMode="External"/><Relationship Id="rId63" Type="http://schemas.openxmlformats.org/officeDocument/2006/relationships/hyperlink" Target="https://code.csdn.net/snippets/174418/fork" TargetMode="External"/><Relationship Id="rId68" Type="http://schemas.openxmlformats.org/officeDocument/2006/relationships/hyperlink" Target="http://blog.csdn.net/shulianghan/article/details/18812279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code.google.com/p/msysgit/downloads/list" TargetMode="External"/><Relationship Id="rId71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hyperlink" Target="http://blog.csdn.net/shulianghan/article/details/18812279" TargetMode="External"/><Relationship Id="rId32" Type="http://schemas.openxmlformats.org/officeDocument/2006/relationships/hyperlink" Target="http://blog.csdn.net/shulianghan/article/details/18812279" TargetMode="External"/><Relationship Id="rId37" Type="http://schemas.openxmlformats.org/officeDocument/2006/relationships/hyperlink" Target="https://code.csdn.net/snippets/174418/fork" TargetMode="External"/><Relationship Id="rId40" Type="http://schemas.openxmlformats.org/officeDocument/2006/relationships/hyperlink" Target="http://blog.csdn.net/shulianghan/article/details/18812279" TargetMode="External"/><Relationship Id="rId45" Type="http://schemas.openxmlformats.org/officeDocument/2006/relationships/hyperlink" Target="http://blog.csdn.net/shulianghan/article/details/18812279" TargetMode="External"/><Relationship Id="rId53" Type="http://schemas.openxmlformats.org/officeDocument/2006/relationships/hyperlink" Target="https://code.csdn.net/snippets/174418/fork" TargetMode="External"/><Relationship Id="rId58" Type="http://schemas.openxmlformats.org/officeDocument/2006/relationships/hyperlink" Target="http://blog.csdn.net/shulianghan/article/details/18812279" TargetMode="External"/><Relationship Id="rId66" Type="http://schemas.openxmlformats.org/officeDocument/2006/relationships/hyperlink" Target="https://code.csdn.net/snippets/174418/fork" TargetMode="External"/><Relationship Id="rId74" Type="http://schemas.openxmlformats.org/officeDocument/2006/relationships/hyperlink" Target="https://code.csdn.net/snippets/174418/for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http://blog.csdn.net/shulianghan/article/details/18812279" TargetMode="External"/><Relationship Id="rId49" Type="http://schemas.openxmlformats.org/officeDocument/2006/relationships/hyperlink" Target="http://blog.csdn.net/shulianghan/article/details/18812279" TargetMode="External"/><Relationship Id="rId57" Type="http://schemas.openxmlformats.org/officeDocument/2006/relationships/hyperlink" Target="http://blog.csdn.net/shulianghan/article/details/18812279" TargetMode="External"/><Relationship Id="rId61" Type="http://schemas.openxmlformats.org/officeDocument/2006/relationships/hyperlink" Target="http://blog.csdn.net/shulianghan/article/details/1881227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log.csdn.net/shulianghan/article/details/18812279" TargetMode="External"/><Relationship Id="rId31" Type="http://schemas.openxmlformats.org/officeDocument/2006/relationships/hyperlink" Target="http://blog.csdn.net/shulianghan/article/details/18812279" TargetMode="External"/><Relationship Id="rId44" Type="http://schemas.openxmlformats.org/officeDocument/2006/relationships/hyperlink" Target="https://code.csdn.net/snippets/174418/fork" TargetMode="External"/><Relationship Id="rId52" Type="http://schemas.openxmlformats.org/officeDocument/2006/relationships/hyperlink" Target="http://blog.csdn.net/shulianghan/article/details/18812279" TargetMode="External"/><Relationship Id="rId60" Type="http://schemas.openxmlformats.org/officeDocument/2006/relationships/hyperlink" Target="http://blog.csdn.net/shulianghan/article/details/18812279" TargetMode="External"/><Relationship Id="rId65" Type="http://schemas.openxmlformats.org/officeDocument/2006/relationships/hyperlink" Target="http://blog.csdn.net/shulianghan/article/details/18812279" TargetMode="External"/><Relationship Id="rId73" Type="http://schemas.openxmlformats.org/officeDocument/2006/relationships/hyperlink" Target="http://blog.csdn.net/shulianghan/article/details/188122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ode.csdn.net/snippets/174418/fork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://blog.csdn.net/shulianghan/article/details/18812279" TargetMode="External"/><Relationship Id="rId43" Type="http://schemas.openxmlformats.org/officeDocument/2006/relationships/hyperlink" Target="http://blog.csdn.net/shulianghan/article/details/18812279" TargetMode="External"/><Relationship Id="rId48" Type="http://schemas.openxmlformats.org/officeDocument/2006/relationships/hyperlink" Target="http://blog.csdn.net/shulianghan/article/details/18812279" TargetMode="External"/><Relationship Id="rId56" Type="http://schemas.openxmlformats.org/officeDocument/2006/relationships/hyperlink" Target="https://code.csdn.net/snippets/174418/fork" TargetMode="External"/><Relationship Id="rId64" Type="http://schemas.openxmlformats.org/officeDocument/2006/relationships/hyperlink" Target="http://blog.csdn.net/shulianghan/article/details/18812279" TargetMode="External"/><Relationship Id="rId69" Type="http://schemas.openxmlformats.org/officeDocument/2006/relationships/hyperlink" Target="http://blog.csdn.net/shulianghan/article/details/18812279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blog.csdn.net/shulianghan/article/details/18812279" TargetMode="External"/><Relationship Id="rId72" Type="http://schemas.openxmlformats.org/officeDocument/2006/relationships/hyperlink" Target="http://blog.csdn.net/shulianghan/article/details/1881227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csdn.net/shulianghan/article/details/18812279" TargetMode="External"/><Relationship Id="rId33" Type="http://schemas.openxmlformats.org/officeDocument/2006/relationships/hyperlink" Target="https://code.csdn.net/snippets/174418/fork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://blog.csdn.net/shulianghan/article/details/18812279" TargetMode="External"/><Relationship Id="rId59" Type="http://schemas.openxmlformats.org/officeDocument/2006/relationships/hyperlink" Target="https://code.csdn.net/snippets/174418/fork" TargetMode="External"/><Relationship Id="rId67" Type="http://schemas.openxmlformats.org/officeDocument/2006/relationships/image" Target="media/image19.png"/><Relationship Id="rId20" Type="http://schemas.openxmlformats.org/officeDocument/2006/relationships/hyperlink" Target="https://code.csdn.net/snippets/174418" TargetMode="External"/><Relationship Id="rId41" Type="http://schemas.openxmlformats.org/officeDocument/2006/relationships/hyperlink" Target="https://code.csdn.net/snippets/174418/fork" TargetMode="External"/><Relationship Id="rId54" Type="http://schemas.openxmlformats.org/officeDocument/2006/relationships/hyperlink" Target="http://blog.csdn.net/shulianghan/article/details/18812279" TargetMode="External"/><Relationship Id="rId62" Type="http://schemas.openxmlformats.org/officeDocument/2006/relationships/hyperlink" Target="http://blog.csdn.net/shulianghan/article/details/18812279" TargetMode="External"/><Relationship Id="rId70" Type="http://schemas.openxmlformats.org/officeDocument/2006/relationships/hyperlink" Target="https://code.csdn.net/snippets/174418/fork" TargetMode="External"/><Relationship Id="rId75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1744</Words>
  <Characters>9947</Characters>
  <Application>Microsoft Office Word</Application>
  <DocSecurity>0</DocSecurity>
  <Lines>82</Lines>
  <Paragraphs>23</Paragraphs>
  <ScaleCrop>false</ScaleCrop>
  <Company>微软中国</Company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2017-09-13T08:40:00Z</dcterms:created>
  <dcterms:modified xsi:type="dcterms:W3CDTF">2017-09-13T10:03:00Z</dcterms:modified>
</cp:coreProperties>
</file>