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FAE3" w14:textId="1C699C16" w:rsidR="00486AFA" w:rsidRDefault="00486AFA">
      <w:pPr>
        <w:rPr>
          <w:b/>
          <w:bCs/>
          <w:sz w:val="28"/>
          <w:szCs w:val="28"/>
        </w:rPr>
      </w:pPr>
      <w:r w:rsidRPr="002176A4">
        <w:rPr>
          <w:rFonts w:hint="eastAsia"/>
          <w:b/>
          <w:bCs/>
          <w:sz w:val="28"/>
          <w:szCs w:val="28"/>
        </w:rPr>
        <w:t>题目：</w:t>
      </w:r>
      <w:proofErr w:type="spellStart"/>
      <w:r w:rsidR="002176A4" w:rsidRPr="002176A4">
        <w:rPr>
          <w:rFonts w:hint="eastAsia"/>
          <w:b/>
          <w:bCs/>
          <w:sz w:val="28"/>
          <w:szCs w:val="28"/>
        </w:rPr>
        <w:t>F</w:t>
      </w:r>
      <w:r w:rsidR="002176A4" w:rsidRPr="002176A4">
        <w:rPr>
          <w:b/>
          <w:bCs/>
          <w:sz w:val="28"/>
          <w:szCs w:val="28"/>
        </w:rPr>
        <w:t>loorplaning</w:t>
      </w:r>
      <w:proofErr w:type="spellEnd"/>
      <w:r w:rsidR="002176A4" w:rsidRPr="002176A4">
        <w:rPr>
          <w:rFonts w:hint="eastAsia"/>
          <w:b/>
          <w:bCs/>
          <w:sz w:val="28"/>
          <w:szCs w:val="28"/>
        </w:rPr>
        <w:t>算法</w:t>
      </w:r>
    </w:p>
    <w:p w14:paraId="0CCCED86" w14:textId="07592D8D" w:rsidR="00A12160" w:rsidRPr="00A12160" w:rsidRDefault="00A12160">
      <w:pPr>
        <w:rPr>
          <w:b/>
          <w:bCs/>
          <w:sz w:val="24"/>
          <w:szCs w:val="24"/>
        </w:rPr>
      </w:pPr>
      <w:r w:rsidRPr="00A12160">
        <w:rPr>
          <w:rFonts w:hint="eastAsia"/>
          <w:b/>
          <w:bCs/>
          <w:sz w:val="24"/>
          <w:szCs w:val="24"/>
        </w:rPr>
        <w:t>问题描述：</w:t>
      </w:r>
    </w:p>
    <w:p w14:paraId="04185F4C" w14:textId="14BC09B4" w:rsidR="00FE5F6D" w:rsidRDefault="00FE5F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在经过芯片划分后，整个芯片被分为若干个Block。在简单情况下，这些Blocks均可视为宽高比固定的可移动矩形。</w:t>
      </w:r>
      <w:r w:rsidR="00DD1C24">
        <w:rPr>
          <w:rFonts w:hint="eastAsia"/>
          <w:sz w:val="24"/>
          <w:szCs w:val="24"/>
        </w:rPr>
        <w:t>芯片上同样</w:t>
      </w:r>
      <w:r>
        <w:rPr>
          <w:rFonts w:hint="eastAsia"/>
          <w:sz w:val="24"/>
          <w:szCs w:val="24"/>
        </w:rPr>
        <w:t>摆放着若干</w:t>
      </w:r>
      <w:r w:rsidR="00D74887">
        <w:rPr>
          <w:rFonts w:hint="eastAsia"/>
          <w:sz w:val="24"/>
          <w:szCs w:val="24"/>
        </w:rPr>
        <w:t>Terminal</w:t>
      </w:r>
      <w:r>
        <w:rPr>
          <w:rFonts w:hint="eastAsia"/>
          <w:sz w:val="24"/>
          <w:szCs w:val="24"/>
        </w:rPr>
        <w:t>。</w:t>
      </w:r>
      <w:r w:rsidR="00D74887">
        <w:rPr>
          <w:rFonts w:hint="eastAsia"/>
          <w:sz w:val="24"/>
          <w:szCs w:val="24"/>
        </w:rPr>
        <w:t>不同</w:t>
      </w:r>
      <w:r>
        <w:rPr>
          <w:rFonts w:hint="eastAsia"/>
          <w:sz w:val="24"/>
          <w:szCs w:val="24"/>
        </w:rPr>
        <w:t>Bloc</w:t>
      </w:r>
      <w:r w:rsidR="00D74887">
        <w:rPr>
          <w:rFonts w:hint="eastAsia"/>
          <w:sz w:val="24"/>
          <w:szCs w:val="24"/>
        </w:rPr>
        <w:t>k之间，Block与Terminal之间会存在相互连接关系，称之为Net。</w:t>
      </w:r>
    </w:p>
    <w:p w14:paraId="26385E73" w14:textId="474A2B57" w:rsidR="00712D7D" w:rsidRDefault="00712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衡量芯片Floorplan的质量优劣往往采用面积（Area）与线长（</w:t>
      </w:r>
      <w:r w:rsidR="0070208D">
        <w:rPr>
          <w:rFonts w:hint="eastAsia"/>
          <w:sz w:val="24"/>
          <w:szCs w:val="24"/>
        </w:rPr>
        <w:t>Wirelength</w:t>
      </w:r>
      <w:r>
        <w:rPr>
          <w:rFonts w:hint="eastAsia"/>
          <w:sz w:val="24"/>
          <w:szCs w:val="24"/>
        </w:rPr>
        <w:t>）两个指标。芯片的面积</w:t>
      </w:r>
      <w:r w:rsidR="0070208D">
        <w:rPr>
          <w:rFonts w:hint="eastAsia"/>
          <w:sz w:val="24"/>
          <w:szCs w:val="24"/>
        </w:rPr>
        <w:t>（</w:t>
      </w:r>
      <w:r w:rsidR="0070208D" w:rsidRPr="0070208D">
        <w:rPr>
          <w:rFonts w:hint="eastAsia"/>
          <w:b/>
          <w:bCs/>
          <w:sz w:val="24"/>
          <w:szCs w:val="24"/>
        </w:rPr>
        <w:t>A</w:t>
      </w:r>
      <w:r w:rsidR="0070208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为所有Block接后的图形的上、下、左、右边界围成的面积，即能够包裹住Floorplan后所有Block的最小矩形面积。</w:t>
      </w:r>
      <w:r w:rsidR="0070208D">
        <w:rPr>
          <w:rFonts w:hint="eastAsia"/>
          <w:sz w:val="24"/>
          <w:szCs w:val="24"/>
        </w:rPr>
        <w:t>而芯片的线长（</w:t>
      </w:r>
      <w:r w:rsidR="0070208D" w:rsidRPr="0070208D">
        <w:rPr>
          <w:rFonts w:hint="eastAsia"/>
          <w:b/>
          <w:bCs/>
          <w:sz w:val="24"/>
          <w:szCs w:val="24"/>
        </w:rPr>
        <w:t>W</w:t>
      </w:r>
      <w:r w:rsidR="0070208D">
        <w:rPr>
          <w:rFonts w:hint="eastAsia"/>
          <w:sz w:val="24"/>
          <w:szCs w:val="24"/>
        </w:rPr>
        <w:t>）为所有Net的半周长线长之和，即</w:t>
      </w:r>
    </w:p>
    <w:p w14:paraId="1AD6253A" w14:textId="36F72721" w:rsidR="0070208D" w:rsidRDefault="0070208D" w:rsidP="0070208D">
      <w:pPr>
        <w:jc w:val="center"/>
        <w:rPr>
          <w:sz w:val="24"/>
          <w:szCs w:val="24"/>
        </w:rPr>
      </w:pPr>
      <w:r w:rsidRPr="0070208D">
        <w:rPr>
          <w:noProof/>
          <w:sz w:val="24"/>
          <w:szCs w:val="24"/>
        </w:rPr>
        <w:drawing>
          <wp:inline distT="0" distB="0" distL="0" distR="0" wp14:anchorId="42A4E166" wp14:editId="4A67D9AD">
            <wp:extent cx="1364098" cy="388654"/>
            <wp:effectExtent l="0" t="0" r="7620" b="0"/>
            <wp:docPr id="59099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96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13C0" w14:textId="06D7EAD2" w:rsidR="0070208D" w:rsidRDefault="00702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其中，N为所有网络的集合，</w:t>
      </w:r>
      <w:proofErr w:type="spellStart"/>
      <w:r>
        <w:rPr>
          <w:rFonts w:hint="eastAsia"/>
          <w:sz w:val="24"/>
          <w:szCs w:val="24"/>
        </w:rPr>
        <w:t>ni</w:t>
      </w:r>
      <w:proofErr w:type="spellEnd"/>
      <w:r>
        <w:rPr>
          <w:rFonts w:hint="eastAsia"/>
          <w:sz w:val="24"/>
          <w:szCs w:val="24"/>
        </w:rPr>
        <w:t>为N中的一个网络。</w:t>
      </w:r>
    </w:p>
    <w:p w14:paraId="64F4D47A" w14:textId="009CE187" w:rsidR="0070208D" w:rsidRDefault="00702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最终以加权求和的形式来计算芯片的总Cost：</w:t>
      </w:r>
    </w:p>
    <w:p w14:paraId="0267C504" w14:textId="3F1C835E" w:rsidR="0070208D" w:rsidRDefault="0070208D" w:rsidP="0070208D">
      <w:pPr>
        <w:jc w:val="center"/>
        <w:rPr>
          <w:sz w:val="24"/>
          <w:szCs w:val="24"/>
        </w:rPr>
      </w:pPr>
      <w:r w:rsidRPr="0070208D">
        <w:rPr>
          <w:noProof/>
          <w:sz w:val="24"/>
          <w:szCs w:val="24"/>
        </w:rPr>
        <w:drawing>
          <wp:inline distT="0" distB="0" distL="0" distR="0" wp14:anchorId="43E884E4" wp14:editId="4A3EED34">
            <wp:extent cx="1813717" cy="434378"/>
            <wp:effectExtent l="0" t="0" r="0" b="3810"/>
            <wp:docPr id="1373625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C0DE" w14:textId="33D25907" w:rsidR="0070208D" w:rsidRDefault="00702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其中α为面积所占的权重，应在0~1范围内。</w:t>
      </w:r>
      <w:proofErr w:type="spellStart"/>
      <w:r>
        <w:rPr>
          <w:rFonts w:hint="eastAsia"/>
          <w:sz w:val="24"/>
          <w:szCs w:val="24"/>
        </w:rPr>
        <w:t>Anorm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Wnorm</w:t>
      </w:r>
      <w:proofErr w:type="spellEnd"/>
      <w:r>
        <w:rPr>
          <w:rFonts w:hint="eastAsia"/>
          <w:sz w:val="24"/>
          <w:szCs w:val="24"/>
        </w:rPr>
        <w:t>分别为归一化面积与归一化线长。为简化计算，不妨令</w:t>
      </w:r>
      <w:proofErr w:type="spellStart"/>
      <w:r>
        <w:rPr>
          <w:rFonts w:hint="eastAsia"/>
          <w:sz w:val="24"/>
          <w:szCs w:val="24"/>
        </w:rPr>
        <w:t>Anorm</w:t>
      </w:r>
      <w:proofErr w:type="spellEnd"/>
      <w:r>
        <w:rPr>
          <w:rFonts w:hint="eastAsia"/>
          <w:sz w:val="24"/>
          <w:szCs w:val="24"/>
        </w:rPr>
        <w:t>为所有Block面积之和；而</w:t>
      </w:r>
      <w:proofErr w:type="spellStart"/>
      <w:r>
        <w:rPr>
          <w:rFonts w:hint="eastAsia"/>
          <w:sz w:val="24"/>
          <w:szCs w:val="24"/>
        </w:rPr>
        <w:t>Wnorm</w:t>
      </w:r>
      <w:proofErr w:type="spellEnd"/>
      <w:r>
        <w:rPr>
          <w:rFonts w:hint="eastAsia"/>
          <w:sz w:val="24"/>
          <w:szCs w:val="24"/>
        </w:rPr>
        <w:t>为所有网络中的每个Block</w:t>
      </w:r>
      <w:r w:rsidR="00A12160">
        <w:rPr>
          <w:rFonts w:hint="eastAsia"/>
          <w:sz w:val="24"/>
          <w:szCs w:val="24"/>
        </w:rPr>
        <w:t>平均边长</w:t>
      </w:r>
      <w:r>
        <w:rPr>
          <w:rFonts w:hint="eastAsia"/>
          <w:sz w:val="24"/>
          <w:szCs w:val="24"/>
        </w:rPr>
        <w:t>之和</w:t>
      </w:r>
      <w:r w:rsidR="00A12160">
        <w:rPr>
          <w:rFonts w:hint="eastAsia"/>
          <w:sz w:val="24"/>
          <w:szCs w:val="24"/>
        </w:rPr>
        <w:t>。</w:t>
      </w:r>
    </w:p>
    <w:p w14:paraId="5041AF6D" w14:textId="77777777" w:rsidR="001279E8" w:rsidRDefault="001279E8">
      <w:pPr>
        <w:rPr>
          <w:sz w:val="24"/>
          <w:szCs w:val="24"/>
        </w:rPr>
      </w:pPr>
    </w:p>
    <w:p w14:paraId="63064650" w14:textId="1F6B7360" w:rsidR="00A12160" w:rsidRPr="00A12160" w:rsidRDefault="00A12160">
      <w:pPr>
        <w:rPr>
          <w:b/>
          <w:bCs/>
          <w:sz w:val="24"/>
          <w:szCs w:val="24"/>
        </w:rPr>
      </w:pPr>
      <w:r w:rsidRPr="00A12160">
        <w:rPr>
          <w:rFonts w:hint="eastAsia"/>
          <w:b/>
          <w:bCs/>
          <w:sz w:val="24"/>
          <w:szCs w:val="24"/>
        </w:rPr>
        <w:t>题目要求：</w:t>
      </w:r>
    </w:p>
    <w:p w14:paraId="2A4EC911" w14:textId="35E5EAB9" w:rsidR="00A12160" w:rsidRDefault="00A12160" w:rsidP="00A121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遵循给定的输入输出格式，使用C/C++、python或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中一或多种语言编程实现一个简易</w:t>
      </w:r>
      <w:proofErr w:type="spellStart"/>
      <w:r>
        <w:rPr>
          <w:rFonts w:hint="eastAsia"/>
          <w:sz w:val="24"/>
          <w:szCs w:val="24"/>
        </w:rPr>
        <w:t>Floorplanner</w:t>
      </w:r>
      <w:proofErr w:type="spellEnd"/>
      <w:r w:rsidR="00902822">
        <w:rPr>
          <w:rFonts w:hint="eastAsia"/>
          <w:sz w:val="24"/>
          <w:szCs w:val="24"/>
        </w:rPr>
        <w:t>，算法不限。</w:t>
      </w:r>
    </w:p>
    <w:p w14:paraId="591DD2F8" w14:textId="4AC1DD5E" w:rsidR="00A12160" w:rsidRDefault="00902822" w:rsidP="00A121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功能要求：</w:t>
      </w:r>
    </w:p>
    <w:p w14:paraId="2670E622" w14:textId="1D6E82E9" w:rsidR="00902822" w:rsidRDefault="00902822" w:rsidP="00902822">
      <w:pPr>
        <w:pStyle w:val="a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根据输入文件.block中的所有macro信息，将所有block均摆放在给定</w:t>
      </w:r>
      <w:r>
        <w:rPr>
          <w:rFonts w:hint="eastAsia"/>
          <w:sz w:val="24"/>
          <w:szCs w:val="24"/>
        </w:rPr>
        <w:lastRenderedPageBreak/>
        <w:t>的Outline范围内</w:t>
      </w:r>
      <w:r w:rsidR="006C6B7F">
        <w:rPr>
          <w:rFonts w:hint="eastAsia"/>
          <w:sz w:val="24"/>
          <w:szCs w:val="24"/>
        </w:rPr>
        <w:t>，且不允许重叠</w:t>
      </w:r>
      <w:r>
        <w:rPr>
          <w:rFonts w:hint="eastAsia"/>
          <w:sz w:val="24"/>
          <w:szCs w:val="24"/>
        </w:rPr>
        <w:t>；</w:t>
      </w:r>
    </w:p>
    <w:p w14:paraId="451BD1D0" w14:textId="4C5B5ECD" w:rsidR="00902822" w:rsidRDefault="00902822" w:rsidP="00902822">
      <w:pPr>
        <w:pStyle w:val="a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在满足功能要求a）的基础上，根据输入文件.block与.net，计算芯片的Cost，并使得芯片Cost最小；</w:t>
      </w:r>
    </w:p>
    <w:p w14:paraId="7A93940D" w14:textId="436C9D4E" w:rsidR="00902822" w:rsidRDefault="006C6B7F" w:rsidP="00902822">
      <w:pPr>
        <w:pStyle w:val="a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在满足功能要求</w:t>
      </w:r>
      <w:r w:rsidR="00AB33D9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）的基础上，设计一种方法能够尽可能</w:t>
      </w:r>
      <w:r w:rsidR="00AB33D9">
        <w:rPr>
          <w:rFonts w:hint="eastAsia"/>
          <w:sz w:val="24"/>
          <w:szCs w:val="24"/>
        </w:rPr>
        <w:t>使得每个网络中相邻的blocks更多，且相邻的边长更长。</w:t>
      </w:r>
    </w:p>
    <w:p w14:paraId="3893740D" w14:textId="39D67F9E" w:rsidR="000566EA" w:rsidRDefault="000566EA" w:rsidP="000566EA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AB4441">
        <w:rPr>
          <w:rFonts w:hint="eastAsia"/>
          <w:b/>
          <w:bCs/>
          <w:sz w:val="24"/>
          <w:szCs w:val="24"/>
        </w:rPr>
        <w:t>功能要求中的a)，b)为必</w:t>
      </w:r>
      <w:r w:rsidR="00AB33D9" w:rsidRPr="00AB4441">
        <w:rPr>
          <w:rFonts w:hint="eastAsia"/>
          <w:b/>
          <w:bCs/>
          <w:sz w:val="24"/>
          <w:szCs w:val="24"/>
        </w:rPr>
        <w:t>做内容</w:t>
      </w:r>
      <w:r>
        <w:rPr>
          <w:rFonts w:hint="eastAsia"/>
          <w:sz w:val="24"/>
          <w:szCs w:val="24"/>
        </w:rPr>
        <w:t>，功能要求c) 为选</w:t>
      </w:r>
      <w:r w:rsidR="00AB33D9"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内容。</w:t>
      </w:r>
    </w:p>
    <w:p w14:paraId="48092D5A" w14:textId="39A1F2CA" w:rsidR="004A2CFB" w:rsidRDefault="004A2CFB" w:rsidP="000566EA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在报告中</w:t>
      </w:r>
      <w:r w:rsidR="00563C7B">
        <w:rPr>
          <w:rFonts w:hint="eastAsia"/>
          <w:sz w:val="24"/>
          <w:szCs w:val="24"/>
        </w:rPr>
        <w:t>需说明程序运行方法与项目目录结构，在文件读写与脚本文件中使用相对路径，</w:t>
      </w:r>
      <w:r w:rsidR="00563C7B" w:rsidRPr="00563C7B">
        <w:rPr>
          <w:rFonts w:hint="eastAsia"/>
          <w:b/>
          <w:bCs/>
          <w:sz w:val="24"/>
          <w:szCs w:val="24"/>
        </w:rPr>
        <w:t>不要使用绝对路径</w:t>
      </w:r>
      <w:r w:rsidR="00563C7B">
        <w:rPr>
          <w:rFonts w:hint="eastAsia"/>
          <w:sz w:val="24"/>
          <w:szCs w:val="24"/>
        </w:rPr>
        <w:t>。</w:t>
      </w:r>
    </w:p>
    <w:p w14:paraId="6AA2CB8B" w14:textId="77777777" w:rsidR="00AB33D9" w:rsidRDefault="00AB33D9" w:rsidP="00AB33D9">
      <w:pPr>
        <w:rPr>
          <w:sz w:val="24"/>
          <w:szCs w:val="24"/>
        </w:rPr>
      </w:pPr>
    </w:p>
    <w:p w14:paraId="51FD986F" w14:textId="18A2AAA2" w:rsidR="00AB33D9" w:rsidRPr="00AB33D9" w:rsidRDefault="00AB33D9" w:rsidP="00AB33D9">
      <w:pPr>
        <w:rPr>
          <w:b/>
          <w:bCs/>
          <w:sz w:val="24"/>
          <w:szCs w:val="24"/>
        </w:rPr>
      </w:pPr>
      <w:r w:rsidRPr="00AB33D9">
        <w:rPr>
          <w:rFonts w:hint="eastAsia"/>
          <w:b/>
          <w:bCs/>
          <w:sz w:val="24"/>
          <w:szCs w:val="24"/>
        </w:rPr>
        <w:t>输入输出说明：</w:t>
      </w:r>
    </w:p>
    <w:p w14:paraId="4C4016BA" w14:textId="3968D47D" w:rsidR="002176A4" w:rsidRPr="00D74887" w:rsidRDefault="002176A4" w:rsidP="002176A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74887">
        <w:rPr>
          <w:rFonts w:hint="eastAsia"/>
          <w:b/>
          <w:bCs/>
          <w:sz w:val="24"/>
          <w:szCs w:val="24"/>
        </w:rPr>
        <w:t>输入：</w:t>
      </w:r>
    </w:p>
    <w:p w14:paraId="4DEB6F2E" w14:textId="2F438DDA" w:rsidR="00D74887" w:rsidRDefault="00D74887" w:rsidP="00D74887">
      <w:pPr>
        <w:pStyle w:val="a7"/>
        <w:ind w:left="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输入文件有两个，分别为.block与.net文件。其输入格式与说明如下：</w:t>
      </w:r>
    </w:p>
    <w:p w14:paraId="3BE72EA5" w14:textId="4AC50AA4" w:rsidR="00486AFA" w:rsidRDefault="00D74887" w:rsidP="002176A4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.block</w:t>
      </w:r>
    </w:p>
    <w:p w14:paraId="2BA66EC4" w14:textId="3F7D5497" w:rsidR="00D74887" w:rsidRDefault="00D74887" w:rsidP="00D74887">
      <w:pPr>
        <w:pStyle w:val="a7"/>
        <w:ind w:left="880" w:firstLineChars="0" w:firstLine="0"/>
        <w:rPr>
          <w:sz w:val="24"/>
          <w:szCs w:val="24"/>
        </w:rPr>
      </w:pPr>
      <w:r w:rsidRPr="00D74887">
        <w:rPr>
          <w:noProof/>
          <w:sz w:val="24"/>
          <w:szCs w:val="24"/>
        </w:rPr>
        <w:drawing>
          <wp:inline distT="0" distB="0" distL="0" distR="0" wp14:anchorId="4622F0D5" wp14:editId="457DFC43">
            <wp:extent cx="4808637" cy="1874682"/>
            <wp:effectExtent l="0" t="0" r="0" b="0"/>
            <wp:docPr id="40764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5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05F6" w14:textId="3F42667D" w:rsidR="00D74887" w:rsidRDefault="00D74887" w:rsidP="00D74887">
      <w:pPr>
        <w:pStyle w:val="a7"/>
        <w:ind w:left="8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文件Block包含有芯片尺寸要求与所有Block与Terminal的输入信息。Outline表示芯片的边界信息，最终floorplan后的结果不得超出Outline范围。Block，即上图中的macro，输入信息包含其名称、宽度与高度。Terminal的输入信息包括其名称与坐标。</w:t>
      </w:r>
    </w:p>
    <w:p w14:paraId="1C8B4D37" w14:textId="0A2352D6" w:rsidR="002176A4" w:rsidRDefault="00D74887" w:rsidP="002176A4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.net</w:t>
      </w:r>
    </w:p>
    <w:p w14:paraId="547224D2" w14:textId="3EB62AD8" w:rsidR="00D74887" w:rsidRDefault="00DD1C24" w:rsidP="00D74887">
      <w:pPr>
        <w:pStyle w:val="a7"/>
        <w:ind w:left="880" w:firstLineChars="0" w:firstLine="0"/>
        <w:rPr>
          <w:sz w:val="24"/>
          <w:szCs w:val="24"/>
        </w:rPr>
      </w:pPr>
      <w:r w:rsidRPr="00DD1C24">
        <w:rPr>
          <w:noProof/>
          <w:sz w:val="24"/>
          <w:szCs w:val="24"/>
        </w:rPr>
        <w:drawing>
          <wp:inline distT="0" distB="0" distL="0" distR="0" wp14:anchorId="6D9687DE" wp14:editId="2CCFCCAD">
            <wp:extent cx="2651339" cy="1447800"/>
            <wp:effectExtent l="0" t="0" r="0" b="0"/>
            <wp:docPr id="467438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38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493" cy="14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D95" w14:textId="7B1E5004" w:rsidR="00D74887" w:rsidRDefault="00D74887" w:rsidP="00D74887">
      <w:pPr>
        <w:pStyle w:val="a7"/>
        <w:ind w:left="8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输入文件Net包含有芯片内所有互连关系的要求</w:t>
      </w:r>
      <w:r w:rsidR="00DD1C24">
        <w:rPr>
          <w:rFonts w:hint="eastAsia"/>
          <w:sz w:val="24"/>
          <w:szCs w:val="24"/>
        </w:rPr>
        <w:t>。一个Net中可能包含若干个Blocks和Terminals。</w:t>
      </w:r>
    </w:p>
    <w:p w14:paraId="35B4D7EF" w14:textId="77777777" w:rsidR="0024754D" w:rsidRDefault="0024754D" w:rsidP="00D74887">
      <w:pPr>
        <w:pStyle w:val="a7"/>
        <w:ind w:left="880" w:firstLineChars="0" w:firstLine="0"/>
        <w:rPr>
          <w:sz w:val="24"/>
          <w:szCs w:val="24"/>
        </w:rPr>
      </w:pPr>
    </w:p>
    <w:p w14:paraId="2FAF2385" w14:textId="1C26CF2B" w:rsidR="00DD1C24" w:rsidRPr="006C6B7F" w:rsidRDefault="002176A4" w:rsidP="00DD1C2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C6B7F">
        <w:rPr>
          <w:rFonts w:hint="eastAsia"/>
          <w:b/>
          <w:bCs/>
          <w:sz w:val="24"/>
          <w:szCs w:val="24"/>
        </w:rPr>
        <w:t>输出：</w:t>
      </w:r>
    </w:p>
    <w:p w14:paraId="79FF9210" w14:textId="7D249EF7" w:rsidR="00DD1C24" w:rsidRPr="00DD1C24" w:rsidRDefault="00DD1C24" w:rsidP="00DD1C24">
      <w:pPr>
        <w:pStyle w:val="a7"/>
        <w:ind w:left="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输出文件</w:t>
      </w:r>
      <w:r w:rsidR="00712D7D">
        <w:rPr>
          <w:rFonts w:hint="eastAsia"/>
          <w:sz w:val="24"/>
          <w:szCs w:val="24"/>
        </w:rPr>
        <w:t>为.output文件，其格式与说明如下：</w:t>
      </w:r>
    </w:p>
    <w:p w14:paraId="22EDCB66" w14:textId="612A1355" w:rsidR="00712D7D" w:rsidRDefault="00712D7D" w:rsidP="00712D7D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.output</w:t>
      </w:r>
    </w:p>
    <w:p w14:paraId="55B4CC7A" w14:textId="77777777" w:rsidR="00AB33D9" w:rsidRDefault="00AB33D9" w:rsidP="00AB33D9">
      <w:pPr>
        <w:pStyle w:val="a7"/>
        <w:ind w:left="440" w:firstLineChars="0" w:firstLine="0"/>
        <w:rPr>
          <w:sz w:val="24"/>
          <w:szCs w:val="24"/>
        </w:rPr>
      </w:pPr>
      <w:r w:rsidRPr="00712D7D">
        <w:rPr>
          <w:noProof/>
          <w:sz w:val="24"/>
          <w:szCs w:val="24"/>
        </w:rPr>
        <w:drawing>
          <wp:inline distT="0" distB="0" distL="0" distR="0" wp14:anchorId="101AE442" wp14:editId="72B36382">
            <wp:extent cx="3596952" cy="2895851"/>
            <wp:effectExtent l="0" t="0" r="3810" b="0"/>
            <wp:docPr id="50397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5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241" w14:textId="5A533012" w:rsidR="00AB33D9" w:rsidRPr="00AB33D9" w:rsidRDefault="00AB33D9" w:rsidP="00AB33D9">
      <w:pPr>
        <w:pStyle w:val="a7"/>
        <w:ind w:left="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输出包含六个部分：最终的Cost，总半周长线长HPWL，芯片面积，芯片的宽与高，程序运行时间（秒），以及模块摆放信息。</w:t>
      </w:r>
    </w:p>
    <w:p w14:paraId="262F25A6" w14:textId="63EF30F5" w:rsidR="00AB33D9" w:rsidRDefault="00AB33D9" w:rsidP="00712D7D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可视化</w:t>
      </w:r>
    </w:p>
    <w:p w14:paraId="352CEBBF" w14:textId="34B01B40" w:rsidR="00AB33D9" w:rsidRDefault="00AB33D9" w:rsidP="00AB33D9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可视化仅为方便调试与完成报告的工具，不计入考核内容。可直接使用或参</w:t>
      </w:r>
      <w:r>
        <w:rPr>
          <w:rFonts w:hint="eastAsia"/>
          <w:sz w:val="24"/>
          <w:szCs w:val="24"/>
        </w:rPr>
        <w:lastRenderedPageBreak/>
        <w:t>照实例程序draw.py完成布图结果可视化。</w:t>
      </w:r>
    </w:p>
    <w:p w14:paraId="59656A65" w14:textId="77777777" w:rsidR="001279E8" w:rsidRDefault="001279E8" w:rsidP="00AB33D9">
      <w:pPr>
        <w:ind w:left="440"/>
        <w:rPr>
          <w:sz w:val="24"/>
          <w:szCs w:val="24"/>
        </w:rPr>
      </w:pPr>
    </w:p>
    <w:p w14:paraId="7B2820DE" w14:textId="141F14E5" w:rsidR="00C872E9" w:rsidRDefault="00C872E9" w:rsidP="00AB33D9">
      <w:pPr>
        <w:ind w:left="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eg.</w:t>
      </w:r>
      <w:proofErr w:type="spellEnd"/>
      <w:r>
        <w:rPr>
          <w:rFonts w:hint="eastAsia"/>
          <w:sz w:val="24"/>
          <w:szCs w:val="24"/>
        </w:rPr>
        <w:t xml:space="preserve"> 输入输出文件与floorplan结果示例</w:t>
      </w:r>
    </w:p>
    <w:p w14:paraId="2089B5BC" w14:textId="602FFCB7" w:rsidR="00C872E9" w:rsidRPr="00AB33D9" w:rsidRDefault="00C872E9" w:rsidP="00AB33D9">
      <w:pPr>
        <w:ind w:left="440"/>
        <w:rPr>
          <w:sz w:val="24"/>
          <w:szCs w:val="24"/>
        </w:rPr>
      </w:pPr>
      <w:r w:rsidRPr="00C872E9">
        <w:rPr>
          <w:noProof/>
          <w:sz w:val="24"/>
          <w:szCs w:val="24"/>
        </w:rPr>
        <w:drawing>
          <wp:inline distT="0" distB="0" distL="0" distR="0" wp14:anchorId="59779A5F" wp14:editId="5C6A1529">
            <wp:extent cx="3917019" cy="2682472"/>
            <wp:effectExtent l="0" t="0" r="7620" b="3810"/>
            <wp:docPr id="203418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E9">
        <w:rPr>
          <w:noProof/>
          <w:sz w:val="24"/>
          <w:szCs w:val="24"/>
        </w:rPr>
        <w:drawing>
          <wp:inline distT="0" distB="0" distL="0" distR="0" wp14:anchorId="171D7475" wp14:editId="60096DEA">
            <wp:extent cx="1181202" cy="1851820"/>
            <wp:effectExtent l="0" t="0" r="0" b="0"/>
            <wp:docPr id="30898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8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   </w:t>
      </w:r>
      <w:r w:rsidRPr="00C872E9">
        <w:rPr>
          <w:noProof/>
          <w:sz w:val="24"/>
          <w:szCs w:val="24"/>
        </w:rPr>
        <w:drawing>
          <wp:inline distT="0" distB="0" distL="0" distR="0" wp14:anchorId="33ADDFD4" wp14:editId="30708A67">
            <wp:extent cx="1684166" cy="1988992"/>
            <wp:effectExtent l="0" t="0" r="0" b="0"/>
            <wp:docPr id="201385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52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E9" w:rsidRPr="00AB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8E6D" w14:textId="77777777" w:rsidR="00055662" w:rsidRDefault="00055662" w:rsidP="00486AFA">
      <w:r>
        <w:separator/>
      </w:r>
    </w:p>
  </w:endnote>
  <w:endnote w:type="continuationSeparator" w:id="0">
    <w:p w14:paraId="0F646358" w14:textId="77777777" w:rsidR="00055662" w:rsidRDefault="00055662" w:rsidP="0048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2645" w14:textId="77777777" w:rsidR="00055662" w:rsidRDefault="00055662" w:rsidP="00486AFA">
      <w:r>
        <w:separator/>
      </w:r>
    </w:p>
  </w:footnote>
  <w:footnote w:type="continuationSeparator" w:id="0">
    <w:p w14:paraId="57BAA0DE" w14:textId="77777777" w:rsidR="00055662" w:rsidRDefault="00055662" w:rsidP="0048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6DB6"/>
    <w:multiLevelType w:val="hybridMultilevel"/>
    <w:tmpl w:val="6C94C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CD33453"/>
    <w:multiLevelType w:val="hybridMultilevel"/>
    <w:tmpl w:val="3E76A0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A3A1FEB"/>
    <w:multiLevelType w:val="hybridMultilevel"/>
    <w:tmpl w:val="6466F5CE"/>
    <w:lvl w:ilvl="0" w:tplc="F32A5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24196D"/>
    <w:multiLevelType w:val="hybridMultilevel"/>
    <w:tmpl w:val="52E234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BC"/>
    <w:rsid w:val="00055662"/>
    <w:rsid w:val="000566EA"/>
    <w:rsid w:val="000A13DF"/>
    <w:rsid w:val="001279E8"/>
    <w:rsid w:val="002176A4"/>
    <w:rsid w:val="0024754D"/>
    <w:rsid w:val="0031561B"/>
    <w:rsid w:val="00316D38"/>
    <w:rsid w:val="00385DD2"/>
    <w:rsid w:val="004165BC"/>
    <w:rsid w:val="00426B03"/>
    <w:rsid w:val="0044127B"/>
    <w:rsid w:val="00486AFA"/>
    <w:rsid w:val="004A2CFB"/>
    <w:rsid w:val="005126FB"/>
    <w:rsid w:val="00563C7B"/>
    <w:rsid w:val="005A3906"/>
    <w:rsid w:val="005D6C09"/>
    <w:rsid w:val="005D7217"/>
    <w:rsid w:val="006C6B7F"/>
    <w:rsid w:val="0070208D"/>
    <w:rsid w:val="00712D7D"/>
    <w:rsid w:val="00755F59"/>
    <w:rsid w:val="00766A40"/>
    <w:rsid w:val="007F4389"/>
    <w:rsid w:val="00902822"/>
    <w:rsid w:val="00987D9B"/>
    <w:rsid w:val="00A12160"/>
    <w:rsid w:val="00AB33D9"/>
    <w:rsid w:val="00AB4441"/>
    <w:rsid w:val="00AC292F"/>
    <w:rsid w:val="00B234B0"/>
    <w:rsid w:val="00C03011"/>
    <w:rsid w:val="00C27E57"/>
    <w:rsid w:val="00C50565"/>
    <w:rsid w:val="00C872E9"/>
    <w:rsid w:val="00D067F9"/>
    <w:rsid w:val="00D74887"/>
    <w:rsid w:val="00DD1C24"/>
    <w:rsid w:val="00E44786"/>
    <w:rsid w:val="00EA506B"/>
    <w:rsid w:val="00EB1E06"/>
    <w:rsid w:val="00F27EA8"/>
    <w:rsid w:val="00F716F0"/>
    <w:rsid w:val="00FA7ACE"/>
    <w:rsid w:val="00F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D0451"/>
  <w15:chartTrackingRefBased/>
  <w15:docId w15:val="{A27EB131-1D6E-4810-B2C3-CD315301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A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AFA"/>
    <w:rPr>
      <w:sz w:val="18"/>
      <w:szCs w:val="18"/>
    </w:rPr>
  </w:style>
  <w:style w:type="paragraph" w:styleId="a7">
    <w:name w:val="List Paragraph"/>
    <w:basedOn w:val="a"/>
    <w:uiPriority w:val="34"/>
    <w:qFormat/>
    <w:rsid w:val="00486AFA"/>
    <w:pPr>
      <w:ind w:firstLineChars="200" w:firstLine="420"/>
    </w:pPr>
  </w:style>
  <w:style w:type="table" w:styleId="a8">
    <w:name w:val="Table Grid"/>
    <w:basedOn w:val="a1"/>
    <w:uiPriority w:val="39"/>
    <w:rsid w:val="007F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184</Words>
  <Characters>1050</Characters>
  <Application>Microsoft Office Word</Application>
  <DocSecurity>0</DocSecurity>
  <Lines>8</Lines>
  <Paragraphs>2</Paragraphs>
  <ScaleCrop>false</ScaleCrop>
  <Company>神州网信技术有限公司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QiuYun</dc:creator>
  <cp:keywords/>
  <dc:description/>
  <cp:lastModifiedBy>kang zhao</cp:lastModifiedBy>
  <cp:revision>27</cp:revision>
  <dcterms:created xsi:type="dcterms:W3CDTF">2023-06-04T14:15:00Z</dcterms:created>
  <dcterms:modified xsi:type="dcterms:W3CDTF">2024-03-12T07:12:00Z</dcterms:modified>
</cp:coreProperties>
</file>