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56" w:lineRule="auto"/>
        <w:jc w:val="both"/>
        <w:rPr>
          <w:rFonts w:ascii="宋体" w:hAnsi="宋体"/>
          <w:b/>
          <w:sz w:val="18"/>
        </w:rPr>
      </w:pPr>
      <w:r>
        <w:rPr>
          <w:rFonts w:hint="eastAsia" w:ascii="宋体" w:hAnsi="宋体"/>
          <w:b/>
          <w:sz w:val="18"/>
        </w:rPr>
        <w:t>阳光丽和作为北京市及海淀区教委审批的校外实践基地及社会大课堂资源单位，凭借在整个素质教育行业中所积累的成功经验和品牌优势，由拥有十年营地教育影响力的资深素质教育专家团队强势领衔，全力打造阳光研学学科实践活动，立志成为中国最大最专业的青少年校外成长特训组织机构。</w:t>
      </w:r>
    </w:p>
    <w:p>
      <w:pPr>
        <w:spacing w:line="310" w:lineRule="auto"/>
        <w:ind w:right="160"/>
        <w:rPr>
          <w:rFonts w:ascii="微软雅黑" w:hAnsi="微软雅黑" w:eastAsia="微软雅黑"/>
          <w:b/>
          <w:sz w:val="24"/>
        </w:rPr>
      </w:pPr>
      <w:r>
        <w:rPr>
          <w:rFonts w:hint="eastAsia" w:ascii="微软雅黑" w:hAnsi="微软雅黑" w:eastAsia="微软雅黑"/>
          <w:b/>
          <w:sz w:val="24"/>
          <w:lang w:val="zh-TW"/>
        </w:rPr>
        <w:t>阳光研学系列课程</w:t>
      </w:r>
    </w:p>
    <w:p>
      <w:pPr>
        <w:pStyle w:val="11"/>
        <w:spacing w:line="310" w:lineRule="auto"/>
        <w:ind w:left="2700" w:right="160" w:hanging="2584"/>
        <w:jc w:val="center"/>
        <w:rPr>
          <w:rFonts w:ascii="微软雅黑" w:hAnsi="微软雅黑" w:eastAsia="微软雅黑" w:cs="微软雅黑"/>
          <w:b/>
          <w:bCs/>
          <w:color w:val="FF40FF"/>
          <w:sz w:val="40"/>
          <w:szCs w:val="40"/>
          <w:u w:val="none" w:color="FF40FF"/>
          <w:lang w:val="zh-Hans" w:eastAsia="zh-Hans"/>
        </w:rPr>
      </w:pPr>
      <w:r>
        <w:rPr>
          <w:rFonts w:ascii="微软雅黑" w:hAnsi="微软雅黑" w:eastAsia="微软雅黑" w:cs="微软雅黑"/>
          <w:b/>
          <w:bCs/>
          <w:color w:val="FF40FF"/>
          <w:sz w:val="40"/>
          <w:szCs w:val="40"/>
          <w:u w:val="none" w:color="FF40FF"/>
          <w:lang w:val="zh-Hans" w:eastAsia="zh-Hans"/>
        </w:rPr>
        <w:t>“</w:t>
      </w:r>
      <w:r>
        <w:rPr>
          <w:rFonts w:hint="eastAsia" w:ascii="微软雅黑" w:hAnsi="微软雅黑" w:eastAsia="微软雅黑" w:cs="微软雅黑"/>
          <w:b/>
          <w:bCs/>
          <w:color w:val="FF40FF"/>
          <w:sz w:val="40"/>
          <w:szCs w:val="40"/>
          <w:u w:val="none" w:color="FF40FF"/>
          <w:lang w:val="zh-Hans" w:eastAsia="zh-CN"/>
        </w:rPr>
        <w:t>重返丝路</w:t>
      </w:r>
      <w:r>
        <w:rPr>
          <w:rFonts w:ascii="微软雅黑" w:hAnsi="微软雅黑" w:eastAsia="微软雅黑" w:cs="微软雅黑"/>
          <w:b/>
          <w:bCs/>
          <w:color w:val="FF40FF"/>
          <w:sz w:val="40"/>
          <w:szCs w:val="40"/>
          <w:u w:val="none" w:color="FF40FF"/>
          <w:lang w:val="zh-Hans" w:eastAsia="zh-Hans"/>
        </w:rPr>
        <w:t>”</w:t>
      </w:r>
    </w:p>
    <w:p>
      <w:pPr>
        <w:pStyle w:val="11"/>
        <w:spacing w:line="310" w:lineRule="auto"/>
        <w:ind w:left="2700" w:right="160" w:hanging="2584"/>
        <w:jc w:val="center"/>
        <w:rPr>
          <w:rFonts w:hint="eastAsia" w:ascii="微软雅黑" w:hAnsi="微软雅黑" w:eastAsia="微软雅黑"/>
          <w:b/>
          <w:sz w:val="22"/>
          <w:szCs w:val="15"/>
        </w:rPr>
      </w:pPr>
      <w:r>
        <w:rPr>
          <w:rFonts w:ascii="微软雅黑" w:hAnsi="微软雅黑" w:eastAsia="微软雅黑" w:cs="微软雅黑"/>
          <w:b/>
          <w:bCs/>
          <w:color w:val="FF40FF"/>
          <w:sz w:val="32"/>
          <w:szCs w:val="32"/>
          <w:u w:val="none" w:color="FF40FF"/>
          <w:lang w:val="zh-Hans" w:eastAsia="zh-Hans"/>
        </w:rPr>
        <w:t>——</w:t>
      </w:r>
      <w:r>
        <w:rPr>
          <w:rFonts w:hint="eastAsia" w:ascii="微软雅黑" w:hAnsi="微软雅黑" w:eastAsia="微软雅黑" w:cs="微软雅黑"/>
          <w:b/>
          <w:bCs/>
          <w:color w:val="FF40FF"/>
          <w:sz w:val="32"/>
          <w:szCs w:val="32"/>
          <w:u w:val="none" w:color="FF40FF"/>
          <w:lang w:val="zh-Hans" w:eastAsia="zh-CN"/>
        </w:rPr>
        <w:t>追溯历史文脉</w:t>
      </w:r>
      <w:r>
        <w:rPr>
          <w:rFonts w:hint="eastAsia" w:ascii="微软雅黑" w:hAnsi="微软雅黑" w:eastAsia="微软雅黑" w:cs="微软雅黑"/>
          <w:b/>
          <w:bCs/>
          <w:color w:val="FF40FF"/>
          <w:sz w:val="32"/>
          <w:szCs w:val="32"/>
          <w:u w:val="none" w:color="FF40FF"/>
          <w:lang w:val="en-US" w:eastAsia="zh-CN"/>
        </w:rPr>
        <w:t xml:space="preserve">  </w:t>
      </w:r>
      <w:r>
        <w:rPr>
          <w:rFonts w:hint="eastAsia" w:ascii="微软雅黑" w:hAnsi="微软雅黑" w:eastAsia="微软雅黑" w:cs="微软雅黑"/>
          <w:b/>
          <w:bCs/>
          <w:color w:val="FF40FF"/>
          <w:sz w:val="32"/>
          <w:szCs w:val="32"/>
          <w:u w:val="none" w:color="FF40FF"/>
          <w:lang w:val="zh-Hans" w:eastAsia="zh-CN"/>
        </w:rPr>
        <w:t>聚焦时事风云</w:t>
      </w:r>
    </w:p>
    <w:p>
      <w:pPr>
        <w:spacing w:line="200" w:lineRule="exact"/>
        <w:rPr>
          <w:rFonts w:eastAsia="Times New Roman"/>
          <w:sz w:val="24"/>
        </w:rPr>
      </w:pPr>
    </w:p>
    <w:p>
      <w:pPr>
        <w:keepNext w:val="0"/>
        <w:keepLines w:val="0"/>
        <w:pageBreakBefore w:val="0"/>
        <w:kinsoku/>
        <w:wordWrap/>
        <w:overflowPunct/>
        <w:topLinePunct w:val="0"/>
        <w:autoSpaceDE/>
        <w:autoSpaceDN/>
        <w:bidi w:val="0"/>
        <w:adjustRightInd/>
        <w:snapToGrid/>
        <w:spacing w:line="280" w:lineRule="exact"/>
        <w:ind w:right="0" w:rightChars="0"/>
        <w:textAlignment w:val="auto"/>
      </w:pPr>
    </w:p>
    <w:p>
      <w:pPr>
        <w:keepNext w:val="0"/>
        <w:keepLines w:val="0"/>
        <w:pageBreakBefore w:val="0"/>
        <w:widowControl/>
        <w:kinsoku/>
        <w:wordWrap/>
        <w:overflowPunct/>
        <w:topLinePunct w:val="0"/>
        <w:autoSpaceDE/>
        <w:autoSpaceDN/>
        <w:bidi w:val="0"/>
        <w:adjustRightInd/>
        <w:snapToGrid/>
        <w:spacing w:line="280" w:lineRule="exact"/>
        <w:ind w:left="420" w:right="0" w:rightChars="0"/>
        <w:jc w:val="left"/>
        <w:textAlignment w:val="auto"/>
        <w:outlineLvl w:val="9"/>
        <w:rPr>
          <w:rFonts w:eastAsia="Times New Roman"/>
          <w:sz w:val="24"/>
        </w:rPr>
      </w:pPr>
      <w:r>
        <w:rPr>
          <w:rFonts w:ascii="微软雅黑" w:hAnsi="微软雅黑" w:eastAsia="微软雅黑"/>
          <w:b/>
          <w:sz w:val="21"/>
        </w:rPr>
        <w:t>研学区域：</w:t>
      </w:r>
      <w:r>
        <w:rPr>
          <w:rFonts w:hint="eastAsia" w:ascii="微软雅黑" w:hAnsi="微软雅黑" w:eastAsia="微软雅黑"/>
          <w:sz w:val="21"/>
          <w:lang w:eastAsia="zh-CN"/>
        </w:rPr>
        <w:t>西安</w:t>
      </w:r>
    </w:p>
    <w:p>
      <w:pPr>
        <w:pStyle w:val="11"/>
        <w:keepNext w:val="0"/>
        <w:keepLines w:val="0"/>
        <w:pageBreakBefore w:val="0"/>
        <w:widowControl/>
        <w:kinsoku/>
        <w:wordWrap/>
        <w:overflowPunct/>
        <w:topLinePunct w:val="0"/>
        <w:autoSpaceDE/>
        <w:autoSpaceDN/>
        <w:bidi w:val="0"/>
        <w:adjustRightInd/>
        <w:snapToGrid/>
        <w:spacing w:line="280" w:lineRule="exact"/>
        <w:ind w:left="420" w:right="0" w:rightChars="0"/>
        <w:jc w:val="left"/>
        <w:textAlignment w:val="auto"/>
        <w:outlineLvl w:val="9"/>
        <w:rPr>
          <w:rFonts w:ascii="微软雅黑" w:hAnsi="微软雅黑" w:eastAsia="微软雅黑" w:cs="微软雅黑"/>
          <w:color w:val="auto"/>
          <w:sz w:val="21"/>
          <w:szCs w:val="21"/>
          <w:lang w:val="zh-Hans" w:eastAsia="zh-Hans"/>
        </w:rPr>
      </w:pPr>
      <w:r>
        <w:rPr>
          <w:rFonts w:ascii="微软雅黑" w:hAnsi="微软雅黑" w:eastAsia="微软雅黑" w:cs="微软雅黑"/>
          <w:b/>
          <w:bCs/>
          <w:sz w:val="21"/>
          <w:szCs w:val="21"/>
          <w:lang w:val="zh-Hans" w:eastAsia="zh-Hans"/>
        </w:rPr>
        <w:t>研发背景：</w:t>
      </w:r>
    </w:p>
    <w:p>
      <w:pPr>
        <w:pStyle w:val="11"/>
        <w:keepNext w:val="0"/>
        <w:keepLines w:val="0"/>
        <w:pageBreakBefore w:val="0"/>
        <w:widowControl/>
        <w:kinsoku/>
        <w:wordWrap/>
        <w:overflowPunct/>
        <w:topLinePunct w:val="0"/>
        <w:autoSpaceDE/>
        <w:autoSpaceDN/>
        <w:bidi w:val="0"/>
        <w:adjustRightInd/>
        <w:snapToGrid/>
        <w:spacing w:line="280" w:lineRule="exact"/>
        <w:ind w:right="0" w:rightChars="0" w:firstLine="400"/>
        <w:jc w:val="left"/>
        <w:textAlignment w:val="auto"/>
        <w:outlineLvl w:val="9"/>
      </w:pPr>
      <w:r>
        <w:rPr>
          <w:rFonts w:ascii="微软雅黑" w:hAnsi="微软雅黑" w:eastAsia="微软雅黑" w:cs="微软雅黑"/>
          <w:rtl w:val="0"/>
          <w:lang w:val="zh-Hans" w:eastAsia="zh-Hans"/>
        </w:rPr>
        <w:t>看十年的中国在深圳，看百年的中国在上海，看千年的中国在北京，看上下三千年的中国在西安。西安，中国四大古都之一，世界十大古都之一，丝绸之路重镇，在《史记》中被誉为</w:t>
      </w:r>
      <w:r>
        <w:rPr>
          <w:rtl w:val="0"/>
          <w:lang w:val="en-US"/>
        </w:rPr>
        <w:t>“</w:t>
      </w:r>
      <w:r>
        <w:rPr>
          <w:rFonts w:ascii="微软雅黑" w:hAnsi="微软雅黑" w:eastAsia="微软雅黑" w:cs="微软雅黑"/>
          <w:rtl w:val="0"/>
          <w:lang w:val="zh-Hans" w:eastAsia="zh-Hans"/>
        </w:rPr>
        <w:t>金城千里，天府之国</w:t>
      </w:r>
      <w:r>
        <w:rPr>
          <w:rtl w:val="0"/>
          <w:lang w:val="en-US"/>
        </w:rPr>
        <w:t>”</w:t>
      </w:r>
      <w:r>
        <w:rPr>
          <w:rFonts w:ascii="微软雅黑" w:hAnsi="微软雅黑" w:eastAsia="微软雅黑" w:cs="微软雅黑"/>
          <w:rtl w:val="0"/>
          <w:lang w:val="zh-Hans" w:eastAsia="zh-Hans"/>
        </w:rPr>
        <w:t>，是中华民族的发祥地之一。</w:t>
      </w:r>
    </w:p>
    <w:p>
      <w:pPr>
        <w:pStyle w:val="11"/>
        <w:keepNext w:val="0"/>
        <w:keepLines w:val="0"/>
        <w:pageBreakBefore w:val="0"/>
        <w:widowControl/>
        <w:kinsoku/>
        <w:wordWrap/>
        <w:overflowPunct/>
        <w:topLinePunct w:val="0"/>
        <w:autoSpaceDE/>
        <w:autoSpaceDN/>
        <w:bidi w:val="0"/>
        <w:adjustRightInd/>
        <w:snapToGrid/>
        <w:spacing w:line="280" w:lineRule="exact"/>
        <w:ind w:right="0" w:rightChars="0" w:firstLine="400"/>
        <w:jc w:val="left"/>
        <w:textAlignment w:val="auto"/>
        <w:outlineLvl w:val="9"/>
      </w:pPr>
      <w:r>
        <w:rPr>
          <w:rFonts w:ascii="微软雅黑" w:hAnsi="微软雅黑" w:eastAsia="微软雅黑" w:cs="微软雅黑"/>
          <w:rtl w:val="0"/>
          <w:lang w:val="zh-Hans" w:eastAsia="zh-Hans"/>
        </w:rPr>
        <w:t>在今天凝聚东方智慧的</w:t>
      </w:r>
      <w:r>
        <w:rPr>
          <w:rFonts w:hint="eastAsia" w:eastAsia="微软雅黑"/>
          <w:rtl w:val="0"/>
          <w:lang w:val="en-US" w:eastAsia="zh-CN"/>
        </w:rPr>
        <w:t>“</w:t>
      </w:r>
      <w:r>
        <w:rPr>
          <w:rFonts w:ascii="微软雅黑" w:hAnsi="微软雅黑" w:eastAsia="微软雅黑" w:cs="微软雅黑"/>
          <w:rtl w:val="0"/>
          <w:lang w:val="zh-Hans" w:eastAsia="zh-Hans"/>
        </w:rPr>
        <w:t>一带一路</w:t>
      </w:r>
      <w:r>
        <w:rPr>
          <w:rFonts w:hint="eastAsia" w:eastAsia="微软雅黑"/>
          <w:rtl w:val="0"/>
          <w:lang w:val="en-US" w:eastAsia="zh-CN"/>
        </w:rPr>
        <w:t>”</w:t>
      </w:r>
      <w:r>
        <w:rPr>
          <w:rFonts w:ascii="微软雅黑" w:hAnsi="微软雅黑" w:eastAsia="微软雅黑" w:cs="微软雅黑"/>
          <w:rtl w:val="0"/>
          <w:lang w:val="zh-Hans" w:eastAsia="zh-Hans"/>
        </w:rPr>
        <w:t xml:space="preserve">思路让古丝绸之路焕发出勃勃生机。作为丝路重镇，现代 </w:t>
      </w:r>
      <w:r>
        <w:rPr>
          <w:rFonts w:hint="eastAsia" w:eastAsia="微软雅黑"/>
          <w:rtl w:val="0"/>
          <w:lang w:val="en-US" w:eastAsia="zh-CN"/>
        </w:rPr>
        <w:t>“</w:t>
      </w:r>
      <w:r>
        <w:rPr>
          <w:rFonts w:ascii="微软雅黑" w:hAnsi="微软雅黑" w:eastAsia="微软雅黑" w:cs="微软雅黑"/>
          <w:rtl w:val="0"/>
          <w:lang w:val="zh-Hans" w:eastAsia="zh-Hans"/>
        </w:rPr>
        <w:t>一带一路</w:t>
      </w:r>
      <w:r>
        <w:rPr>
          <w:rFonts w:hint="eastAsia" w:eastAsia="微软雅黑"/>
          <w:rtl w:val="0"/>
          <w:lang w:val="en-US" w:eastAsia="zh-CN"/>
        </w:rPr>
        <w:t>”</w:t>
      </w:r>
      <w:r>
        <w:rPr>
          <w:rFonts w:ascii="微软雅黑" w:hAnsi="微软雅黑" w:eastAsia="微软雅黑" w:cs="微软雅黑"/>
          <w:rtl w:val="0"/>
          <w:lang w:val="zh-Hans" w:eastAsia="zh-Hans"/>
        </w:rPr>
        <w:t>的热点，西安在时政研学中，扮演重要角色，值得学生们一探究竟。</w:t>
      </w:r>
    </w:p>
    <w:p>
      <w:pPr>
        <w:pStyle w:val="12"/>
        <w:keepNext w:val="0"/>
        <w:keepLines w:val="0"/>
        <w:pageBreakBefore w:val="0"/>
        <w:widowControl/>
        <w:kinsoku/>
        <w:wordWrap/>
        <w:overflowPunct/>
        <w:topLinePunct w:val="0"/>
        <w:autoSpaceDE/>
        <w:autoSpaceDN/>
        <w:bidi w:val="0"/>
        <w:adjustRightInd/>
        <w:snapToGrid/>
        <w:spacing w:before="0" w:after="0" w:line="280" w:lineRule="exact"/>
        <w:ind w:right="0" w:rightChars="0" w:firstLine="420"/>
        <w:jc w:val="left"/>
        <w:textAlignment w:val="auto"/>
        <w:outlineLvl w:val="9"/>
        <w:rPr>
          <w:rFonts w:ascii="微软雅黑" w:hAnsi="微软雅黑" w:eastAsia="微软雅黑" w:cs="微软雅黑"/>
          <w:color w:val="auto"/>
          <w:sz w:val="21"/>
          <w:szCs w:val="21"/>
          <w:lang w:val="zh-Hans" w:eastAsia="zh-Hans"/>
        </w:rPr>
      </w:pPr>
      <w:r>
        <w:rPr>
          <w:rFonts w:ascii="微软雅黑" w:hAnsi="微软雅黑" w:eastAsia="微软雅黑" w:cs="微软雅黑"/>
          <w:color w:val="000000"/>
          <w:sz w:val="21"/>
          <w:szCs w:val="21"/>
          <w:u w:val="none" w:color="000000"/>
          <w:rtl w:val="0"/>
          <w:lang w:val="zh-Hans" w:eastAsia="zh-Hans"/>
        </w:rPr>
        <w:t>本次研学通过在古迹遗址间行走，借助游、观、探等形式来学习和了解当地历史，通过开展一带一路历史辩论，关注</w:t>
      </w:r>
      <w:r>
        <w:rPr>
          <w:rFonts w:ascii="微软雅黑" w:hAnsi="微软雅黑" w:eastAsia="微软雅黑" w:cs="微软雅黑"/>
          <w:rtl w:val="0"/>
          <w:lang w:val="zh-Hans" w:eastAsia="zh-Hans"/>
        </w:rPr>
        <w:t xml:space="preserve">现代 </w:t>
      </w:r>
      <w:r>
        <w:rPr>
          <w:rFonts w:hint="eastAsia" w:eastAsia="微软雅黑"/>
          <w:rtl w:val="0"/>
          <w:lang w:val="en-US" w:eastAsia="zh-CN"/>
        </w:rPr>
        <w:t>“</w:t>
      </w:r>
      <w:r>
        <w:rPr>
          <w:rFonts w:ascii="微软雅黑" w:hAnsi="微软雅黑" w:eastAsia="微软雅黑" w:cs="微软雅黑"/>
          <w:rtl w:val="0"/>
          <w:lang w:val="zh-Hans" w:eastAsia="zh-Hans"/>
        </w:rPr>
        <w:t>一带一路</w:t>
      </w:r>
      <w:r>
        <w:rPr>
          <w:rFonts w:hint="eastAsia" w:eastAsia="微软雅黑"/>
          <w:rtl w:val="0"/>
          <w:lang w:val="en-US" w:eastAsia="zh-CN"/>
        </w:rPr>
        <w:t>”</w:t>
      </w:r>
      <w:r>
        <w:rPr>
          <w:rFonts w:ascii="微软雅黑" w:hAnsi="微软雅黑" w:eastAsia="微软雅黑" w:cs="微软雅黑"/>
          <w:rtl w:val="0"/>
          <w:lang w:val="zh-Hans" w:eastAsia="zh-Hans"/>
        </w:rPr>
        <w:t>。最终</w:t>
      </w:r>
      <w:r>
        <w:rPr>
          <w:rFonts w:ascii="微软雅黑" w:hAnsi="微软雅黑" w:eastAsia="微软雅黑" w:cs="微软雅黑"/>
          <w:color w:val="000000"/>
          <w:sz w:val="21"/>
          <w:szCs w:val="21"/>
          <w:u w:val="none" w:color="000000"/>
          <w:rtl w:val="0"/>
          <w:lang w:val="zh-Hans" w:eastAsia="zh-Hans"/>
        </w:rPr>
        <w:t>借助研学的形式，学习归纳总结，来接触历史，体会历史，领悟历史，</w:t>
      </w:r>
      <w:r>
        <w:rPr>
          <w:rFonts w:ascii="微软雅黑" w:hAnsi="微软雅黑" w:eastAsia="微软雅黑" w:cs="微软雅黑"/>
          <w:sz w:val="21"/>
          <w:szCs w:val="21"/>
          <w:rtl w:val="0"/>
          <w:lang w:val="zh-Hans" w:eastAsia="zh-Hans"/>
        </w:rPr>
        <w:t>认识中华民族的历史厚度，认知民族精神，</w:t>
      </w:r>
      <w:r>
        <w:rPr>
          <w:rFonts w:ascii="微软雅黑" w:hAnsi="微软雅黑" w:eastAsia="微软雅黑" w:cs="微软雅黑"/>
          <w:color w:val="000000"/>
          <w:sz w:val="21"/>
          <w:szCs w:val="21"/>
          <w:u w:val="none" w:color="000000"/>
          <w:rtl w:val="0"/>
          <w:lang w:val="zh-Hans" w:eastAsia="zh-Hans"/>
        </w:rPr>
        <w:t>实现研学边走边学的教育目的。</w:t>
      </w:r>
    </w:p>
    <w:p>
      <w:pPr>
        <w:keepNext w:val="0"/>
        <w:keepLines w:val="0"/>
        <w:pageBreakBefore w:val="0"/>
        <w:widowControl/>
        <w:kinsoku/>
        <w:wordWrap/>
        <w:overflowPunct/>
        <w:topLinePunct w:val="0"/>
        <w:autoSpaceDE/>
        <w:autoSpaceDN/>
        <w:bidi w:val="0"/>
        <w:adjustRightInd/>
        <w:snapToGrid/>
        <w:spacing w:line="280" w:lineRule="exact"/>
        <w:ind w:right="0" w:rightChars="0"/>
        <w:jc w:val="left"/>
        <w:textAlignment w:val="auto"/>
        <w:outlineLvl w:val="9"/>
      </w:pPr>
    </w:p>
    <w:p>
      <w:pPr>
        <w:pStyle w:val="11"/>
        <w:keepNext w:val="0"/>
        <w:keepLines w:val="0"/>
        <w:pageBreakBefore w:val="0"/>
        <w:widowControl/>
        <w:tabs>
          <w:tab w:val="left" w:pos="400"/>
        </w:tabs>
        <w:kinsoku/>
        <w:wordWrap/>
        <w:overflowPunct/>
        <w:topLinePunct w:val="0"/>
        <w:autoSpaceDE/>
        <w:autoSpaceDN/>
        <w:bidi w:val="0"/>
        <w:adjustRightInd/>
        <w:snapToGrid/>
        <w:spacing w:line="280" w:lineRule="exact"/>
        <w:ind w:right="0" w:rightChars="0" w:firstLine="420"/>
        <w:jc w:val="left"/>
        <w:textAlignment w:val="auto"/>
        <w:outlineLvl w:val="9"/>
        <w:rPr>
          <w:rFonts w:ascii="Helvetica" w:hAnsi="Helvetica" w:eastAsia="Helvetica" w:cs="Helvetica"/>
          <w:lang w:val="zh-Hans" w:eastAsia="zh-Hans"/>
        </w:rPr>
      </w:pPr>
      <w:r>
        <w:rPr>
          <w:rFonts w:ascii="微软雅黑" w:hAnsi="微软雅黑" w:eastAsia="微软雅黑" w:cs="微软雅黑"/>
          <w:b/>
          <w:bCs/>
          <w:sz w:val="21"/>
          <w:szCs w:val="21"/>
          <w:lang w:val="zh-Hans" w:eastAsia="zh-Hans"/>
        </w:rPr>
        <w:t>特色亮点</w:t>
      </w:r>
      <w:r>
        <w:rPr>
          <w:lang w:val="zh-Hans" w:eastAsia="zh-Hans"/>
        </w:rPr>
        <w:t>：</w:t>
      </w:r>
    </w:p>
    <w:p>
      <w:pPr>
        <w:pStyle w:val="12"/>
        <w:keepNext w:val="0"/>
        <w:keepLines w:val="0"/>
        <w:pageBreakBefore w:val="0"/>
        <w:widowControl/>
        <w:kinsoku/>
        <w:wordWrap/>
        <w:overflowPunct/>
        <w:topLinePunct w:val="0"/>
        <w:autoSpaceDE/>
        <w:autoSpaceDN/>
        <w:bidi w:val="0"/>
        <w:adjustRightInd/>
        <w:snapToGrid/>
        <w:spacing w:before="0" w:after="0" w:line="280" w:lineRule="exact"/>
        <w:ind w:right="0" w:rightChars="0" w:firstLine="420"/>
        <w:jc w:val="left"/>
        <w:textAlignment w:val="auto"/>
        <w:outlineLvl w:val="9"/>
        <w:rPr>
          <w:rFonts w:ascii="微软雅黑" w:hAnsi="微软雅黑" w:eastAsia="微软雅黑" w:cs="微软雅黑"/>
          <w:sz w:val="21"/>
          <w:szCs w:val="21"/>
          <w:lang w:val="zh-Hans" w:eastAsia="zh-Hans"/>
        </w:rPr>
      </w:pPr>
      <w:r>
        <w:rPr>
          <w:rFonts w:ascii="微软雅黑" w:hAnsi="微软雅黑" w:eastAsia="微软雅黑" w:cs="微软雅黑"/>
          <w:sz w:val="21"/>
          <w:szCs w:val="21"/>
          <w:rtl w:val="0"/>
          <w:lang w:val="zh-Hans" w:eastAsia="zh-Hans"/>
        </w:rPr>
        <w:t>【深入解读】：借助研究性学习方式，让学生追溯历史文脉，感知历史读懂西安；聚焦社会热点，关注时事风云。</w:t>
      </w:r>
    </w:p>
    <w:p>
      <w:pPr>
        <w:pStyle w:val="12"/>
        <w:keepNext w:val="0"/>
        <w:keepLines w:val="0"/>
        <w:pageBreakBefore w:val="0"/>
        <w:widowControl/>
        <w:kinsoku/>
        <w:wordWrap/>
        <w:overflowPunct/>
        <w:topLinePunct w:val="0"/>
        <w:autoSpaceDE/>
        <w:autoSpaceDN/>
        <w:bidi w:val="0"/>
        <w:adjustRightInd/>
        <w:snapToGrid/>
        <w:spacing w:before="0" w:after="0" w:line="280" w:lineRule="exact"/>
        <w:ind w:right="0" w:rightChars="0" w:firstLine="420"/>
        <w:jc w:val="left"/>
        <w:textAlignment w:val="auto"/>
        <w:outlineLvl w:val="9"/>
        <w:rPr>
          <w:rFonts w:ascii="微软雅黑" w:hAnsi="微软雅黑" w:eastAsia="微软雅黑" w:cs="微软雅黑"/>
          <w:sz w:val="21"/>
          <w:szCs w:val="21"/>
          <w:lang w:val="zh-Hans" w:eastAsia="zh-Hans"/>
        </w:rPr>
      </w:pPr>
      <w:r>
        <w:rPr>
          <w:rFonts w:ascii="微软雅黑" w:hAnsi="微软雅黑" w:eastAsia="微软雅黑" w:cs="微软雅黑"/>
          <w:sz w:val="21"/>
          <w:szCs w:val="21"/>
          <w:rtl w:val="0"/>
          <w:lang w:val="zh-Hans" w:eastAsia="zh-Hans"/>
        </w:rPr>
        <w:t>【认知培养】：通过受人以渔的态度，探索了研学，在边走边学中，为孩子建立一种认知观。树立良好的学习态度和学术观点，不盲从，有观点。</w:t>
      </w:r>
    </w:p>
    <w:p>
      <w:pPr>
        <w:pStyle w:val="12"/>
        <w:keepNext w:val="0"/>
        <w:keepLines w:val="0"/>
        <w:pageBreakBefore w:val="0"/>
        <w:widowControl/>
        <w:kinsoku/>
        <w:wordWrap/>
        <w:overflowPunct/>
        <w:topLinePunct w:val="0"/>
        <w:autoSpaceDE/>
        <w:autoSpaceDN/>
        <w:bidi w:val="0"/>
        <w:adjustRightInd/>
        <w:snapToGrid/>
        <w:spacing w:before="0" w:after="0" w:line="280" w:lineRule="exact"/>
        <w:ind w:right="0" w:rightChars="0" w:firstLine="420"/>
        <w:jc w:val="left"/>
        <w:textAlignment w:val="auto"/>
        <w:outlineLvl w:val="9"/>
        <w:rPr>
          <w:rFonts w:ascii="微软雅黑" w:hAnsi="微软雅黑" w:eastAsia="微软雅黑" w:cs="微软雅黑"/>
          <w:sz w:val="21"/>
          <w:szCs w:val="21"/>
          <w:lang w:val="zh-Hans" w:eastAsia="zh-Hans"/>
        </w:rPr>
      </w:pPr>
      <w:r>
        <w:rPr>
          <w:rFonts w:ascii="微软雅黑" w:hAnsi="微软雅黑" w:eastAsia="微软雅黑" w:cs="微软雅黑"/>
          <w:sz w:val="21"/>
          <w:szCs w:val="21"/>
          <w:rtl w:val="0"/>
          <w:lang w:val="zh-Hans" w:eastAsia="zh-Hans"/>
        </w:rPr>
        <w:t>【研学模式】：将研学与历史、时政有效结合，通过深入具体的了解和学习，提升研学深度与主题性。</w:t>
      </w:r>
    </w:p>
    <w:p>
      <w:pPr>
        <w:pStyle w:val="12"/>
        <w:keepNext w:val="0"/>
        <w:keepLines w:val="0"/>
        <w:pageBreakBefore w:val="0"/>
        <w:widowControl/>
        <w:kinsoku/>
        <w:wordWrap/>
        <w:overflowPunct/>
        <w:topLinePunct w:val="0"/>
        <w:autoSpaceDE/>
        <w:autoSpaceDN/>
        <w:bidi w:val="0"/>
        <w:adjustRightInd/>
        <w:snapToGrid/>
        <w:spacing w:before="0" w:after="0" w:line="280" w:lineRule="exact"/>
        <w:ind w:right="0" w:rightChars="0" w:firstLine="420"/>
        <w:jc w:val="left"/>
        <w:textAlignment w:val="auto"/>
        <w:outlineLvl w:val="9"/>
        <w:rPr>
          <w:rFonts w:ascii="微软雅黑" w:hAnsi="微软雅黑" w:eastAsia="微软雅黑" w:cs="微软雅黑"/>
          <w:sz w:val="21"/>
          <w:szCs w:val="21"/>
          <w:lang w:val="zh-Hans" w:eastAsia="zh-Hans"/>
        </w:rPr>
      </w:pPr>
      <w:r>
        <w:rPr>
          <w:rFonts w:ascii="微软雅黑" w:hAnsi="微软雅黑" w:eastAsia="微软雅黑" w:cs="微软雅黑"/>
          <w:sz w:val="21"/>
          <w:szCs w:val="21"/>
          <w:rtl w:val="0"/>
          <w:lang w:val="zh-Hans" w:eastAsia="zh-Hans"/>
        </w:rPr>
        <w:t>【课程结合】： 通过实地参观，亲身体验，与文物古迹近距离接触，深入到中国历史的脉络中去。在秦汉遗址及博物馆里，了解西安作为世界历史名城的发展历程，了解古丝绸之路在国家发展中的积极作用及社会价值。</w:t>
      </w:r>
    </w:p>
    <w:p>
      <w:pPr>
        <w:pStyle w:val="12"/>
        <w:keepNext w:val="0"/>
        <w:keepLines w:val="0"/>
        <w:pageBreakBefore w:val="0"/>
        <w:widowControl/>
        <w:kinsoku/>
        <w:wordWrap/>
        <w:overflowPunct/>
        <w:topLinePunct w:val="0"/>
        <w:autoSpaceDE/>
        <w:autoSpaceDN/>
        <w:bidi w:val="0"/>
        <w:adjustRightInd/>
        <w:snapToGrid/>
        <w:spacing w:before="0" w:after="0" w:line="280" w:lineRule="exact"/>
        <w:ind w:right="0" w:rightChars="0" w:firstLine="420"/>
        <w:jc w:val="left"/>
        <w:textAlignment w:val="auto"/>
        <w:outlineLvl w:val="9"/>
        <w:rPr>
          <w:rFonts w:ascii="微软雅黑" w:hAnsi="微软雅黑" w:eastAsia="微软雅黑" w:cs="微软雅黑"/>
          <w:sz w:val="21"/>
          <w:szCs w:val="21"/>
          <w:lang w:val="zh-Hans" w:eastAsia="zh-Hans"/>
        </w:rPr>
      </w:pPr>
      <w:r>
        <w:rPr>
          <w:rFonts w:ascii="微软雅黑" w:hAnsi="微软雅黑" w:eastAsia="微软雅黑" w:cs="微软雅黑"/>
          <w:sz w:val="21"/>
          <w:szCs w:val="21"/>
          <w:rtl w:val="0"/>
          <w:lang w:val="zh-Hans" w:eastAsia="zh-Hans"/>
        </w:rPr>
        <w:t>【过程管理】：建立研学【行前校内学习准备】、【行中实践探究学习】、【行后成果交流展示】等过程体系管理，形成研学管理的完整闭环。</w:t>
      </w:r>
    </w:p>
    <w:p>
      <w:pPr>
        <w:pStyle w:val="11"/>
        <w:keepNext w:val="0"/>
        <w:keepLines w:val="0"/>
        <w:pageBreakBefore w:val="0"/>
        <w:widowControl/>
        <w:tabs>
          <w:tab w:val="left" w:pos="400"/>
        </w:tabs>
        <w:kinsoku/>
        <w:wordWrap/>
        <w:overflowPunct/>
        <w:topLinePunct w:val="0"/>
        <w:autoSpaceDE/>
        <w:autoSpaceDN/>
        <w:bidi w:val="0"/>
        <w:adjustRightInd/>
        <w:snapToGrid/>
        <w:spacing w:line="280" w:lineRule="exact"/>
        <w:ind w:right="0" w:rightChars="0" w:firstLine="420"/>
        <w:jc w:val="left"/>
        <w:textAlignment w:val="auto"/>
        <w:outlineLvl w:val="9"/>
        <w:rPr>
          <w:rFonts w:hint="eastAsia" w:ascii="微软雅黑" w:hAnsi="微软雅黑" w:eastAsia="微软雅黑" w:cs="微软雅黑"/>
          <w:b/>
          <w:sz w:val="21"/>
          <w:lang w:val="zh-Hans" w:eastAsia="zh-Hans"/>
        </w:rPr>
      </w:pPr>
      <w:r>
        <w:rPr>
          <w:rFonts w:ascii="微软雅黑" w:hAnsi="微软雅黑" w:eastAsia="微软雅黑" w:cs="微软雅黑"/>
          <w:sz w:val="21"/>
          <w:szCs w:val="21"/>
          <w:lang w:val="zh-Hans" w:eastAsia="zh-Hans"/>
        </w:rPr>
        <w:t>【综合能力】：</w:t>
      </w:r>
      <w:r>
        <w:rPr>
          <w:rFonts w:hint="eastAsia" w:ascii="微软雅黑" w:hAnsi="微软雅黑" w:eastAsia="微软雅黑" w:cs="微软雅黑"/>
          <w:lang w:val="zh-Hans" w:eastAsia="zh-Hans"/>
        </w:rPr>
        <w:t>研学是独立的行走，学习书本之外的独立意识、礼仪谈吐、团队意识、遵规守纪、环境意识，提升外出特殊情况下的应对能力及抗挫能力。</w:t>
      </w:r>
    </w:p>
    <w:p>
      <w:pPr>
        <w:keepNext w:val="0"/>
        <w:keepLines w:val="0"/>
        <w:pageBreakBefore w:val="0"/>
        <w:kinsoku/>
        <w:wordWrap/>
        <w:overflowPunct/>
        <w:topLinePunct w:val="0"/>
        <w:autoSpaceDE/>
        <w:autoSpaceDN/>
        <w:bidi w:val="0"/>
        <w:adjustRightInd/>
        <w:snapToGrid/>
        <w:spacing w:line="280" w:lineRule="exact"/>
        <w:ind w:left="420" w:right="0" w:rightChars="0"/>
        <w:jc w:val="both"/>
        <w:textAlignment w:val="auto"/>
        <w:rPr>
          <w:rFonts w:hint="eastAsia" w:ascii="微软雅黑" w:hAnsi="微软雅黑" w:eastAsia="微软雅黑"/>
          <w:b/>
          <w:sz w:val="21"/>
        </w:rPr>
      </w:pPr>
    </w:p>
    <w:p>
      <w:pPr>
        <w:keepNext w:val="0"/>
        <w:keepLines w:val="0"/>
        <w:pageBreakBefore w:val="0"/>
        <w:kinsoku/>
        <w:wordWrap/>
        <w:overflowPunct/>
        <w:topLinePunct w:val="0"/>
        <w:autoSpaceDE/>
        <w:autoSpaceDN/>
        <w:bidi w:val="0"/>
        <w:adjustRightInd/>
        <w:snapToGrid/>
        <w:spacing w:line="280" w:lineRule="exact"/>
        <w:ind w:left="420" w:right="0" w:rightChars="0"/>
        <w:jc w:val="both"/>
        <w:textAlignment w:val="auto"/>
        <w:rPr>
          <w:rFonts w:hint="eastAsia" w:ascii="微软雅黑" w:hAnsi="微软雅黑" w:eastAsia="微软雅黑"/>
          <w:b/>
          <w:sz w:val="21"/>
        </w:rPr>
      </w:pPr>
      <w:r>
        <w:rPr>
          <w:rFonts w:hint="eastAsia" w:ascii="微软雅黑" w:hAnsi="微软雅黑" w:eastAsia="微软雅黑"/>
          <w:b/>
          <w:sz w:val="21"/>
        </w:rPr>
        <w:t>行程安排</w:t>
      </w:r>
    </w:p>
    <w:tbl>
      <w:tblPr>
        <w:tblStyle w:val="6"/>
        <w:tblW w:w="8391"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86"/>
        <w:gridCol w:w="690"/>
        <w:gridCol w:w="6575"/>
        <w:gridCol w:w="64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76" w:type="dxa"/>
            <w:gridSpan w:val="2"/>
            <w:vAlign w:val="center"/>
          </w:tcPr>
          <w:p>
            <w:pPr>
              <w:keepNext w:val="0"/>
              <w:keepLines w:val="0"/>
              <w:pageBreakBefore w:val="0"/>
              <w:widowControl w:val="0"/>
              <w:kinsoku/>
              <w:wordWrap/>
              <w:overflowPunct/>
              <w:topLinePunct w:val="0"/>
              <w:autoSpaceDE/>
              <w:autoSpaceDN/>
              <w:bidi w:val="0"/>
              <w:adjustRightInd/>
              <w:snapToGrid/>
              <w:spacing w:line="270" w:lineRule="exact"/>
              <w:ind w:right="0" w:rightChars="0"/>
              <w:jc w:val="center"/>
              <w:textAlignment w:val="auto"/>
              <w:rPr>
                <w:rFonts w:hint="eastAsia" w:ascii="微软雅黑" w:hAnsi="微软雅黑" w:eastAsia="微软雅黑" w:cs="微软雅黑"/>
                <w:color w:val="000000"/>
                <w:sz w:val="18"/>
                <w:szCs w:val="18"/>
              </w:rPr>
            </w:pPr>
            <w:r>
              <w:rPr>
                <w:rFonts w:hint="eastAsia" w:ascii="微软雅黑" w:hAnsi="微软雅黑" w:eastAsia="微软雅黑" w:cs="微软雅黑"/>
                <w:bCs/>
                <w:color w:val="000000"/>
                <w:sz w:val="18"/>
                <w:szCs w:val="18"/>
              </w:rPr>
              <w:t>时间</w:t>
            </w:r>
          </w:p>
        </w:tc>
        <w:tc>
          <w:tcPr>
            <w:tcW w:w="6575" w:type="dxa"/>
            <w:vAlign w:val="center"/>
          </w:tcPr>
          <w:p>
            <w:pPr>
              <w:keepNext w:val="0"/>
              <w:keepLines w:val="0"/>
              <w:pageBreakBefore w:val="0"/>
              <w:widowControl w:val="0"/>
              <w:kinsoku/>
              <w:wordWrap/>
              <w:overflowPunct/>
              <w:topLinePunct w:val="0"/>
              <w:autoSpaceDE/>
              <w:autoSpaceDN/>
              <w:bidi w:val="0"/>
              <w:adjustRightInd/>
              <w:snapToGrid/>
              <w:spacing w:line="270" w:lineRule="exact"/>
              <w:ind w:right="0" w:rightChars="0"/>
              <w:jc w:val="center"/>
              <w:textAlignment w:val="auto"/>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内容安排</w:t>
            </w:r>
          </w:p>
        </w:tc>
        <w:tc>
          <w:tcPr>
            <w:tcW w:w="640" w:type="dxa"/>
            <w:vAlign w:val="center"/>
          </w:tcPr>
          <w:p>
            <w:pPr>
              <w:keepNext w:val="0"/>
              <w:keepLines w:val="0"/>
              <w:pageBreakBefore w:val="0"/>
              <w:widowControl w:val="0"/>
              <w:kinsoku/>
              <w:wordWrap/>
              <w:overflowPunct/>
              <w:topLinePunct w:val="0"/>
              <w:autoSpaceDE/>
              <w:autoSpaceDN/>
              <w:bidi w:val="0"/>
              <w:adjustRightInd/>
              <w:snapToGrid/>
              <w:spacing w:line="270" w:lineRule="exact"/>
              <w:ind w:right="0" w:rightChars="0"/>
              <w:jc w:val="center"/>
              <w:textAlignment w:val="auto"/>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住宿</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486" w:type="dxa"/>
            <w:vMerge w:val="restart"/>
            <w:vAlign w:val="center"/>
          </w:tcPr>
          <w:p>
            <w:pPr>
              <w:keepNext w:val="0"/>
              <w:keepLines w:val="0"/>
              <w:pageBreakBefore w:val="0"/>
              <w:widowControl w:val="0"/>
              <w:kinsoku/>
              <w:wordWrap/>
              <w:overflowPunct/>
              <w:topLinePunct w:val="0"/>
              <w:autoSpaceDE/>
              <w:autoSpaceDN/>
              <w:bidi w:val="0"/>
              <w:adjustRightInd/>
              <w:snapToGrid/>
              <w:spacing w:line="270" w:lineRule="exact"/>
              <w:ind w:right="0" w:rightChars="0"/>
              <w:jc w:val="center"/>
              <w:textAlignment w:val="auto"/>
              <w:rPr>
                <w:rFonts w:hint="eastAsia" w:ascii="宋体" w:hAnsi="宋体"/>
                <w:b/>
                <w:color w:val="000000"/>
                <w:sz w:val="18"/>
                <w:szCs w:val="18"/>
              </w:rPr>
            </w:pPr>
            <w:r>
              <w:rPr>
                <w:rFonts w:hint="eastAsia" w:ascii="宋体" w:hAnsi="宋体"/>
                <w:b/>
                <w:color w:val="000000"/>
                <w:sz w:val="18"/>
                <w:szCs w:val="18"/>
              </w:rPr>
              <w:t>D1</w:t>
            </w:r>
          </w:p>
        </w:tc>
        <w:tc>
          <w:tcPr>
            <w:tcW w:w="690" w:type="dxa"/>
            <w:vAlign w:val="center"/>
          </w:tcPr>
          <w:p>
            <w:pPr>
              <w:keepNext w:val="0"/>
              <w:keepLines w:val="0"/>
              <w:pageBreakBefore w:val="0"/>
              <w:widowControl w:val="0"/>
              <w:kinsoku/>
              <w:wordWrap/>
              <w:overflowPunct/>
              <w:topLinePunct w:val="0"/>
              <w:autoSpaceDE/>
              <w:autoSpaceDN/>
              <w:bidi w:val="0"/>
              <w:adjustRightInd/>
              <w:snapToGrid/>
              <w:spacing w:line="270" w:lineRule="exact"/>
              <w:ind w:right="0" w:rightChars="0"/>
              <w:jc w:val="center"/>
              <w:textAlignment w:val="auto"/>
              <w:rPr>
                <w:rFonts w:hint="eastAsia" w:ascii="微软雅黑" w:hAnsi="微软雅黑" w:eastAsia="微软雅黑" w:cs="微软雅黑"/>
                <w:sz w:val="18"/>
                <w:szCs w:val="18"/>
                <w:lang w:eastAsia="zh-CN"/>
              </w:rPr>
            </w:pPr>
            <w:r>
              <w:rPr>
                <w:rFonts w:hint="eastAsia" w:ascii="微软雅黑" w:hAnsi="微软雅黑" w:eastAsia="微软雅黑" w:cs="微软雅黑"/>
                <w:sz w:val="18"/>
                <w:szCs w:val="18"/>
                <w:lang w:eastAsia="zh-CN"/>
              </w:rPr>
              <w:t>上午</w:t>
            </w:r>
          </w:p>
        </w:tc>
        <w:tc>
          <w:tcPr>
            <w:tcW w:w="6575" w:type="dxa"/>
            <w:vAlign w:val="top"/>
          </w:tcPr>
          <w:p>
            <w:pPr>
              <w:pStyle w:val="12"/>
              <w:keepNext w:val="0"/>
              <w:keepLines w:val="0"/>
              <w:pageBreakBefore w:val="0"/>
              <w:widowControl w:val="0"/>
              <w:shd w:val="clear" w:color="auto" w:fill="auto"/>
              <w:kinsoku/>
              <w:wordWrap/>
              <w:overflowPunct/>
              <w:topLinePunct w:val="0"/>
              <w:autoSpaceDE/>
              <w:autoSpaceDN/>
              <w:bidi w:val="0"/>
              <w:adjustRightInd/>
              <w:snapToGrid/>
              <w:spacing w:before="0" w:after="0" w:line="270" w:lineRule="exact"/>
              <w:ind w:left="0" w:leftChars="0" w:right="0" w:rightChars="0" w:firstLine="0" w:firstLineChars="0"/>
              <w:textAlignment w:val="auto"/>
              <w:rPr>
                <w:rFonts w:hint="eastAsia" w:ascii="微软雅黑" w:hAnsi="微软雅黑" w:eastAsia="微软雅黑" w:cs="微软雅黑"/>
                <w:b w:val="0"/>
                <w:bCs w:val="0"/>
                <w:spacing w:val="0"/>
                <w:kern w:val="2"/>
                <w:position w:val="0"/>
                <w:sz w:val="18"/>
                <w:szCs w:val="18"/>
                <w:u w:val="none"/>
                <w:vertAlign w:val="baseline"/>
                <w:rtl w:val="0"/>
                <w:lang w:val="zh-Hans" w:eastAsia="zh-CN" w:bidi="ar-SA"/>
              </w:rPr>
            </w:pPr>
            <w:r>
              <w:rPr>
                <w:rFonts w:ascii="微软雅黑" w:hAnsi="微软雅黑" w:eastAsia="微软雅黑" w:cs="微软雅黑"/>
                <w:b/>
                <w:bCs/>
                <w:sz w:val="18"/>
                <w:szCs w:val="18"/>
                <w:rtl w:val="0"/>
                <w:lang w:val="zh-Hans" w:eastAsia="zh-Hans"/>
              </w:rPr>
              <w:t>【</w:t>
            </w:r>
            <w:r>
              <w:rPr>
                <w:rFonts w:hint="eastAsia" w:ascii="微软雅黑" w:hAnsi="微软雅黑" w:eastAsia="微软雅黑" w:cs="微软雅黑"/>
                <w:b/>
                <w:bCs/>
                <w:sz w:val="18"/>
                <w:szCs w:val="18"/>
                <w:rtl w:val="0"/>
                <w:lang w:val="zh-Hans" w:eastAsia="zh-CN"/>
              </w:rPr>
              <w:t>研学启程</w:t>
            </w:r>
            <w:r>
              <w:rPr>
                <w:rFonts w:ascii="微软雅黑" w:hAnsi="微软雅黑" w:eastAsia="微软雅黑" w:cs="微软雅黑"/>
                <w:b/>
                <w:bCs/>
                <w:sz w:val="18"/>
                <w:szCs w:val="18"/>
                <w:rtl w:val="0"/>
                <w:lang w:val="zh-Hans" w:eastAsia="zh-Hans"/>
              </w:rPr>
              <w:t>】：</w:t>
            </w:r>
            <w:r>
              <w:rPr>
                <w:rFonts w:hint="eastAsia" w:ascii="微软雅黑" w:hAnsi="微软雅黑" w:eastAsia="微软雅黑" w:cs="微软雅黑"/>
                <w:b w:val="0"/>
                <w:bCs w:val="0"/>
                <w:spacing w:val="0"/>
                <w:kern w:val="2"/>
                <w:position w:val="0"/>
                <w:sz w:val="18"/>
                <w:szCs w:val="18"/>
                <w:u w:val="none"/>
                <w:vertAlign w:val="baseline"/>
                <w:rtl w:val="0"/>
                <w:lang w:val="zh-Hans" w:eastAsia="zh-Hans" w:bidi="ar-SA"/>
              </w:rPr>
              <w:t>乘坐G</w:t>
            </w:r>
            <w:r>
              <w:rPr>
                <w:rFonts w:hint="eastAsia" w:ascii="微软雅黑" w:hAnsi="微软雅黑" w:eastAsia="微软雅黑" w:cs="微软雅黑"/>
                <w:b w:val="0"/>
                <w:bCs w:val="0"/>
                <w:spacing w:val="0"/>
                <w:kern w:val="2"/>
                <w:position w:val="0"/>
                <w:sz w:val="18"/>
                <w:szCs w:val="18"/>
                <w:u w:val="none"/>
                <w:vertAlign w:val="baseline"/>
                <w:rtl w:val="0"/>
                <w:lang w:val="en-US" w:eastAsia="zh-CN" w:bidi="ar-SA"/>
              </w:rPr>
              <w:t>427</w:t>
            </w:r>
            <w:r>
              <w:rPr>
                <w:rFonts w:hint="eastAsia" w:ascii="微软雅黑" w:hAnsi="微软雅黑" w:eastAsia="微软雅黑" w:cs="微软雅黑"/>
                <w:b w:val="0"/>
                <w:bCs w:val="0"/>
                <w:spacing w:val="0"/>
                <w:kern w:val="2"/>
                <w:position w:val="0"/>
                <w:sz w:val="18"/>
                <w:szCs w:val="18"/>
                <w:u w:val="none"/>
                <w:vertAlign w:val="baseline"/>
                <w:rtl w:val="0"/>
                <w:lang w:val="zh-Hans" w:eastAsia="zh-Hans" w:bidi="ar-SA"/>
              </w:rPr>
              <w:t>次（06:20</w:t>
            </w:r>
            <w:r>
              <w:rPr>
                <w:rFonts w:hint="eastAsia" w:ascii="微软雅黑" w:hAnsi="微软雅黑" w:eastAsia="微软雅黑" w:cs="微软雅黑"/>
                <w:b w:val="0"/>
                <w:bCs w:val="0"/>
                <w:spacing w:val="0"/>
                <w:kern w:val="2"/>
                <w:position w:val="0"/>
                <w:sz w:val="18"/>
                <w:szCs w:val="18"/>
                <w:u w:val="none"/>
                <w:vertAlign w:val="baseline"/>
                <w:rtl w:val="0"/>
                <w:lang w:val="en-US" w:eastAsia="zh-CN" w:bidi="ar-SA"/>
              </w:rPr>
              <w:t>-</w:t>
            </w:r>
            <w:r>
              <w:rPr>
                <w:rFonts w:hint="eastAsia" w:ascii="微软雅黑" w:hAnsi="微软雅黑" w:eastAsia="微软雅黑" w:cs="微软雅黑"/>
                <w:b w:val="0"/>
                <w:bCs w:val="0"/>
                <w:spacing w:val="0"/>
                <w:kern w:val="2"/>
                <w:position w:val="0"/>
                <w:sz w:val="18"/>
                <w:szCs w:val="18"/>
                <w:u w:val="none"/>
                <w:vertAlign w:val="baseline"/>
                <w:rtl w:val="0"/>
                <w:lang w:val="zh-Hans" w:eastAsia="zh-Hans" w:bidi="ar-SA"/>
              </w:rPr>
              <w:t>11:06）</w:t>
            </w:r>
            <w:r>
              <w:rPr>
                <w:rFonts w:hint="eastAsia" w:ascii="微软雅黑" w:hAnsi="微软雅黑" w:eastAsia="微软雅黑" w:cs="微软雅黑"/>
                <w:b w:val="0"/>
                <w:bCs w:val="0"/>
                <w:spacing w:val="0"/>
                <w:kern w:val="2"/>
                <w:position w:val="0"/>
                <w:sz w:val="18"/>
                <w:szCs w:val="18"/>
                <w:u w:val="none"/>
                <w:vertAlign w:val="baseline"/>
                <w:rtl w:val="0"/>
                <w:lang w:val="zh-Hans" w:eastAsia="zh-CN" w:bidi="ar-SA"/>
              </w:rPr>
              <w:t>或</w:t>
            </w:r>
            <w:r>
              <w:rPr>
                <w:rFonts w:hint="eastAsia" w:ascii="微软雅黑" w:hAnsi="微软雅黑" w:eastAsia="微软雅黑" w:cs="微软雅黑"/>
                <w:b w:val="0"/>
                <w:bCs w:val="0"/>
                <w:spacing w:val="0"/>
                <w:kern w:val="2"/>
                <w:position w:val="0"/>
                <w:sz w:val="18"/>
                <w:szCs w:val="18"/>
                <w:u w:val="none"/>
                <w:vertAlign w:val="baseline"/>
                <w:rtl w:val="0"/>
                <w:lang w:val="en-US" w:eastAsia="zh-CN" w:bidi="ar-SA"/>
              </w:rPr>
              <w:t>G89次（06:53-11:24）、G651次（06:58-12:47）</w:t>
            </w:r>
            <w:r>
              <w:rPr>
                <w:rFonts w:hint="eastAsia" w:ascii="微软雅黑" w:hAnsi="微软雅黑" w:eastAsia="微软雅黑" w:cs="微软雅黑"/>
                <w:b w:val="0"/>
                <w:bCs w:val="0"/>
                <w:spacing w:val="0"/>
                <w:kern w:val="2"/>
                <w:position w:val="0"/>
                <w:sz w:val="18"/>
                <w:szCs w:val="18"/>
                <w:u w:val="none"/>
                <w:vertAlign w:val="baseline"/>
                <w:rtl w:val="0"/>
                <w:lang w:val="zh-Hans" w:eastAsia="zh-CN" w:bidi="ar-SA"/>
              </w:rPr>
              <w:t>等高铁</w:t>
            </w:r>
            <w:r>
              <w:rPr>
                <w:rFonts w:hint="eastAsia" w:ascii="微软雅黑" w:hAnsi="微软雅黑" w:eastAsia="微软雅黑" w:cs="微软雅黑"/>
                <w:b w:val="0"/>
                <w:bCs w:val="0"/>
                <w:spacing w:val="0"/>
                <w:kern w:val="2"/>
                <w:position w:val="0"/>
                <w:sz w:val="18"/>
                <w:szCs w:val="18"/>
                <w:u w:val="none"/>
                <w:vertAlign w:val="baseline"/>
                <w:rtl w:val="0"/>
                <w:lang w:val="zh-Hans" w:eastAsia="zh-Hans" w:bidi="ar-SA"/>
              </w:rPr>
              <w:t>抵达西安。</w:t>
            </w:r>
          </w:p>
        </w:tc>
        <w:tc>
          <w:tcPr>
            <w:tcW w:w="640" w:type="dxa"/>
            <w:vMerge w:val="restart"/>
            <w:vAlign w:val="center"/>
          </w:tcPr>
          <w:p>
            <w:pPr>
              <w:pStyle w:val="12"/>
              <w:keepNext w:val="0"/>
              <w:keepLines w:val="0"/>
              <w:pageBreakBefore w:val="0"/>
              <w:widowControl w:val="0"/>
              <w:shd w:val="clear" w:color="auto" w:fill="auto"/>
              <w:kinsoku/>
              <w:wordWrap/>
              <w:overflowPunct/>
              <w:topLinePunct w:val="0"/>
              <w:autoSpaceDE/>
              <w:autoSpaceDN/>
              <w:bidi w:val="0"/>
              <w:adjustRightInd/>
              <w:snapToGrid/>
              <w:spacing w:before="0" w:after="0" w:line="270" w:lineRule="exact"/>
              <w:ind w:left="0" w:leftChars="0" w:right="0" w:rightChars="0" w:firstLine="0" w:firstLineChars="0"/>
              <w:textAlignment w:val="auto"/>
              <w:rPr>
                <w:rFonts w:hint="eastAsia" w:ascii="微软雅黑" w:hAnsi="微软雅黑" w:eastAsia="微软雅黑" w:cs="微软雅黑"/>
                <w:b w:val="0"/>
                <w:bCs w:val="0"/>
                <w:sz w:val="18"/>
                <w:szCs w:val="18"/>
                <w:rtl w:val="0"/>
                <w:lang w:val="zh-Hans" w:eastAsia="zh-CN"/>
              </w:rPr>
            </w:pPr>
            <w:r>
              <w:rPr>
                <w:rFonts w:hint="eastAsia" w:ascii="微软雅黑" w:hAnsi="微软雅黑" w:eastAsia="微软雅黑" w:cs="微软雅黑"/>
                <w:b w:val="0"/>
                <w:bCs w:val="0"/>
                <w:sz w:val="18"/>
                <w:szCs w:val="18"/>
                <w:rtl w:val="0"/>
                <w:lang w:val="zh-Hans" w:eastAsia="zh-CN"/>
              </w:rPr>
              <w:t>西安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486" w:type="dxa"/>
            <w:vMerge w:val="continue"/>
            <w:vAlign w:val="center"/>
          </w:tcPr>
          <w:p>
            <w:pPr>
              <w:keepNext w:val="0"/>
              <w:keepLines w:val="0"/>
              <w:pageBreakBefore w:val="0"/>
              <w:widowControl w:val="0"/>
              <w:kinsoku/>
              <w:wordWrap/>
              <w:overflowPunct/>
              <w:topLinePunct w:val="0"/>
              <w:autoSpaceDE/>
              <w:autoSpaceDN/>
              <w:bidi w:val="0"/>
              <w:adjustRightInd/>
              <w:snapToGrid/>
              <w:spacing w:line="270" w:lineRule="exact"/>
              <w:ind w:right="0" w:rightChars="0"/>
              <w:jc w:val="center"/>
              <w:textAlignment w:val="auto"/>
              <w:rPr>
                <w:rFonts w:hint="eastAsia" w:ascii="宋体" w:hAnsi="宋体"/>
                <w:b/>
                <w:color w:val="000000"/>
                <w:sz w:val="18"/>
                <w:szCs w:val="18"/>
              </w:rPr>
            </w:pPr>
          </w:p>
        </w:tc>
        <w:tc>
          <w:tcPr>
            <w:tcW w:w="690" w:type="dxa"/>
            <w:vAlign w:val="center"/>
          </w:tcPr>
          <w:p>
            <w:pPr>
              <w:keepNext w:val="0"/>
              <w:keepLines w:val="0"/>
              <w:pageBreakBefore w:val="0"/>
              <w:kinsoku/>
              <w:wordWrap/>
              <w:overflowPunct/>
              <w:topLinePunct w:val="0"/>
              <w:autoSpaceDE/>
              <w:autoSpaceDN/>
              <w:bidi w:val="0"/>
              <w:adjustRightInd/>
              <w:snapToGrid/>
              <w:spacing w:line="270" w:lineRule="exact"/>
              <w:ind w:right="0" w:rightChars="0"/>
              <w:jc w:val="center"/>
              <w:textAlignment w:val="auto"/>
              <w:rPr>
                <w:rFonts w:hint="eastAsia" w:ascii="微软雅黑" w:hAnsi="微软雅黑" w:eastAsia="微软雅黑" w:cs="微软雅黑"/>
                <w:bCs/>
                <w:color w:val="000000"/>
                <w:sz w:val="18"/>
                <w:szCs w:val="18"/>
                <w:lang w:eastAsia="zh-CN"/>
              </w:rPr>
            </w:pPr>
            <w:r>
              <w:rPr>
                <w:rFonts w:hint="eastAsia" w:ascii="微软雅黑" w:hAnsi="微软雅黑" w:eastAsia="微软雅黑" w:cs="微软雅黑"/>
                <w:bCs/>
                <w:color w:val="000000"/>
                <w:sz w:val="18"/>
                <w:szCs w:val="18"/>
                <w:lang w:eastAsia="zh-CN"/>
              </w:rPr>
              <w:t>下午</w:t>
            </w:r>
          </w:p>
        </w:tc>
        <w:tc>
          <w:tcPr>
            <w:tcW w:w="6575" w:type="dxa"/>
            <w:vAlign w:val="top"/>
          </w:tcPr>
          <w:p>
            <w:pPr>
              <w:keepNext w:val="0"/>
              <w:keepLines w:val="0"/>
              <w:pageBreakBefore w:val="0"/>
              <w:widowControl w:val="0"/>
              <w:kinsoku/>
              <w:wordWrap/>
              <w:overflowPunct/>
              <w:topLinePunct w:val="0"/>
              <w:autoSpaceDE/>
              <w:autoSpaceDN/>
              <w:bidi w:val="0"/>
              <w:adjustRightInd/>
              <w:snapToGrid/>
              <w:spacing w:line="270" w:lineRule="exact"/>
              <w:ind w:right="0" w:rightChars="0"/>
              <w:jc w:val="both"/>
              <w:textAlignment w:val="auto"/>
              <w:rPr>
                <w:rFonts w:hint="eastAsia" w:ascii="微软雅黑" w:hAnsi="微软雅黑" w:eastAsia="微软雅黑" w:cs="微软雅黑"/>
                <w:b w:val="0"/>
                <w:bCs w:val="0"/>
                <w:sz w:val="18"/>
                <w:szCs w:val="18"/>
                <w:rtl w:val="0"/>
                <w:lang w:val="zh-Hans" w:eastAsia="zh-CN"/>
              </w:rPr>
            </w:pPr>
            <w:r>
              <w:rPr>
                <w:rFonts w:hint="eastAsia" w:ascii="微软雅黑" w:hAnsi="微软雅黑" w:eastAsia="微软雅黑" w:cs="微软雅黑"/>
                <w:b w:val="0"/>
                <w:bCs w:val="0"/>
                <w:sz w:val="18"/>
                <w:szCs w:val="18"/>
                <w:rtl w:val="0"/>
                <w:lang w:val="zh-Hans" w:eastAsia="zh-CN"/>
              </w:rPr>
              <w:t>【</w:t>
            </w:r>
            <w:r>
              <w:rPr>
                <w:rFonts w:hint="eastAsia" w:ascii="微软雅黑" w:hAnsi="微软雅黑" w:eastAsia="微软雅黑" w:cs="微软雅黑"/>
                <w:b/>
                <w:bCs/>
                <w:sz w:val="18"/>
                <w:szCs w:val="18"/>
                <w:rtl w:val="0"/>
                <w:lang w:val="zh-Hans" w:eastAsia="zh-CN"/>
              </w:rPr>
              <w:t>关中印象</w:t>
            </w:r>
            <w:r>
              <w:rPr>
                <w:rFonts w:hint="eastAsia" w:ascii="微软雅黑" w:hAnsi="微软雅黑" w:eastAsia="微软雅黑" w:cs="微软雅黑"/>
                <w:b w:val="0"/>
                <w:bCs w:val="0"/>
                <w:sz w:val="18"/>
                <w:szCs w:val="18"/>
                <w:rtl w:val="0"/>
                <w:lang w:val="zh-Hans" w:eastAsia="zh-CN"/>
              </w:rPr>
              <w:t>】：从老牌坊后面蜿蜒的康庄老街开始，就进入了关中印象体验地——袁家村。原始古朴的建筑，怀旧的乡土店铺，诉说着关中民俗故事</w:t>
            </w:r>
            <w:r>
              <w:rPr>
                <w:rFonts w:hint="eastAsia" w:ascii="微软雅黑" w:hAnsi="微软雅黑" w:eastAsia="微软雅黑" w:cs="微软雅黑"/>
                <w:b w:val="0"/>
                <w:bCs w:val="0"/>
                <w:sz w:val="18"/>
                <w:szCs w:val="18"/>
                <w:rtl w:val="0"/>
                <w:lang w:val="zh-Hans" w:eastAsia="zh-Hans"/>
              </w:rPr>
              <w:t>。</w:t>
            </w:r>
            <w:r>
              <w:rPr>
                <w:rFonts w:hint="eastAsia" w:ascii="微软雅黑" w:hAnsi="微软雅黑" w:eastAsia="微软雅黑" w:cs="微软雅黑"/>
                <w:b w:val="0"/>
                <w:bCs w:val="0"/>
                <w:sz w:val="18"/>
                <w:szCs w:val="18"/>
                <w:rtl w:val="0"/>
                <w:lang w:val="zh-Hans" w:eastAsia="zh-CN"/>
              </w:rPr>
              <w:t>环境教育，用自己的脚步去丈量袁家村的每一片土地，直面关中文化，感悟民俗民风，探索</w:t>
            </w:r>
            <w:r>
              <w:rPr>
                <w:rFonts w:hint="eastAsia" w:ascii="微软雅黑" w:hAnsi="微软雅黑" w:eastAsia="微软雅黑" w:cs="微软雅黑"/>
                <w:b w:val="0"/>
                <w:bCs w:val="0"/>
                <w:sz w:val="18"/>
                <w:szCs w:val="18"/>
                <w:rtl w:val="0"/>
                <w:lang w:val="zh-Hans" w:eastAsia="zh-Hans"/>
              </w:rPr>
              <w:t>民俗文化</w:t>
            </w:r>
            <w:r>
              <w:rPr>
                <w:rFonts w:hint="eastAsia" w:ascii="微软雅黑" w:hAnsi="微软雅黑" w:eastAsia="微软雅黑" w:cs="微软雅黑"/>
                <w:b w:val="0"/>
                <w:bCs w:val="0"/>
                <w:sz w:val="18"/>
                <w:szCs w:val="18"/>
                <w:rtl w:val="0"/>
                <w:lang w:val="zh-Hans" w:eastAsia="zh-CN"/>
              </w:rPr>
              <w:t>，</w:t>
            </w:r>
            <w:r>
              <w:rPr>
                <w:rFonts w:hint="eastAsia" w:ascii="微软雅黑" w:hAnsi="微软雅黑" w:eastAsia="微软雅黑" w:cs="微软雅黑"/>
                <w:b w:val="0"/>
                <w:bCs w:val="0"/>
                <w:sz w:val="18"/>
                <w:szCs w:val="18"/>
                <w:rtl w:val="0"/>
                <w:lang w:val="zh-Hans" w:eastAsia="zh-Hans"/>
              </w:rPr>
              <w:t>感受独特的陕西风土人情</w:t>
            </w:r>
            <w:r>
              <w:rPr>
                <w:rFonts w:hint="eastAsia" w:ascii="微软雅黑" w:hAnsi="微软雅黑" w:eastAsia="微软雅黑" w:cs="微软雅黑"/>
                <w:b w:val="0"/>
                <w:bCs w:val="0"/>
                <w:sz w:val="18"/>
                <w:szCs w:val="18"/>
                <w:rtl w:val="0"/>
                <w:lang w:val="en-US" w:eastAsia="zh-CN"/>
              </w:rPr>
              <w:t>。</w:t>
            </w:r>
          </w:p>
          <w:p>
            <w:pPr>
              <w:keepNext w:val="0"/>
              <w:keepLines w:val="0"/>
              <w:pageBreakBefore w:val="0"/>
              <w:widowControl w:val="0"/>
              <w:kinsoku/>
              <w:wordWrap/>
              <w:overflowPunct/>
              <w:topLinePunct w:val="0"/>
              <w:autoSpaceDE/>
              <w:autoSpaceDN/>
              <w:bidi w:val="0"/>
              <w:adjustRightInd/>
              <w:snapToGrid/>
              <w:spacing w:line="270" w:lineRule="exact"/>
              <w:ind w:right="0" w:rightChars="0"/>
              <w:jc w:val="both"/>
              <w:textAlignment w:val="auto"/>
              <w:rPr>
                <w:rFonts w:hint="eastAsia" w:ascii="微软雅黑" w:hAnsi="微软雅黑" w:eastAsia="微软雅黑" w:cs="微软雅黑"/>
                <w:b w:val="0"/>
                <w:bCs w:val="0"/>
                <w:sz w:val="18"/>
                <w:szCs w:val="18"/>
                <w:rtl w:val="0"/>
                <w:lang w:val="en-US" w:eastAsia="zh-CN"/>
              </w:rPr>
            </w:pPr>
            <w:r>
              <w:rPr>
                <w:rFonts w:hint="eastAsia" w:ascii="微软雅黑" w:hAnsi="微软雅黑" w:eastAsia="微软雅黑" w:cs="微软雅黑"/>
                <w:b/>
                <w:bCs/>
                <w:sz w:val="18"/>
                <w:szCs w:val="18"/>
                <w:rtl w:val="0"/>
                <w:lang w:val="en-US" w:eastAsia="zh-CN"/>
              </w:rPr>
              <w:t>【舌尖上的关中】</w:t>
            </w:r>
            <w:r>
              <w:rPr>
                <w:rFonts w:hint="eastAsia" w:ascii="微软雅黑" w:hAnsi="微软雅黑" w:eastAsia="微软雅黑" w:cs="微软雅黑"/>
                <w:b w:val="0"/>
                <w:bCs w:val="0"/>
                <w:sz w:val="18"/>
                <w:szCs w:val="18"/>
                <w:rtl w:val="0"/>
                <w:lang w:val="en-US" w:eastAsia="zh-CN"/>
              </w:rPr>
              <w:t>：小吃街人流涌动，每一家都不重样。一站尝遍正宗关中美食，感受舌尖上的西安。</w:t>
            </w:r>
          </w:p>
          <w:p>
            <w:pPr>
              <w:keepNext w:val="0"/>
              <w:keepLines w:val="0"/>
              <w:pageBreakBefore w:val="0"/>
              <w:kinsoku/>
              <w:wordWrap/>
              <w:overflowPunct/>
              <w:topLinePunct w:val="0"/>
              <w:autoSpaceDE/>
              <w:autoSpaceDN/>
              <w:bidi w:val="0"/>
              <w:adjustRightInd/>
              <w:snapToGrid/>
              <w:spacing w:line="270" w:lineRule="exact"/>
              <w:ind w:right="0" w:rightChars="0"/>
              <w:textAlignment w:val="auto"/>
              <w:rPr>
                <w:rFonts w:hint="eastAsia" w:ascii="微软雅黑" w:hAnsi="微软雅黑" w:eastAsia="微软雅黑" w:cs="微软雅黑"/>
                <w:b w:val="0"/>
                <w:bCs w:val="0"/>
                <w:sz w:val="18"/>
                <w:szCs w:val="18"/>
                <w:rtl w:val="0"/>
                <w:lang w:val="zh-Hans" w:eastAsia="zh-Hans"/>
              </w:rPr>
            </w:pPr>
            <w:r>
              <w:rPr>
                <w:rFonts w:hint="eastAsia" w:ascii="微软雅黑" w:hAnsi="微软雅黑" w:eastAsia="微软雅黑" w:cs="微软雅黑"/>
                <w:b/>
                <w:bCs/>
                <w:sz w:val="18"/>
                <w:szCs w:val="18"/>
                <w:rtl w:val="0"/>
                <w:lang w:val="en-US" w:eastAsia="zh-CN"/>
              </w:rPr>
              <w:t>【欣赏秦腔】</w:t>
            </w:r>
            <w:r>
              <w:rPr>
                <w:rFonts w:hint="eastAsia" w:ascii="微软雅黑" w:hAnsi="微软雅黑" w:eastAsia="微软雅黑" w:cs="微软雅黑"/>
                <w:b w:val="0"/>
                <w:bCs w:val="0"/>
                <w:sz w:val="18"/>
                <w:szCs w:val="18"/>
                <w:rtl w:val="0"/>
                <w:lang w:val="en-US" w:eastAsia="zh-CN"/>
              </w:rPr>
              <w:t>：古朴的戏楼，张弛有力、生动传神的剧情。欣赏秦腔表演，</w:t>
            </w:r>
            <w:r>
              <w:rPr>
                <w:rFonts w:hint="eastAsia" w:ascii="微软雅黑" w:hAnsi="微软雅黑" w:eastAsia="微软雅黑" w:cs="微软雅黑"/>
                <w:b w:val="0"/>
                <w:bCs w:val="0"/>
                <w:sz w:val="18"/>
                <w:szCs w:val="18"/>
                <w:rtl w:val="0"/>
                <w:lang w:val="zh-Hans" w:eastAsia="zh-Hans"/>
              </w:rPr>
              <w:t>感受中国最古老的戏剧之一的独特艺术魅力。</w:t>
            </w:r>
          </w:p>
          <w:p>
            <w:pPr>
              <w:keepNext w:val="0"/>
              <w:keepLines w:val="0"/>
              <w:pageBreakBefore w:val="0"/>
              <w:kinsoku/>
              <w:wordWrap/>
              <w:overflowPunct/>
              <w:topLinePunct w:val="0"/>
              <w:autoSpaceDE/>
              <w:autoSpaceDN/>
              <w:bidi w:val="0"/>
              <w:adjustRightInd/>
              <w:snapToGrid/>
              <w:spacing w:line="270" w:lineRule="exact"/>
              <w:ind w:right="0" w:rightChars="0"/>
              <w:textAlignment w:val="auto"/>
              <w:rPr>
                <w:rFonts w:hint="eastAsia" w:ascii="微软雅黑" w:hAnsi="微软雅黑" w:eastAsia="微软雅黑" w:cs="微软雅黑"/>
                <w:b w:val="0"/>
                <w:bCs w:val="0"/>
                <w:sz w:val="18"/>
                <w:szCs w:val="18"/>
                <w:rtl w:val="0"/>
                <w:lang w:val="en-US" w:eastAsia="zh-CN"/>
              </w:rPr>
            </w:pPr>
            <w:r>
              <w:rPr>
                <w:rFonts w:hint="eastAsia" w:ascii="微软雅黑" w:hAnsi="微软雅黑" w:eastAsia="微软雅黑" w:cs="微软雅黑"/>
                <w:b/>
                <w:bCs/>
                <w:sz w:val="18"/>
                <w:szCs w:val="18"/>
                <w:rtl w:val="0"/>
                <w:lang w:val="zh-Hans" w:eastAsia="zh-CN"/>
              </w:rPr>
              <w:t>【</w:t>
            </w:r>
            <w:r>
              <w:rPr>
                <w:rFonts w:hint="eastAsia" w:ascii="微软雅黑" w:hAnsi="微软雅黑" w:eastAsia="微软雅黑" w:cs="微软雅黑"/>
                <w:b/>
                <w:bCs/>
                <w:sz w:val="18"/>
                <w:szCs w:val="18"/>
                <w:rtl w:val="0"/>
                <w:lang w:val="en-US" w:eastAsia="zh-CN"/>
              </w:rPr>
              <w:t>生涯教育</w:t>
            </w:r>
            <w:r>
              <w:rPr>
                <w:rFonts w:hint="eastAsia" w:ascii="微软雅黑" w:hAnsi="微软雅黑" w:eastAsia="微软雅黑" w:cs="微软雅黑"/>
                <w:b/>
                <w:bCs/>
                <w:sz w:val="18"/>
                <w:szCs w:val="18"/>
                <w:rtl w:val="0"/>
                <w:lang w:val="zh-Hans" w:eastAsia="zh-CN"/>
              </w:rPr>
              <w:t>】：</w:t>
            </w:r>
            <w:r>
              <w:rPr>
                <w:rFonts w:hint="eastAsia" w:ascii="微软雅黑" w:hAnsi="微软雅黑" w:eastAsia="微软雅黑" w:cs="微软雅黑"/>
                <w:b w:val="0"/>
                <w:bCs w:val="0"/>
                <w:sz w:val="18"/>
                <w:szCs w:val="18"/>
                <w:rtl w:val="0"/>
                <w:lang w:val="zh-Hans" w:eastAsia="zh-CN"/>
              </w:rPr>
              <w:t>规划人生，</w:t>
            </w:r>
            <w:r>
              <w:rPr>
                <w:rFonts w:hint="eastAsia" w:ascii="微软雅黑" w:hAnsi="微软雅黑" w:eastAsia="微软雅黑" w:cs="微软雅黑"/>
                <w:b w:val="0"/>
                <w:bCs w:val="0"/>
                <w:sz w:val="18"/>
                <w:szCs w:val="18"/>
                <w:rtl w:val="0"/>
                <w:lang w:val="en-US" w:eastAsia="zh-CN"/>
              </w:rPr>
              <w:t>设定人生职业目标，锁定袁家村各色职业，遇见未来的自己。</w:t>
            </w:r>
          </w:p>
          <w:p>
            <w:pPr>
              <w:keepNext w:val="0"/>
              <w:keepLines w:val="0"/>
              <w:pageBreakBefore w:val="0"/>
              <w:kinsoku/>
              <w:wordWrap/>
              <w:overflowPunct/>
              <w:topLinePunct w:val="0"/>
              <w:autoSpaceDE/>
              <w:autoSpaceDN/>
              <w:bidi w:val="0"/>
              <w:adjustRightInd/>
              <w:snapToGrid/>
              <w:spacing w:line="270" w:lineRule="exact"/>
              <w:ind w:right="0" w:rightChars="0"/>
              <w:textAlignment w:val="auto"/>
              <w:rPr>
                <w:rFonts w:hint="eastAsia" w:ascii="微软雅黑" w:hAnsi="微软雅黑" w:eastAsia="微软雅黑" w:cs="微软雅黑"/>
                <w:b w:val="0"/>
                <w:bCs w:val="0"/>
                <w:sz w:val="18"/>
                <w:szCs w:val="18"/>
                <w:rtl w:val="0"/>
                <w:lang w:val="zh-Hans" w:eastAsia="zh-CN"/>
              </w:rPr>
            </w:pPr>
            <w:r>
              <w:rPr>
                <w:rFonts w:hint="eastAsia" w:ascii="微软雅黑" w:hAnsi="微软雅黑" w:eastAsia="微软雅黑" w:cs="微软雅黑"/>
                <w:b/>
                <w:bCs/>
                <w:sz w:val="18"/>
                <w:szCs w:val="18"/>
                <w:rtl w:val="0"/>
                <w:lang w:val="en-US" w:eastAsia="zh-CN"/>
              </w:rPr>
              <w:t>【财商教育】：</w:t>
            </w:r>
            <w:r>
              <w:rPr>
                <w:rFonts w:hint="eastAsia" w:ascii="微软雅黑" w:hAnsi="微软雅黑" w:eastAsia="微软雅黑" w:cs="微软雅黑"/>
                <w:b w:val="0"/>
                <w:bCs w:val="0"/>
                <w:sz w:val="18"/>
                <w:szCs w:val="18"/>
                <w:rtl w:val="0"/>
                <w:lang w:val="en-US" w:eastAsia="zh-CN"/>
              </w:rPr>
              <w:t>袁家村各式小店财商实战演练，深度发掘孩子掌握金钱的能力，让孩子正确认识及应用金钱。</w:t>
            </w:r>
          </w:p>
        </w:tc>
        <w:tc>
          <w:tcPr>
            <w:tcW w:w="640" w:type="dxa"/>
            <w:vMerge w:val="continue"/>
            <w:vAlign w:val="center"/>
          </w:tcPr>
          <w:p>
            <w:pPr>
              <w:keepNext w:val="0"/>
              <w:keepLines w:val="0"/>
              <w:pageBreakBefore w:val="0"/>
              <w:widowControl w:val="0"/>
              <w:kinsoku/>
              <w:wordWrap/>
              <w:overflowPunct/>
              <w:topLinePunct w:val="0"/>
              <w:autoSpaceDE/>
              <w:autoSpaceDN/>
              <w:bidi w:val="0"/>
              <w:adjustRightInd/>
              <w:snapToGrid/>
              <w:spacing w:line="270" w:lineRule="exact"/>
              <w:ind w:right="0" w:rightChars="0"/>
              <w:jc w:val="center"/>
              <w:textAlignment w:val="auto"/>
              <w:rPr>
                <w:rFonts w:hint="eastAsia" w:ascii="微软雅黑" w:hAnsi="微软雅黑" w:eastAsia="微软雅黑" w:cs="微软雅黑"/>
                <w:color w:val="000000"/>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86" w:type="dxa"/>
            <w:vMerge w:val="continue"/>
            <w:vAlign w:val="center"/>
          </w:tcPr>
          <w:p>
            <w:pPr>
              <w:keepNext w:val="0"/>
              <w:keepLines w:val="0"/>
              <w:pageBreakBefore w:val="0"/>
              <w:widowControl w:val="0"/>
              <w:kinsoku/>
              <w:wordWrap/>
              <w:overflowPunct/>
              <w:topLinePunct w:val="0"/>
              <w:autoSpaceDE/>
              <w:autoSpaceDN/>
              <w:bidi w:val="0"/>
              <w:adjustRightInd/>
              <w:snapToGrid/>
              <w:spacing w:line="270" w:lineRule="exact"/>
              <w:ind w:right="0" w:rightChars="0"/>
              <w:jc w:val="center"/>
              <w:textAlignment w:val="auto"/>
              <w:rPr>
                <w:rFonts w:hint="eastAsia" w:ascii="宋体" w:hAnsi="宋体"/>
                <w:b/>
                <w:color w:val="000000"/>
                <w:sz w:val="18"/>
                <w:szCs w:val="18"/>
              </w:rPr>
            </w:pPr>
          </w:p>
        </w:tc>
        <w:tc>
          <w:tcPr>
            <w:tcW w:w="690" w:type="dxa"/>
            <w:vAlign w:val="center"/>
          </w:tcPr>
          <w:p>
            <w:pPr>
              <w:keepNext w:val="0"/>
              <w:keepLines w:val="0"/>
              <w:pageBreakBefore w:val="0"/>
              <w:kinsoku/>
              <w:wordWrap/>
              <w:overflowPunct/>
              <w:topLinePunct w:val="0"/>
              <w:autoSpaceDE/>
              <w:autoSpaceDN/>
              <w:bidi w:val="0"/>
              <w:adjustRightInd/>
              <w:snapToGrid/>
              <w:spacing w:line="270" w:lineRule="exact"/>
              <w:ind w:right="0" w:rightChars="0"/>
              <w:jc w:val="center"/>
              <w:textAlignment w:val="auto"/>
              <w:rPr>
                <w:rFonts w:hint="eastAsia" w:ascii="微软雅黑" w:hAnsi="微软雅黑" w:eastAsia="微软雅黑" w:cs="微软雅黑"/>
                <w:bCs/>
                <w:color w:val="000000"/>
                <w:sz w:val="18"/>
                <w:szCs w:val="18"/>
                <w:lang w:eastAsia="zh-CN"/>
              </w:rPr>
            </w:pPr>
            <w:r>
              <w:rPr>
                <w:rFonts w:hint="eastAsia" w:ascii="微软雅黑" w:hAnsi="微软雅黑" w:eastAsia="微软雅黑" w:cs="微软雅黑"/>
                <w:bCs/>
                <w:color w:val="000000"/>
                <w:sz w:val="18"/>
                <w:szCs w:val="18"/>
                <w:lang w:eastAsia="zh-CN"/>
              </w:rPr>
              <w:t>晚上</w:t>
            </w:r>
          </w:p>
        </w:tc>
        <w:tc>
          <w:tcPr>
            <w:tcW w:w="6575" w:type="dxa"/>
            <w:vAlign w:val="top"/>
          </w:tcPr>
          <w:p>
            <w:pPr>
              <w:keepNext w:val="0"/>
              <w:keepLines w:val="0"/>
              <w:pageBreakBefore w:val="0"/>
              <w:kinsoku/>
              <w:wordWrap/>
              <w:overflowPunct/>
              <w:topLinePunct w:val="0"/>
              <w:autoSpaceDE/>
              <w:autoSpaceDN/>
              <w:bidi w:val="0"/>
              <w:adjustRightInd/>
              <w:snapToGrid/>
              <w:spacing w:line="270" w:lineRule="exact"/>
              <w:ind w:right="0" w:rightChars="0"/>
              <w:textAlignment w:val="auto"/>
              <w:rPr>
                <w:rFonts w:hint="eastAsia" w:ascii="微软雅黑" w:hAnsi="微软雅黑" w:eastAsia="微软雅黑" w:cs="微软雅黑"/>
                <w:bCs/>
                <w:color w:val="000000"/>
                <w:sz w:val="18"/>
                <w:szCs w:val="18"/>
                <w:lang w:eastAsia="zh-CN"/>
              </w:rPr>
            </w:pPr>
            <w:r>
              <w:rPr>
                <w:rFonts w:hint="eastAsia" w:ascii="微软雅黑" w:hAnsi="微软雅黑" w:eastAsia="微软雅黑" w:cs="微软雅黑"/>
                <w:bCs/>
                <w:color w:val="000000"/>
                <w:sz w:val="18"/>
                <w:szCs w:val="18"/>
                <w:lang w:eastAsia="zh-CN"/>
              </w:rPr>
              <w:t>各小组进行研学一日交流，分享感受心得。</w:t>
            </w:r>
          </w:p>
        </w:tc>
        <w:tc>
          <w:tcPr>
            <w:tcW w:w="640" w:type="dxa"/>
            <w:vMerge w:val="continue"/>
            <w:vAlign w:val="center"/>
          </w:tcPr>
          <w:p>
            <w:pPr>
              <w:keepNext w:val="0"/>
              <w:keepLines w:val="0"/>
              <w:pageBreakBefore w:val="0"/>
              <w:widowControl w:val="0"/>
              <w:kinsoku/>
              <w:wordWrap/>
              <w:overflowPunct/>
              <w:topLinePunct w:val="0"/>
              <w:autoSpaceDE/>
              <w:autoSpaceDN/>
              <w:bidi w:val="0"/>
              <w:adjustRightInd/>
              <w:snapToGrid/>
              <w:spacing w:line="270" w:lineRule="exact"/>
              <w:ind w:right="0" w:rightChars="0"/>
              <w:jc w:val="center"/>
              <w:textAlignment w:val="auto"/>
              <w:rPr>
                <w:rFonts w:hint="eastAsia" w:ascii="微软雅黑" w:hAnsi="微软雅黑" w:eastAsia="微软雅黑" w:cs="微软雅黑"/>
                <w:color w:val="000000"/>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86" w:type="dxa"/>
            <w:vMerge w:val="restart"/>
            <w:vAlign w:val="center"/>
          </w:tcPr>
          <w:p>
            <w:pPr>
              <w:keepNext w:val="0"/>
              <w:keepLines w:val="0"/>
              <w:pageBreakBefore w:val="0"/>
              <w:widowControl w:val="0"/>
              <w:kinsoku/>
              <w:wordWrap/>
              <w:overflowPunct/>
              <w:topLinePunct w:val="0"/>
              <w:autoSpaceDE/>
              <w:autoSpaceDN/>
              <w:bidi w:val="0"/>
              <w:adjustRightInd/>
              <w:snapToGrid/>
              <w:spacing w:line="270" w:lineRule="exact"/>
              <w:ind w:right="0" w:rightChars="0"/>
              <w:jc w:val="center"/>
              <w:textAlignment w:val="auto"/>
              <w:rPr>
                <w:rFonts w:hint="eastAsia" w:ascii="宋体" w:hAnsi="宋体" w:eastAsia="宋体"/>
                <w:b/>
                <w:color w:val="000000"/>
                <w:sz w:val="18"/>
                <w:szCs w:val="18"/>
                <w:lang w:eastAsia="zh-CN"/>
              </w:rPr>
            </w:pPr>
            <w:r>
              <w:rPr>
                <w:rFonts w:hint="eastAsia" w:ascii="宋体" w:hAnsi="宋体"/>
                <w:b/>
                <w:color w:val="000000"/>
                <w:sz w:val="18"/>
                <w:szCs w:val="18"/>
              </w:rPr>
              <w:t>D</w:t>
            </w:r>
            <w:r>
              <w:rPr>
                <w:rFonts w:hint="eastAsia" w:ascii="宋体" w:hAnsi="宋体"/>
                <w:b/>
                <w:color w:val="000000"/>
                <w:sz w:val="18"/>
                <w:szCs w:val="18"/>
                <w:lang w:val="en-US" w:eastAsia="zh-CN"/>
              </w:rPr>
              <w:t>2</w:t>
            </w:r>
          </w:p>
        </w:tc>
        <w:tc>
          <w:tcPr>
            <w:tcW w:w="690" w:type="dxa"/>
            <w:vAlign w:val="center"/>
          </w:tcPr>
          <w:p>
            <w:pPr>
              <w:keepNext w:val="0"/>
              <w:keepLines w:val="0"/>
              <w:pageBreakBefore w:val="0"/>
              <w:widowControl w:val="0"/>
              <w:kinsoku/>
              <w:wordWrap/>
              <w:overflowPunct/>
              <w:topLinePunct w:val="0"/>
              <w:autoSpaceDE/>
              <w:autoSpaceDN/>
              <w:bidi w:val="0"/>
              <w:adjustRightInd/>
              <w:snapToGrid/>
              <w:spacing w:line="270" w:lineRule="exact"/>
              <w:ind w:right="0" w:rightChars="0"/>
              <w:jc w:val="center"/>
              <w:textAlignment w:val="auto"/>
              <w:rPr>
                <w:rFonts w:hint="eastAsia" w:ascii="微软雅黑" w:hAnsi="微软雅黑" w:eastAsia="微软雅黑" w:cs="微软雅黑"/>
                <w:bCs/>
                <w:color w:val="000000"/>
                <w:sz w:val="18"/>
                <w:szCs w:val="18"/>
                <w:lang w:eastAsia="zh-CN"/>
              </w:rPr>
            </w:pPr>
            <w:r>
              <w:rPr>
                <w:rFonts w:hint="eastAsia" w:ascii="微软雅黑" w:hAnsi="微软雅黑" w:eastAsia="微软雅黑" w:cs="微软雅黑"/>
                <w:sz w:val="18"/>
                <w:szCs w:val="18"/>
                <w:lang w:eastAsia="zh-CN"/>
              </w:rPr>
              <w:t>上午</w:t>
            </w:r>
          </w:p>
        </w:tc>
        <w:tc>
          <w:tcPr>
            <w:tcW w:w="6575" w:type="dxa"/>
            <w:vAlign w:val="top"/>
          </w:tcPr>
          <w:p>
            <w:pPr>
              <w:keepNext w:val="0"/>
              <w:keepLines w:val="0"/>
              <w:pageBreakBefore w:val="0"/>
              <w:widowControl w:val="0"/>
              <w:kinsoku/>
              <w:wordWrap/>
              <w:overflowPunct/>
              <w:topLinePunct w:val="0"/>
              <w:autoSpaceDE/>
              <w:autoSpaceDN/>
              <w:bidi w:val="0"/>
              <w:adjustRightInd/>
              <w:snapToGrid/>
              <w:spacing w:line="270" w:lineRule="exact"/>
              <w:ind w:right="0" w:rightChars="0"/>
              <w:jc w:val="both"/>
              <w:textAlignment w:val="auto"/>
              <w:rPr>
                <w:rFonts w:hint="eastAsia" w:ascii="微软雅黑" w:hAnsi="微软雅黑" w:eastAsia="微软雅黑" w:cs="微软雅黑"/>
                <w:sz w:val="18"/>
                <w:szCs w:val="18"/>
                <w:rtl w:val="0"/>
                <w:lang w:val="zh-Hans" w:eastAsia="zh-CN"/>
              </w:rPr>
            </w:pPr>
            <w:r>
              <w:rPr>
                <w:rFonts w:ascii="微软雅黑" w:hAnsi="微软雅黑" w:eastAsia="微软雅黑" w:cs="微软雅黑"/>
                <w:b/>
                <w:bCs/>
                <w:sz w:val="18"/>
                <w:szCs w:val="18"/>
                <w:rtl w:val="0"/>
                <w:lang w:val="zh-Hans" w:eastAsia="zh-Hans"/>
              </w:rPr>
              <w:t>【中国符号】：</w:t>
            </w:r>
            <w:r>
              <w:rPr>
                <w:rFonts w:ascii="微软雅黑" w:hAnsi="微软雅黑" w:eastAsia="微软雅黑" w:cs="微软雅黑"/>
                <w:sz w:val="18"/>
                <w:szCs w:val="18"/>
                <w:rtl w:val="0"/>
                <w:lang w:val="zh-Hans" w:eastAsia="zh-Hans"/>
              </w:rPr>
              <w:t>代表着中华民族最深层的精神追求，烙印着中华民族最独特的文化标识，它是文化自信的依仗，是与世界共振的钥匙。【</w:t>
            </w:r>
            <w:r>
              <w:rPr>
                <w:rFonts w:ascii="微软雅黑" w:hAnsi="微软雅黑" w:eastAsia="微软雅黑" w:cs="微软雅黑"/>
                <w:b/>
                <w:bCs/>
                <w:sz w:val="18"/>
                <w:szCs w:val="18"/>
                <w:rtl w:val="0"/>
                <w:lang w:val="zh-Hans" w:eastAsia="zh-Hans"/>
              </w:rPr>
              <w:t>关中书院</w:t>
            </w:r>
            <w:r>
              <w:rPr>
                <w:rFonts w:ascii="微软雅黑" w:hAnsi="微软雅黑" w:eastAsia="微软雅黑" w:cs="微软雅黑"/>
                <w:sz w:val="18"/>
                <w:szCs w:val="18"/>
                <w:rtl w:val="0"/>
                <w:lang w:val="zh-Hans" w:eastAsia="zh-Hans"/>
              </w:rPr>
              <w:t>】承担着传承中华优秀文化、将传统文化与当代需求进行融合</w:t>
            </w:r>
            <w:r>
              <w:rPr>
                <w:rFonts w:hint="eastAsia" w:ascii="微软雅黑" w:hAnsi="微软雅黑" w:eastAsia="微软雅黑" w:cs="微软雅黑"/>
                <w:sz w:val="18"/>
                <w:szCs w:val="18"/>
                <w:rtl w:val="0"/>
                <w:lang w:val="zh-Hans" w:eastAsia="zh-CN"/>
              </w:rPr>
              <w:t>、</w:t>
            </w:r>
            <w:r>
              <w:rPr>
                <w:rFonts w:ascii="微软雅黑" w:hAnsi="微软雅黑" w:eastAsia="微软雅黑" w:cs="微软雅黑"/>
                <w:sz w:val="18"/>
                <w:szCs w:val="18"/>
                <w:rtl w:val="0"/>
                <w:lang w:val="zh-Hans" w:eastAsia="zh-Hans"/>
              </w:rPr>
              <w:t>对当代青少年进行优秀传统文化熏陶的使命</w:t>
            </w:r>
            <w:r>
              <w:rPr>
                <w:rFonts w:hint="eastAsia" w:ascii="微软雅黑" w:hAnsi="微软雅黑" w:eastAsia="微软雅黑" w:cs="微软雅黑"/>
                <w:sz w:val="18"/>
                <w:szCs w:val="18"/>
                <w:rtl w:val="0"/>
                <w:lang w:val="zh-Hans" w:eastAsia="zh-CN"/>
              </w:rPr>
              <w:t>，</w:t>
            </w:r>
            <w:r>
              <w:rPr>
                <w:rFonts w:ascii="微软雅黑" w:hAnsi="微软雅黑" w:eastAsia="微软雅黑" w:cs="微软雅黑"/>
                <w:sz w:val="18"/>
                <w:szCs w:val="18"/>
                <w:rtl w:val="0"/>
                <w:lang w:val="zh-Hans" w:eastAsia="zh-Hans"/>
              </w:rPr>
              <w:t>体验</w:t>
            </w:r>
            <w:r>
              <w:rPr>
                <w:rFonts w:ascii="微软雅黑" w:hAnsi="微软雅黑" w:eastAsia="微软雅黑" w:cs="微软雅黑"/>
                <w:sz w:val="18"/>
                <w:szCs w:val="18"/>
                <w:rtl w:val="0"/>
                <w:lang w:val="en-US"/>
              </w:rPr>
              <w:t>“</w:t>
            </w:r>
            <w:r>
              <w:rPr>
                <w:rFonts w:ascii="微软雅黑" w:hAnsi="微软雅黑" w:eastAsia="微软雅黑" w:cs="微软雅黑"/>
                <w:sz w:val="18"/>
                <w:szCs w:val="18"/>
                <w:rtl w:val="0"/>
                <w:lang w:val="zh-CN" w:eastAsia="zh-CN"/>
              </w:rPr>
              <w:t>医道香道</w:t>
            </w:r>
            <w:r>
              <w:rPr>
                <w:rFonts w:ascii="微软雅黑" w:hAnsi="微软雅黑" w:eastAsia="微软雅黑" w:cs="微软雅黑"/>
                <w:sz w:val="18"/>
                <w:szCs w:val="18"/>
                <w:rtl w:val="0"/>
                <w:lang w:val="en-US"/>
              </w:rPr>
              <w:t>”</w:t>
            </w:r>
            <w:r>
              <w:rPr>
                <w:rFonts w:ascii="微软雅黑" w:hAnsi="微软雅黑" w:eastAsia="微软雅黑" w:cs="微软雅黑"/>
                <w:sz w:val="18"/>
                <w:szCs w:val="18"/>
                <w:rtl w:val="0"/>
                <w:lang w:val="zh-Hans" w:eastAsia="zh-Hans"/>
              </w:rPr>
              <w:t>、</w:t>
            </w:r>
            <w:r>
              <w:rPr>
                <w:rFonts w:ascii="微软雅黑" w:hAnsi="微软雅黑" w:eastAsia="微软雅黑" w:cs="微软雅黑"/>
                <w:sz w:val="18"/>
                <w:szCs w:val="18"/>
                <w:rtl w:val="0"/>
                <w:lang w:val="en-US"/>
              </w:rPr>
              <w:t>“</w:t>
            </w:r>
            <w:r>
              <w:rPr>
                <w:rFonts w:ascii="微软雅黑" w:hAnsi="微软雅黑" w:eastAsia="微软雅黑" w:cs="微软雅黑"/>
                <w:sz w:val="18"/>
                <w:szCs w:val="18"/>
                <w:rtl w:val="0"/>
                <w:lang w:val="zh-Hans" w:eastAsia="zh-Hans"/>
              </w:rPr>
              <w:t>古法造纸</w:t>
            </w:r>
            <w:r>
              <w:rPr>
                <w:rFonts w:ascii="微软雅黑" w:hAnsi="微软雅黑" w:eastAsia="微软雅黑" w:cs="微软雅黑"/>
                <w:sz w:val="18"/>
                <w:szCs w:val="18"/>
                <w:rtl w:val="0"/>
                <w:lang w:val="en-US"/>
              </w:rPr>
              <w:t>”</w:t>
            </w:r>
            <w:r>
              <w:rPr>
                <w:rFonts w:ascii="微软雅黑" w:hAnsi="微软雅黑" w:eastAsia="微软雅黑" w:cs="微软雅黑"/>
                <w:sz w:val="18"/>
                <w:szCs w:val="18"/>
                <w:rtl w:val="0"/>
                <w:lang w:val="zh-CN" w:eastAsia="zh-CN"/>
              </w:rPr>
              <w:t>、“射艺茶艺”</w:t>
            </w:r>
            <w:r>
              <w:rPr>
                <w:rFonts w:ascii="微软雅黑" w:hAnsi="微软雅黑" w:eastAsia="微软雅黑" w:cs="微软雅黑"/>
                <w:sz w:val="18"/>
                <w:szCs w:val="18"/>
                <w:rtl w:val="0"/>
                <w:lang w:val="zh-Hans" w:eastAsia="zh-Hans"/>
              </w:rPr>
              <w:t>等活动</w:t>
            </w:r>
            <w:r>
              <w:rPr>
                <w:rFonts w:hint="eastAsia" w:ascii="微软雅黑" w:hAnsi="微软雅黑" w:eastAsia="微软雅黑" w:cs="微软雅黑"/>
                <w:sz w:val="18"/>
                <w:szCs w:val="18"/>
                <w:rtl w:val="0"/>
                <w:lang w:val="zh-Hans" w:eastAsia="zh-CN"/>
              </w:rPr>
              <w:t>，感受传统文化的魅力。</w:t>
            </w:r>
          </w:p>
          <w:p>
            <w:pPr>
              <w:keepNext w:val="0"/>
              <w:keepLines w:val="0"/>
              <w:pageBreakBefore w:val="0"/>
              <w:widowControl w:val="0"/>
              <w:kinsoku/>
              <w:wordWrap/>
              <w:overflowPunct/>
              <w:topLinePunct w:val="0"/>
              <w:autoSpaceDE/>
              <w:autoSpaceDN/>
              <w:bidi w:val="0"/>
              <w:adjustRightInd/>
              <w:snapToGrid/>
              <w:spacing w:line="270" w:lineRule="exact"/>
              <w:ind w:right="0" w:rightChars="0"/>
              <w:jc w:val="both"/>
              <w:textAlignment w:val="auto"/>
              <w:rPr>
                <w:rFonts w:hint="eastAsia" w:ascii="微软雅黑" w:hAnsi="微软雅黑" w:eastAsia="微软雅黑" w:cs="微软雅黑"/>
                <w:sz w:val="18"/>
                <w:szCs w:val="18"/>
                <w:rtl w:val="0"/>
                <w:lang w:val="zh-Hans" w:eastAsia="zh-Hans"/>
              </w:rPr>
            </w:pPr>
            <w:r>
              <w:rPr>
                <w:rFonts w:hint="eastAsia" w:ascii="微软雅黑" w:hAnsi="微软雅黑" w:eastAsia="微软雅黑" w:cs="微软雅黑"/>
                <w:kern w:val="0"/>
                <w:sz w:val="18"/>
                <w:szCs w:val="18"/>
                <w:lang w:eastAsia="zh-CN" w:bidi="ar"/>
              </w:rPr>
              <w:t>【</w:t>
            </w:r>
            <w:r>
              <w:rPr>
                <w:rFonts w:hint="eastAsia" w:ascii="微软雅黑" w:hAnsi="微软雅黑" w:eastAsia="微软雅黑" w:cs="微软雅黑"/>
                <w:b/>
                <w:bCs/>
                <w:kern w:val="0"/>
                <w:sz w:val="18"/>
                <w:szCs w:val="18"/>
                <w:lang w:eastAsia="zh-CN" w:bidi="ar"/>
              </w:rPr>
              <w:t>石刻艺术</w:t>
            </w:r>
            <w:r>
              <w:rPr>
                <w:rFonts w:hint="eastAsia" w:ascii="微软雅黑" w:hAnsi="微软雅黑" w:eastAsia="微软雅黑" w:cs="微软雅黑"/>
                <w:kern w:val="0"/>
                <w:sz w:val="18"/>
                <w:szCs w:val="18"/>
                <w:lang w:eastAsia="zh-CN" w:bidi="ar"/>
              </w:rPr>
              <w:t>】：</w:t>
            </w:r>
            <w:r>
              <w:rPr>
                <w:rFonts w:hint="eastAsia" w:ascii="微软雅黑" w:hAnsi="微软雅黑" w:eastAsia="微软雅黑" w:cs="微软雅黑"/>
                <w:kern w:val="0"/>
                <w:sz w:val="18"/>
                <w:szCs w:val="18"/>
                <w:lang w:bidi="ar"/>
              </w:rPr>
              <w:t>游览碑林和</w:t>
            </w:r>
            <w:bookmarkStart w:id="0" w:name="_GoBack"/>
            <w:bookmarkEnd w:id="0"/>
            <w:r>
              <w:rPr>
                <w:rFonts w:hint="eastAsia" w:ascii="微软雅黑" w:hAnsi="微软雅黑" w:eastAsia="微软雅黑" w:cs="微软雅黑"/>
                <w:kern w:val="0"/>
                <w:sz w:val="18"/>
                <w:szCs w:val="18"/>
                <w:lang w:bidi="ar"/>
              </w:rPr>
              <w:t>石刻艺术完美呈现的【</w:t>
            </w:r>
            <w:r>
              <w:rPr>
                <w:rFonts w:hint="eastAsia" w:ascii="微软雅黑" w:hAnsi="微软雅黑" w:eastAsia="微软雅黑" w:cs="微软雅黑"/>
                <w:b/>
                <w:bCs/>
                <w:kern w:val="0"/>
                <w:sz w:val="18"/>
                <w:szCs w:val="18"/>
                <w:lang w:bidi="ar"/>
              </w:rPr>
              <w:t>碑林博物馆</w:t>
            </w:r>
            <w:r>
              <w:rPr>
                <w:rFonts w:hint="eastAsia" w:ascii="微软雅黑" w:hAnsi="微软雅黑" w:eastAsia="微软雅黑" w:cs="微软雅黑"/>
                <w:kern w:val="0"/>
                <w:sz w:val="18"/>
                <w:szCs w:val="18"/>
                <w:lang w:bidi="ar"/>
              </w:rPr>
              <w:t>】，徜徉在古代书法文化的海洋，体会中国古代书法的博大精深和中国文化的艺术瑰宝</w:t>
            </w:r>
            <w:r>
              <w:rPr>
                <w:rFonts w:hint="eastAsia" w:ascii="微软雅黑" w:hAnsi="微软雅黑" w:eastAsia="微软雅黑" w:cs="微软雅黑"/>
                <w:kern w:val="0"/>
                <w:sz w:val="18"/>
                <w:szCs w:val="18"/>
                <w:lang w:eastAsia="zh-CN" w:bidi="ar"/>
              </w:rPr>
              <w:t>。</w:t>
            </w:r>
          </w:p>
        </w:tc>
        <w:tc>
          <w:tcPr>
            <w:tcW w:w="640" w:type="dxa"/>
            <w:vMerge w:val="restart"/>
            <w:vAlign w:val="center"/>
          </w:tcPr>
          <w:p>
            <w:pPr>
              <w:keepNext w:val="0"/>
              <w:keepLines w:val="0"/>
              <w:pageBreakBefore w:val="0"/>
              <w:widowControl w:val="0"/>
              <w:kinsoku/>
              <w:wordWrap/>
              <w:overflowPunct/>
              <w:topLinePunct w:val="0"/>
              <w:autoSpaceDE/>
              <w:autoSpaceDN/>
              <w:bidi w:val="0"/>
              <w:adjustRightInd/>
              <w:snapToGrid/>
              <w:spacing w:line="270" w:lineRule="exact"/>
              <w:ind w:right="0" w:rightChars="0"/>
              <w:jc w:val="center"/>
              <w:textAlignment w:val="auto"/>
              <w:rPr>
                <w:rFonts w:hint="eastAsia" w:ascii="微软雅黑" w:hAnsi="微软雅黑" w:eastAsia="微软雅黑" w:cs="微软雅黑"/>
                <w:sz w:val="18"/>
                <w:szCs w:val="18"/>
                <w:lang w:eastAsia="zh-CN"/>
              </w:rPr>
            </w:pPr>
            <w:r>
              <w:rPr>
                <w:rFonts w:hint="eastAsia" w:ascii="微软雅黑" w:hAnsi="微软雅黑" w:eastAsia="微软雅黑" w:cs="微软雅黑"/>
                <w:sz w:val="18"/>
                <w:szCs w:val="18"/>
                <w:lang w:eastAsia="zh-CN"/>
              </w:rPr>
              <w:t>西安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86" w:type="dxa"/>
            <w:vMerge w:val="continue"/>
            <w:vAlign w:val="center"/>
          </w:tcPr>
          <w:p>
            <w:pPr>
              <w:keepNext w:val="0"/>
              <w:keepLines w:val="0"/>
              <w:pageBreakBefore w:val="0"/>
              <w:widowControl w:val="0"/>
              <w:kinsoku/>
              <w:wordWrap/>
              <w:overflowPunct/>
              <w:topLinePunct w:val="0"/>
              <w:autoSpaceDE/>
              <w:autoSpaceDN/>
              <w:bidi w:val="0"/>
              <w:adjustRightInd/>
              <w:snapToGrid/>
              <w:spacing w:line="270" w:lineRule="exact"/>
              <w:ind w:right="0" w:rightChars="0"/>
              <w:jc w:val="center"/>
              <w:textAlignment w:val="auto"/>
              <w:rPr>
                <w:rFonts w:hint="eastAsia" w:ascii="宋体" w:hAnsi="宋体"/>
                <w:b/>
                <w:color w:val="000000"/>
                <w:sz w:val="18"/>
                <w:szCs w:val="18"/>
              </w:rPr>
            </w:pPr>
          </w:p>
        </w:tc>
        <w:tc>
          <w:tcPr>
            <w:tcW w:w="690" w:type="dxa"/>
            <w:vAlign w:val="center"/>
          </w:tcPr>
          <w:p>
            <w:pPr>
              <w:keepNext w:val="0"/>
              <w:keepLines w:val="0"/>
              <w:pageBreakBefore w:val="0"/>
              <w:kinsoku/>
              <w:wordWrap/>
              <w:overflowPunct/>
              <w:topLinePunct w:val="0"/>
              <w:autoSpaceDE/>
              <w:autoSpaceDN/>
              <w:bidi w:val="0"/>
              <w:adjustRightInd/>
              <w:snapToGrid/>
              <w:spacing w:line="270" w:lineRule="exact"/>
              <w:ind w:right="0" w:rightChars="0"/>
              <w:jc w:val="center"/>
              <w:textAlignment w:val="auto"/>
              <w:rPr>
                <w:rFonts w:hint="eastAsia" w:ascii="微软雅黑" w:hAnsi="微软雅黑" w:eastAsia="微软雅黑" w:cs="微软雅黑"/>
                <w:bCs/>
                <w:color w:val="000000"/>
                <w:sz w:val="18"/>
                <w:szCs w:val="18"/>
                <w:lang w:eastAsia="zh-CN"/>
              </w:rPr>
            </w:pPr>
            <w:r>
              <w:rPr>
                <w:rFonts w:hint="eastAsia" w:ascii="微软雅黑" w:hAnsi="微软雅黑" w:eastAsia="微软雅黑" w:cs="微软雅黑"/>
                <w:bCs/>
                <w:color w:val="000000"/>
                <w:sz w:val="18"/>
                <w:szCs w:val="18"/>
                <w:lang w:eastAsia="zh-CN"/>
              </w:rPr>
              <w:t>下午</w:t>
            </w:r>
          </w:p>
        </w:tc>
        <w:tc>
          <w:tcPr>
            <w:tcW w:w="6575" w:type="dxa"/>
            <w:vAlign w:val="top"/>
          </w:tcPr>
          <w:p>
            <w:pPr>
              <w:keepNext w:val="0"/>
              <w:keepLines w:val="0"/>
              <w:pageBreakBefore w:val="0"/>
              <w:widowControl w:val="0"/>
              <w:kinsoku/>
              <w:wordWrap/>
              <w:overflowPunct/>
              <w:topLinePunct w:val="0"/>
              <w:autoSpaceDE/>
              <w:autoSpaceDN/>
              <w:bidi w:val="0"/>
              <w:adjustRightInd/>
              <w:snapToGrid/>
              <w:spacing w:line="270" w:lineRule="exact"/>
              <w:ind w:right="0" w:rightChars="0"/>
              <w:jc w:val="both"/>
              <w:textAlignment w:val="auto"/>
              <w:rPr>
                <w:rFonts w:hint="default" w:ascii="微软雅黑" w:hAnsi="微软雅黑" w:eastAsia="微软雅黑" w:cs="微软雅黑"/>
                <w:b/>
                <w:bCs/>
                <w:kern w:val="2"/>
                <w:sz w:val="18"/>
                <w:szCs w:val="18"/>
                <w:rtl w:val="0"/>
                <w:lang w:val="zh-Hans" w:eastAsia="zh-Hans" w:bidi="ar-SA"/>
              </w:rPr>
            </w:pPr>
            <w:r>
              <w:rPr>
                <w:rFonts w:ascii="微软雅黑" w:hAnsi="微软雅黑" w:eastAsia="微软雅黑" w:cs="微软雅黑"/>
                <w:b/>
                <w:bCs/>
                <w:sz w:val="18"/>
                <w:szCs w:val="18"/>
                <w:rtl w:val="0"/>
                <w:lang w:val="zh-Hans" w:eastAsia="zh-Hans"/>
              </w:rPr>
              <w:t>【叩问历史】：</w:t>
            </w:r>
            <w:r>
              <w:rPr>
                <w:rFonts w:ascii="微软雅黑" w:hAnsi="微软雅黑" w:eastAsia="微软雅黑" w:cs="微软雅黑"/>
                <w:sz w:val="18"/>
                <w:szCs w:val="18"/>
                <w:rtl w:val="0"/>
                <w:lang w:val="zh-Hans" w:eastAsia="zh-Hans"/>
              </w:rPr>
              <w:t>参观馆藏文物</w:t>
            </w:r>
            <w:r>
              <w:rPr>
                <w:rFonts w:ascii="微软雅黑" w:hAnsi="微软雅黑" w:eastAsia="微软雅黑" w:cs="微软雅黑"/>
                <w:sz w:val="18"/>
                <w:szCs w:val="18"/>
                <w:rtl w:val="0"/>
                <w:lang w:val="en-US"/>
              </w:rPr>
              <w:t>370,000</w:t>
            </w:r>
            <w:r>
              <w:rPr>
                <w:rFonts w:ascii="微软雅黑" w:hAnsi="微软雅黑" w:eastAsia="微软雅黑" w:cs="微软雅黑"/>
                <w:sz w:val="18"/>
                <w:szCs w:val="18"/>
                <w:rtl w:val="0"/>
                <w:lang w:val="zh-Hans" w:eastAsia="zh-Hans"/>
              </w:rPr>
              <w:t>余件，时间跨度长达一百多万年的</w:t>
            </w:r>
            <w:r>
              <w:rPr>
                <w:rFonts w:hint="eastAsia" w:ascii="微软雅黑" w:hAnsi="微软雅黑" w:eastAsia="微软雅黑" w:cs="微软雅黑"/>
                <w:sz w:val="18"/>
                <w:szCs w:val="18"/>
                <w:rtl w:val="0"/>
                <w:lang w:val="zh-Hans" w:eastAsia="zh-CN"/>
              </w:rPr>
              <w:t>【</w:t>
            </w:r>
            <w:r>
              <w:rPr>
                <w:rFonts w:ascii="微软雅黑" w:hAnsi="微软雅黑" w:eastAsia="微软雅黑" w:cs="微软雅黑"/>
                <w:b/>
                <w:bCs/>
                <w:sz w:val="18"/>
                <w:szCs w:val="18"/>
                <w:rtl w:val="0"/>
                <w:lang w:val="zh-Hans" w:eastAsia="zh-Hans"/>
              </w:rPr>
              <w:t>陕西历史博物馆</w:t>
            </w:r>
            <w:r>
              <w:rPr>
                <w:rFonts w:hint="eastAsia" w:ascii="微软雅黑" w:hAnsi="微软雅黑" w:eastAsia="微软雅黑" w:cs="微软雅黑"/>
                <w:sz w:val="18"/>
                <w:szCs w:val="18"/>
                <w:rtl w:val="0"/>
                <w:lang w:val="zh-Hans" w:eastAsia="zh-CN"/>
              </w:rPr>
              <w:t>】</w:t>
            </w:r>
            <w:r>
              <w:rPr>
                <w:rFonts w:ascii="微软雅黑" w:hAnsi="微软雅黑" w:eastAsia="微软雅黑" w:cs="微软雅黑"/>
                <w:sz w:val="18"/>
                <w:szCs w:val="18"/>
                <w:rtl w:val="0"/>
                <w:lang w:val="zh-Hans" w:eastAsia="zh-Hans"/>
              </w:rPr>
              <w:t>，在青铜器</w:t>
            </w:r>
            <w:r>
              <w:rPr>
                <w:rFonts w:ascii="微软雅黑" w:hAnsi="微软雅黑" w:eastAsia="微软雅黑" w:cs="微软雅黑"/>
                <w:sz w:val="18"/>
                <w:szCs w:val="18"/>
                <w:rtl w:val="0"/>
                <w:lang w:val="en-US"/>
              </w:rPr>
              <w:t>·</w:t>
            </w:r>
            <w:r>
              <w:rPr>
                <w:rFonts w:ascii="微软雅黑" w:hAnsi="微软雅黑" w:eastAsia="微软雅黑" w:cs="微软雅黑"/>
                <w:sz w:val="18"/>
                <w:szCs w:val="18"/>
                <w:rtl w:val="0"/>
                <w:lang w:val="zh-Hans" w:eastAsia="zh-Hans"/>
              </w:rPr>
              <w:t>唐代墓葬壁画、历代陶瓷等丰富的文化遗存中，感受我国深厚的文化底蕴和灿烂的艺术文明。</w:t>
            </w:r>
          </w:p>
        </w:tc>
        <w:tc>
          <w:tcPr>
            <w:tcW w:w="640" w:type="dxa"/>
            <w:vMerge w:val="continue"/>
            <w:vAlign w:val="center"/>
          </w:tcPr>
          <w:p>
            <w:pPr>
              <w:keepNext w:val="0"/>
              <w:keepLines w:val="0"/>
              <w:pageBreakBefore w:val="0"/>
              <w:widowControl w:val="0"/>
              <w:kinsoku/>
              <w:wordWrap/>
              <w:overflowPunct/>
              <w:topLinePunct w:val="0"/>
              <w:autoSpaceDE/>
              <w:autoSpaceDN/>
              <w:bidi w:val="0"/>
              <w:adjustRightInd/>
              <w:snapToGrid/>
              <w:spacing w:line="270" w:lineRule="exact"/>
              <w:ind w:right="0" w:rightChars="0"/>
              <w:jc w:val="center"/>
              <w:textAlignment w:val="auto"/>
              <w:rPr>
                <w:rFonts w:hint="eastAsia" w:ascii="微软雅黑" w:hAnsi="微软雅黑" w:eastAsia="微软雅黑" w:cs="微软雅黑"/>
                <w:color w:val="000000"/>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86" w:type="dxa"/>
            <w:vMerge w:val="continue"/>
            <w:vAlign w:val="center"/>
          </w:tcPr>
          <w:p>
            <w:pPr>
              <w:keepNext w:val="0"/>
              <w:keepLines w:val="0"/>
              <w:pageBreakBefore w:val="0"/>
              <w:widowControl w:val="0"/>
              <w:kinsoku/>
              <w:wordWrap/>
              <w:overflowPunct/>
              <w:topLinePunct w:val="0"/>
              <w:autoSpaceDE/>
              <w:autoSpaceDN/>
              <w:bidi w:val="0"/>
              <w:adjustRightInd/>
              <w:snapToGrid/>
              <w:spacing w:line="270" w:lineRule="exact"/>
              <w:ind w:right="0" w:rightChars="0"/>
              <w:jc w:val="center"/>
              <w:textAlignment w:val="auto"/>
              <w:rPr>
                <w:rFonts w:hint="eastAsia" w:ascii="宋体" w:hAnsi="宋体"/>
                <w:b/>
                <w:color w:val="000000"/>
                <w:sz w:val="18"/>
                <w:szCs w:val="18"/>
              </w:rPr>
            </w:pPr>
          </w:p>
        </w:tc>
        <w:tc>
          <w:tcPr>
            <w:tcW w:w="690" w:type="dxa"/>
            <w:vAlign w:val="center"/>
          </w:tcPr>
          <w:p>
            <w:pPr>
              <w:keepNext w:val="0"/>
              <w:keepLines w:val="0"/>
              <w:pageBreakBefore w:val="0"/>
              <w:kinsoku/>
              <w:wordWrap/>
              <w:overflowPunct/>
              <w:topLinePunct w:val="0"/>
              <w:autoSpaceDE/>
              <w:autoSpaceDN/>
              <w:bidi w:val="0"/>
              <w:adjustRightInd/>
              <w:snapToGrid/>
              <w:spacing w:line="270" w:lineRule="exact"/>
              <w:ind w:right="0" w:rightChars="0"/>
              <w:jc w:val="center"/>
              <w:textAlignment w:val="auto"/>
              <w:rPr>
                <w:rFonts w:hint="eastAsia" w:ascii="微软雅黑" w:hAnsi="微软雅黑" w:eastAsia="微软雅黑" w:cs="微软雅黑"/>
                <w:bCs/>
                <w:color w:val="000000"/>
                <w:sz w:val="18"/>
                <w:szCs w:val="18"/>
                <w:lang w:eastAsia="zh-CN"/>
              </w:rPr>
            </w:pPr>
            <w:r>
              <w:rPr>
                <w:rFonts w:hint="eastAsia" w:ascii="微软雅黑" w:hAnsi="微软雅黑" w:eastAsia="微软雅黑" w:cs="微软雅黑"/>
                <w:bCs/>
                <w:color w:val="000000"/>
                <w:sz w:val="18"/>
                <w:szCs w:val="18"/>
                <w:lang w:eastAsia="zh-CN"/>
              </w:rPr>
              <w:t>晚上</w:t>
            </w:r>
          </w:p>
        </w:tc>
        <w:tc>
          <w:tcPr>
            <w:tcW w:w="6575" w:type="dxa"/>
            <w:vAlign w:val="top"/>
          </w:tcPr>
          <w:p>
            <w:pPr>
              <w:keepNext w:val="0"/>
              <w:keepLines w:val="0"/>
              <w:pageBreakBefore w:val="0"/>
              <w:widowControl w:val="0"/>
              <w:kinsoku/>
              <w:wordWrap/>
              <w:overflowPunct/>
              <w:topLinePunct w:val="0"/>
              <w:autoSpaceDE/>
              <w:autoSpaceDN/>
              <w:bidi w:val="0"/>
              <w:adjustRightInd/>
              <w:snapToGrid/>
              <w:spacing w:line="270" w:lineRule="exact"/>
              <w:ind w:right="0" w:rightChars="0"/>
              <w:jc w:val="both"/>
              <w:textAlignment w:val="auto"/>
              <w:rPr>
                <w:rFonts w:hint="eastAsia" w:ascii="微软雅黑" w:hAnsi="微软雅黑" w:eastAsia="微软雅黑" w:cs="微软雅黑"/>
                <w:b/>
                <w:color w:val="000000"/>
                <w:sz w:val="18"/>
                <w:szCs w:val="18"/>
              </w:rPr>
            </w:pPr>
            <w:r>
              <w:rPr>
                <w:rFonts w:hint="eastAsia" w:ascii="微软雅黑" w:hAnsi="微软雅黑" w:eastAsia="微软雅黑" w:cs="微软雅黑"/>
                <w:bCs/>
                <w:color w:val="000000"/>
                <w:sz w:val="18"/>
                <w:szCs w:val="18"/>
                <w:lang w:eastAsia="zh-CN"/>
              </w:rPr>
              <w:t>各小组进行研学一日交流，分享感受心得。</w:t>
            </w:r>
          </w:p>
        </w:tc>
        <w:tc>
          <w:tcPr>
            <w:tcW w:w="640" w:type="dxa"/>
            <w:vMerge w:val="continue"/>
            <w:vAlign w:val="center"/>
          </w:tcPr>
          <w:p>
            <w:pPr>
              <w:keepNext w:val="0"/>
              <w:keepLines w:val="0"/>
              <w:pageBreakBefore w:val="0"/>
              <w:widowControl w:val="0"/>
              <w:kinsoku/>
              <w:wordWrap/>
              <w:overflowPunct/>
              <w:topLinePunct w:val="0"/>
              <w:autoSpaceDE/>
              <w:autoSpaceDN/>
              <w:bidi w:val="0"/>
              <w:adjustRightInd/>
              <w:snapToGrid/>
              <w:spacing w:line="270" w:lineRule="exact"/>
              <w:ind w:right="0" w:rightChars="0"/>
              <w:jc w:val="center"/>
              <w:textAlignment w:val="auto"/>
              <w:rPr>
                <w:rFonts w:hint="eastAsia" w:ascii="微软雅黑" w:hAnsi="微软雅黑" w:eastAsia="微软雅黑" w:cs="微软雅黑"/>
                <w:color w:val="000000"/>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86" w:type="dxa"/>
            <w:vMerge w:val="restart"/>
            <w:vAlign w:val="center"/>
          </w:tcPr>
          <w:p>
            <w:pPr>
              <w:keepNext w:val="0"/>
              <w:keepLines w:val="0"/>
              <w:pageBreakBefore w:val="0"/>
              <w:widowControl w:val="0"/>
              <w:kinsoku/>
              <w:wordWrap/>
              <w:overflowPunct/>
              <w:topLinePunct w:val="0"/>
              <w:autoSpaceDE/>
              <w:autoSpaceDN/>
              <w:bidi w:val="0"/>
              <w:adjustRightInd/>
              <w:snapToGrid/>
              <w:spacing w:line="270" w:lineRule="exact"/>
              <w:ind w:right="0" w:rightChars="0"/>
              <w:jc w:val="center"/>
              <w:textAlignment w:val="auto"/>
              <w:rPr>
                <w:rFonts w:hint="eastAsia" w:ascii="宋体" w:hAnsi="宋体" w:eastAsia="宋体"/>
                <w:b/>
                <w:color w:val="000000"/>
                <w:sz w:val="18"/>
                <w:szCs w:val="18"/>
                <w:lang w:val="en-US" w:eastAsia="zh-CN"/>
              </w:rPr>
            </w:pPr>
            <w:r>
              <w:rPr>
                <w:rFonts w:hint="eastAsia" w:ascii="宋体" w:hAnsi="宋体"/>
                <w:b/>
                <w:color w:val="000000"/>
                <w:sz w:val="18"/>
                <w:szCs w:val="18"/>
                <w:lang w:val="en-US" w:eastAsia="zh-CN"/>
              </w:rPr>
              <w:t>D3</w:t>
            </w:r>
          </w:p>
        </w:tc>
        <w:tc>
          <w:tcPr>
            <w:tcW w:w="690" w:type="dxa"/>
            <w:vAlign w:val="center"/>
          </w:tcPr>
          <w:p>
            <w:pPr>
              <w:keepNext w:val="0"/>
              <w:keepLines w:val="0"/>
              <w:pageBreakBefore w:val="0"/>
              <w:widowControl w:val="0"/>
              <w:kinsoku/>
              <w:wordWrap/>
              <w:overflowPunct/>
              <w:topLinePunct w:val="0"/>
              <w:autoSpaceDE/>
              <w:autoSpaceDN/>
              <w:bidi w:val="0"/>
              <w:adjustRightInd/>
              <w:snapToGrid/>
              <w:spacing w:line="270" w:lineRule="exact"/>
              <w:ind w:right="0" w:rightChars="0"/>
              <w:jc w:val="center"/>
              <w:textAlignment w:val="auto"/>
              <w:rPr>
                <w:rFonts w:hint="eastAsia" w:ascii="微软雅黑" w:hAnsi="微软雅黑" w:eastAsia="微软雅黑" w:cs="微软雅黑"/>
                <w:sz w:val="18"/>
                <w:szCs w:val="18"/>
                <w:lang w:eastAsia="zh-CN"/>
              </w:rPr>
            </w:pPr>
            <w:r>
              <w:rPr>
                <w:rFonts w:hint="eastAsia" w:ascii="微软雅黑" w:hAnsi="微软雅黑" w:eastAsia="微软雅黑" w:cs="微软雅黑"/>
                <w:sz w:val="18"/>
                <w:szCs w:val="18"/>
                <w:lang w:eastAsia="zh-CN"/>
              </w:rPr>
              <w:t>上午</w:t>
            </w:r>
          </w:p>
        </w:tc>
        <w:tc>
          <w:tcPr>
            <w:tcW w:w="6575" w:type="dxa"/>
            <w:vAlign w:val="top"/>
          </w:tcPr>
          <w:p>
            <w:pPr>
              <w:keepNext w:val="0"/>
              <w:keepLines w:val="0"/>
              <w:pageBreakBefore w:val="0"/>
              <w:widowControl w:val="0"/>
              <w:kinsoku/>
              <w:wordWrap/>
              <w:overflowPunct/>
              <w:topLinePunct w:val="0"/>
              <w:autoSpaceDE/>
              <w:autoSpaceDN/>
              <w:bidi w:val="0"/>
              <w:adjustRightInd/>
              <w:snapToGrid/>
              <w:spacing w:line="270" w:lineRule="exact"/>
              <w:ind w:right="0" w:rightChars="0"/>
              <w:jc w:val="both"/>
              <w:textAlignment w:val="auto"/>
              <w:rPr>
                <w:rFonts w:hint="eastAsia" w:ascii="微软雅黑" w:hAnsi="微软雅黑" w:eastAsia="微软雅黑" w:cs="微软雅黑"/>
                <w:kern w:val="0"/>
                <w:sz w:val="18"/>
                <w:szCs w:val="18"/>
                <w:lang w:eastAsia="zh-CN" w:bidi="ar"/>
              </w:rPr>
            </w:pPr>
            <w:r>
              <w:rPr>
                <w:rFonts w:hint="eastAsia" w:ascii="微软雅黑" w:hAnsi="微软雅黑" w:eastAsia="微软雅黑" w:cs="微软雅黑"/>
                <w:kern w:val="0"/>
                <w:sz w:val="18"/>
                <w:szCs w:val="18"/>
                <w:lang w:eastAsia="zh-CN" w:bidi="ar"/>
              </w:rPr>
              <w:t>【</w:t>
            </w:r>
            <w:r>
              <w:rPr>
                <w:rFonts w:hint="eastAsia" w:ascii="微软雅黑" w:hAnsi="微软雅黑" w:eastAsia="微软雅黑" w:cs="微软雅黑"/>
                <w:b/>
                <w:bCs/>
                <w:kern w:val="0"/>
                <w:sz w:val="18"/>
                <w:szCs w:val="18"/>
                <w:lang w:eastAsia="zh-CN" w:bidi="ar"/>
              </w:rPr>
              <w:t>风云历史</w:t>
            </w:r>
            <w:r>
              <w:rPr>
                <w:rFonts w:hint="eastAsia" w:ascii="微软雅黑" w:hAnsi="微软雅黑" w:eastAsia="微软雅黑" w:cs="微软雅黑"/>
                <w:kern w:val="0"/>
                <w:sz w:val="18"/>
                <w:szCs w:val="18"/>
                <w:lang w:eastAsia="zh-CN" w:bidi="ar"/>
              </w:rPr>
              <w:t>】：</w:t>
            </w:r>
            <w:r>
              <w:rPr>
                <w:rFonts w:hint="eastAsia" w:ascii="微软雅黑" w:hAnsi="微软雅黑" w:eastAsia="微软雅黑" w:cs="微软雅黑"/>
                <w:kern w:val="0"/>
                <w:sz w:val="18"/>
                <w:szCs w:val="18"/>
                <w:lang w:bidi="ar"/>
              </w:rPr>
              <w:t>参观有三千年皇家园林史的</w:t>
            </w:r>
            <w:r>
              <w:rPr>
                <w:rFonts w:hint="eastAsia" w:ascii="微软雅黑" w:hAnsi="微软雅黑" w:eastAsia="微软雅黑" w:cs="微软雅黑"/>
                <w:b/>
                <w:bCs/>
                <w:kern w:val="0"/>
                <w:sz w:val="18"/>
                <w:szCs w:val="18"/>
                <w:lang w:bidi="ar"/>
              </w:rPr>
              <w:t>【华清池】</w:t>
            </w:r>
            <w:r>
              <w:rPr>
                <w:rFonts w:hint="eastAsia" w:ascii="微软雅黑" w:hAnsi="微软雅黑" w:eastAsia="微软雅黑" w:cs="微软雅黑"/>
                <w:kern w:val="0"/>
                <w:sz w:val="18"/>
                <w:szCs w:val="18"/>
                <w:lang w:bidi="ar"/>
              </w:rPr>
              <w:t>感受浓郁的唐朝风韵以及大唐文化的深厚内涵；</w:t>
            </w:r>
            <w:r>
              <w:rPr>
                <w:rFonts w:hint="eastAsia" w:ascii="微软雅黑" w:hAnsi="微软雅黑" w:eastAsia="微软雅黑" w:cs="微软雅黑"/>
                <w:kern w:val="0"/>
                <w:sz w:val="18"/>
                <w:szCs w:val="18"/>
                <w:lang w:eastAsia="zh-CN" w:bidi="ar"/>
              </w:rPr>
              <w:t>在</w:t>
            </w:r>
            <w:r>
              <w:rPr>
                <w:rFonts w:hint="eastAsia" w:ascii="微软雅黑" w:hAnsi="微软雅黑" w:eastAsia="微软雅黑" w:cs="微软雅黑"/>
                <w:kern w:val="0"/>
                <w:sz w:val="18"/>
                <w:szCs w:val="18"/>
                <w:lang w:bidi="ar"/>
              </w:rPr>
              <w:t>西安事变发生地</w:t>
            </w:r>
            <w:r>
              <w:rPr>
                <w:rFonts w:hint="eastAsia" w:ascii="微软雅黑" w:hAnsi="微软雅黑" w:eastAsia="微软雅黑" w:cs="微软雅黑"/>
                <w:kern w:val="0"/>
                <w:sz w:val="18"/>
                <w:szCs w:val="18"/>
                <w:lang w:eastAsia="zh-CN" w:bidi="ar"/>
              </w:rPr>
              <w:t>【</w:t>
            </w:r>
            <w:r>
              <w:rPr>
                <w:rFonts w:hint="eastAsia" w:ascii="微软雅黑" w:hAnsi="微软雅黑" w:eastAsia="微软雅黑" w:cs="微软雅黑"/>
                <w:b/>
                <w:bCs/>
                <w:kern w:val="0"/>
                <w:sz w:val="18"/>
                <w:szCs w:val="18"/>
                <w:lang w:bidi="ar"/>
              </w:rPr>
              <w:t>五间厅</w:t>
            </w:r>
            <w:r>
              <w:rPr>
                <w:rFonts w:hint="eastAsia" w:ascii="微软雅黑" w:hAnsi="微软雅黑" w:eastAsia="微软雅黑" w:cs="微软雅黑"/>
                <w:kern w:val="0"/>
                <w:sz w:val="18"/>
                <w:szCs w:val="18"/>
                <w:lang w:eastAsia="zh-CN" w:bidi="ar"/>
              </w:rPr>
              <w:t>】</w:t>
            </w:r>
            <w:r>
              <w:rPr>
                <w:rFonts w:hint="eastAsia" w:ascii="微软雅黑" w:hAnsi="微软雅黑" w:eastAsia="微软雅黑" w:cs="微软雅黑"/>
                <w:kern w:val="0"/>
                <w:sz w:val="18"/>
                <w:szCs w:val="18"/>
                <w:lang w:val="en-US" w:eastAsia="zh-CN" w:bidi="ar"/>
              </w:rPr>
              <w:t>,讲述</w:t>
            </w:r>
            <w:r>
              <w:rPr>
                <w:rFonts w:hint="eastAsia" w:ascii="微软雅黑" w:hAnsi="微软雅黑" w:eastAsia="微软雅黑" w:cs="微软雅黑"/>
                <w:kern w:val="0"/>
                <w:sz w:val="18"/>
                <w:szCs w:val="18"/>
                <w:lang w:bidi="ar"/>
              </w:rPr>
              <w:t>西安事变的来龙去脉</w:t>
            </w:r>
            <w:r>
              <w:rPr>
                <w:rFonts w:hint="eastAsia" w:ascii="微软雅黑" w:hAnsi="微软雅黑" w:eastAsia="微软雅黑" w:cs="微软雅黑"/>
                <w:kern w:val="0"/>
                <w:sz w:val="18"/>
                <w:szCs w:val="18"/>
                <w:lang w:val="en-US" w:eastAsia="zh-CN" w:bidi="ar"/>
              </w:rPr>
              <w:t>,</w:t>
            </w:r>
            <w:r>
              <w:rPr>
                <w:rFonts w:hint="eastAsia" w:ascii="微软雅黑" w:hAnsi="微软雅黑" w:eastAsia="微软雅黑" w:cs="微软雅黑"/>
                <w:kern w:val="0"/>
                <w:sz w:val="18"/>
                <w:szCs w:val="18"/>
                <w:lang w:bidi="ar"/>
              </w:rPr>
              <w:t>身临其境感受战争历史转折点与江南园林小院之间发生的故事。</w:t>
            </w:r>
          </w:p>
        </w:tc>
        <w:tc>
          <w:tcPr>
            <w:tcW w:w="640" w:type="dxa"/>
            <w:vMerge w:val="restart"/>
            <w:vAlign w:val="center"/>
          </w:tcPr>
          <w:p>
            <w:pPr>
              <w:keepNext w:val="0"/>
              <w:keepLines w:val="0"/>
              <w:pageBreakBefore w:val="0"/>
              <w:widowControl w:val="0"/>
              <w:kinsoku/>
              <w:wordWrap/>
              <w:overflowPunct/>
              <w:topLinePunct w:val="0"/>
              <w:autoSpaceDE/>
              <w:autoSpaceDN/>
              <w:bidi w:val="0"/>
              <w:adjustRightInd/>
              <w:snapToGrid/>
              <w:spacing w:line="270" w:lineRule="exact"/>
              <w:ind w:right="0" w:rightChars="0"/>
              <w:jc w:val="center"/>
              <w:textAlignment w:val="auto"/>
              <w:rPr>
                <w:rFonts w:hint="eastAsia" w:ascii="微软雅黑" w:hAnsi="微软雅黑" w:eastAsia="微软雅黑" w:cs="微软雅黑"/>
                <w:color w:val="000000"/>
                <w:sz w:val="18"/>
                <w:szCs w:val="18"/>
                <w:lang w:eastAsia="zh-CN"/>
              </w:rPr>
            </w:pPr>
            <w:r>
              <w:rPr>
                <w:rFonts w:hint="eastAsia" w:ascii="微软雅黑" w:hAnsi="微软雅黑" w:eastAsia="微软雅黑" w:cs="微软雅黑"/>
                <w:color w:val="000000"/>
                <w:sz w:val="18"/>
                <w:szCs w:val="18"/>
                <w:lang w:eastAsia="zh-CN"/>
              </w:rPr>
              <w:t>西安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86" w:type="dxa"/>
            <w:vMerge w:val="continue"/>
            <w:vAlign w:val="center"/>
          </w:tcPr>
          <w:p>
            <w:pPr>
              <w:keepNext w:val="0"/>
              <w:keepLines w:val="0"/>
              <w:pageBreakBefore w:val="0"/>
              <w:widowControl w:val="0"/>
              <w:kinsoku/>
              <w:wordWrap/>
              <w:overflowPunct/>
              <w:topLinePunct w:val="0"/>
              <w:autoSpaceDE/>
              <w:autoSpaceDN/>
              <w:bidi w:val="0"/>
              <w:adjustRightInd/>
              <w:snapToGrid/>
              <w:spacing w:line="270" w:lineRule="exact"/>
              <w:ind w:right="0" w:rightChars="0"/>
              <w:jc w:val="center"/>
              <w:textAlignment w:val="auto"/>
              <w:rPr>
                <w:rFonts w:hint="eastAsia" w:ascii="宋体" w:hAnsi="宋体"/>
                <w:b/>
                <w:color w:val="000000"/>
                <w:sz w:val="18"/>
                <w:szCs w:val="18"/>
              </w:rPr>
            </w:pPr>
          </w:p>
        </w:tc>
        <w:tc>
          <w:tcPr>
            <w:tcW w:w="690" w:type="dxa"/>
            <w:vAlign w:val="center"/>
          </w:tcPr>
          <w:p>
            <w:pPr>
              <w:keepNext w:val="0"/>
              <w:keepLines w:val="0"/>
              <w:pageBreakBefore w:val="0"/>
              <w:kinsoku/>
              <w:wordWrap/>
              <w:overflowPunct/>
              <w:topLinePunct w:val="0"/>
              <w:autoSpaceDE/>
              <w:autoSpaceDN/>
              <w:bidi w:val="0"/>
              <w:adjustRightInd/>
              <w:snapToGrid/>
              <w:spacing w:line="270" w:lineRule="exact"/>
              <w:ind w:right="0" w:rightChars="0"/>
              <w:jc w:val="center"/>
              <w:textAlignment w:val="auto"/>
              <w:rPr>
                <w:rFonts w:hint="eastAsia" w:ascii="微软雅黑" w:hAnsi="微软雅黑" w:eastAsia="微软雅黑" w:cs="微软雅黑"/>
                <w:sz w:val="18"/>
                <w:szCs w:val="18"/>
                <w:lang w:eastAsia="zh-CN"/>
              </w:rPr>
            </w:pPr>
            <w:r>
              <w:rPr>
                <w:rFonts w:hint="eastAsia" w:ascii="微软雅黑" w:hAnsi="微软雅黑" w:eastAsia="微软雅黑" w:cs="微软雅黑"/>
                <w:bCs/>
                <w:color w:val="000000"/>
                <w:sz w:val="18"/>
                <w:szCs w:val="18"/>
                <w:lang w:eastAsia="zh-CN"/>
              </w:rPr>
              <w:t>下午</w:t>
            </w:r>
          </w:p>
        </w:tc>
        <w:tc>
          <w:tcPr>
            <w:tcW w:w="6575" w:type="dxa"/>
            <w:vAlign w:val="top"/>
          </w:tcPr>
          <w:p>
            <w:pPr>
              <w:keepNext w:val="0"/>
              <w:keepLines w:val="0"/>
              <w:pageBreakBefore w:val="0"/>
              <w:widowControl w:val="0"/>
              <w:kinsoku/>
              <w:wordWrap/>
              <w:overflowPunct/>
              <w:topLinePunct w:val="0"/>
              <w:autoSpaceDE/>
              <w:autoSpaceDN/>
              <w:bidi w:val="0"/>
              <w:adjustRightInd/>
              <w:snapToGrid/>
              <w:spacing w:line="270" w:lineRule="exact"/>
              <w:ind w:right="0" w:rightChars="0"/>
              <w:jc w:val="both"/>
              <w:textAlignment w:val="auto"/>
              <w:rPr>
                <w:rFonts w:hint="eastAsia" w:ascii="微软雅黑" w:hAnsi="微软雅黑" w:eastAsia="微软雅黑" w:cs="微软雅黑"/>
                <w:kern w:val="0"/>
                <w:sz w:val="18"/>
                <w:szCs w:val="18"/>
                <w:lang w:eastAsia="zh-CN" w:bidi="ar"/>
              </w:rPr>
            </w:pPr>
            <w:r>
              <w:rPr>
                <w:rFonts w:ascii="微软雅黑" w:hAnsi="微软雅黑" w:eastAsia="微软雅黑" w:cs="微软雅黑"/>
                <w:b/>
                <w:bCs/>
                <w:sz w:val="18"/>
                <w:szCs w:val="18"/>
                <w:rtl w:val="0"/>
                <w:lang w:val="zh-Hans" w:eastAsia="zh-Hans"/>
              </w:rPr>
              <w:t>【秦俑奇迹】：</w:t>
            </w:r>
            <w:r>
              <w:rPr>
                <w:rFonts w:ascii="微软雅黑" w:hAnsi="微软雅黑" w:eastAsia="微软雅黑" w:cs="微软雅黑"/>
                <w:sz w:val="18"/>
                <w:szCs w:val="18"/>
                <w:rtl w:val="0"/>
                <w:lang w:val="zh-Hans" w:eastAsia="zh-Hans"/>
              </w:rPr>
              <w:t>探访被誉为世界八大奇迹之一的</w:t>
            </w:r>
            <w:r>
              <w:rPr>
                <w:rFonts w:hint="eastAsia" w:ascii="微软雅黑" w:hAnsi="微软雅黑" w:eastAsia="微软雅黑" w:cs="微软雅黑"/>
                <w:b/>
                <w:bCs/>
                <w:kern w:val="0"/>
                <w:sz w:val="18"/>
                <w:szCs w:val="18"/>
                <w:lang w:bidi="ar"/>
              </w:rPr>
              <w:t>【</w:t>
            </w:r>
            <w:r>
              <w:rPr>
                <w:rFonts w:ascii="微软雅黑" w:hAnsi="微软雅黑" w:eastAsia="微软雅黑" w:cs="微软雅黑"/>
                <w:b/>
                <w:bCs/>
                <w:sz w:val="18"/>
                <w:szCs w:val="18"/>
                <w:rtl w:val="0"/>
                <w:lang w:val="zh-Hans" w:eastAsia="zh-Hans"/>
              </w:rPr>
              <w:t>秦兵马俑博物馆</w:t>
            </w:r>
            <w:r>
              <w:rPr>
                <w:rFonts w:hint="eastAsia" w:ascii="微软雅黑" w:hAnsi="微软雅黑" w:eastAsia="微软雅黑" w:cs="微软雅黑"/>
                <w:b/>
                <w:bCs/>
                <w:kern w:val="0"/>
                <w:sz w:val="18"/>
                <w:szCs w:val="18"/>
                <w:lang w:bidi="ar"/>
              </w:rPr>
              <w:t>】</w:t>
            </w:r>
            <w:r>
              <w:rPr>
                <w:rFonts w:ascii="微软雅黑" w:hAnsi="微软雅黑" w:eastAsia="微软雅黑" w:cs="微软雅黑"/>
                <w:sz w:val="18"/>
                <w:szCs w:val="18"/>
                <w:rtl w:val="0"/>
                <w:lang w:val="zh-Hans" w:eastAsia="zh-Hans"/>
              </w:rPr>
              <w:t>，聆听《秦俑与秦文化》，从古代一统天下的盛世王朝到今天的国泰民安。</w:t>
            </w:r>
          </w:p>
        </w:tc>
        <w:tc>
          <w:tcPr>
            <w:tcW w:w="640" w:type="dxa"/>
            <w:vMerge w:val="continue"/>
            <w:vAlign w:val="center"/>
          </w:tcPr>
          <w:p>
            <w:pPr>
              <w:keepNext w:val="0"/>
              <w:keepLines w:val="0"/>
              <w:pageBreakBefore w:val="0"/>
              <w:widowControl w:val="0"/>
              <w:kinsoku/>
              <w:wordWrap/>
              <w:overflowPunct/>
              <w:topLinePunct w:val="0"/>
              <w:autoSpaceDE/>
              <w:autoSpaceDN/>
              <w:bidi w:val="0"/>
              <w:adjustRightInd/>
              <w:snapToGrid/>
              <w:spacing w:line="270" w:lineRule="exact"/>
              <w:ind w:right="0" w:rightChars="0"/>
              <w:jc w:val="center"/>
              <w:textAlignment w:val="auto"/>
              <w:rPr>
                <w:rFonts w:hint="eastAsia" w:ascii="微软雅黑" w:hAnsi="微软雅黑" w:eastAsia="微软雅黑" w:cs="微软雅黑"/>
                <w:color w:val="000000"/>
                <w:sz w:val="18"/>
                <w:szCs w:val="18"/>
                <w:lang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86" w:type="dxa"/>
            <w:vMerge w:val="continue"/>
            <w:vAlign w:val="center"/>
          </w:tcPr>
          <w:p>
            <w:pPr>
              <w:keepNext w:val="0"/>
              <w:keepLines w:val="0"/>
              <w:pageBreakBefore w:val="0"/>
              <w:widowControl w:val="0"/>
              <w:kinsoku/>
              <w:wordWrap/>
              <w:overflowPunct/>
              <w:topLinePunct w:val="0"/>
              <w:autoSpaceDE/>
              <w:autoSpaceDN/>
              <w:bidi w:val="0"/>
              <w:adjustRightInd/>
              <w:snapToGrid/>
              <w:spacing w:line="270" w:lineRule="exact"/>
              <w:ind w:right="0" w:rightChars="0"/>
              <w:jc w:val="center"/>
              <w:textAlignment w:val="auto"/>
              <w:rPr>
                <w:rFonts w:hint="eastAsia" w:ascii="宋体" w:hAnsi="宋体"/>
                <w:b/>
                <w:color w:val="000000"/>
                <w:sz w:val="18"/>
                <w:szCs w:val="18"/>
              </w:rPr>
            </w:pPr>
          </w:p>
        </w:tc>
        <w:tc>
          <w:tcPr>
            <w:tcW w:w="690" w:type="dxa"/>
            <w:vAlign w:val="center"/>
          </w:tcPr>
          <w:p>
            <w:pPr>
              <w:keepNext w:val="0"/>
              <w:keepLines w:val="0"/>
              <w:pageBreakBefore w:val="0"/>
              <w:kinsoku/>
              <w:wordWrap/>
              <w:overflowPunct/>
              <w:topLinePunct w:val="0"/>
              <w:autoSpaceDE/>
              <w:autoSpaceDN/>
              <w:bidi w:val="0"/>
              <w:adjustRightInd/>
              <w:snapToGrid/>
              <w:spacing w:line="270" w:lineRule="exact"/>
              <w:ind w:right="0" w:rightChars="0"/>
              <w:jc w:val="center"/>
              <w:textAlignment w:val="auto"/>
              <w:rPr>
                <w:rFonts w:hint="eastAsia" w:ascii="微软雅黑" w:hAnsi="微软雅黑" w:eastAsia="微软雅黑" w:cs="微软雅黑"/>
                <w:sz w:val="18"/>
                <w:szCs w:val="18"/>
                <w:lang w:eastAsia="zh-CN"/>
              </w:rPr>
            </w:pPr>
            <w:r>
              <w:rPr>
                <w:rFonts w:hint="eastAsia" w:ascii="微软雅黑" w:hAnsi="微软雅黑" w:eastAsia="微软雅黑" w:cs="微软雅黑"/>
                <w:bCs/>
                <w:color w:val="000000"/>
                <w:sz w:val="18"/>
                <w:szCs w:val="18"/>
                <w:lang w:eastAsia="zh-CN"/>
              </w:rPr>
              <w:t>晚上</w:t>
            </w:r>
          </w:p>
        </w:tc>
        <w:tc>
          <w:tcPr>
            <w:tcW w:w="6575" w:type="dxa"/>
            <w:vAlign w:val="top"/>
          </w:tcPr>
          <w:p>
            <w:pPr>
              <w:keepNext w:val="0"/>
              <w:keepLines w:val="0"/>
              <w:pageBreakBefore w:val="0"/>
              <w:widowControl w:val="0"/>
              <w:kinsoku/>
              <w:wordWrap/>
              <w:overflowPunct/>
              <w:topLinePunct w:val="0"/>
              <w:autoSpaceDE/>
              <w:autoSpaceDN/>
              <w:bidi w:val="0"/>
              <w:adjustRightInd/>
              <w:snapToGrid/>
              <w:spacing w:line="270" w:lineRule="exact"/>
              <w:ind w:right="0" w:rightChars="0"/>
              <w:jc w:val="both"/>
              <w:textAlignment w:val="auto"/>
              <w:rPr>
                <w:rFonts w:hint="eastAsia" w:ascii="微软雅黑" w:hAnsi="微软雅黑" w:eastAsia="微软雅黑" w:cs="微软雅黑"/>
                <w:kern w:val="0"/>
                <w:sz w:val="18"/>
                <w:szCs w:val="18"/>
                <w:lang w:eastAsia="zh-CN" w:bidi="ar"/>
              </w:rPr>
            </w:pPr>
            <w:r>
              <w:rPr>
                <w:rFonts w:ascii="微软雅黑" w:hAnsi="微软雅黑" w:eastAsia="微软雅黑" w:cs="微软雅黑"/>
                <w:b/>
                <w:bCs/>
                <w:sz w:val="18"/>
                <w:szCs w:val="18"/>
                <w:rtl w:val="0"/>
                <w:lang w:val="zh-Hans" w:eastAsia="zh-Hans"/>
              </w:rPr>
              <w:t>【高峰</w:t>
            </w:r>
            <w:r>
              <w:rPr>
                <w:rFonts w:hint="eastAsia" w:ascii="微软雅黑" w:hAnsi="微软雅黑" w:eastAsia="微软雅黑" w:cs="微软雅黑"/>
                <w:b/>
                <w:bCs/>
                <w:sz w:val="18"/>
                <w:szCs w:val="18"/>
                <w:rtl w:val="0"/>
                <w:lang w:val="zh-Hans" w:eastAsia="zh-CN"/>
              </w:rPr>
              <w:t>论坛</w:t>
            </w:r>
            <w:r>
              <w:rPr>
                <w:rFonts w:ascii="微软雅黑" w:hAnsi="微软雅黑" w:eastAsia="微软雅黑" w:cs="微软雅黑"/>
                <w:b/>
                <w:bCs/>
                <w:sz w:val="18"/>
                <w:szCs w:val="18"/>
                <w:rtl w:val="0"/>
                <w:lang w:val="zh-Hans" w:eastAsia="zh-Hans"/>
              </w:rPr>
              <w:t>】：</w:t>
            </w:r>
            <w:r>
              <w:rPr>
                <w:rFonts w:ascii="微软雅黑" w:hAnsi="微软雅黑" w:eastAsia="微软雅黑" w:cs="微软雅黑"/>
                <w:b w:val="0"/>
                <w:bCs w:val="0"/>
                <w:sz w:val="18"/>
                <w:szCs w:val="18"/>
                <w:rtl w:val="0"/>
                <w:lang w:val="zh-Hans" w:eastAsia="zh-Hans"/>
              </w:rPr>
              <w:t>学生间展开</w:t>
            </w:r>
            <w:r>
              <w:rPr>
                <w:rFonts w:ascii="微软雅黑" w:hAnsi="微软雅黑" w:eastAsia="微软雅黑" w:cs="微软雅黑"/>
                <w:b w:val="0"/>
                <w:bCs w:val="0"/>
                <w:sz w:val="18"/>
                <w:szCs w:val="18"/>
                <w:rtl w:val="0"/>
                <w:lang w:val="zh-CN" w:eastAsia="zh-CN"/>
              </w:rPr>
              <w:t>【高峰</w:t>
            </w:r>
            <w:r>
              <w:rPr>
                <w:rFonts w:hint="eastAsia" w:ascii="微软雅黑" w:hAnsi="微软雅黑" w:eastAsia="微软雅黑" w:cs="微软雅黑"/>
                <w:b w:val="0"/>
                <w:bCs w:val="0"/>
                <w:sz w:val="18"/>
                <w:szCs w:val="18"/>
                <w:rtl w:val="0"/>
                <w:lang w:val="zh-Hans" w:eastAsia="zh-CN"/>
              </w:rPr>
              <w:t>论坛</w:t>
            </w:r>
            <w:r>
              <w:rPr>
                <w:rFonts w:ascii="微软雅黑" w:hAnsi="微软雅黑" w:eastAsia="微软雅黑" w:cs="微软雅黑"/>
                <w:b w:val="0"/>
                <w:bCs w:val="0"/>
                <w:sz w:val="18"/>
                <w:szCs w:val="18"/>
                <w:rtl w:val="0"/>
                <w:lang w:val="zh-CN" w:eastAsia="zh-CN"/>
              </w:rPr>
              <w:t>】</w:t>
            </w:r>
            <w:r>
              <w:rPr>
                <w:rFonts w:ascii="微软雅黑" w:hAnsi="微软雅黑" w:eastAsia="微软雅黑" w:cs="微软雅黑"/>
                <w:b w:val="0"/>
                <w:bCs w:val="0"/>
                <w:sz w:val="18"/>
                <w:szCs w:val="18"/>
                <w:rtl w:val="0"/>
                <w:lang w:val="zh-Hans" w:eastAsia="zh-Hans"/>
              </w:rPr>
              <w:t>，阐述丝绸之路对古今西安带来的影响</w:t>
            </w:r>
            <w:r>
              <w:rPr>
                <w:rFonts w:ascii="微软雅黑" w:hAnsi="微软雅黑" w:eastAsia="微软雅黑" w:cs="微软雅黑"/>
                <w:b w:val="0"/>
                <w:bCs w:val="0"/>
                <w:sz w:val="18"/>
                <w:szCs w:val="18"/>
                <w:rtl w:val="0"/>
                <w:lang w:val="zh-CN" w:eastAsia="zh-CN"/>
              </w:rPr>
              <w:t>，</w:t>
            </w:r>
            <w:r>
              <w:rPr>
                <w:rFonts w:ascii="微软雅黑" w:hAnsi="微软雅黑" w:eastAsia="微软雅黑" w:cs="微软雅黑"/>
                <w:b w:val="0"/>
                <w:bCs w:val="0"/>
                <w:sz w:val="18"/>
                <w:szCs w:val="18"/>
                <w:rtl w:val="0"/>
                <w:lang w:val="zh-Hans" w:eastAsia="zh-Hans"/>
              </w:rPr>
              <w:t>感受大国</w:t>
            </w:r>
            <w:r>
              <w:rPr>
                <w:rFonts w:ascii="微软雅黑" w:hAnsi="微软雅黑" w:eastAsia="微软雅黑" w:cs="微软雅黑"/>
                <w:b w:val="0"/>
                <w:bCs w:val="0"/>
                <w:sz w:val="18"/>
                <w:szCs w:val="18"/>
                <w:rtl w:val="0"/>
                <w:lang w:val="zh-CN" w:eastAsia="zh-CN"/>
              </w:rPr>
              <w:t>外交与大国</w:t>
            </w:r>
            <w:r>
              <w:rPr>
                <w:rFonts w:ascii="微软雅黑" w:hAnsi="微软雅黑" w:eastAsia="微软雅黑" w:cs="微软雅黑"/>
                <w:b w:val="0"/>
                <w:bCs w:val="0"/>
                <w:sz w:val="18"/>
                <w:szCs w:val="18"/>
                <w:rtl w:val="0"/>
                <w:lang w:val="zh-Hans" w:eastAsia="zh-Hans"/>
              </w:rPr>
              <w:t>智慧</w:t>
            </w:r>
            <w:r>
              <w:rPr>
                <w:rFonts w:ascii="微软雅黑" w:hAnsi="微软雅黑" w:eastAsia="微软雅黑" w:cs="微软雅黑"/>
                <w:b w:val="0"/>
                <w:bCs w:val="0"/>
                <w:sz w:val="18"/>
                <w:szCs w:val="18"/>
                <w:rtl w:val="0"/>
                <w:lang w:val="zh-CN" w:eastAsia="zh-CN"/>
              </w:rPr>
              <w:t>。</w:t>
            </w:r>
          </w:p>
        </w:tc>
        <w:tc>
          <w:tcPr>
            <w:tcW w:w="640" w:type="dxa"/>
            <w:vMerge w:val="continue"/>
            <w:vAlign w:val="center"/>
          </w:tcPr>
          <w:p>
            <w:pPr>
              <w:keepNext w:val="0"/>
              <w:keepLines w:val="0"/>
              <w:pageBreakBefore w:val="0"/>
              <w:widowControl w:val="0"/>
              <w:kinsoku/>
              <w:wordWrap/>
              <w:overflowPunct/>
              <w:topLinePunct w:val="0"/>
              <w:autoSpaceDE/>
              <w:autoSpaceDN/>
              <w:bidi w:val="0"/>
              <w:adjustRightInd/>
              <w:snapToGrid/>
              <w:spacing w:line="270" w:lineRule="exact"/>
              <w:ind w:right="0" w:rightChars="0"/>
              <w:jc w:val="center"/>
              <w:textAlignment w:val="auto"/>
              <w:rPr>
                <w:rFonts w:hint="eastAsia" w:ascii="微软雅黑" w:hAnsi="微软雅黑" w:eastAsia="微软雅黑" w:cs="微软雅黑"/>
                <w:color w:val="000000"/>
                <w:sz w:val="18"/>
                <w:szCs w:val="18"/>
                <w:lang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86" w:type="dxa"/>
            <w:vMerge w:val="restart"/>
            <w:vAlign w:val="center"/>
          </w:tcPr>
          <w:p>
            <w:pPr>
              <w:keepNext w:val="0"/>
              <w:keepLines w:val="0"/>
              <w:pageBreakBefore w:val="0"/>
              <w:widowControl w:val="0"/>
              <w:kinsoku/>
              <w:wordWrap/>
              <w:overflowPunct/>
              <w:topLinePunct w:val="0"/>
              <w:autoSpaceDE/>
              <w:autoSpaceDN/>
              <w:bidi w:val="0"/>
              <w:adjustRightInd/>
              <w:snapToGrid/>
              <w:spacing w:line="270" w:lineRule="exact"/>
              <w:ind w:right="0" w:rightChars="0"/>
              <w:jc w:val="center"/>
              <w:textAlignment w:val="auto"/>
              <w:rPr>
                <w:rFonts w:hint="eastAsia" w:ascii="宋体" w:hAnsi="宋体" w:eastAsia="宋体"/>
                <w:b/>
                <w:color w:val="000000"/>
                <w:sz w:val="18"/>
                <w:szCs w:val="18"/>
                <w:lang w:val="en-US" w:eastAsia="zh-CN"/>
              </w:rPr>
            </w:pPr>
            <w:r>
              <w:rPr>
                <w:rFonts w:hint="eastAsia" w:ascii="宋体" w:hAnsi="宋体"/>
                <w:b/>
                <w:color w:val="000000"/>
                <w:sz w:val="18"/>
                <w:szCs w:val="18"/>
              </w:rPr>
              <w:t>D</w:t>
            </w:r>
            <w:r>
              <w:rPr>
                <w:rFonts w:hint="eastAsia" w:ascii="宋体" w:hAnsi="宋体"/>
                <w:b/>
                <w:color w:val="000000"/>
                <w:sz w:val="18"/>
                <w:szCs w:val="18"/>
                <w:lang w:val="en-US" w:eastAsia="zh-CN"/>
              </w:rPr>
              <w:t>4</w:t>
            </w:r>
          </w:p>
        </w:tc>
        <w:tc>
          <w:tcPr>
            <w:tcW w:w="690" w:type="dxa"/>
            <w:vAlign w:val="center"/>
          </w:tcPr>
          <w:p>
            <w:pPr>
              <w:keepNext w:val="0"/>
              <w:keepLines w:val="0"/>
              <w:pageBreakBefore w:val="0"/>
              <w:widowControl w:val="0"/>
              <w:kinsoku/>
              <w:wordWrap/>
              <w:overflowPunct/>
              <w:topLinePunct w:val="0"/>
              <w:autoSpaceDE/>
              <w:autoSpaceDN/>
              <w:bidi w:val="0"/>
              <w:adjustRightInd/>
              <w:snapToGrid/>
              <w:spacing w:line="270" w:lineRule="exact"/>
              <w:ind w:right="0" w:rightChars="0"/>
              <w:jc w:val="center"/>
              <w:textAlignment w:val="auto"/>
              <w:rPr>
                <w:rFonts w:hint="eastAsia" w:ascii="微软雅黑" w:hAnsi="微软雅黑" w:eastAsia="微软雅黑" w:cs="微软雅黑"/>
                <w:bCs/>
                <w:color w:val="000000"/>
                <w:sz w:val="18"/>
                <w:szCs w:val="18"/>
                <w:lang w:eastAsia="zh-CN"/>
              </w:rPr>
            </w:pPr>
            <w:r>
              <w:rPr>
                <w:rFonts w:hint="eastAsia" w:ascii="微软雅黑" w:hAnsi="微软雅黑" w:eastAsia="微软雅黑" w:cs="微软雅黑"/>
                <w:sz w:val="18"/>
                <w:szCs w:val="18"/>
                <w:lang w:eastAsia="zh-CN"/>
              </w:rPr>
              <w:t>上午</w:t>
            </w:r>
          </w:p>
        </w:tc>
        <w:tc>
          <w:tcPr>
            <w:tcW w:w="6575" w:type="dxa"/>
            <w:vAlign w:val="top"/>
          </w:tcPr>
          <w:p>
            <w:pPr>
              <w:keepNext w:val="0"/>
              <w:keepLines w:val="0"/>
              <w:pageBreakBefore w:val="0"/>
              <w:widowControl w:val="0"/>
              <w:kinsoku/>
              <w:wordWrap/>
              <w:overflowPunct/>
              <w:topLinePunct w:val="0"/>
              <w:autoSpaceDE/>
              <w:autoSpaceDN/>
              <w:bidi w:val="0"/>
              <w:adjustRightInd/>
              <w:snapToGrid/>
              <w:spacing w:line="270" w:lineRule="exact"/>
              <w:ind w:right="0" w:rightChars="0"/>
              <w:jc w:val="both"/>
              <w:textAlignment w:val="auto"/>
              <w:rPr>
                <w:rFonts w:hint="eastAsia" w:ascii="微软雅黑" w:hAnsi="微软雅黑" w:eastAsia="微软雅黑" w:cs="微软雅黑"/>
                <w:sz w:val="18"/>
                <w:szCs w:val="18"/>
                <w:rtl w:val="0"/>
                <w:lang w:val="zh-Hans" w:eastAsia="zh-Hans"/>
              </w:rPr>
            </w:pPr>
            <w:r>
              <w:rPr>
                <w:rFonts w:ascii="微软雅黑" w:hAnsi="微软雅黑" w:eastAsia="微软雅黑" w:cs="微软雅黑"/>
                <w:b/>
                <w:bCs/>
                <w:sz w:val="18"/>
                <w:szCs w:val="18"/>
                <w:rtl w:val="0"/>
                <w:lang w:val="zh-Hans" w:eastAsia="zh-Hans"/>
              </w:rPr>
              <w:t>【登临怀古】：</w:t>
            </w:r>
            <w:r>
              <w:rPr>
                <w:rFonts w:ascii="微软雅黑" w:hAnsi="微软雅黑" w:eastAsia="微软雅黑" w:cs="微软雅黑"/>
                <w:sz w:val="18"/>
                <w:szCs w:val="18"/>
                <w:rtl w:val="0"/>
                <w:lang w:val="zh-Hans" w:eastAsia="zh-Hans"/>
              </w:rPr>
              <w:t>登临世界唯一仅存的省级城墙遗址【</w:t>
            </w:r>
            <w:r>
              <w:rPr>
                <w:rFonts w:ascii="微软雅黑" w:hAnsi="微软雅黑" w:eastAsia="微软雅黑" w:cs="微软雅黑"/>
                <w:b/>
                <w:bCs/>
                <w:sz w:val="18"/>
                <w:szCs w:val="18"/>
                <w:rtl w:val="0"/>
                <w:lang w:val="zh-Hans" w:eastAsia="zh-Hans"/>
              </w:rPr>
              <w:t>古城墙</w:t>
            </w:r>
            <w:r>
              <w:rPr>
                <w:rFonts w:ascii="微软雅黑" w:hAnsi="微软雅黑" w:eastAsia="微软雅黑" w:cs="微软雅黑"/>
                <w:sz w:val="18"/>
                <w:szCs w:val="18"/>
                <w:rtl w:val="0"/>
                <w:lang w:val="zh-Hans" w:eastAsia="zh-Hans"/>
              </w:rPr>
              <w:t>】，饱览历史上国城的壮阔与雄伟；</w:t>
            </w:r>
            <w:r>
              <w:rPr>
                <w:rFonts w:hint="eastAsia" w:ascii="微软雅黑" w:hAnsi="微软雅黑" w:eastAsia="微软雅黑" w:cs="微软雅黑"/>
                <w:sz w:val="18"/>
                <w:szCs w:val="18"/>
                <w:rtl w:val="0"/>
                <w:lang w:val="zh-Hans" w:eastAsia="zh-Hans"/>
              </w:rPr>
              <w:t>以团队之力向世人宣扬保护这座辉煌的活史书，传承传承文明、弘扬文化</w:t>
            </w:r>
            <w:r>
              <w:rPr>
                <w:rFonts w:ascii="微软雅黑" w:hAnsi="微软雅黑" w:eastAsia="微软雅黑" w:cs="微软雅黑"/>
                <w:sz w:val="18"/>
                <w:szCs w:val="18"/>
                <w:rtl w:val="0"/>
                <w:lang w:val="zh-Hans" w:eastAsia="zh-Hans"/>
              </w:rPr>
              <w:t>。</w:t>
            </w:r>
          </w:p>
        </w:tc>
        <w:tc>
          <w:tcPr>
            <w:tcW w:w="640" w:type="dxa"/>
            <w:vMerge w:val="restart"/>
            <w:vAlign w:val="center"/>
          </w:tcPr>
          <w:p>
            <w:pPr>
              <w:keepNext w:val="0"/>
              <w:keepLines w:val="0"/>
              <w:pageBreakBefore w:val="0"/>
              <w:widowControl w:val="0"/>
              <w:kinsoku/>
              <w:wordWrap/>
              <w:overflowPunct/>
              <w:topLinePunct w:val="0"/>
              <w:autoSpaceDE/>
              <w:autoSpaceDN/>
              <w:bidi w:val="0"/>
              <w:adjustRightInd/>
              <w:snapToGrid/>
              <w:spacing w:line="270" w:lineRule="exact"/>
              <w:ind w:right="0" w:rightChars="0"/>
              <w:jc w:val="center"/>
              <w:textAlignment w:val="auto"/>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lang w:eastAsia="zh-CN"/>
              </w:rPr>
              <w:t>西安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86" w:type="dxa"/>
            <w:vMerge w:val="continue"/>
            <w:vAlign w:val="center"/>
          </w:tcPr>
          <w:p>
            <w:pPr>
              <w:keepNext w:val="0"/>
              <w:keepLines w:val="0"/>
              <w:pageBreakBefore w:val="0"/>
              <w:widowControl w:val="0"/>
              <w:kinsoku/>
              <w:wordWrap/>
              <w:overflowPunct/>
              <w:topLinePunct w:val="0"/>
              <w:autoSpaceDE/>
              <w:autoSpaceDN/>
              <w:bidi w:val="0"/>
              <w:adjustRightInd/>
              <w:snapToGrid/>
              <w:spacing w:line="270" w:lineRule="exact"/>
              <w:ind w:right="0" w:rightChars="0"/>
              <w:jc w:val="center"/>
              <w:textAlignment w:val="auto"/>
              <w:rPr>
                <w:rFonts w:hint="eastAsia" w:ascii="宋体" w:hAnsi="宋体"/>
                <w:b/>
                <w:color w:val="000000"/>
                <w:sz w:val="18"/>
                <w:szCs w:val="18"/>
              </w:rPr>
            </w:pPr>
          </w:p>
        </w:tc>
        <w:tc>
          <w:tcPr>
            <w:tcW w:w="690" w:type="dxa"/>
            <w:vAlign w:val="center"/>
          </w:tcPr>
          <w:p>
            <w:pPr>
              <w:keepNext w:val="0"/>
              <w:keepLines w:val="0"/>
              <w:pageBreakBefore w:val="0"/>
              <w:kinsoku/>
              <w:wordWrap/>
              <w:overflowPunct/>
              <w:topLinePunct w:val="0"/>
              <w:autoSpaceDE/>
              <w:autoSpaceDN/>
              <w:bidi w:val="0"/>
              <w:adjustRightInd/>
              <w:snapToGrid/>
              <w:spacing w:line="270" w:lineRule="exact"/>
              <w:ind w:right="0" w:rightChars="0"/>
              <w:jc w:val="center"/>
              <w:textAlignment w:val="auto"/>
              <w:rPr>
                <w:rFonts w:hint="eastAsia" w:ascii="微软雅黑" w:hAnsi="微软雅黑" w:eastAsia="微软雅黑" w:cs="微软雅黑"/>
                <w:bCs/>
                <w:color w:val="000000"/>
                <w:sz w:val="18"/>
                <w:szCs w:val="18"/>
                <w:lang w:eastAsia="zh-CN"/>
              </w:rPr>
            </w:pPr>
            <w:r>
              <w:rPr>
                <w:rFonts w:hint="eastAsia" w:ascii="微软雅黑" w:hAnsi="微软雅黑" w:eastAsia="微软雅黑" w:cs="微软雅黑"/>
                <w:bCs/>
                <w:color w:val="000000"/>
                <w:sz w:val="18"/>
                <w:szCs w:val="18"/>
                <w:lang w:eastAsia="zh-CN"/>
              </w:rPr>
              <w:t>下午</w:t>
            </w:r>
          </w:p>
        </w:tc>
        <w:tc>
          <w:tcPr>
            <w:tcW w:w="6575" w:type="dxa"/>
            <w:vAlign w:val="top"/>
          </w:tcPr>
          <w:p>
            <w:pPr>
              <w:keepNext w:val="0"/>
              <w:keepLines w:val="0"/>
              <w:pageBreakBefore w:val="0"/>
              <w:widowControl w:val="0"/>
              <w:kinsoku/>
              <w:wordWrap/>
              <w:overflowPunct/>
              <w:topLinePunct w:val="0"/>
              <w:autoSpaceDE/>
              <w:autoSpaceDN/>
              <w:bidi w:val="0"/>
              <w:adjustRightInd/>
              <w:snapToGrid/>
              <w:spacing w:line="270" w:lineRule="exact"/>
              <w:ind w:right="0" w:rightChars="0"/>
              <w:jc w:val="both"/>
              <w:textAlignment w:val="auto"/>
              <w:rPr>
                <w:rFonts w:ascii="微软雅黑" w:hAnsi="微软雅黑" w:eastAsia="微软雅黑" w:cs="微软雅黑"/>
                <w:b/>
                <w:bCs/>
                <w:sz w:val="18"/>
                <w:szCs w:val="18"/>
                <w:rtl w:val="0"/>
                <w:lang w:val="zh-Hans" w:eastAsia="zh-Hans"/>
              </w:rPr>
            </w:pPr>
            <w:r>
              <w:rPr>
                <w:rFonts w:hint="eastAsia" w:ascii="微软雅黑" w:hAnsi="微软雅黑" w:eastAsia="微软雅黑" w:cs="微软雅黑"/>
                <w:b/>
                <w:bCs/>
                <w:sz w:val="18"/>
                <w:szCs w:val="18"/>
                <w:shd w:val="clear" w:color="auto" w:fill="FFFFFF"/>
                <w:rtl w:val="0"/>
                <w:lang w:val="zh-Hans" w:eastAsia="zh-CN"/>
              </w:rPr>
              <w:t>【</w:t>
            </w:r>
            <w:r>
              <w:rPr>
                <w:rFonts w:ascii="微软雅黑" w:hAnsi="微软雅黑" w:eastAsia="微软雅黑" w:cs="微软雅黑"/>
                <w:b/>
                <w:bCs/>
                <w:sz w:val="18"/>
                <w:szCs w:val="18"/>
                <w:shd w:val="clear" w:color="auto" w:fill="FFFFFF"/>
                <w:rtl w:val="0"/>
                <w:lang w:val="zh-Hans" w:eastAsia="zh-Hans"/>
              </w:rPr>
              <w:t>研学归来】：</w:t>
            </w:r>
            <w:r>
              <w:rPr>
                <w:rFonts w:ascii="微软雅黑" w:hAnsi="微软雅黑" w:eastAsia="微软雅黑" w:cs="微软雅黑"/>
                <w:b w:val="0"/>
                <w:bCs w:val="0"/>
                <w:sz w:val="18"/>
                <w:szCs w:val="18"/>
                <w:shd w:val="clear" w:color="auto" w:fill="FFFFFF"/>
                <w:rtl w:val="0"/>
                <w:lang w:val="zh-Hans" w:eastAsia="zh-Hans"/>
              </w:rPr>
              <w:t>乘坐</w:t>
            </w:r>
            <w:r>
              <w:rPr>
                <w:rFonts w:hint="eastAsia" w:ascii="微软雅黑" w:hAnsi="微软雅黑" w:eastAsia="微软雅黑" w:cs="微软雅黑"/>
                <w:b w:val="0"/>
                <w:bCs w:val="0"/>
                <w:sz w:val="18"/>
                <w:szCs w:val="18"/>
                <w:shd w:val="clear" w:color="auto" w:fill="FFFFFF"/>
                <w:rtl w:val="0"/>
                <w:lang w:val="en-US" w:eastAsia="zh-CN"/>
              </w:rPr>
              <w:t>G88</w:t>
            </w:r>
            <w:r>
              <w:rPr>
                <w:rFonts w:ascii="微软雅黑" w:hAnsi="微软雅黑" w:eastAsia="微软雅黑" w:cs="微软雅黑"/>
                <w:b w:val="0"/>
                <w:bCs w:val="0"/>
                <w:sz w:val="18"/>
                <w:szCs w:val="18"/>
                <w:shd w:val="clear" w:color="auto" w:fill="FFFFFF"/>
                <w:rtl w:val="0"/>
                <w:lang w:val="zh-Hans" w:eastAsia="zh-Hans"/>
              </w:rPr>
              <w:t>火车</w:t>
            </w:r>
            <w:r>
              <w:rPr>
                <w:rFonts w:hint="eastAsia" w:ascii="微软雅黑" w:hAnsi="微软雅黑" w:eastAsia="微软雅黑" w:cs="微软雅黑"/>
                <w:b w:val="0"/>
                <w:bCs w:val="0"/>
                <w:sz w:val="18"/>
                <w:szCs w:val="18"/>
                <w:shd w:val="clear" w:color="auto" w:fill="FFFFFF"/>
                <w:rtl w:val="0"/>
                <w:lang w:val="zh-Hans" w:eastAsia="zh-CN"/>
              </w:rPr>
              <w:t>（13:30</w:t>
            </w:r>
            <w:r>
              <w:rPr>
                <w:rFonts w:hint="eastAsia" w:ascii="微软雅黑" w:hAnsi="微软雅黑" w:eastAsia="微软雅黑" w:cs="微软雅黑"/>
                <w:b w:val="0"/>
                <w:bCs w:val="0"/>
                <w:sz w:val="18"/>
                <w:szCs w:val="18"/>
                <w:shd w:val="clear" w:color="auto" w:fill="FFFFFF"/>
                <w:rtl w:val="0"/>
                <w:lang w:val="en-US" w:eastAsia="zh-CN"/>
              </w:rPr>
              <w:t>-</w:t>
            </w:r>
            <w:r>
              <w:rPr>
                <w:rFonts w:hint="eastAsia" w:ascii="微软雅黑" w:hAnsi="微软雅黑" w:eastAsia="微软雅黑" w:cs="微软雅黑"/>
                <w:b w:val="0"/>
                <w:bCs w:val="0"/>
                <w:sz w:val="18"/>
                <w:szCs w:val="18"/>
                <w:shd w:val="clear" w:color="auto" w:fill="FFFFFF"/>
                <w:rtl w:val="0"/>
                <w:lang w:val="zh-Hans" w:eastAsia="zh-CN"/>
              </w:rPr>
              <w:t>17:55）</w:t>
            </w:r>
            <w:r>
              <w:rPr>
                <w:rFonts w:ascii="微软雅黑" w:hAnsi="微软雅黑" w:eastAsia="微软雅黑" w:cs="微软雅黑"/>
                <w:b w:val="0"/>
                <w:bCs w:val="0"/>
                <w:sz w:val="18"/>
                <w:szCs w:val="18"/>
                <w:shd w:val="clear" w:color="auto" w:fill="FFFFFF"/>
                <w:rtl w:val="0"/>
                <w:lang w:val="zh-Hans" w:eastAsia="zh-Hans"/>
              </w:rPr>
              <w:t>返回北京。</w:t>
            </w:r>
          </w:p>
        </w:tc>
        <w:tc>
          <w:tcPr>
            <w:tcW w:w="640" w:type="dxa"/>
            <w:vMerge w:val="continue"/>
            <w:vAlign w:val="center"/>
          </w:tcPr>
          <w:p>
            <w:pPr>
              <w:keepNext w:val="0"/>
              <w:keepLines w:val="0"/>
              <w:pageBreakBefore w:val="0"/>
              <w:widowControl w:val="0"/>
              <w:kinsoku/>
              <w:wordWrap/>
              <w:overflowPunct/>
              <w:topLinePunct w:val="0"/>
              <w:autoSpaceDE/>
              <w:autoSpaceDN/>
              <w:bidi w:val="0"/>
              <w:adjustRightInd/>
              <w:snapToGrid/>
              <w:spacing w:line="270" w:lineRule="exact"/>
              <w:ind w:right="0" w:rightChars="0"/>
              <w:jc w:val="center"/>
              <w:textAlignment w:val="auto"/>
              <w:rPr>
                <w:rFonts w:hint="eastAsia" w:ascii="微软雅黑" w:hAnsi="微软雅黑" w:eastAsia="微软雅黑" w:cs="微软雅黑"/>
                <w:color w:val="000000"/>
                <w:sz w:val="18"/>
                <w:szCs w:val="18"/>
              </w:rPr>
            </w:pPr>
          </w:p>
        </w:tc>
      </w:tr>
    </w:tbl>
    <w:p>
      <w:pPr>
        <w:keepNext w:val="0"/>
        <w:keepLines w:val="0"/>
        <w:pageBreakBefore w:val="0"/>
        <w:kinsoku/>
        <w:wordWrap/>
        <w:overflowPunct/>
        <w:topLinePunct w:val="0"/>
        <w:autoSpaceDE/>
        <w:autoSpaceDN/>
        <w:bidi w:val="0"/>
        <w:adjustRightInd/>
        <w:snapToGrid/>
        <w:spacing w:line="280" w:lineRule="exact"/>
        <w:ind w:right="0" w:rightChars="0"/>
        <w:textAlignment w:val="auto"/>
        <w:rPr>
          <w:rFonts w:hint="eastAsia" w:ascii="微软雅黑" w:hAnsi="微软雅黑" w:eastAsia="微软雅黑" w:cs="微软雅黑"/>
          <w:color w:val="000000"/>
          <w:szCs w:val="21"/>
          <w:shd w:val="clear" w:color="auto" w:fill="FFFFFF"/>
          <w:lang w:val="en-US"/>
        </w:rPr>
      </w:pPr>
      <w:r>
        <w:rPr>
          <w:rFonts w:hint="eastAsia" w:ascii="微软雅黑" w:hAnsi="微软雅黑" w:eastAsia="微软雅黑" w:cs="微软雅黑"/>
          <w:color w:val="000000"/>
          <w:sz w:val="18"/>
          <w:szCs w:val="18"/>
          <w:shd w:val="clear" w:color="auto" w:fill="FFFFFF"/>
        </w:rPr>
        <w:t>（以上行程为营期内行程，组织方有权利在保证团队顺利完成活动的前提下，根据当地及天气情况对行程执行前后顺序进行调整。）</w:t>
      </w: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Arial Unicode MS">
    <w:panose1 w:val="020B0604020202020204"/>
    <w:charset w:val="86"/>
    <w:family w:val="swiss"/>
    <w:pitch w:val="default"/>
    <w:sig w:usb0="FFFFFFFF" w:usb1="E9FFFFFF" w:usb2="0000003F" w:usb3="00000000" w:csb0="603F01FF" w:csb1="FFFF0000"/>
  </w:font>
  <w:font w:name="微软雅黑">
    <w:panose1 w:val="020B0503020204020204"/>
    <w:charset w:val="86"/>
    <w:family w:val="swiss"/>
    <w:pitch w:val="default"/>
    <w:sig w:usb0="80000287" w:usb1="280F3C52" w:usb2="00000016" w:usb3="00000000" w:csb0="0004001F" w:csb1="00000000"/>
  </w:font>
  <w:font w:name="Helvetica">
    <w:altName w:val="Arial"/>
    <w:panose1 w:val="020B0604020202020204"/>
    <w:charset w:val="00"/>
    <w:family w:val="swiss"/>
    <w:pitch w:val="default"/>
    <w:sig w:usb0="00000000" w:usb1="00000000" w:usb2="00000009" w:usb3="00000000" w:csb0="000001FF" w:csb1="00000000"/>
  </w:font>
  <w:font w:name="方正正中黑简体">
    <w:panose1 w:val="02000000000000000000"/>
    <w:charset w:val="86"/>
    <w:family w:val="auto"/>
    <w:pitch w:val="default"/>
    <w:sig w:usb0="00000001" w:usb1="08000000" w:usb2="00000000" w:usb3="00000000" w:csb0="00040000" w:csb1="00000000"/>
  </w:font>
  <w:font w:name="Arial">
    <w:panose1 w:val="020B0604020202020204"/>
    <w:charset w:val="00"/>
    <w:family w:val="swiss"/>
    <w:pitch w:val="default"/>
    <w:sig w:usb0="E0002AFF" w:usb1="C0007843" w:usb2="00000009" w:usb3="00000000" w:csb0="400001FF" w:csb1="FFFF0000"/>
  </w:font>
  <w:font w:name="MS PGothic">
    <w:panose1 w:val="020B0600070205080204"/>
    <w:charset w:val="80"/>
    <w:family w:val="auto"/>
    <w:pitch w:val="default"/>
    <w:sig w:usb0="E00002FF" w:usb1="6AC7FDFB" w:usb2="00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single" w:color="auto" w:sz="6" w:space="2"/>
      </w:pBdr>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r>
      <w:rPr>
        <w:rFonts w:hint="eastAsia"/>
      </w:rPr>
      <w:t xml:space="preserve">  </w:t>
    </w:r>
    <w:r>
      <w:rPr>
        <w:rFonts w:hint="eastAsia"/>
        <w:sz w:val="21"/>
        <w:szCs w:val="21"/>
      </w:rPr>
      <w:t xml:space="preserve"> </w:t>
    </w:r>
    <w:r>
      <w:rPr>
        <w:rFonts w:hint="eastAsia"/>
      </w:rPr>
      <w:t xml:space="preserve">                                                                       </w:t>
    </w:r>
  </w:p>
  <w:p>
    <w:pPr>
      <w:pStyle w:val="4"/>
      <w:jc w:val="right"/>
    </w:pPr>
    <w:r>
      <w:rPr>
        <w:rFonts w:hint="eastAsia" w:ascii="方正正中黑简体" w:hAnsi="方正正中黑简体" w:eastAsia="方正正中黑简体" w:cs="方正正中黑简体"/>
        <w:b w:val="0"/>
        <w:bCs w:val="0"/>
        <w:lang w:eastAsia="zh-CN"/>
      </w:rPr>
      <w:t>阳光活动·研学系列</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single" w:color="auto" w:sz="6" w:space="2"/>
      </w:pBdr>
    </w:pPr>
    <w:r>
      <w:rPr>
        <w:rFonts w:hint="eastAsia"/>
      </w:rPr>
      <w:t xml:space="preserve"> </w:t>
    </w:r>
    <w:r>
      <w:rPr>
        <w:rFonts w:hint="eastAsia"/>
      </w:rPr>
      <w:drawing>
        <wp:inline distT="0" distB="0" distL="114300" distR="114300">
          <wp:extent cx="1181100" cy="472440"/>
          <wp:effectExtent l="0" t="0" r="0" b="3810"/>
          <wp:docPr id="2" name="图片 2" descr="11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1111"/>
                  <pic:cNvPicPr>
                    <a:picLocks noChangeAspect="1"/>
                  </pic:cNvPicPr>
                </pic:nvPicPr>
                <pic:blipFill>
                  <a:blip r:embed="rId1"/>
                  <a:stretch>
                    <a:fillRect/>
                  </a:stretch>
                </pic:blipFill>
                <pic:spPr>
                  <a:xfrm>
                    <a:off x="0" y="0"/>
                    <a:ext cx="1181100" cy="472440"/>
                  </a:xfrm>
                  <a:prstGeom prst="rect">
                    <a:avLst/>
                  </a:prstGeom>
                  <a:noFill/>
                  <a:ln w="9525">
                    <a:noFill/>
                  </a:ln>
                </pic:spPr>
              </pic:pic>
            </a:graphicData>
          </a:graphic>
        </wp:inline>
      </w:drawing>
    </w:r>
    <w:r>
      <w:rPr>
        <w:rFonts w:hint="eastAsia"/>
      </w:rPr>
      <w:t xml:space="preserve"> </w:t>
    </w:r>
    <w:r>
      <w:rPr>
        <w:rFonts w:hint="eastAsia"/>
        <w:sz w:val="21"/>
        <w:szCs w:val="21"/>
      </w:rPr>
      <w:t xml:space="preserve"> </w:t>
    </w:r>
    <w:r>
      <w:rPr>
        <w:rFonts w:hint="eastAsia"/>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4EC9"/>
    <w:rsid w:val="00576487"/>
    <w:rsid w:val="00963621"/>
    <w:rsid w:val="00974EC9"/>
    <w:rsid w:val="00BC4EFA"/>
    <w:rsid w:val="00C641F4"/>
    <w:rsid w:val="01207A37"/>
    <w:rsid w:val="0147384F"/>
    <w:rsid w:val="015107BC"/>
    <w:rsid w:val="02C363B6"/>
    <w:rsid w:val="03404B7A"/>
    <w:rsid w:val="03C0421F"/>
    <w:rsid w:val="04D544BB"/>
    <w:rsid w:val="06015BEF"/>
    <w:rsid w:val="06817DB9"/>
    <w:rsid w:val="06B22EC1"/>
    <w:rsid w:val="06E91D05"/>
    <w:rsid w:val="076B7CAE"/>
    <w:rsid w:val="087B2812"/>
    <w:rsid w:val="0A8F32C2"/>
    <w:rsid w:val="0BC306CC"/>
    <w:rsid w:val="0C3B40AD"/>
    <w:rsid w:val="0DD83F42"/>
    <w:rsid w:val="105C0D16"/>
    <w:rsid w:val="108068A6"/>
    <w:rsid w:val="11E9500E"/>
    <w:rsid w:val="1280229A"/>
    <w:rsid w:val="15884046"/>
    <w:rsid w:val="161D6613"/>
    <w:rsid w:val="1699167E"/>
    <w:rsid w:val="17086535"/>
    <w:rsid w:val="18186C3E"/>
    <w:rsid w:val="192C6262"/>
    <w:rsid w:val="19AD7F0B"/>
    <w:rsid w:val="1A5063FC"/>
    <w:rsid w:val="1A577690"/>
    <w:rsid w:val="1B7F2FD7"/>
    <w:rsid w:val="1DAD2998"/>
    <w:rsid w:val="1F4B7674"/>
    <w:rsid w:val="20D00CFC"/>
    <w:rsid w:val="210003E3"/>
    <w:rsid w:val="2308045B"/>
    <w:rsid w:val="244C5DD3"/>
    <w:rsid w:val="247C07D9"/>
    <w:rsid w:val="258F7D92"/>
    <w:rsid w:val="268B3315"/>
    <w:rsid w:val="26BA4111"/>
    <w:rsid w:val="26F0558A"/>
    <w:rsid w:val="29042245"/>
    <w:rsid w:val="2A025871"/>
    <w:rsid w:val="2A5D7997"/>
    <w:rsid w:val="2B3A22D0"/>
    <w:rsid w:val="2BB87765"/>
    <w:rsid w:val="2BF421F2"/>
    <w:rsid w:val="2C39021E"/>
    <w:rsid w:val="2C6A28C7"/>
    <w:rsid w:val="2E0208A7"/>
    <w:rsid w:val="2E1E5152"/>
    <w:rsid w:val="2FA40E8D"/>
    <w:rsid w:val="307C1782"/>
    <w:rsid w:val="311C2683"/>
    <w:rsid w:val="33113848"/>
    <w:rsid w:val="33D03F7A"/>
    <w:rsid w:val="35EA27FF"/>
    <w:rsid w:val="362278D6"/>
    <w:rsid w:val="366F4A8C"/>
    <w:rsid w:val="372E59CF"/>
    <w:rsid w:val="373708C0"/>
    <w:rsid w:val="37FA4337"/>
    <w:rsid w:val="38114A75"/>
    <w:rsid w:val="39544FD6"/>
    <w:rsid w:val="39C9492D"/>
    <w:rsid w:val="3A5504C7"/>
    <w:rsid w:val="3AD62C82"/>
    <w:rsid w:val="3B0F6441"/>
    <w:rsid w:val="3B9D068E"/>
    <w:rsid w:val="3C875D7A"/>
    <w:rsid w:val="3FFD5C60"/>
    <w:rsid w:val="410E188D"/>
    <w:rsid w:val="421F5F75"/>
    <w:rsid w:val="429D697A"/>
    <w:rsid w:val="4359186B"/>
    <w:rsid w:val="43E56C6C"/>
    <w:rsid w:val="442F4520"/>
    <w:rsid w:val="45131DAF"/>
    <w:rsid w:val="454E039B"/>
    <w:rsid w:val="45BC7EB5"/>
    <w:rsid w:val="45DC7BBC"/>
    <w:rsid w:val="464E5887"/>
    <w:rsid w:val="46CA13F3"/>
    <w:rsid w:val="46FC5D3B"/>
    <w:rsid w:val="48F302D1"/>
    <w:rsid w:val="4B293D93"/>
    <w:rsid w:val="4E330C84"/>
    <w:rsid w:val="4E527F9C"/>
    <w:rsid w:val="4F0B5369"/>
    <w:rsid w:val="52D8016B"/>
    <w:rsid w:val="53841F7F"/>
    <w:rsid w:val="549E4316"/>
    <w:rsid w:val="55292406"/>
    <w:rsid w:val="55342144"/>
    <w:rsid w:val="56166EF9"/>
    <w:rsid w:val="571A79D5"/>
    <w:rsid w:val="58BD046E"/>
    <w:rsid w:val="5AA6193B"/>
    <w:rsid w:val="5BAB3B00"/>
    <w:rsid w:val="5BE06466"/>
    <w:rsid w:val="5DD00B3B"/>
    <w:rsid w:val="5E6B04FD"/>
    <w:rsid w:val="5FBA1C0F"/>
    <w:rsid w:val="61F43ACE"/>
    <w:rsid w:val="62862721"/>
    <w:rsid w:val="62C47763"/>
    <w:rsid w:val="62D6392A"/>
    <w:rsid w:val="64440646"/>
    <w:rsid w:val="64AC51CF"/>
    <w:rsid w:val="6614645F"/>
    <w:rsid w:val="66F36A6A"/>
    <w:rsid w:val="69331366"/>
    <w:rsid w:val="69563304"/>
    <w:rsid w:val="69E226C5"/>
    <w:rsid w:val="6B581C02"/>
    <w:rsid w:val="6E03032D"/>
    <w:rsid w:val="6E24242E"/>
    <w:rsid w:val="6F833D83"/>
    <w:rsid w:val="70FF3C28"/>
    <w:rsid w:val="71AB578D"/>
    <w:rsid w:val="71AD63BB"/>
    <w:rsid w:val="72CA0FEB"/>
    <w:rsid w:val="73B13CA9"/>
    <w:rsid w:val="74C60A6B"/>
    <w:rsid w:val="771C3BC8"/>
    <w:rsid w:val="77305921"/>
    <w:rsid w:val="77DF4B0B"/>
    <w:rsid w:val="78B1538D"/>
    <w:rsid w:val="7B0C0F6B"/>
    <w:rsid w:val="7C5E5226"/>
    <w:rsid w:val="7C655B1B"/>
    <w:rsid w:val="7DBC513C"/>
    <w:rsid w:val="7FB4504F"/>
    <w:rsid w:val="7FE837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2"/>
      <w:lang w:val="en-US" w:eastAsia="zh-CN" w:bidi="ar-SA"/>
    </w:rPr>
  </w:style>
  <w:style w:type="paragraph" w:styleId="2">
    <w:name w:val="heading 1"/>
    <w:basedOn w:val="1"/>
    <w:next w:val="1"/>
    <w:qFormat/>
    <w:uiPriority w:val="0"/>
    <w:pPr>
      <w:spacing w:before="100" w:beforeAutospacing="1" w:after="100" w:afterAutospacing="1"/>
      <w:jc w:val="left"/>
    </w:pPr>
    <w:rPr>
      <w:rFonts w:hint="eastAsia" w:ascii="宋体" w:hAnsi="宋体" w:eastAsia="宋体" w:cs="宋体"/>
      <w:b/>
      <w:kern w:val="44"/>
      <w:sz w:val="48"/>
      <w:szCs w:val="48"/>
      <w:lang w:val="en-US" w:eastAsia="zh-CN" w:bidi="ar"/>
    </w:rPr>
  </w:style>
  <w:style w:type="character" w:default="1" w:styleId="7">
    <w:name w:val="Default Paragraph Font"/>
    <w:unhideWhenUsed/>
    <w:qFormat/>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3">
    <w:name w:val="Balloon Text"/>
    <w:basedOn w:val="1"/>
    <w:link w:val="10"/>
    <w:qFormat/>
    <w:uiPriority w:val="0"/>
    <w:rPr>
      <w:sz w:val="18"/>
      <w:szCs w:val="18"/>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customStyle="1" w:styleId="8">
    <w:name w:val="列出段落1"/>
    <w:basedOn w:val="1"/>
    <w:qFormat/>
    <w:uiPriority w:val="99"/>
    <w:pPr>
      <w:framePr w:wrap="around" w:vAnchor="margin" w:hAnchor="text" w:y="1"/>
      <w:ind w:firstLine="420" w:firstLineChars="200"/>
    </w:pPr>
    <w:rPr>
      <w:rFonts w:ascii="Calibri" w:hAnsi="Calibri" w:eastAsia="Calibri" w:cs="Calibri"/>
      <w:color w:val="000000"/>
      <w:szCs w:val="21"/>
      <w:u w:color="000000"/>
    </w:rPr>
  </w:style>
  <w:style w:type="paragraph" w:customStyle="1" w:styleId="9">
    <w:name w:val="页脚1"/>
    <w:qFormat/>
    <w:uiPriority w:val="0"/>
    <w:pPr>
      <w:widowControl w:val="0"/>
      <w:tabs>
        <w:tab w:val="left" w:pos="2880"/>
        <w:tab w:val="center" w:pos="4153"/>
        <w:tab w:val="right" w:pos="8306"/>
      </w:tabs>
    </w:pPr>
    <w:rPr>
      <w:rFonts w:ascii="宋体" w:hAnsi="宋体" w:eastAsia="宋体" w:cs="宋体"/>
      <w:b/>
      <w:bCs/>
      <w:color w:val="000000"/>
      <w:kern w:val="2"/>
      <w:sz w:val="18"/>
      <w:szCs w:val="18"/>
      <w:u w:color="000000"/>
      <w:lang w:val="en-US" w:eastAsia="zh-CN" w:bidi="ar-SA"/>
    </w:rPr>
  </w:style>
  <w:style w:type="character" w:customStyle="1" w:styleId="10">
    <w:name w:val="批注框文本 Char"/>
    <w:basedOn w:val="7"/>
    <w:link w:val="3"/>
    <w:qFormat/>
    <w:uiPriority w:val="0"/>
    <w:rPr>
      <w:kern w:val="2"/>
      <w:sz w:val="18"/>
      <w:szCs w:val="18"/>
    </w:rPr>
  </w:style>
  <w:style w:type="paragraph" w:customStyle="1" w:styleId="11">
    <w:name w:val="正文 A"/>
    <w:qFormat/>
    <w:uiPriority w:val="0"/>
    <w:rPr>
      <w:rFonts w:ascii="Times New Roman" w:hAnsi="Times New Roman" w:eastAsia="Arial Unicode MS" w:cs="Arial Unicode MS"/>
      <w:color w:val="000000"/>
      <w:sz w:val="21"/>
      <w:szCs w:val="22"/>
      <w:u w:val="none" w:color="000000"/>
      <w:lang w:val="en-US" w:eastAsia="zh-CN" w:bidi="ar-SA"/>
    </w:rPr>
  </w:style>
  <w:style w:type="paragraph" w:customStyle="1" w:styleId="12">
    <w:name w:val="正文 A A"/>
    <w:qFormat/>
    <w:uiPriority w:val="0"/>
    <w:pPr>
      <w:keepNext w:val="0"/>
      <w:keepLines w:val="0"/>
      <w:pageBreakBefore w:val="0"/>
      <w:widowControl/>
      <w:shd w:val="clear" w:color="auto" w:fill="auto"/>
      <w:suppressAutoHyphens w:val="0"/>
      <w:bidi w:val="0"/>
      <w:spacing w:before="0" w:after="0" w:line="240" w:lineRule="auto"/>
      <w:ind w:left="0" w:right="0" w:firstLine="0"/>
      <w:jc w:val="left"/>
      <w:outlineLvl w:val="9"/>
    </w:pPr>
    <w:rPr>
      <w:rFonts w:ascii="Times New Roman" w:hAnsi="Times New Roman" w:eastAsia="Arial Unicode MS" w:cs="Arial Unicode MS"/>
      <w:color w:val="000000"/>
      <w:spacing w:val="0"/>
      <w:kern w:val="0"/>
      <w:position w:val="0"/>
      <w:sz w:val="20"/>
      <w:szCs w:val="20"/>
      <w:u w:val="none" w:color="000000"/>
      <w:vertAlign w:val="baseline"/>
      <w:rtl w:val="0"/>
      <w:lang w:val="en-US"/>
    </w:rPr>
  </w:style>
  <w:style w:type="paragraph" w:customStyle="1" w:styleId="13">
    <w:name w:val="标题 11"/>
    <w:next w:val="11"/>
    <w:qFormat/>
    <w:uiPriority w:val="0"/>
    <w:pPr>
      <w:keepNext w:val="0"/>
      <w:keepLines w:val="0"/>
      <w:pageBreakBefore w:val="0"/>
      <w:widowControl/>
      <w:shd w:val="clear" w:color="auto" w:fill="auto"/>
      <w:suppressAutoHyphens w:val="0"/>
      <w:bidi w:val="0"/>
      <w:spacing w:before="100" w:after="100" w:line="240" w:lineRule="auto"/>
      <w:ind w:left="0" w:right="0" w:firstLine="0"/>
      <w:jc w:val="left"/>
      <w:outlineLvl w:val="9"/>
    </w:pPr>
    <w:rPr>
      <w:rFonts w:ascii="宋体" w:hAnsi="宋体" w:eastAsia="宋体" w:cs="宋体"/>
      <w:b/>
      <w:bCs/>
      <w:color w:val="000000"/>
      <w:spacing w:val="0"/>
      <w:kern w:val="44"/>
      <w:position w:val="0"/>
      <w:sz w:val="48"/>
      <w:szCs w:val="48"/>
      <w:u w:val="none" w:color="000000"/>
      <w:vertAlign w:val="baseline"/>
      <w:rtl w:val="0"/>
      <w:lang w:val="en-U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Hewlett-Packard</Company>
  <Pages>2</Pages>
  <Words>2142</Words>
  <Characters>2178</Characters>
  <Lines>18</Lines>
  <Paragraphs>5</Paragraphs>
  <TotalTime>0</TotalTime>
  <ScaleCrop>false</ScaleCrop>
  <LinksUpToDate>false</LinksUpToDate>
  <CharactersWithSpaces>2187</CharactersWithSpaces>
  <Application>WPS Office_11.1.0.8515_F1E327BC-269C-435d-A152-05C5408002CA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hexin</dc:creator>
  <cp:lastModifiedBy>百里奚虞（张卫芝）</cp:lastModifiedBy>
  <dcterms:modified xsi:type="dcterms:W3CDTF">2019-03-15T01:47:57Z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2052-11.1.0.8515</vt:lpwstr>
  </property>
</Properties>
</file>