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A93F" w14:textId="77777777" w:rsidR="002D4C23" w:rsidRPr="002D4C23" w:rsidRDefault="002D4C23" w:rsidP="002D4C23">
      <w:r w:rsidRPr="002D4C23">
        <w:rPr>
          <w:b/>
          <w:bCs/>
        </w:rPr>
        <w:t>Core Fine-Tuning Approaches</w:t>
      </w:r>
    </w:p>
    <w:p w14:paraId="3080A77C" w14:textId="77777777" w:rsidR="002D4C23" w:rsidRPr="002D4C23" w:rsidRDefault="002D4C23" w:rsidP="002D4C23">
      <w:pPr>
        <w:numPr>
          <w:ilvl w:val="0"/>
          <w:numId w:val="1"/>
        </w:numPr>
        <w:rPr>
          <w:color w:val="000000" w:themeColor="text1"/>
        </w:rPr>
      </w:pPr>
      <w:hyperlink r:id="rId5" w:history="1">
        <w:r w:rsidRPr="002D4C23">
          <w:rPr>
            <w:rStyle w:val="Hyperlink"/>
            <w:b/>
            <w:bCs/>
            <w:color w:val="000000" w:themeColor="text1"/>
          </w:rPr>
          <w:t>Supervised Fine-Tuning (SFT)</w:t>
        </w:r>
      </w:hyperlink>
      <w:r w:rsidRPr="002D4C23">
        <w:rPr>
          <w:b/>
          <w:bCs/>
          <w:color w:val="000000" w:themeColor="text1"/>
        </w:rPr>
        <w:t>:</w:t>
      </w:r>
      <w:r w:rsidRPr="002D4C23">
        <w:rPr>
          <w:color w:val="000000" w:themeColor="text1"/>
        </w:rPr>
        <w:t xml:space="preserve"> Trains models on </w:t>
      </w:r>
      <w:proofErr w:type="spellStart"/>
      <w:r w:rsidRPr="002D4C23">
        <w:rPr>
          <w:color w:val="000000" w:themeColor="text1"/>
        </w:rPr>
        <w:t>labeled</w:t>
      </w:r>
      <w:proofErr w:type="spellEnd"/>
      <w:r w:rsidRPr="002D4C23">
        <w:rPr>
          <w:color w:val="000000" w:themeColor="text1"/>
        </w:rPr>
        <w:t xml:space="preserve">, domain-specific input-output pairs (e.g., classification, summarization) to learn desired </w:t>
      </w:r>
      <w:proofErr w:type="spellStart"/>
      <w:r w:rsidRPr="002D4C23">
        <w:rPr>
          <w:color w:val="000000" w:themeColor="text1"/>
        </w:rPr>
        <w:t>behaviors</w:t>
      </w:r>
      <w:proofErr w:type="spellEnd"/>
      <w:r w:rsidRPr="002D4C23">
        <w:rPr>
          <w:color w:val="000000" w:themeColor="text1"/>
        </w:rPr>
        <w:t>.</w:t>
      </w:r>
    </w:p>
    <w:p w14:paraId="52A61278" w14:textId="77777777" w:rsidR="002D4C23" w:rsidRPr="002D4C23" w:rsidRDefault="002D4C23" w:rsidP="002D4C23">
      <w:pPr>
        <w:numPr>
          <w:ilvl w:val="0"/>
          <w:numId w:val="1"/>
        </w:numPr>
        <w:rPr>
          <w:color w:val="000000" w:themeColor="text1"/>
        </w:rPr>
      </w:pPr>
      <w:hyperlink r:id="rId6" w:history="1">
        <w:r w:rsidRPr="002D4C23">
          <w:rPr>
            <w:rStyle w:val="Hyperlink"/>
            <w:b/>
            <w:bCs/>
            <w:color w:val="000000" w:themeColor="text1"/>
          </w:rPr>
          <w:t>Instruction Fine-Tuning</w:t>
        </w:r>
      </w:hyperlink>
      <w:r w:rsidRPr="002D4C23">
        <w:rPr>
          <w:b/>
          <w:bCs/>
          <w:color w:val="000000" w:themeColor="text1"/>
        </w:rPr>
        <w:t>:</w:t>
      </w:r>
      <w:r w:rsidRPr="002D4C23">
        <w:rPr>
          <w:color w:val="000000" w:themeColor="text1"/>
        </w:rPr>
        <w:t> A subset of SFT designed to help models follow instructions, crucial for building chatbots and interactive agents.</w:t>
      </w:r>
    </w:p>
    <w:p w14:paraId="481F57F1" w14:textId="77777777" w:rsidR="002D4C23" w:rsidRPr="002D4C23" w:rsidRDefault="002D4C23" w:rsidP="002D4C23">
      <w:pPr>
        <w:numPr>
          <w:ilvl w:val="0"/>
          <w:numId w:val="1"/>
        </w:numPr>
        <w:rPr>
          <w:color w:val="000000" w:themeColor="text1"/>
        </w:rPr>
      </w:pPr>
      <w:hyperlink r:id="rId7" w:history="1">
        <w:r w:rsidRPr="002D4C23">
          <w:rPr>
            <w:rStyle w:val="Hyperlink"/>
            <w:b/>
            <w:bCs/>
            <w:color w:val="000000" w:themeColor="text1"/>
          </w:rPr>
          <w:t>Full-Model Fine-Tuning</w:t>
        </w:r>
      </w:hyperlink>
      <w:r w:rsidRPr="002D4C23">
        <w:rPr>
          <w:b/>
          <w:bCs/>
          <w:color w:val="000000" w:themeColor="text1"/>
        </w:rPr>
        <w:t>:</w:t>
      </w:r>
      <w:r w:rsidRPr="002D4C23">
        <w:rPr>
          <w:color w:val="000000" w:themeColor="text1"/>
        </w:rPr>
        <w:t> Adjusts every parameter in the model, providing high accuracy but requiring significant computational power.</w:t>
      </w:r>
    </w:p>
    <w:p w14:paraId="757D83ED" w14:textId="77777777" w:rsidR="002D4C23" w:rsidRDefault="002D4C23" w:rsidP="002D4C23">
      <w:pPr>
        <w:numPr>
          <w:ilvl w:val="0"/>
          <w:numId w:val="1"/>
        </w:numPr>
      </w:pPr>
      <w:hyperlink r:id="rId8" w:history="1">
        <w:r w:rsidRPr="002D4C23">
          <w:rPr>
            <w:rStyle w:val="Hyperlink"/>
            <w:b/>
            <w:bCs/>
            <w:color w:val="000000" w:themeColor="text1"/>
          </w:rPr>
          <w:t>Domain-Specific Fine-Tuning</w:t>
        </w:r>
      </w:hyperlink>
      <w:r w:rsidRPr="002D4C23">
        <w:rPr>
          <w:b/>
          <w:bCs/>
          <w:color w:val="000000" w:themeColor="text1"/>
        </w:rPr>
        <w:t>:</w:t>
      </w:r>
      <w:r w:rsidRPr="002D4C23">
        <w:t> Adapts models to specialized areas like medical, legal, or financial fields by training on tailored datasets.</w:t>
      </w:r>
    </w:p>
    <w:p w14:paraId="3E35E52F" w14:textId="77777777" w:rsidR="002D4C23" w:rsidRPr="002D4C23" w:rsidRDefault="002D4C23" w:rsidP="002D4C23">
      <w:pPr>
        <w:ind w:left="360"/>
      </w:pPr>
    </w:p>
    <w:p w14:paraId="6C00F1B6" w14:textId="5D5B737E" w:rsidR="002D4C23" w:rsidRPr="002D4C23" w:rsidRDefault="002D4C23" w:rsidP="002D4C23">
      <w:pPr>
        <w:rPr>
          <w:color w:val="000000" w:themeColor="text1"/>
        </w:rPr>
      </w:pPr>
      <w:r w:rsidRPr="002D4C23">
        <w:rPr>
          <w:b/>
          <w:bCs/>
        </w:rPr>
        <w:t>Parameter-Efficient Fine-Tuning (PEFT)</w:t>
      </w:r>
      <w:r w:rsidRPr="002D4C23">
        <w:br/>
        <w:t>These techniques reduce computational costs and prevent catastrophic forgetting by training only a small subset of parameters. </w:t>
      </w:r>
    </w:p>
    <w:p w14:paraId="7B45C275" w14:textId="77777777" w:rsidR="002D4C23" w:rsidRPr="002D4C23" w:rsidRDefault="002D4C23" w:rsidP="002D4C23">
      <w:pPr>
        <w:numPr>
          <w:ilvl w:val="0"/>
          <w:numId w:val="2"/>
        </w:numPr>
        <w:rPr>
          <w:color w:val="000000" w:themeColor="text1"/>
        </w:rPr>
      </w:pPr>
      <w:hyperlink r:id="rId9" w:history="1">
        <w:proofErr w:type="spellStart"/>
        <w:r w:rsidRPr="002D4C23">
          <w:rPr>
            <w:rStyle w:val="Hyperlink"/>
            <w:b/>
            <w:bCs/>
            <w:color w:val="000000" w:themeColor="text1"/>
          </w:rPr>
          <w:t>LoRA</w:t>
        </w:r>
        <w:proofErr w:type="spellEnd"/>
        <w:r w:rsidRPr="002D4C23">
          <w:rPr>
            <w:rStyle w:val="Hyperlink"/>
            <w:b/>
            <w:bCs/>
            <w:color w:val="000000" w:themeColor="text1"/>
          </w:rPr>
          <w:t xml:space="preserve"> (Low-Rank Adaptation)</w:t>
        </w:r>
      </w:hyperlink>
      <w:r w:rsidRPr="002D4C23">
        <w:rPr>
          <w:b/>
          <w:bCs/>
          <w:color w:val="000000" w:themeColor="text1"/>
        </w:rPr>
        <w:t>:</w:t>
      </w:r>
      <w:r w:rsidRPr="002D4C23">
        <w:rPr>
          <w:color w:val="000000" w:themeColor="text1"/>
        </w:rPr>
        <w:t> Freezes the pre-trained model weights and injects trainable rank-decomposition matrices into each layer.</w:t>
      </w:r>
    </w:p>
    <w:p w14:paraId="3E41FFB6" w14:textId="77777777" w:rsidR="002D4C23" w:rsidRPr="002D4C23" w:rsidRDefault="002D4C23" w:rsidP="002D4C23">
      <w:pPr>
        <w:numPr>
          <w:ilvl w:val="0"/>
          <w:numId w:val="2"/>
        </w:numPr>
        <w:rPr>
          <w:color w:val="000000" w:themeColor="text1"/>
        </w:rPr>
      </w:pPr>
      <w:hyperlink r:id="rId10" w:history="1">
        <w:r w:rsidRPr="002D4C23">
          <w:rPr>
            <w:rStyle w:val="Hyperlink"/>
            <w:b/>
            <w:bCs/>
            <w:color w:val="000000" w:themeColor="text1"/>
          </w:rPr>
          <w:t>Adapter Layers</w:t>
        </w:r>
      </w:hyperlink>
      <w:r w:rsidRPr="002D4C23">
        <w:rPr>
          <w:b/>
          <w:bCs/>
          <w:color w:val="000000" w:themeColor="text1"/>
        </w:rPr>
        <w:t>:</w:t>
      </w:r>
      <w:r w:rsidRPr="002D4C23">
        <w:rPr>
          <w:color w:val="000000" w:themeColor="text1"/>
        </w:rPr>
        <w:t> Inserts small, trainable modules between existing neural network layers.</w:t>
      </w:r>
    </w:p>
    <w:p w14:paraId="04FBB0AD" w14:textId="77777777" w:rsidR="002D4C23" w:rsidRDefault="002D4C23" w:rsidP="002D4C23">
      <w:pPr>
        <w:numPr>
          <w:ilvl w:val="0"/>
          <w:numId w:val="2"/>
        </w:numPr>
        <w:rPr>
          <w:color w:val="000000" w:themeColor="text1"/>
        </w:rPr>
      </w:pPr>
      <w:hyperlink r:id="rId11" w:history="1">
        <w:r w:rsidRPr="002D4C23">
          <w:rPr>
            <w:rStyle w:val="Hyperlink"/>
            <w:b/>
            <w:bCs/>
            <w:color w:val="000000" w:themeColor="text1"/>
          </w:rPr>
          <w:t>Prompt Tuning</w:t>
        </w:r>
      </w:hyperlink>
      <w:r w:rsidRPr="002D4C23">
        <w:rPr>
          <w:b/>
          <w:bCs/>
          <w:color w:val="000000" w:themeColor="text1"/>
        </w:rPr>
        <w:t>:</w:t>
      </w:r>
      <w:r w:rsidRPr="002D4C23">
        <w:rPr>
          <w:color w:val="000000" w:themeColor="text1"/>
        </w:rPr>
        <w:t> Adds trainable prompt tokens to the input, keeping the entire base model frozen.</w:t>
      </w:r>
    </w:p>
    <w:p w14:paraId="63195E60" w14:textId="77777777" w:rsidR="002D4C23" w:rsidRPr="002D4C23" w:rsidRDefault="002D4C23" w:rsidP="002D4C23">
      <w:pPr>
        <w:ind w:left="720"/>
        <w:rPr>
          <w:color w:val="000000" w:themeColor="text1"/>
        </w:rPr>
      </w:pPr>
    </w:p>
    <w:p w14:paraId="799F0F9E" w14:textId="77777777" w:rsidR="002D4C23" w:rsidRPr="002D4C23" w:rsidRDefault="002D4C23" w:rsidP="002D4C23">
      <w:r w:rsidRPr="002D4C23">
        <w:rPr>
          <w:b/>
          <w:bCs/>
        </w:rPr>
        <w:t>Optimization &amp; Training Techniques</w:t>
      </w:r>
    </w:p>
    <w:p w14:paraId="6627197B" w14:textId="77777777" w:rsidR="002D4C23" w:rsidRPr="002D4C23" w:rsidRDefault="002D4C23" w:rsidP="002D4C23">
      <w:pPr>
        <w:numPr>
          <w:ilvl w:val="0"/>
          <w:numId w:val="3"/>
        </w:numPr>
        <w:rPr>
          <w:color w:val="000000" w:themeColor="text1"/>
        </w:rPr>
      </w:pPr>
      <w:hyperlink r:id="rId12" w:history="1">
        <w:r w:rsidRPr="002D4C23">
          <w:rPr>
            <w:rStyle w:val="Hyperlink"/>
            <w:b/>
            <w:bCs/>
            <w:color w:val="000000" w:themeColor="text1"/>
          </w:rPr>
          <w:t>Quantization</w:t>
        </w:r>
      </w:hyperlink>
      <w:r w:rsidRPr="002D4C23">
        <w:rPr>
          <w:b/>
          <w:bCs/>
          <w:color w:val="000000" w:themeColor="text1"/>
        </w:rPr>
        <w:t>:</w:t>
      </w:r>
      <w:r w:rsidRPr="002D4C23">
        <w:rPr>
          <w:color w:val="000000" w:themeColor="text1"/>
        </w:rPr>
        <w:t> Reduces model precision (e.g., 16-bit to 4-bit) to reduce memory usage.</w:t>
      </w:r>
    </w:p>
    <w:p w14:paraId="050971E8" w14:textId="77777777" w:rsidR="002D4C23" w:rsidRPr="002D4C23" w:rsidRDefault="002D4C23" w:rsidP="002D4C23">
      <w:pPr>
        <w:numPr>
          <w:ilvl w:val="0"/>
          <w:numId w:val="3"/>
        </w:numPr>
        <w:rPr>
          <w:color w:val="000000" w:themeColor="text1"/>
        </w:rPr>
      </w:pPr>
      <w:hyperlink r:id="rId13" w:history="1">
        <w:r w:rsidRPr="002D4C23">
          <w:rPr>
            <w:rStyle w:val="Hyperlink"/>
            <w:b/>
            <w:bCs/>
            <w:color w:val="000000" w:themeColor="text1"/>
          </w:rPr>
          <w:t>Hyperparameter Tuning</w:t>
        </w:r>
      </w:hyperlink>
      <w:r w:rsidRPr="002D4C23">
        <w:rPr>
          <w:b/>
          <w:bCs/>
          <w:color w:val="000000" w:themeColor="text1"/>
        </w:rPr>
        <w:t>:</w:t>
      </w:r>
      <w:r w:rsidRPr="002D4C23">
        <w:rPr>
          <w:color w:val="000000" w:themeColor="text1"/>
        </w:rPr>
        <w:t> Manually adjusting learning rates, batch sizes, and epochs to maximize efficiency and performance.</w:t>
      </w:r>
    </w:p>
    <w:p w14:paraId="56638C2D" w14:textId="77777777" w:rsidR="002D4C23" w:rsidRPr="002D4C23" w:rsidRDefault="002D4C23" w:rsidP="002D4C23">
      <w:pPr>
        <w:numPr>
          <w:ilvl w:val="0"/>
          <w:numId w:val="3"/>
        </w:numPr>
      </w:pPr>
      <w:hyperlink r:id="rId14" w:history="1">
        <w:r w:rsidRPr="002D4C23">
          <w:rPr>
            <w:rStyle w:val="Hyperlink"/>
            <w:b/>
            <w:bCs/>
            <w:color w:val="000000" w:themeColor="text1"/>
          </w:rPr>
          <w:t>Knowledge Distillation</w:t>
        </w:r>
      </w:hyperlink>
      <w:r w:rsidRPr="002D4C23">
        <w:rPr>
          <w:b/>
          <w:bCs/>
          <w:color w:val="000000" w:themeColor="text1"/>
        </w:rPr>
        <w:t>:</w:t>
      </w:r>
      <w:r w:rsidRPr="002D4C23">
        <w:rPr>
          <w:color w:val="000000" w:themeColor="text1"/>
        </w:rPr>
        <w:t> T</w:t>
      </w:r>
      <w:r w:rsidRPr="002D4C23">
        <w:t>raining a smaller "student" model to mimic a larger, fine-tuned "teacher" model.</w:t>
      </w:r>
    </w:p>
    <w:p w14:paraId="67C038DA" w14:textId="77777777" w:rsidR="00EC6869" w:rsidRDefault="00EC6869"/>
    <w:sectPr w:rsidR="00EC6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E5503"/>
    <w:multiLevelType w:val="multilevel"/>
    <w:tmpl w:val="11FC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A3CEB"/>
    <w:multiLevelType w:val="multilevel"/>
    <w:tmpl w:val="A9D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310E2"/>
    <w:multiLevelType w:val="multilevel"/>
    <w:tmpl w:val="E89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456207">
    <w:abstractNumId w:val="0"/>
  </w:num>
  <w:num w:numId="2" w16cid:durableId="2111659152">
    <w:abstractNumId w:val="2"/>
  </w:num>
  <w:num w:numId="3" w16cid:durableId="1591691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DF"/>
    <w:rsid w:val="00170F71"/>
    <w:rsid w:val="002D4C23"/>
    <w:rsid w:val="002E04F9"/>
    <w:rsid w:val="005168DF"/>
    <w:rsid w:val="00EC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4EAA"/>
  <w15:chartTrackingRefBased/>
  <w15:docId w15:val="{A4D20896-86C1-4EA0-88F3-3DD37D5B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8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C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Domain-Specific+Fine-Tuning&amp;oq=fine+tuning+techniques&amp;gs_lcrp=EgZjaHJvbWUqBwgAEAAYgAQyBwgAEAAYgAQyBwgBEAAYgAQyBwgCEAAYgAQyBwgDEAAYgAQyBwgEEAAYgAQyBwgFEAAYgAQyBwgGEAAYgAQyBwgHEAAYgAQyBwgIEAAYgAQyBwgJEAAYgATSAQg1NzQxajBqN6gCALACAA&amp;sourceid=chrome&amp;ie=UTF-8&amp;mstk=AUtExfBu0NU3QONU5S7DtS0DwrvNn3wPxckCEWGZNWIn1pg00YE-ude2hsIui3g83KZ71O-dgcKCH137DPUMYqFJcM-2IWJt194DbcOW1kSXKj9cyM0ZUZ8p79JL4G8-ewvRBArl5puPw9dgiz-0oBeWUsFOM-fK9iQ95Vs0LnE_bYwl9q0&amp;csui=3&amp;ved=2ahUKEwjJtP7Xx9yTAxVOlP0HHeTDPXwQgK4QegQIBBAH" TargetMode="External"/><Relationship Id="rId13" Type="http://schemas.openxmlformats.org/officeDocument/2006/relationships/hyperlink" Target="https://www.google.com/search?q=Hyperparameter+Tuning&amp;oq=fine+tuning+techniques&amp;gs_lcrp=EgZjaHJvbWUqBwgAEAAYgAQyBwgAEAAYgAQyBwgBEAAYgAQyBwgCEAAYgAQyBwgDEAAYgAQyBwgEEAAYgAQyBwgFEAAYgAQyBwgGEAAYgAQyBwgHEAAYgAQyBwgIEAAYgAQyBwgJEAAYgATSAQg1NzQxajBqN6gCALACAA&amp;sourceid=chrome&amp;ie=UTF-8&amp;mstk=AUtExfBu0NU3QONU5S7DtS0DwrvNn3wPxckCEWGZNWIn1pg00YE-ude2hsIui3g83KZ71O-dgcKCH137DPUMYqFJcM-2IWJt194DbcOW1kSXKj9cyM0ZUZ8p79JL4G8-ewvRBArl5puPw9dgiz-0oBeWUsFOM-fK9iQ95Vs0LnE_bYwl9q0&amp;csui=3&amp;ved=2ahUKEwjJtP7Xx9yTAxVOlP0HHeTDPXwQgK4QegQICR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Full-Model+Fine-Tuning&amp;oq=fine+tuning+techniques&amp;gs_lcrp=EgZjaHJvbWUqBwgAEAAYgAQyBwgAEAAYgAQyBwgBEAAYgAQyBwgCEAAYgAQyBwgDEAAYgAQyBwgEEAAYgAQyBwgFEAAYgAQyBwgGEAAYgAQyBwgHEAAYgAQyBwgIEAAYgAQyBwgJEAAYgATSAQg1NzQxajBqN6gCALACAA&amp;sourceid=chrome&amp;ie=UTF-8&amp;mstk=AUtExfBu0NU3QONU5S7DtS0DwrvNn3wPxckCEWGZNWIn1pg00YE-ude2hsIui3g83KZ71O-dgcKCH137DPUMYqFJcM-2IWJt194DbcOW1kSXKj9cyM0ZUZ8p79JL4G8-ewvRBArl5puPw9dgiz-0oBeWUsFOM-fK9iQ95Vs0LnE_bYwl9q0&amp;csui=3&amp;ved=2ahUKEwjJtP7Xx9yTAxVOlP0HHeTDPXwQgK4QegQIBBAF" TargetMode="External"/><Relationship Id="rId12" Type="http://schemas.openxmlformats.org/officeDocument/2006/relationships/hyperlink" Target="https://www.google.com/search?q=Quantization&amp;oq=fine+tuning+techniques&amp;gs_lcrp=EgZjaHJvbWUqBwgAEAAYgAQyBwgAEAAYgAQyBwgBEAAYgAQyBwgCEAAYgAQyBwgDEAAYgAQyBwgEEAAYgAQyBwgFEAAYgAQyBwgGEAAYgAQyBwgHEAAYgAQyBwgIEAAYgAQyBwgJEAAYgATSAQg1NzQxajBqN6gCALACAA&amp;sourceid=chrome&amp;ie=UTF-8&amp;mstk=AUtExfBu0NU3QONU5S7DtS0DwrvNn3wPxckCEWGZNWIn1pg00YE-ude2hsIui3g83KZ71O-dgcKCH137DPUMYqFJcM-2IWJt194DbcOW1kSXKj9cyM0ZUZ8p79JL4G8-ewvRBArl5puPw9dgiz-0oBeWUsFOM-fK9iQ95Vs0LnE_bYwl9q0&amp;csui=3&amp;ved=2ahUKEwjJtP7Xx9yTAxVOlP0HHeTDPXwQgK4QegQICRAB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Instruction+Fine-Tuning&amp;oq=fine+tuning+techniques&amp;gs_lcrp=EgZjaHJvbWUqBwgAEAAYgAQyBwgAEAAYgAQyBwgBEAAYgAQyBwgCEAAYgAQyBwgDEAAYgAQyBwgEEAAYgAQyBwgFEAAYgAQyBwgGEAAYgAQyBwgHEAAYgAQyBwgIEAAYgAQyBwgJEAAYgATSAQg1NzQxajBqN6gCALACAA&amp;sourceid=chrome&amp;ie=UTF-8&amp;mstk=AUtExfBu0NU3QONU5S7DtS0DwrvNn3wPxckCEWGZNWIn1pg00YE-ude2hsIui3g83KZ71O-dgcKCH137DPUMYqFJcM-2IWJt194DbcOW1kSXKj9cyM0ZUZ8p79JL4G8-ewvRBArl5puPw9dgiz-0oBeWUsFOM-fK9iQ95Vs0LnE_bYwl9q0&amp;csui=3&amp;ved=2ahUKEwjJtP7Xx9yTAxVOlP0HHeTDPXwQgK4QegQIBBAD" TargetMode="External"/><Relationship Id="rId11" Type="http://schemas.openxmlformats.org/officeDocument/2006/relationships/hyperlink" Target="https://www.google.com/search?q=Prompt+Tuning&amp;oq=fine+tuning+techniques&amp;gs_lcrp=EgZjaHJvbWUqBwgAEAAYgAQyBwgAEAAYgAQyBwgBEAAYgAQyBwgCEAAYgAQyBwgDEAAYgAQyBwgEEAAYgAQyBwgFEAAYgAQyBwgGEAAYgAQyBwgHEAAYgAQyBwgIEAAYgAQyBwgJEAAYgATSAQg1NzQxajBqN6gCALACAA&amp;sourceid=chrome&amp;ie=UTF-8&amp;mstk=AUtExfBu0NU3QONU5S7DtS0DwrvNn3wPxckCEWGZNWIn1pg00YE-ude2hsIui3g83KZ71O-dgcKCH137DPUMYqFJcM-2IWJt194DbcOW1kSXKj9cyM0ZUZ8p79JL4G8-ewvRBArl5puPw9dgiz-0oBeWUsFOM-fK9iQ95Vs0LnE_bYwl9q0&amp;csui=3&amp;ved=2ahUKEwjJtP7Xx9yTAxVOlP0HHeTDPXwQgK4QegQIBhAF" TargetMode="External"/><Relationship Id="rId5" Type="http://schemas.openxmlformats.org/officeDocument/2006/relationships/hyperlink" Target="https://www.google.com/search?q=Supervised+Fine-Tuning+%28SFT%29&amp;oq=fine+tuning+techniques&amp;gs_lcrp=EgZjaHJvbWUqBwgAEAAYgAQyBwgAEAAYgAQyBwgBEAAYgAQyBwgCEAAYgAQyBwgDEAAYgAQyBwgEEAAYgAQyBwgFEAAYgAQyBwgGEAAYgAQyBwgHEAAYgAQyBwgIEAAYgAQyBwgJEAAYgATSAQg1NzQxajBqN6gCALACAA&amp;sourceid=chrome&amp;ie=UTF-8&amp;mstk=AUtExfBu0NU3QONU5S7DtS0DwrvNn3wPxckCEWGZNWIn1pg00YE-ude2hsIui3g83KZ71O-dgcKCH137DPUMYqFJcM-2IWJt194DbcOW1kSXKj9cyM0ZUZ8p79JL4G8-ewvRBArl5puPw9dgiz-0oBeWUsFOM-fK9iQ95Vs0LnE_bYwl9q0&amp;csui=3&amp;ved=2ahUKEwjJtP7Xx9yTAxVOlP0HHeTDPXwQgK4QegQIBBAB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Adapter+Layers&amp;oq=fine+tuning+techniques&amp;gs_lcrp=EgZjaHJvbWUqBwgAEAAYgAQyBwgAEAAYgAQyBwgBEAAYgAQyBwgCEAAYgAQyBwgDEAAYgAQyBwgEEAAYgAQyBwgFEAAYgAQyBwgGEAAYgAQyBwgHEAAYgAQyBwgIEAAYgAQyBwgJEAAYgATSAQg1NzQxajBqN6gCALACAA&amp;sourceid=chrome&amp;ie=UTF-8&amp;mstk=AUtExfBu0NU3QONU5S7DtS0DwrvNn3wPxckCEWGZNWIn1pg00YE-ude2hsIui3g83KZ71O-dgcKCH137DPUMYqFJcM-2IWJt194DbcOW1kSXKj9cyM0ZUZ8p79JL4G8-ewvRBArl5puPw9dgiz-0oBeWUsFOM-fK9iQ95Vs0LnE_bYwl9q0&amp;csui=3&amp;ved=2ahUKEwjJtP7Xx9yTAxVOlP0HHeTDPXwQgK4QegQIBh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LoRA+%28Low-Rank+Adaptation%29&amp;oq=fine+tuning+techniques&amp;gs_lcrp=EgZjaHJvbWUqBwgAEAAYgAQyBwgAEAAYgAQyBwgBEAAYgAQyBwgCEAAYgAQyBwgDEAAYgAQyBwgEEAAYgAQyBwgFEAAYgAQyBwgGEAAYgAQyBwgHEAAYgAQyBwgIEAAYgAQyBwgJEAAYgATSAQg1NzQxajBqN6gCALACAA&amp;sourceid=chrome&amp;ie=UTF-8&amp;mstk=AUtExfBu0NU3QONU5S7DtS0DwrvNn3wPxckCEWGZNWIn1pg00YE-ude2hsIui3g83KZ71O-dgcKCH137DPUMYqFJcM-2IWJt194DbcOW1kSXKj9cyM0ZUZ8p79JL4G8-ewvRBArl5puPw9dgiz-0oBeWUsFOM-fK9iQ95Vs0LnE_bYwl9q0&amp;csui=3&amp;ved=2ahUKEwjJtP7Xx9yTAxVOlP0HHeTDPXwQgK4QegQIBhAB" TargetMode="External"/><Relationship Id="rId14" Type="http://schemas.openxmlformats.org/officeDocument/2006/relationships/hyperlink" Target="https://www.google.com/search?q=Knowledge+Distillation&amp;oq=fine+tuning+techniques&amp;gs_lcrp=EgZjaHJvbWUqBwgAEAAYgAQyBwgAEAAYgAQyBwgBEAAYgAQyBwgCEAAYgAQyBwgDEAAYgAQyBwgEEAAYgAQyBwgFEAAYgAQyBwgGEAAYgAQyBwgHEAAYgAQyBwgIEAAYgAQyBwgJEAAYgATSAQg1NzQxajBqN6gCALACAA&amp;sourceid=chrome&amp;ie=UTF-8&amp;mstk=AUtExfBu0NU3QONU5S7DtS0DwrvNn3wPxckCEWGZNWIn1pg00YE-ude2hsIui3g83KZ71O-dgcKCH137DPUMYqFJcM-2IWJt194DbcOW1kSXKj9cyM0ZUZ8p79JL4G8-ewvRBArl5puPw9dgiz-0oBeWUsFOM-fK9iQ95Vs0LnE_bYwl9q0&amp;csui=3&amp;ved=2ahUKEwjJtP7Xx9yTAxVOlP0HHeTDPXwQgK4QegQICR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Khalid</dc:creator>
  <cp:keywords/>
  <dc:description/>
  <cp:lastModifiedBy>Huzaifa Khalid</cp:lastModifiedBy>
  <cp:revision>2</cp:revision>
  <dcterms:created xsi:type="dcterms:W3CDTF">2026-04-07T20:22:00Z</dcterms:created>
  <dcterms:modified xsi:type="dcterms:W3CDTF">2026-04-07T20:23:00Z</dcterms:modified>
</cp:coreProperties>
</file>