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1B001" w14:textId="4255C594" w:rsidR="007172E1" w:rsidRPr="007172E1" w:rsidRDefault="007172E1" w:rsidP="007172E1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7172E1">
        <w:rPr>
          <w:rFonts w:asciiTheme="majorBidi" w:hAnsiTheme="majorBidi" w:cstheme="majorBidi"/>
          <w:b/>
          <w:bCs/>
          <w:sz w:val="32"/>
          <w:szCs w:val="32"/>
        </w:rPr>
        <w:t>Project Smart-Jam</w:t>
      </w:r>
    </w:p>
    <w:p w14:paraId="0F1DB399" w14:textId="6E65393C" w:rsidR="00257DB8" w:rsidRPr="007172E1" w:rsidRDefault="00257DB8" w:rsidP="007172E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172E1">
        <w:rPr>
          <w:rFonts w:asciiTheme="majorBidi" w:hAnsiTheme="majorBidi" w:cstheme="majorBidi"/>
          <w:b/>
          <w:bCs/>
          <w:sz w:val="32"/>
          <w:szCs w:val="32"/>
        </w:rPr>
        <w:t>Teamwork</w:t>
      </w:r>
    </w:p>
    <w:p w14:paraId="0651E403" w14:textId="6C373A5C" w:rsidR="004B30F5" w:rsidRPr="007172E1" w:rsidRDefault="004B30F5" w:rsidP="007172E1">
      <w:pPr>
        <w:ind w:left="720"/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</w:pPr>
      <w:r w:rsidRPr="007172E1">
        <w:rPr>
          <w:rFonts w:asciiTheme="majorBidi" w:hAnsiTheme="majorBidi" w:cstheme="majorBidi"/>
          <w:bCs/>
          <w:color w:val="196B24" w:themeColor="accent3"/>
          <w:sz w:val="28"/>
          <w:szCs w:val="28"/>
          <w14:textOutline w14:w="9525" w14:cap="flat" w14:cmpd="sng" w14:algn="ctr">
            <w14:solidFill>
              <w14:srgbClr w14:val="00B05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[+]</w:t>
      </w:r>
      <w:r w:rsidRPr="007172E1">
        <w:rPr>
          <w:rFonts w:asciiTheme="majorBidi" w:hAnsiTheme="majorBidi" w:cstheme="majorBidi"/>
          <w:bCs/>
          <w:color w:val="196B24" w:themeColor="accent3"/>
          <w:sz w:val="28"/>
          <w:szCs w:val="28"/>
          <w:lang w:val="uk-UA"/>
          <w14:textOutline w14:w="9525" w14:cap="flat" w14:cmpd="sng" w14:algn="ctr">
            <w14:solidFill>
              <w14:srgbClr w14:val="00B05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6E47E1"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Strengths</w:t>
      </w:r>
    </w:p>
    <w:p w14:paraId="16CBC2A2" w14:textId="3EC0895C" w:rsidR="00257DB8" w:rsidRPr="007172E1" w:rsidRDefault="00D03C7C" w:rsidP="007172E1">
      <w:pPr>
        <w:pStyle w:val="ListParagraph"/>
        <w:numPr>
          <w:ilvl w:val="0"/>
          <w:numId w:val="3"/>
        </w:numPr>
        <w:ind w:left="18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7172E1">
        <w:rPr>
          <w:rFonts w:asciiTheme="majorBidi" w:hAnsiTheme="majorBidi" w:cstheme="majorBidi"/>
          <w:sz w:val="28"/>
          <w:szCs w:val="28"/>
        </w:rPr>
        <w:t>cooperative work</w:t>
      </w:r>
    </w:p>
    <w:p w14:paraId="624DB188" w14:textId="44E77E44" w:rsidR="00D03C7C" w:rsidRPr="007172E1" w:rsidRDefault="004B30F5" w:rsidP="007172E1">
      <w:pPr>
        <w:pStyle w:val="ListParagraph"/>
        <w:numPr>
          <w:ilvl w:val="0"/>
          <w:numId w:val="3"/>
        </w:numPr>
        <w:ind w:left="18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ability to reach compromises</w:t>
      </w:r>
    </w:p>
    <w:p w14:paraId="2DE0AB96" w14:textId="6540A3BE" w:rsidR="00257DB8" w:rsidRPr="007172E1" w:rsidRDefault="006E47E1" w:rsidP="007172E1">
      <w:pPr>
        <w:pStyle w:val="ListParagraph"/>
        <w:numPr>
          <w:ilvl w:val="0"/>
          <w:numId w:val="3"/>
        </w:numPr>
        <w:ind w:left="1800"/>
        <w:rPr>
          <w:rFonts w:asciiTheme="majorBidi" w:hAnsiTheme="majorBidi" w:cstheme="majorBidi"/>
          <w:sz w:val="28"/>
          <w:szCs w:val="28"/>
        </w:rPr>
      </w:pPr>
      <w:r w:rsidRPr="007172E1">
        <w:rPr>
          <w:rFonts w:asciiTheme="majorBidi" w:hAnsiTheme="majorBidi" w:cstheme="majorBidi"/>
          <w:sz w:val="28"/>
          <w:szCs w:val="28"/>
        </w:rPr>
        <w:t>good communication</w:t>
      </w:r>
    </w:p>
    <w:p w14:paraId="2DC720BA" w14:textId="77777777" w:rsidR="007172E1" w:rsidRPr="007172E1" w:rsidRDefault="006E47E1" w:rsidP="007172E1">
      <w:pPr>
        <w:pStyle w:val="ListParagraph"/>
        <w:numPr>
          <w:ilvl w:val="0"/>
          <w:numId w:val="3"/>
        </w:numPr>
        <w:ind w:left="1800"/>
        <w:rPr>
          <w:rFonts w:asciiTheme="majorBidi" w:hAnsiTheme="majorBidi" w:cstheme="majorBidi"/>
          <w:sz w:val="28"/>
          <w:szCs w:val="28"/>
          <w:lang w:val="uk-UA"/>
        </w:rPr>
      </w:pPr>
      <w:r w:rsidRPr="007172E1">
        <w:rPr>
          <w:rFonts w:asciiTheme="majorBidi" w:hAnsiTheme="majorBidi" w:cstheme="majorBidi"/>
          <w:sz w:val="28"/>
          <w:szCs w:val="28"/>
        </w:rPr>
        <w:t>clear idea of the project</w:t>
      </w:r>
    </w:p>
    <w:p w14:paraId="36758D42" w14:textId="0A34FC7E" w:rsidR="004B30F5" w:rsidRPr="007172E1" w:rsidRDefault="004B30F5" w:rsidP="007172E1">
      <w:pPr>
        <w:ind w:left="720"/>
        <w:rPr>
          <w:rFonts w:asciiTheme="majorBidi" w:hAnsiTheme="majorBidi" w:cstheme="majorBidi"/>
          <w:sz w:val="28"/>
          <w:szCs w:val="28"/>
          <w:lang w:val="uk-UA"/>
        </w:rPr>
      </w:pPr>
      <w:r w:rsidRPr="007172E1">
        <w:rPr>
          <w:rFonts w:asciiTheme="majorBidi" w:hAnsiTheme="majorBidi" w:cstheme="majorBidi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[-</w:t>
      </w:r>
      <w:proofErr w:type="gramStart"/>
      <w:r w:rsidRPr="007172E1">
        <w:rPr>
          <w:rFonts w:asciiTheme="majorBidi" w:hAnsiTheme="majorBidi" w:cstheme="majorBidi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]</w:t>
      </w:r>
      <w:r w:rsidRPr="007172E1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Pr="007172E1"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  <w:t xml:space="preserve"> </w:t>
      </w: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Weaknesses</w:t>
      </w:r>
      <w:proofErr w:type="gramEnd"/>
    </w:p>
    <w:p w14:paraId="2A0A58BF" w14:textId="785DD00D" w:rsidR="00257DB8" w:rsidRPr="007172E1" w:rsidRDefault="006E47E1" w:rsidP="007172E1">
      <w:pPr>
        <w:pStyle w:val="ListParagraph"/>
        <w:numPr>
          <w:ilvl w:val="0"/>
          <w:numId w:val="6"/>
        </w:numPr>
        <w:ind w:left="1800"/>
        <w:rPr>
          <w:rFonts w:asciiTheme="majorBidi" w:hAnsiTheme="majorBidi" w:cstheme="majorBidi"/>
          <w:sz w:val="28"/>
          <w:szCs w:val="28"/>
          <w:lang w:val="uk-UA"/>
        </w:rPr>
      </w:pP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we spent some time deciding on the roles</w:t>
      </w:r>
    </w:p>
    <w:p w14:paraId="23AE0DA8" w14:textId="77777777" w:rsidR="004B30F5" w:rsidRPr="007172E1" w:rsidRDefault="00257DB8" w:rsidP="004B30F5">
      <w:pPr>
        <w:rPr>
          <w:rFonts w:asciiTheme="majorBidi" w:hAnsiTheme="majorBidi" w:cstheme="majorBidi"/>
          <w:b/>
          <w:bCs/>
          <w:sz w:val="32"/>
          <w:szCs w:val="32"/>
          <w:lang w:val="uk-UA"/>
        </w:rPr>
      </w:pPr>
      <w:r w:rsidRPr="007172E1">
        <w:rPr>
          <w:rFonts w:asciiTheme="majorBidi" w:hAnsiTheme="majorBidi" w:cstheme="majorBidi"/>
          <w:b/>
          <w:bCs/>
          <w:sz w:val="32"/>
          <w:szCs w:val="32"/>
        </w:rPr>
        <w:t>Presentation</w:t>
      </w:r>
    </w:p>
    <w:p w14:paraId="674EA2DF" w14:textId="77777777" w:rsidR="004B30F5" w:rsidRPr="007172E1" w:rsidRDefault="004B30F5" w:rsidP="007172E1">
      <w:pPr>
        <w:ind w:left="720"/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</w:pPr>
      <w:r w:rsidRPr="007172E1">
        <w:rPr>
          <w:rFonts w:asciiTheme="majorBidi" w:hAnsiTheme="majorBidi" w:cstheme="majorBidi"/>
          <w:bCs/>
          <w:color w:val="196B24" w:themeColor="accent3"/>
          <w:sz w:val="28"/>
          <w:szCs w:val="28"/>
          <w14:textOutline w14:w="9525" w14:cap="flat" w14:cmpd="sng" w14:algn="ctr">
            <w14:solidFill>
              <w14:srgbClr w14:val="00B05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[+]</w:t>
      </w:r>
      <w:r w:rsidRPr="007172E1">
        <w:rPr>
          <w:rFonts w:asciiTheme="majorBidi" w:hAnsiTheme="majorBidi" w:cstheme="majorBidi"/>
          <w:bCs/>
          <w:color w:val="196B24" w:themeColor="accent3"/>
          <w:sz w:val="28"/>
          <w:szCs w:val="28"/>
          <w:lang w:val="uk-UA"/>
          <w14:textOutline w14:w="9525" w14:cap="flat" w14:cmpd="sng" w14:algn="ctr">
            <w14:solidFill>
              <w14:srgbClr w14:val="00B050"/>
            </w14:solidFill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Strengths</w:t>
      </w:r>
    </w:p>
    <w:p w14:paraId="5070BBA9" w14:textId="2C99BD47" w:rsidR="00257DB8" w:rsidRPr="007172E1" w:rsidRDefault="00257DB8" w:rsidP="007172E1">
      <w:pPr>
        <w:pStyle w:val="ListParagraph"/>
        <w:numPr>
          <w:ilvl w:val="0"/>
          <w:numId w:val="4"/>
        </w:numPr>
        <w:ind w:left="1800"/>
        <w:rPr>
          <w:rFonts w:asciiTheme="majorBidi" w:hAnsiTheme="majorBidi" w:cstheme="majorBidi"/>
          <w:sz w:val="32"/>
          <w:szCs w:val="32"/>
        </w:rPr>
      </w:pP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Clear structure and logical flow</w:t>
      </w:r>
    </w:p>
    <w:p w14:paraId="0FDC2AFF" w14:textId="5A7F1F79" w:rsidR="00257DB8" w:rsidRPr="007172E1" w:rsidRDefault="00257DB8" w:rsidP="007172E1">
      <w:pPr>
        <w:pStyle w:val="ListParagraph"/>
        <w:numPr>
          <w:ilvl w:val="0"/>
          <w:numId w:val="4"/>
        </w:numPr>
        <w:ind w:left="1800"/>
        <w:rPr>
          <w:rFonts w:asciiTheme="majorBidi" w:hAnsiTheme="majorBidi" w:cstheme="majorBidi"/>
          <w:sz w:val="28"/>
          <w:szCs w:val="28"/>
          <w:lang w:val="uk-UA"/>
        </w:rPr>
      </w:pP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Clear data visualization</w:t>
      </w:r>
    </w:p>
    <w:p w14:paraId="0C6A41FF" w14:textId="3616AD4F" w:rsidR="00257DB8" w:rsidRPr="007172E1" w:rsidRDefault="00D03C7C" w:rsidP="007172E1">
      <w:pPr>
        <w:pStyle w:val="ListParagraph"/>
        <w:numPr>
          <w:ilvl w:val="0"/>
          <w:numId w:val="4"/>
        </w:numPr>
        <w:ind w:left="180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S</w:t>
      </w: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uitable and readable font</w:t>
      </w:r>
    </w:p>
    <w:p w14:paraId="63728071" w14:textId="2F956348" w:rsidR="00257DB8" w:rsidRPr="007172E1" w:rsidRDefault="00D03C7C" w:rsidP="007172E1">
      <w:pPr>
        <w:pStyle w:val="ListParagraph"/>
        <w:numPr>
          <w:ilvl w:val="0"/>
          <w:numId w:val="4"/>
        </w:numPr>
        <w:ind w:left="1800"/>
        <w:rPr>
          <w:rFonts w:asciiTheme="majorBidi" w:hAnsiTheme="majorBidi" w:cstheme="majorBidi"/>
          <w:sz w:val="28"/>
          <w:szCs w:val="28"/>
        </w:rPr>
      </w:pP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M</w:t>
      </w: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inimal amount of text</w:t>
      </w:r>
    </w:p>
    <w:p w14:paraId="0445CB08" w14:textId="6FD7ED17" w:rsidR="004B30F5" w:rsidRPr="007172E1" w:rsidRDefault="00D03C7C" w:rsidP="007172E1">
      <w:pPr>
        <w:ind w:left="720"/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</w:pPr>
      <w:r w:rsidRPr="007172E1">
        <w:rPr>
          <w:rFonts w:asciiTheme="majorBidi" w:hAnsiTheme="majorBidi" w:cstheme="majorBidi"/>
          <w:sz w:val="28"/>
          <w:szCs w:val="28"/>
          <w14:textOutline w14:w="9525" w14:cap="rnd" w14:cmpd="sng" w14:algn="ctr">
            <w14:solidFill>
              <w14:srgbClr w14:val="EE0000"/>
            </w14:solidFill>
            <w14:prstDash w14:val="solid"/>
            <w14:bevel/>
          </w14:textOutline>
        </w:rPr>
        <w:t xml:space="preserve">[-] </w:t>
      </w:r>
      <w:r w:rsidR="004B30F5"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Weaknesses</w:t>
      </w:r>
    </w:p>
    <w:p w14:paraId="3B1FE8F9" w14:textId="6161E973" w:rsidR="00D03C7C" w:rsidRPr="007172E1" w:rsidRDefault="00D03C7C" w:rsidP="007172E1">
      <w:pPr>
        <w:pStyle w:val="ListParagraph"/>
        <w:numPr>
          <w:ilvl w:val="0"/>
          <w:numId w:val="5"/>
        </w:numPr>
        <w:ind w:left="1800"/>
        <w:rPr>
          <w:rFonts w:asciiTheme="majorBidi" w:hAnsiTheme="majorBidi" w:cstheme="majorBidi"/>
          <w:sz w:val="28"/>
          <w:szCs w:val="28"/>
        </w:rPr>
      </w:pPr>
      <w:r w:rsidRPr="007172E1">
        <w:rPr>
          <w:rFonts w:asciiTheme="majorBidi" w:hAnsiTheme="majorBidi" w:cstheme="majorBidi"/>
          <w:color w:val="000000" w:themeColor="text1"/>
          <w:sz w:val="28"/>
          <w:szCs w:val="28"/>
        </w:rPr>
        <w:t>Two graphs on the same slide can make the information unclear and some details may not be clearly visible.</w:t>
      </w:r>
    </w:p>
    <w:p w14:paraId="07C1449F" w14:textId="77777777" w:rsidR="00257DB8" w:rsidRPr="007172E1" w:rsidRDefault="00257DB8" w:rsidP="004B30F5">
      <w:pPr>
        <w:rPr>
          <w:rFonts w:asciiTheme="majorBidi" w:hAnsiTheme="majorBidi" w:cstheme="majorBidi"/>
          <w:lang w:val="uk-UA"/>
        </w:rPr>
      </w:pPr>
    </w:p>
    <w:sectPr w:rsidR="00257DB8" w:rsidRPr="00717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598"/>
    <w:multiLevelType w:val="hybridMultilevel"/>
    <w:tmpl w:val="84FC4A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72D2A"/>
    <w:multiLevelType w:val="hybridMultilevel"/>
    <w:tmpl w:val="325EC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D6ADC"/>
    <w:multiLevelType w:val="hybridMultilevel"/>
    <w:tmpl w:val="BE183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D1BEE"/>
    <w:multiLevelType w:val="hybridMultilevel"/>
    <w:tmpl w:val="B7060D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AE1E5E"/>
    <w:multiLevelType w:val="hybridMultilevel"/>
    <w:tmpl w:val="87A2C5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AE0242"/>
    <w:multiLevelType w:val="hybridMultilevel"/>
    <w:tmpl w:val="ADE850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0343845">
    <w:abstractNumId w:val="1"/>
  </w:num>
  <w:num w:numId="2" w16cid:durableId="503084056">
    <w:abstractNumId w:val="2"/>
  </w:num>
  <w:num w:numId="3" w16cid:durableId="361514891">
    <w:abstractNumId w:val="5"/>
  </w:num>
  <w:num w:numId="4" w16cid:durableId="1035347561">
    <w:abstractNumId w:val="3"/>
  </w:num>
  <w:num w:numId="5" w16cid:durableId="1232348388">
    <w:abstractNumId w:val="0"/>
  </w:num>
  <w:num w:numId="6" w16cid:durableId="1346132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DB8"/>
    <w:rsid w:val="00000316"/>
    <w:rsid w:val="00257DB8"/>
    <w:rsid w:val="004B30F5"/>
    <w:rsid w:val="006E47E1"/>
    <w:rsid w:val="007172E1"/>
    <w:rsid w:val="00D03C7C"/>
    <w:rsid w:val="00D3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9C998"/>
  <w15:chartTrackingRefBased/>
  <w15:docId w15:val="{A3AD5F7A-4384-CA49-AC57-659FF8DA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B30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Petrenko</dc:creator>
  <cp:keywords/>
  <dc:description/>
  <cp:lastModifiedBy>Faina Petrenko</cp:lastModifiedBy>
  <cp:revision>1</cp:revision>
  <dcterms:created xsi:type="dcterms:W3CDTF">2026-03-06T19:46:00Z</dcterms:created>
  <dcterms:modified xsi:type="dcterms:W3CDTF">2026-03-06T20:41:00Z</dcterms:modified>
</cp:coreProperties>
</file>