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9361F">
      <w:pPr>
        <w:spacing w:after="40"/>
        <w:jc w:val="center"/>
      </w:pPr>
      <w:r>
        <w:rPr>
          <w:rFonts w:ascii="Times New Roman" w:hAnsi="Times New Roman" w:eastAsia="Times New Roman" w:cs="Times New Roman"/>
          <w:b/>
          <w:i w:val="0"/>
          <w:color w:val="1F4E79"/>
          <w:sz w:val="26"/>
        </w:rPr>
        <w:t>TRƯỜNG ĐẠI HỌC VĂN HIẾN</w:t>
      </w:r>
    </w:p>
    <w:p w14:paraId="6050FDBA">
      <w:pPr>
        <w:spacing w:after="840"/>
        <w:jc w:val="center"/>
      </w:pPr>
      <w:r>
        <w:rPr>
          <w:rFonts w:ascii="Times New Roman" w:hAnsi="Times New Roman" w:eastAsia="Times New Roman" w:cs="Times New Roman"/>
          <w:b/>
          <w:i w:val="0"/>
          <w:color w:val="1F4E79"/>
          <w:sz w:val="24"/>
        </w:rPr>
        <w:t>KHOA CÔNG NGHỆ THÔNG TIN</w:t>
      </w:r>
    </w:p>
    <w:p w14:paraId="06B7157B">
      <w:pPr>
        <w:spacing w:after="120"/>
        <w:jc w:val="center"/>
      </w:pPr>
      <w:r>
        <w:rPr>
          <w:rFonts w:ascii="Times New Roman" w:hAnsi="Times New Roman" w:eastAsia="Times New Roman" w:cs="Times New Roman"/>
          <w:b/>
          <w:i w:val="0"/>
          <w:color w:val="1F4E79"/>
          <w:sz w:val="44"/>
        </w:rPr>
        <w:t>BẢN THẢO TIỂU LUẬN TÍCH LŨY</w:t>
      </w:r>
    </w:p>
    <w:p w14:paraId="066C734E">
      <w:pPr>
        <w:spacing w:after="160"/>
        <w:jc w:val="center"/>
      </w:pPr>
      <w:r>
        <w:rPr>
          <w:rFonts w:ascii="Times New Roman" w:hAnsi="Times New Roman" w:eastAsia="Times New Roman" w:cs="Times New Roman"/>
          <w:b/>
          <w:i w:val="0"/>
          <w:color w:val="1F2937"/>
          <w:sz w:val="34"/>
        </w:rPr>
        <w:t>BÁO CÁO TUẦN 02/06</w:t>
      </w:r>
    </w:p>
    <w:p w14:paraId="343465F2">
      <w:pPr>
        <w:spacing w:after="560"/>
        <w:jc w:val="center"/>
      </w:pPr>
      <w:r>
        <w:rPr>
          <w:rFonts w:ascii="Times New Roman" w:hAnsi="Times New Roman" w:eastAsia="Times New Roman" w:cs="Times New Roman"/>
          <w:b/>
          <w:i w:val="0"/>
          <w:color w:val="5B6573"/>
          <w:sz w:val="26"/>
        </w:rPr>
        <w:t>HỌC PHẦN: BẢO MẬT IoT (INT4410)</w:t>
      </w:r>
    </w:p>
    <w:p w14:paraId="240A790A">
      <w:pPr>
        <w:spacing w:after="680"/>
        <w:jc w:val="center"/>
      </w:pPr>
      <w:r>
        <w:rPr>
          <w:rFonts w:ascii="Times New Roman" w:hAnsi="Times New Roman" w:eastAsia="Times New Roman" w:cs="Times New Roman"/>
          <w:b/>
          <w:i w:val="0"/>
          <w:color w:val="1F2937"/>
          <w:sz w:val="34"/>
        </w:rPr>
        <w:t>CẬP NHẬT FIRMWARE AN TOÀN CHO THIẾT BỊ IoT</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7138"/>
      </w:tblGrid>
      <w:tr w14:paraId="2EEA8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010A3EEB">
            <w:pPr>
              <w:spacing w:before="0" w:after="0" w:line="276" w:lineRule="auto"/>
              <w:jc w:val="left"/>
            </w:pPr>
            <w:r>
              <w:rPr>
                <w:rFonts w:ascii="Times New Roman" w:hAnsi="Times New Roman" w:eastAsia="Times New Roman" w:cs="Times New Roman"/>
                <w:b/>
                <w:i w:val="0"/>
                <w:color w:val="1F2937"/>
                <w:sz w:val="21"/>
              </w:rPr>
              <w:t>Mã đề tài</w:t>
            </w:r>
          </w:p>
        </w:tc>
        <w:tc>
          <w:tcPr>
            <w:tcW w:w="7138" w:type="dxa"/>
            <w:tcMar>
              <w:top w:w="80" w:type="dxa"/>
              <w:left w:w="120" w:type="dxa"/>
              <w:bottom w:w="80" w:type="dxa"/>
              <w:right w:w="120" w:type="dxa"/>
            </w:tcMar>
            <w:vAlign w:val="center"/>
          </w:tcPr>
          <w:p w14:paraId="19312786">
            <w:pPr>
              <w:spacing w:before="0" w:after="0" w:line="276" w:lineRule="auto"/>
              <w:jc w:val="left"/>
            </w:pPr>
            <w:r>
              <w:rPr>
                <w:rFonts w:ascii="Times New Roman" w:hAnsi="Times New Roman" w:eastAsia="Times New Roman" w:cs="Times New Roman"/>
                <w:b w:val="0"/>
                <w:i/>
                <w:color w:val="5B6573"/>
                <w:sz w:val="21"/>
              </w:rPr>
              <w:t>20</w:t>
            </w:r>
          </w:p>
        </w:tc>
      </w:tr>
      <w:tr w14:paraId="4A99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6B2AEA13">
            <w:pPr>
              <w:spacing w:before="0" w:after="0" w:line="276" w:lineRule="auto"/>
              <w:jc w:val="left"/>
            </w:pPr>
            <w:r>
              <w:rPr>
                <w:rFonts w:ascii="Times New Roman" w:hAnsi="Times New Roman" w:eastAsia="Times New Roman" w:cs="Times New Roman"/>
                <w:b/>
                <w:i w:val="0"/>
                <w:color w:val="1F2937"/>
                <w:sz w:val="21"/>
              </w:rPr>
              <w:t>Hướng đề tài</w:t>
            </w:r>
          </w:p>
        </w:tc>
        <w:tc>
          <w:tcPr>
            <w:tcW w:w="7138" w:type="dxa"/>
            <w:tcMar>
              <w:top w:w="80" w:type="dxa"/>
              <w:left w:w="120" w:type="dxa"/>
              <w:bottom w:w="80" w:type="dxa"/>
              <w:right w:w="120" w:type="dxa"/>
            </w:tcMar>
            <w:vAlign w:val="center"/>
          </w:tcPr>
          <w:p w14:paraId="753ED22A">
            <w:pPr>
              <w:spacing w:before="0" w:after="0" w:line="276" w:lineRule="auto"/>
              <w:jc w:val="left"/>
            </w:pPr>
            <w:r>
              <w:rPr>
                <w:rFonts w:ascii="Times New Roman" w:hAnsi="Times New Roman" w:eastAsia="Times New Roman" w:cs="Times New Roman"/>
                <w:b w:val="0"/>
                <w:i/>
                <w:color w:val="5B6573"/>
                <w:sz w:val="21"/>
              </w:rPr>
              <w:t>C - Firmware, boot/update, phần cứng và lưu trữ khóa</w:t>
            </w:r>
          </w:p>
        </w:tc>
      </w:tr>
      <w:tr w14:paraId="3DBE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040FE9F2">
            <w:pPr>
              <w:spacing w:before="0" w:after="0" w:line="276" w:lineRule="auto"/>
              <w:jc w:val="left"/>
            </w:pPr>
            <w:r>
              <w:rPr>
                <w:rFonts w:ascii="Times New Roman" w:hAnsi="Times New Roman" w:eastAsia="Times New Roman" w:cs="Times New Roman"/>
                <w:b/>
                <w:i w:val="0"/>
                <w:color w:val="1F2937"/>
                <w:sz w:val="21"/>
              </w:rPr>
              <w:t>Sinh viên</w:t>
            </w:r>
          </w:p>
        </w:tc>
        <w:tc>
          <w:tcPr>
            <w:tcW w:w="7138" w:type="dxa"/>
            <w:tcMar>
              <w:top w:w="80" w:type="dxa"/>
              <w:left w:w="120" w:type="dxa"/>
              <w:bottom w:w="80" w:type="dxa"/>
              <w:right w:w="120" w:type="dxa"/>
            </w:tcMar>
            <w:vAlign w:val="center"/>
          </w:tcPr>
          <w:p w14:paraId="776E736A">
            <w:pPr>
              <w:spacing w:before="0" w:after="0" w:line="276" w:lineRule="auto"/>
              <w:jc w:val="left"/>
            </w:pPr>
            <w:r>
              <w:rPr>
                <w:rFonts w:ascii="Times New Roman" w:hAnsi="Times New Roman" w:eastAsia="Times New Roman" w:cs="Times New Roman"/>
                <w:b w:val="0"/>
                <w:i/>
                <w:color w:val="5B6573"/>
                <w:sz w:val="21"/>
              </w:rPr>
              <w:t>Trần Thị Hà Vy</w:t>
            </w:r>
          </w:p>
        </w:tc>
      </w:tr>
      <w:tr w14:paraId="28C43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7E6E81F8">
            <w:pPr>
              <w:spacing w:before="0" w:after="0" w:line="276" w:lineRule="auto"/>
              <w:jc w:val="left"/>
            </w:pPr>
            <w:r>
              <w:rPr>
                <w:rFonts w:ascii="Times New Roman" w:hAnsi="Times New Roman" w:eastAsia="Times New Roman" w:cs="Times New Roman"/>
                <w:b/>
                <w:i w:val="0"/>
                <w:color w:val="1F2937"/>
                <w:sz w:val="21"/>
              </w:rPr>
              <w:t>Mã số sinh viên</w:t>
            </w:r>
          </w:p>
        </w:tc>
        <w:tc>
          <w:tcPr>
            <w:tcW w:w="7138" w:type="dxa"/>
            <w:tcMar>
              <w:top w:w="80" w:type="dxa"/>
              <w:left w:w="120" w:type="dxa"/>
              <w:bottom w:w="80" w:type="dxa"/>
              <w:right w:w="120" w:type="dxa"/>
            </w:tcMar>
            <w:vAlign w:val="center"/>
          </w:tcPr>
          <w:p w14:paraId="30B774C6">
            <w:pPr>
              <w:spacing w:before="0" w:after="0" w:line="276" w:lineRule="auto"/>
              <w:jc w:val="left"/>
            </w:pPr>
            <w:r>
              <w:rPr>
                <w:rFonts w:ascii="Times New Roman" w:hAnsi="Times New Roman" w:eastAsia="Times New Roman" w:cs="Times New Roman"/>
                <w:b w:val="0"/>
                <w:i/>
                <w:color w:val="5B6573"/>
                <w:sz w:val="21"/>
              </w:rPr>
              <w:t>231A010297</w:t>
            </w:r>
          </w:p>
        </w:tc>
      </w:tr>
      <w:tr w14:paraId="53ED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505BF34B">
            <w:pPr>
              <w:spacing w:before="0" w:after="0" w:line="276" w:lineRule="auto"/>
              <w:jc w:val="left"/>
            </w:pPr>
            <w:r>
              <w:rPr>
                <w:rFonts w:ascii="Times New Roman" w:hAnsi="Times New Roman" w:eastAsia="Times New Roman" w:cs="Times New Roman"/>
                <w:b/>
                <w:i w:val="0"/>
                <w:color w:val="1F2937"/>
                <w:sz w:val="21"/>
              </w:rPr>
              <w:t>Lớp học phần</w:t>
            </w:r>
          </w:p>
        </w:tc>
        <w:tc>
          <w:tcPr>
            <w:tcW w:w="7138" w:type="dxa"/>
            <w:tcMar>
              <w:top w:w="80" w:type="dxa"/>
              <w:left w:w="120" w:type="dxa"/>
              <w:bottom w:w="80" w:type="dxa"/>
              <w:right w:w="120" w:type="dxa"/>
            </w:tcMar>
            <w:vAlign w:val="center"/>
          </w:tcPr>
          <w:p w14:paraId="2FEC6FDE">
            <w:pPr>
              <w:spacing w:before="0" w:after="0" w:line="276" w:lineRule="auto"/>
              <w:jc w:val="left"/>
            </w:pPr>
            <w:r>
              <w:rPr>
                <w:rFonts w:ascii="Times New Roman" w:hAnsi="Times New Roman" w:eastAsia="Times New Roman" w:cs="Times New Roman"/>
                <w:b w:val="0"/>
                <w:i/>
                <w:color w:val="5B6573"/>
                <w:sz w:val="21"/>
              </w:rPr>
              <w:t>253INT441001</w:t>
            </w:r>
          </w:p>
        </w:tc>
      </w:tr>
      <w:tr w14:paraId="69A1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50F8C5A9">
            <w:pPr>
              <w:spacing w:before="0" w:after="0" w:line="276" w:lineRule="auto"/>
              <w:jc w:val="left"/>
            </w:pPr>
            <w:r>
              <w:rPr>
                <w:rFonts w:ascii="Times New Roman" w:hAnsi="Times New Roman" w:eastAsia="Times New Roman" w:cs="Times New Roman"/>
                <w:b/>
                <w:i w:val="0"/>
                <w:color w:val="1F2937"/>
                <w:sz w:val="21"/>
              </w:rPr>
              <w:t>Giảng viên</w:t>
            </w:r>
          </w:p>
        </w:tc>
        <w:tc>
          <w:tcPr>
            <w:tcW w:w="7138" w:type="dxa"/>
            <w:tcMar>
              <w:top w:w="80" w:type="dxa"/>
              <w:left w:w="120" w:type="dxa"/>
              <w:bottom w:w="80" w:type="dxa"/>
              <w:right w:w="120" w:type="dxa"/>
            </w:tcMar>
            <w:vAlign w:val="center"/>
          </w:tcPr>
          <w:p w14:paraId="11625F2B">
            <w:pPr>
              <w:spacing w:before="0" w:after="0" w:line="276" w:lineRule="auto"/>
              <w:jc w:val="left"/>
            </w:pPr>
            <w:r>
              <w:rPr>
                <w:rFonts w:ascii="Times New Roman" w:hAnsi="Times New Roman" w:eastAsia="Times New Roman" w:cs="Times New Roman"/>
                <w:b w:val="0"/>
                <w:i/>
                <w:color w:val="5B6573"/>
                <w:sz w:val="21"/>
              </w:rPr>
              <w:t>ThS. Hồ Nhựt Minh</w:t>
            </w:r>
          </w:p>
        </w:tc>
      </w:tr>
      <w:tr w14:paraId="5468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3568BF9A">
            <w:pPr>
              <w:spacing w:before="0" w:after="0" w:line="276" w:lineRule="auto"/>
              <w:jc w:val="left"/>
            </w:pPr>
            <w:r>
              <w:rPr>
                <w:rFonts w:ascii="Times New Roman" w:hAnsi="Times New Roman" w:eastAsia="Times New Roman" w:cs="Times New Roman"/>
                <w:b/>
                <w:i w:val="0"/>
                <w:color w:val="1F2937"/>
                <w:sz w:val="21"/>
              </w:rPr>
              <w:t>Link repo GitHub</w:t>
            </w:r>
          </w:p>
        </w:tc>
        <w:tc>
          <w:tcPr>
            <w:tcW w:w="7138" w:type="dxa"/>
            <w:tcMar>
              <w:top w:w="80" w:type="dxa"/>
              <w:left w:w="120" w:type="dxa"/>
              <w:bottom w:w="80" w:type="dxa"/>
              <w:right w:w="120" w:type="dxa"/>
            </w:tcMar>
            <w:vAlign w:val="center"/>
          </w:tcPr>
          <w:p w14:paraId="20AD3FE9">
            <w:pPr>
              <w:spacing w:before="0" w:after="0" w:line="276" w:lineRule="auto"/>
              <w:jc w:val="left"/>
            </w:pPr>
            <w:r>
              <w:rPr>
                <w:rFonts w:ascii="Times New Roman" w:hAnsi="Times New Roman" w:eastAsia="Times New Roman" w:cs="Times New Roman"/>
                <w:b w:val="0"/>
                <w:i/>
                <w:color w:val="5B6573"/>
                <w:sz w:val="21"/>
              </w:rPr>
              <w:t>https://github.com/hv6z/n20-secure-firmware-update-iot</w:t>
            </w:r>
          </w:p>
        </w:tc>
      </w:tr>
      <w:tr w14:paraId="51BBD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4A242F23">
            <w:pPr>
              <w:spacing w:before="0" w:after="0" w:line="276" w:lineRule="auto"/>
              <w:jc w:val="left"/>
            </w:pPr>
            <w:r>
              <w:rPr>
                <w:rFonts w:ascii="Times New Roman" w:hAnsi="Times New Roman" w:eastAsia="Times New Roman" w:cs="Times New Roman"/>
                <w:b/>
                <w:i w:val="0"/>
                <w:color w:val="1F2937"/>
                <w:sz w:val="21"/>
              </w:rPr>
              <w:t>Ngày nộp bản Tuần 02</w:t>
            </w:r>
          </w:p>
        </w:tc>
        <w:tc>
          <w:tcPr>
            <w:tcW w:w="7138" w:type="dxa"/>
            <w:tcMar>
              <w:top w:w="80" w:type="dxa"/>
              <w:left w:w="120" w:type="dxa"/>
              <w:bottom w:w="80" w:type="dxa"/>
              <w:right w:w="120" w:type="dxa"/>
            </w:tcMar>
            <w:vAlign w:val="center"/>
          </w:tcPr>
          <w:p w14:paraId="62F44CC2">
            <w:pPr>
              <w:spacing w:before="0" w:after="0" w:line="276" w:lineRule="auto"/>
              <w:jc w:val="left"/>
            </w:pPr>
            <w:r>
              <w:rPr>
                <w:rFonts w:ascii="Times New Roman" w:hAnsi="Times New Roman" w:eastAsia="Times New Roman" w:cs="Times New Roman"/>
                <w:b w:val="0"/>
                <w:i/>
                <w:color w:val="5B6573"/>
                <w:sz w:val="21"/>
              </w:rPr>
              <w:t>18/07/2026</w:t>
            </w:r>
          </w:p>
        </w:tc>
      </w:tr>
    </w:tbl>
    <w:p w14:paraId="2624BC66">
      <w:pPr>
        <w:spacing w:before="560"/>
        <w:jc w:val="center"/>
      </w:pPr>
      <w:r>
        <w:rPr>
          <w:rFonts w:ascii="Times New Roman" w:hAnsi="Times New Roman" w:eastAsia="Times New Roman" w:cs="Times New Roman"/>
          <w:b/>
          <w:i w:val="0"/>
          <w:color w:val="5B6573"/>
          <w:sz w:val="22"/>
        </w:rPr>
        <w:t>TP. HỒ CHÍ MINH, 2026</w:t>
      </w:r>
    </w:p>
    <w:p w14:paraId="3DB9E681">
      <w:r>
        <w:br w:type="page"/>
      </w:r>
    </w:p>
    <w:p w14:paraId="5B738194">
      <w:pPr>
        <w:pStyle w:val="2"/>
        <w:keepNext/>
      </w:pPr>
      <w:r>
        <w:t>HƯỚNG DẪN SỬ DỤNG BẢN THẢO TÍCH LŨY</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8"/>
      </w:tblGrid>
      <w:tr w14:paraId="3639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shd w:val="clear" w:color="auto" w:fill="FFF4D6"/>
            <w:tcMar>
              <w:top w:w="80" w:type="dxa"/>
              <w:left w:w="120" w:type="dxa"/>
              <w:bottom w:w="80" w:type="dxa"/>
              <w:right w:w="120" w:type="dxa"/>
            </w:tcMar>
          </w:tcPr>
          <w:p w14:paraId="265FE707">
            <w:pPr>
              <w:spacing w:after="0" w:line="276" w:lineRule="auto"/>
            </w:pPr>
            <w:r>
              <w:rPr>
                <w:rFonts w:ascii="Times New Roman" w:hAnsi="Times New Roman" w:eastAsia="Times New Roman" w:cs="Times New Roman"/>
                <w:b/>
                <w:i w:val="0"/>
                <w:color w:val="1F4E79"/>
                <w:sz w:val="21"/>
              </w:rPr>
              <w:t xml:space="preserve">Nguyên tắc quan trọng: </w:t>
            </w:r>
            <w:r>
              <w:rPr>
                <w:rFonts w:ascii="Times New Roman" w:hAnsi="Times New Roman" w:eastAsia="Times New Roman" w:cs="Times New Roman"/>
                <w:b w:val="0"/>
                <w:i w:val="0"/>
                <w:color w:val="1F2937"/>
                <w:sz w:val="21"/>
              </w:rPr>
              <w:t>Đây không phải phiếu tiến độ tách rời. Sinh viên viết trực tiếp vào cấu trúc tiểu luận cuối kỳ, giữ lại nội dung đạt yêu cầu và tiếp tục mở rộng cùng một file qua từng buổi. Đến Buổi 06, file này trở thành báo cáo hoàn chỉnh.</w:t>
            </w:r>
          </w:p>
        </w:tc>
      </w:tr>
    </w:tbl>
    <w:p w14:paraId="38924E0F">
      <w:pPr>
        <w:spacing w:after="0"/>
      </w:pPr>
    </w:p>
    <w:p w14:paraId="49765F10">
      <w:pPr>
        <w:numPr>
          <w:ilvl w:val="0"/>
          <w:numId w:val="7"/>
        </w:numPr>
        <w:spacing w:after="80" w:line="300" w:lineRule="auto"/>
      </w:pPr>
      <w:r>
        <w:rPr>
          <w:rFonts w:ascii="Times New Roman" w:hAnsi="Times New Roman" w:eastAsia="Times New Roman" w:cs="Times New Roman"/>
          <w:b w:val="0"/>
          <w:i w:val="0"/>
          <w:color w:val="1F2937"/>
          <w:sz w:val="22"/>
        </w:rPr>
        <w:t>Tuần 02 phải hoàn thành Chương 1 và viết bản nháp 50-70% Chương 2.</w:t>
      </w:r>
    </w:p>
    <w:p w14:paraId="5D504B18">
      <w:pPr>
        <w:numPr>
          <w:ilvl w:val="0"/>
          <w:numId w:val="7"/>
        </w:numPr>
        <w:spacing w:after="80" w:line="300" w:lineRule="auto"/>
      </w:pPr>
      <w:r>
        <w:rPr>
          <w:rFonts w:ascii="Times New Roman" w:hAnsi="Times New Roman" w:eastAsia="Times New Roman" w:cs="Times New Roman"/>
          <w:b w:val="0"/>
          <w:i w:val="0"/>
          <w:color w:val="1F2937"/>
          <w:sz w:val="22"/>
        </w:rPr>
        <w:t>Nội dung đã được giảng viên chấp nhận không viết lại từ đầu; chỉ sửa theo góp ý và bổ sung minh chứng.</w:t>
      </w:r>
    </w:p>
    <w:p w14:paraId="09CF61F8">
      <w:pPr>
        <w:numPr>
          <w:ilvl w:val="0"/>
          <w:numId w:val="7"/>
        </w:numPr>
        <w:spacing w:after="80" w:line="300" w:lineRule="auto"/>
      </w:pPr>
      <w:r>
        <w:rPr>
          <w:rFonts w:ascii="Times New Roman" w:hAnsi="Times New Roman" w:eastAsia="Times New Roman" w:cs="Times New Roman"/>
          <w:b w:val="0"/>
          <w:i w:val="0"/>
          <w:color w:val="1F2937"/>
          <w:sz w:val="22"/>
        </w:rPr>
        <w:t>Các đoạn trong ngoặc vuông là hướng dẫn soạn bài; sinh viên thay bằng nội dung thật và xóa hướng dẫn trước khi nộp cuối kỳ.</w:t>
      </w:r>
    </w:p>
    <w:p w14:paraId="43511C60">
      <w:pPr>
        <w:numPr>
          <w:ilvl w:val="0"/>
          <w:numId w:val="7"/>
        </w:numPr>
        <w:spacing w:after="80" w:line="300" w:lineRule="auto"/>
      </w:pPr>
      <w:r>
        <w:rPr>
          <w:rFonts w:ascii="Times New Roman" w:hAnsi="Times New Roman" w:eastAsia="Times New Roman" w:cs="Times New Roman"/>
          <w:b w:val="0"/>
          <w:i w:val="0"/>
          <w:color w:val="1F2937"/>
          <w:sz w:val="22"/>
        </w:rPr>
        <w:t>Bản Tuần 02 dự kiến có 4-6 trang nội dung chính, không tính bìa, lộ trình và phụ lục tiến độ.</w:t>
      </w:r>
    </w:p>
    <w:p w14:paraId="4AD24593">
      <w:pPr>
        <w:numPr>
          <w:ilvl w:val="0"/>
          <w:numId w:val="7"/>
        </w:numPr>
        <w:spacing w:after="80" w:line="300" w:lineRule="auto"/>
      </w:pPr>
      <w:r>
        <w:rPr>
          <w:rFonts w:ascii="Times New Roman" w:hAnsi="Times New Roman" w:eastAsia="Times New Roman" w:cs="Times New Roman"/>
          <w:b w:val="0"/>
          <w:i w:val="0"/>
          <w:color w:val="1F2937"/>
          <w:sz w:val="22"/>
        </w:rPr>
        <w:t>Mọi hình, bảng và nguồn GitHub phải có tên, link, ngày truy cập và giải thích phần đã sử dụng.</w:t>
      </w:r>
    </w:p>
    <w:p w14:paraId="24057100">
      <w:pPr>
        <w:numPr>
          <w:ilvl w:val="0"/>
          <w:numId w:val="7"/>
        </w:numPr>
        <w:spacing w:after="80" w:line="300" w:lineRule="auto"/>
      </w:pPr>
      <w:r>
        <w:rPr>
          <w:rFonts w:ascii="Times New Roman" w:hAnsi="Times New Roman" w:eastAsia="Times New Roman" w:cs="Times New Roman"/>
          <w:b w:val="0"/>
          <w:i w:val="0"/>
          <w:color w:val="1F2937"/>
          <w:sz w:val="22"/>
        </w:rPr>
        <w:t>Buổi 06 không dành để bắt đầu chương mới; chỉ rà soát, sửa lỗi, đóng gói, nộp và bảo vệ.</w:t>
      </w:r>
    </w:p>
    <w:p w14:paraId="0C5E89EE">
      <w:pPr>
        <w:pStyle w:val="2"/>
        <w:keepNext/>
      </w:pPr>
      <w:r>
        <w:t>PHÂN BỐ CÁC CHƯƠNG TRONG 6 BUỔI</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3300"/>
        <w:gridCol w:w="2200"/>
        <w:gridCol w:w="2300"/>
        <w:gridCol w:w="1188"/>
      </w:tblGrid>
      <w:tr w14:paraId="4146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50" w:type="dxa"/>
            <w:shd w:val="clear" w:color="auto" w:fill="1F4E79"/>
            <w:tcMar>
              <w:top w:w="80" w:type="dxa"/>
              <w:left w:w="120" w:type="dxa"/>
              <w:bottom w:w="80" w:type="dxa"/>
              <w:right w:w="120" w:type="dxa"/>
            </w:tcMar>
            <w:vAlign w:val="center"/>
          </w:tcPr>
          <w:p w14:paraId="427D7ACB">
            <w:pPr>
              <w:spacing w:before="0" w:after="0" w:line="276" w:lineRule="auto"/>
              <w:jc w:val="center"/>
            </w:pPr>
            <w:r>
              <w:rPr>
                <w:rFonts w:ascii="Times New Roman" w:hAnsi="Times New Roman" w:eastAsia="Times New Roman" w:cs="Times New Roman"/>
                <w:b/>
                <w:i w:val="0"/>
                <w:color w:val="FFFFFF"/>
                <w:sz w:val="20"/>
              </w:rPr>
              <w:t>Buổi</w:t>
            </w:r>
          </w:p>
        </w:tc>
        <w:tc>
          <w:tcPr>
            <w:tcW w:w="3300" w:type="dxa"/>
            <w:shd w:val="clear" w:color="auto" w:fill="1F4E79"/>
            <w:tcMar>
              <w:top w:w="80" w:type="dxa"/>
              <w:left w:w="120" w:type="dxa"/>
              <w:bottom w:w="80" w:type="dxa"/>
              <w:right w:w="120" w:type="dxa"/>
            </w:tcMar>
            <w:vAlign w:val="center"/>
          </w:tcPr>
          <w:p w14:paraId="4DE4C91F">
            <w:pPr>
              <w:spacing w:before="0" w:after="0" w:line="276" w:lineRule="auto"/>
              <w:jc w:val="center"/>
            </w:pPr>
            <w:r>
              <w:rPr>
                <w:rFonts w:ascii="Times New Roman" w:hAnsi="Times New Roman" w:eastAsia="Times New Roman" w:cs="Times New Roman"/>
                <w:b/>
                <w:i w:val="0"/>
                <w:color w:val="FFFFFF"/>
                <w:sz w:val="20"/>
              </w:rPr>
              <w:t>Phần phải viết</w:t>
            </w:r>
          </w:p>
        </w:tc>
        <w:tc>
          <w:tcPr>
            <w:tcW w:w="2200" w:type="dxa"/>
            <w:shd w:val="clear" w:color="auto" w:fill="1F4E79"/>
            <w:tcMar>
              <w:top w:w="80" w:type="dxa"/>
              <w:left w:w="120" w:type="dxa"/>
              <w:bottom w:w="80" w:type="dxa"/>
              <w:right w:w="120" w:type="dxa"/>
            </w:tcMar>
            <w:vAlign w:val="center"/>
          </w:tcPr>
          <w:p w14:paraId="3ACD9D30">
            <w:pPr>
              <w:spacing w:before="0" w:after="0" w:line="276" w:lineRule="auto"/>
              <w:jc w:val="center"/>
            </w:pPr>
            <w:r>
              <w:rPr>
                <w:rFonts w:ascii="Times New Roman" w:hAnsi="Times New Roman" w:eastAsia="Times New Roman" w:cs="Times New Roman"/>
                <w:b/>
                <w:i w:val="0"/>
                <w:color w:val="FFFFFF"/>
                <w:sz w:val="20"/>
              </w:rPr>
              <w:t>Mức hoàn thành</w:t>
            </w:r>
          </w:p>
        </w:tc>
        <w:tc>
          <w:tcPr>
            <w:tcW w:w="2300" w:type="dxa"/>
            <w:shd w:val="clear" w:color="auto" w:fill="1F4E79"/>
            <w:tcMar>
              <w:top w:w="80" w:type="dxa"/>
              <w:left w:w="120" w:type="dxa"/>
              <w:bottom w:w="80" w:type="dxa"/>
              <w:right w:w="120" w:type="dxa"/>
            </w:tcMar>
            <w:vAlign w:val="center"/>
          </w:tcPr>
          <w:p w14:paraId="0A731C98">
            <w:pPr>
              <w:spacing w:before="0" w:after="0" w:line="276" w:lineRule="auto"/>
              <w:jc w:val="center"/>
            </w:pPr>
            <w:r>
              <w:rPr>
                <w:rFonts w:ascii="Times New Roman" w:hAnsi="Times New Roman" w:eastAsia="Times New Roman" w:cs="Times New Roman"/>
                <w:b/>
                <w:i w:val="0"/>
                <w:color w:val="FFFFFF"/>
                <w:sz w:val="20"/>
              </w:rPr>
              <w:t>Sản phẩm nộp</w:t>
            </w:r>
          </w:p>
        </w:tc>
        <w:tc>
          <w:tcPr>
            <w:tcW w:w="1188" w:type="dxa"/>
            <w:shd w:val="clear" w:color="auto" w:fill="1F4E79"/>
            <w:tcMar>
              <w:top w:w="80" w:type="dxa"/>
              <w:left w:w="120" w:type="dxa"/>
              <w:bottom w:w="80" w:type="dxa"/>
              <w:right w:w="120" w:type="dxa"/>
            </w:tcMar>
            <w:vAlign w:val="center"/>
          </w:tcPr>
          <w:p w14:paraId="2C14285F">
            <w:pPr>
              <w:spacing w:before="0" w:after="0" w:line="276" w:lineRule="auto"/>
              <w:jc w:val="center"/>
            </w:pPr>
            <w:r>
              <w:rPr>
                <w:rFonts w:ascii="Times New Roman" w:hAnsi="Times New Roman" w:eastAsia="Times New Roman" w:cs="Times New Roman"/>
                <w:b/>
                <w:i w:val="0"/>
                <w:color w:val="FFFFFF"/>
                <w:sz w:val="20"/>
              </w:rPr>
              <w:t>Tỷ lệ tích lũy</w:t>
            </w:r>
          </w:p>
        </w:tc>
      </w:tr>
      <w:tr w14:paraId="0D59D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tcMar>
              <w:top w:w="80" w:type="dxa"/>
              <w:left w:w="120" w:type="dxa"/>
              <w:bottom w:w="80" w:type="dxa"/>
              <w:right w:w="120" w:type="dxa"/>
            </w:tcMar>
            <w:vAlign w:val="center"/>
          </w:tcPr>
          <w:p w14:paraId="29349A90">
            <w:pPr>
              <w:spacing w:before="0" w:after="0" w:line="276" w:lineRule="auto"/>
              <w:jc w:val="center"/>
            </w:pPr>
            <w:r>
              <w:rPr>
                <w:rFonts w:ascii="Times New Roman" w:hAnsi="Times New Roman" w:eastAsia="Times New Roman" w:cs="Times New Roman"/>
                <w:b/>
                <w:i w:val="0"/>
                <w:color w:val="1F2937"/>
                <w:sz w:val="18"/>
              </w:rPr>
              <w:t>01</w:t>
            </w:r>
          </w:p>
        </w:tc>
        <w:tc>
          <w:tcPr>
            <w:tcW w:w="3300" w:type="dxa"/>
            <w:tcMar>
              <w:top w:w="80" w:type="dxa"/>
              <w:left w:w="120" w:type="dxa"/>
              <w:bottom w:w="80" w:type="dxa"/>
              <w:right w:w="120" w:type="dxa"/>
            </w:tcMar>
            <w:vAlign w:val="center"/>
          </w:tcPr>
          <w:p w14:paraId="7DEB521B">
            <w:pPr>
              <w:spacing w:before="0" w:after="0" w:line="276" w:lineRule="auto"/>
              <w:jc w:val="left"/>
            </w:pPr>
            <w:r>
              <w:rPr>
                <w:rFonts w:ascii="Times New Roman" w:hAnsi="Times New Roman" w:eastAsia="Times New Roman" w:cs="Times New Roman"/>
                <w:b w:val="0"/>
                <w:i w:val="0"/>
                <w:color w:val="1F2937"/>
                <w:sz w:val="18"/>
              </w:rPr>
              <w:t>Đề cương, tên đề tài, mục tiêu, phạm vi, dàn ý, repo và nguồn ban đầu.</w:t>
            </w:r>
          </w:p>
        </w:tc>
        <w:tc>
          <w:tcPr>
            <w:tcW w:w="2200" w:type="dxa"/>
            <w:tcMar>
              <w:top w:w="80" w:type="dxa"/>
              <w:left w:w="120" w:type="dxa"/>
              <w:bottom w:w="80" w:type="dxa"/>
              <w:right w:w="120" w:type="dxa"/>
            </w:tcMar>
            <w:vAlign w:val="center"/>
          </w:tcPr>
          <w:p w14:paraId="18ADA491">
            <w:pPr>
              <w:spacing w:before="0" w:after="0" w:line="276" w:lineRule="auto"/>
              <w:jc w:val="left"/>
            </w:pPr>
            <w:r>
              <w:rPr>
                <w:rFonts w:ascii="Times New Roman" w:hAnsi="Times New Roman" w:eastAsia="Times New Roman" w:cs="Times New Roman"/>
                <w:b w:val="0"/>
                <w:i w:val="0"/>
                <w:color w:val="1F2937"/>
                <w:sz w:val="18"/>
              </w:rPr>
              <w:t>Chốt đề cương</w:t>
            </w:r>
          </w:p>
        </w:tc>
        <w:tc>
          <w:tcPr>
            <w:tcW w:w="2300" w:type="dxa"/>
            <w:tcMar>
              <w:top w:w="80" w:type="dxa"/>
              <w:left w:w="120" w:type="dxa"/>
              <w:bottom w:w="80" w:type="dxa"/>
              <w:right w:w="120" w:type="dxa"/>
            </w:tcMar>
            <w:vAlign w:val="center"/>
          </w:tcPr>
          <w:p w14:paraId="66D28AC7">
            <w:pPr>
              <w:spacing w:before="0" w:after="0" w:line="276" w:lineRule="auto"/>
              <w:jc w:val="left"/>
            </w:pPr>
            <w:r>
              <w:rPr>
                <w:rFonts w:ascii="Times New Roman" w:hAnsi="Times New Roman" w:eastAsia="Times New Roman" w:cs="Times New Roman"/>
                <w:b w:val="0"/>
                <w:i w:val="0"/>
                <w:color w:val="1F2937"/>
                <w:sz w:val="18"/>
              </w:rPr>
              <w:t>Báo cáo lần 1</w:t>
            </w:r>
          </w:p>
        </w:tc>
        <w:tc>
          <w:tcPr>
            <w:tcW w:w="1188" w:type="dxa"/>
            <w:tcMar>
              <w:top w:w="80" w:type="dxa"/>
              <w:left w:w="120" w:type="dxa"/>
              <w:bottom w:w="80" w:type="dxa"/>
              <w:right w:w="120" w:type="dxa"/>
            </w:tcMar>
            <w:vAlign w:val="center"/>
          </w:tcPr>
          <w:p w14:paraId="36569AD9">
            <w:pPr>
              <w:spacing w:before="0" w:after="0" w:line="276" w:lineRule="auto"/>
              <w:jc w:val="center"/>
            </w:pPr>
            <w:r>
              <w:rPr>
                <w:rFonts w:ascii="Times New Roman" w:hAnsi="Times New Roman" w:eastAsia="Times New Roman" w:cs="Times New Roman"/>
                <w:b w:val="0"/>
                <w:i w:val="0"/>
                <w:color w:val="1F2937"/>
                <w:sz w:val="18"/>
              </w:rPr>
              <w:t>10-15%</w:t>
            </w:r>
          </w:p>
        </w:tc>
      </w:tr>
      <w:tr w14:paraId="75E2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E8EEF5"/>
            <w:tcMar>
              <w:top w:w="80" w:type="dxa"/>
              <w:left w:w="120" w:type="dxa"/>
              <w:bottom w:w="80" w:type="dxa"/>
              <w:right w:w="120" w:type="dxa"/>
            </w:tcMar>
            <w:vAlign w:val="center"/>
          </w:tcPr>
          <w:p w14:paraId="63C2F663">
            <w:pPr>
              <w:spacing w:before="0" w:after="0" w:line="276" w:lineRule="auto"/>
              <w:jc w:val="center"/>
            </w:pPr>
            <w:r>
              <w:rPr>
                <w:rFonts w:ascii="Times New Roman" w:hAnsi="Times New Roman" w:eastAsia="Times New Roman" w:cs="Times New Roman"/>
                <w:b/>
                <w:i w:val="0"/>
                <w:color w:val="1F2937"/>
                <w:sz w:val="18"/>
              </w:rPr>
              <w:t>02</w:t>
            </w:r>
          </w:p>
        </w:tc>
        <w:tc>
          <w:tcPr>
            <w:tcW w:w="3300" w:type="dxa"/>
            <w:shd w:val="clear" w:color="auto" w:fill="E8EEF5"/>
            <w:tcMar>
              <w:top w:w="80" w:type="dxa"/>
              <w:left w:w="120" w:type="dxa"/>
              <w:bottom w:w="80" w:type="dxa"/>
              <w:right w:w="120" w:type="dxa"/>
            </w:tcMar>
            <w:vAlign w:val="center"/>
          </w:tcPr>
          <w:p w14:paraId="7649FACB">
            <w:pPr>
              <w:spacing w:before="0" w:after="0" w:line="276" w:lineRule="auto"/>
              <w:jc w:val="left"/>
            </w:pPr>
            <w:r>
              <w:rPr>
                <w:rFonts w:ascii="Times New Roman" w:hAnsi="Times New Roman" w:eastAsia="Times New Roman" w:cs="Times New Roman"/>
                <w:b w:val="0"/>
                <w:i w:val="0"/>
                <w:color w:val="1F2937"/>
                <w:sz w:val="18"/>
              </w:rPr>
              <w:t>Hoàn thành Chương 1; viết 50-70% Chương 2; lập danh mục nguồn chính.</w:t>
            </w:r>
          </w:p>
        </w:tc>
        <w:tc>
          <w:tcPr>
            <w:tcW w:w="2200" w:type="dxa"/>
            <w:shd w:val="clear" w:color="auto" w:fill="E8EEF5"/>
            <w:tcMar>
              <w:top w:w="80" w:type="dxa"/>
              <w:left w:w="120" w:type="dxa"/>
              <w:bottom w:w="80" w:type="dxa"/>
              <w:right w:w="120" w:type="dxa"/>
            </w:tcMar>
            <w:vAlign w:val="center"/>
          </w:tcPr>
          <w:p w14:paraId="3E89DDF3">
            <w:pPr>
              <w:spacing w:before="0" w:after="0" w:line="276" w:lineRule="auto"/>
              <w:jc w:val="left"/>
            </w:pPr>
            <w:r>
              <w:rPr>
                <w:rFonts w:ascii="Times New Roman" w:hAnsi="Times New Roman" w:eastAsia="Times New Roman" w:cs="Times New Roman"/>
                <w:b w:val="0"/>
                <w:i w:val="0"/>
                <w:color w:val="1F2937"/>
                <w:sz w:val="18"/>
              </w:rPr>
              <w:t>Chương 1: 100%</w:t>
            </w:r>
            <w:r>
              <w:rPr>
                <w:rFonts w:ascii="Times New Roman" w:hAnsi="Times New Roman" w:eastAsia="Times New Roman" w:cs="Times New Roman"/>
                <w:b w:val="0"/>
                <w:i w:val="0"/>
                <w:color w:val="1F2937"/>
                <w:sz w:val="18"/>
              </w:rPr>
              <w:br w:type="textWrapping"/>
            </w:r>
            <w:r>
              <w:rPr>
                <w:rFonts w:ascii="Times New Roman" w:hAnsi="Times New Roman" w:eastAsia="Times New Roman" w:cs="Times New Roman"/>
                <w:b w:val="0"/>
                <w:i w:val="0"/>
                <w:color w:val="1F2937"/>
                <w:sz w:val="18"/>
              </w:rPr>
              <w:t>Chương 2: 50-70%</w:t>
            </w:r>
          </w:p>
        </w:tc>
        <w:tc>
          <w:tcPr>
            <w:tcW w:w="2300" w:type="dxa"/>
            <w:shd w:val="clear" w:color="auto" w:fill="E8EEF5"/>
            <w:tcMar>
              <w:top w:w="80" w:type="dxa"/>
              <w:left w:w="120" w:type="dxa"/>
              <w:bottom w:w="80" w:type="dxa"/>
              <w:right w:w="120" w:type="dxa"/>
            </w:tcMar>
            <w:vAlign w:val="center"/>
          </w:tcPr>
          <w:p w14:paraId="7F9C42A0">
            <w:pPr>
              <w:spacing w:before="0" w:after="0" w:line="276" w:lineRule="auto"/>
              <w:jc w:val="left"/>
            </w:pPr>
            <w:r>
              <w:rPr>
                <w:rFonts w:ascii="Times New Roman" w:hAnsi="Times New Roman" w:eastAsia="Times New Roman" w:cs="Times New Roman"/>
                <w:b w:val="0"/>
                <w:i w:val="0"/>
                <w:color w:val="1F2937"/>
                <w:sz w:val="18"/>
              </w:rPr>
              <w:t>Bản thảo tích lũy Tuần 02</w:t>
            </w:r>
          </w:p>
        </w:tc>
        <w:tc>
          <w:tcPr>
            <w:tcW w:w="1188" w:type="dxa"/>
            <w:shd w:val="clear" w:color="auto" w:fill="E8EEF5"/>
            <w:tcMar>
              <w:top w:w="80" w:type="dxa"/>
              <w:left w:w="120" w:type="dxa"/>
              <w:bottom w:w="80" w:type="dxa"/>
              <w:right w:w="120" w:type="dxa"/>
            </w:tcMar>
            <w:vAlign w:val="center"/>
          </w:tcPr>
          <w:p w14:paraId="6DA54C72">
            <w:pPr>
              <w:spacing w:before="0" w:after="0" w:line="276" w:lineRule="auto"/>
              <w:jc w:val="center"/>
            </w:pPr>
            <w:r>
              <w:rPr>
                <w:rFonts w:ascii="Times New Roman" w:hAnsi="Times New Roman" w:eastAsia="Times New Roman" w:cs="Times New Roman"/>
                <w:b w:val="0"/>
                <w:i w:val="0"/>
                <w:color w:val="1F2937"/>
                <w:sz w:val="18"/>
              </w:rPr>
              <w:t>25-35%</w:t>
            </w:r>
          </w:p>
        </w:tc>
      </w:tr>
      <w:tr w14:paraId="6C1F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tcMar>
              <w:top w:w="80" w:type="dxa"/>
              <w:left w:w="120" w:type="dxa"/>
              <w:bottom w:w="80" w:type="dxa"/>
              <w:right w:w="120" w:type="dxa"/>
            </w:tcMar>
            <w:vAlign w:val="center"/>
          </w:tcPr>
          <w:p w14:paraId="18DE7AF5">
            <w:pPr>
              <w:spacing w:before="0" w:after="0" w:line="276" w:lineRule="auto"/>
              <w:jc w:val="center"/>
            </w:pPr>
            <w:r>
              <w:rPr>
                <w:rFonts w:ascii="Times New Roman" w:hAnsi="Times New Roman" w:eastAsia="Times New Roman" w:cs="Times New Roman"/>
                <w:b/>
                <w:i w:val="0"/>
                <w:color w:val="1F2937"/>
                <w:sz w:val="18"/>
              </w:rPr>
              <w:t>03</w:t>
            </w:r>
          </w:p>
        </w:tc>
        <w:tc>
          <w:tcPr>
            <w:tcW w:w="3300" w:type="dxa"/>
            <w:tcMar>
              <w:top w:w="80" w:type="dxa"/>
              <w:left w:w="120" w:type="dxa"/>
              <w:bottom w:w="80" w:type="dxa"/>
              <w:right w:w="120" w:type="dxa"/>
            </w:tcMar>
            <w:vAlign w:val="center"/>
          </w:tcPr>
          <w:p w14:paraId="6A376872">
            <w:pPr>
              <w:spacing w:before="0" w:after="0" w:line="276" w:lineRule="auto"/>
              <w:jc w:val="left"/>
            </w:pPr>
            <w:r>
              <w:rPr>
                <w:rFonts w:ascii="Times New Roman" w:hAnsi="Times New Roman" w:eastAsia="Times New Roman" w:cs="Times New Roman"/>
                <w:b w:val="0"/>
                <w:i w:val="0"/>
                <w:color w:val="1F2937"/>
                <w:sz w:val="18"/>
              </w:rPr>
              <w:t>Hoàn thành Chương 2; viết Chương 3 - phương pháp, mô hình, thiết kế và kế hoạch đánh giá.</w:t>
            </w:r>
          </w:p>
        </w:tc>
        <w:tc>
          <w:tcPr>
            <w:tcW w:w="2200" w:type="dxa"/>
            <w:tcMar>
              <w:top w:w="80" w:type="dxa"/>
              <w:left w:w="120" w:type="dxa"/>
              <w:bottom w:w="80" w:type="dxa"/>
              <w:right w:w="120" w:type="dxa"/>
            </w:tcMar>
            <w:vAlign w:val="center"/>
          </w:tcPr>
          <w:p w14:paraId="145BAFAE">
            <w:pPr>
              <w:spacing w:before="0" w:after="0" w:line="276" w:lineRule="auto"/>
              <w:jc w:val="left"/>
            </w:pPr>
            <w:r>
              <w:rPr>
                <w:rFonts w:ascii="Times New Roman" w:hAnsi="Times New Roman" w:eastAsia="Times New Roman" w:cs="Times New Roman"/>
                <w:b w:val="0"/>
                <w:i w:val="0"/>
                <w:color w:val="1F2937"/>
                <w:sz w:val="18"/>
              </w:rPr>
              <w:t>Chương 2-3 hoàn chỉnh</w:t>
            </w:r>
          </w:p>
        </w:tc>
        <w:tc>
          <w:tcPr>
            <w:tcW w:w="2300" w:type="dxa"/>
            <w:tcMar>
              <w:top w:w="80" w:type="dxa"/>
              <w:left w:w="120" w:type="dxa"/>
              <w:bottom w:w="80" w:type="dxa"/>
              <w:right w:w="120" w:type="dxa"/>
            </w:tcMar>
            <w:vAlign w:val="center"/>
          </w:tcPr>
          <w:p w14:paraId="7C898E9F">
            <w:pPr>
              <w:spacing w:before="0" w:after="0" w:line="276" w:lineRule="auto"/>
              <w:jc w:val="left"/>
            </w:pPr>
            <w:r>
              <w:rPr>
                <w:rFonts w:ascii="Times New Roman" w:hAnsi="Times New Roman" w:eastAsia="Times New Roman" w:cs="Times New Roman"/>
                <w:b w:val="0"/>
                <w:i w:val="0"/>
                <w:color w:val="1F2937"/>
                <w:sz w:val="18"/>
              </w:rPr>
              <w:t>Bản thảo + sơ đồ/quy trình</w:t>
            </w:r>
          </w:p>
        </w:tc>
        <w:tc>
          <w:tcPr>
            <w:tcW w:w="1188" w:type="dxa"/>
            <w:tcMar>
              <w:top w:w="80" w:type="dxa"/>
              <w:left w:w="120" w:type="dxa"/>
              <w:bottom w:w="80" w:type="dxa"/>
              <w:right w:w="120" w:type="dxa"/>
            </w:tcMar>
            <w:vAlign w:val="center"/>
          </w:tcPr>
          <w:p w14:paraId="64E63C8F">
            <w:pPr>
              <w:spacing w:before="0" w:after="0" w:line="276" w:lineRule="auto"/>
              <w:jc w:val="center"/>
            </w:pPr>
            <w:r>
              <w:rPr>
                <w:rFonts w:ascii="Times New Roman" w:hAnsi="Times New Roman" w:eastAsia="Times New Roman" w:cs="Times New Roman"/>
                <w:b w:val="0"/>
                <w:i w:val="0"/>
                <w:color w:val="1F2937"/>
                <w:sz w:val="18"/>
              </w:rPr>
              <w:t>45-55%</w:t>
            </w:r>
          </w:p>
        </w:tc>
      </w:tr>
      <w:tr w14:paraId="4A0B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tcMar>
              <w:top w:w="80" w:type="dxa"/>
              <w:left w:w="120" w:type="dxa"/>
              <w:bottom w:w="80" w:type="dxa"/>
              <w:right w:w="120" w:type="dxa"/>
            </w:tcMar>
            <w:vAlign w:val="center"/>
          </w:tcPr>
          <w:p w14:paraId="137E93C3">
            <w:pPr>
              <w:spacing w:before="0" w:after="0" w:line="276" w:lineRule="auto"/>
              <w:jc w:val="center"/>
            </w:pPr>
            <w:r>
              <w:rPr>
                <w:rFonts w:ascii="Times New Roman" w:hAnsi="Times New Roman" w:eastAsia="Times New Roman" w:cs="Times New Roman"/>
                <w:b/>
                <w:i w:val="0"/>
                <w:color w:val="1F2937"/>
                <w:sz w:val="18"/>
              </w:rPr>
              <w:t>04</w:t>
            </w:r>
          </w:p>
        </w:tc>
        <w:tc>
          <w:tcPr>
            <w:tcW w:w="3300" w:type="dxa"/>
            <w:tcMar>
              <w:top w:w="80" w:type="dxa"/>
              <w:left w:w="120" w:type="dxa"/>
              <w:bottom w:w="80" w:type="dxa"/>
              <w:right w:w="120" w:type="dxa"/>
            </w:tcMar>
            <w:vAlign w:val="center"/>
          </w:tcPr>
          <w:p w14:paraId="7B60BFCC">
            <w:pPr>
              <w:spacing w:before="0" w:after="0" w:line="276" w:lineRule="auto"/>
              <w:jc w:val="left"/>
            </w:pPr>
            <w:r>
              <w:rPr>
                <w:rFonts w:ascii="Times New Roman" w:hAnsi="Times New Roman" w:eastAsia="Times New Roman" w:cs="Times New Roman"/>
                <w:b w:val="0"/>
                <w:i w:val="0"/>
                <w:color w:val="1F2937"/>
                <w:sz w:val="18"/>
              </w:rPr>
              <w:t>Viết Chương 4 - triển khai/sản phẩm và kết quả thử nghiệm hoặc kết quả phân tích.</w:t>
            </w:r>
          </w:p>
        </w:tc>
        <w:tc>
          <w:tcPr>
            <w:tcW w:w="2200" w:type="dxa"/>
            <w:tcMar>
              <w:top w:w="80" w:type="dxa"/>
              <w:left w:w="120" w:type="dxa"/>
              <w:bottom w:w="80" w:type="dxa"/>
              <w:right w:w="120" w:type="dxa"/>
            </w:tcMar>
            <w:vAlign w:val="center"/>
          </w:tcPr>
          <w:p w14:paraId="0E1831ED">
            <w:pPr>
              <w:spacing w:before="0" w:after="0" w:line="276" w:lineRule="auto"/>
              <w:jc w:val="left"/>
            </w:pPr>
            <w:r>
              <w:rPr>
                <w:rFonts w:ascii="Times New Roman" w:hAnsi="Times New Roman" w:eastAsia="Times New Roman" w:cs="Times New Roman"/>
                <w:b w:val="0"/>
                <w:i w:val="0"/>
                <w:color w:val="1F2937"/>
                <w:sz w:val="18"/>
              </w:rPr>
              <w:t>Sản phẩm chính gần hoàn chỉnh</w:t>
            </w:r>
          </w:p>
        </w:tc>
        <w:tc>
          <w:tcPr>
            <w:tcW w:w="2300" w:type="dxa"/>
            <w:tcMar>
              <w:top w:w="80" w:type="dxa"/>
              <w:left w:w="120" w:type="dxa"/>
              <w:bottom w:w="80" w:type="dxa"/>
              <w:right w:w="120" w:type="dxa"/>
            </w:tcMar>
            <w:vAlign w:val="center"/>
          </w:tcPr>
          <w:p w14:paraId="3E59F073">
            <w:pPr>
              <w:spacing w:before="0" w:after="0" w:line="276" w:lineRule="auto"/>
              <w:jc w:val="left"/>
            </w:pPr>
            <w:r>
              <w:rPr>
                <w:rFonts w:ascii="Times New Roman" w:hAnsi="Times New Roman" w:eastAsia="Times New Roman" w:cs="Times New Roman"/>
                <w:b w:val="0"/>
                <w:i w:val="0"/>
                <w:color w:val="1F2937"/>
                <w:sz w:val="18"/>
              </w:rPr>
              <w:t>Code/config/checklist/log/bảng</w:t>
            </w:r>
          </w:p>
        </w:tc>
        <w:tc>
          <w:tcPr>
            <w:tcW w:w="1188" w:type="dxa"/>
            <w:tcMar>
              <w:top w:w="80" w:type="dxa"/>
              <w:left w:w="120" w:type="dxa"/>
              <w:bottom w:w="80" w:type="dxa"/>
              <w:right w:w="120" w:type="dxa"/>
            </w:tcMar>
            <w:vAlign w:val="center"/>
          </w:tcPr>
          <w:p w14:paraId="5C49A68C">
            <w:pPr>
              <w:spacing w:before="0" w:after="0" w:line="276" w:lineRule="auto"/>
              <w:jc w:val="center"/>
            </w:pPr>
            <w:r>
              <w:rPr>
                <w:rFonts w:ascii="Times New Roman" w:hAnsi="Times New Roman" w:eastAsia="Times New Roman" w:cs="Times New Roman"/>
                <w:b w:val="0"/>
                <w:i w:val="0"/>
                <w:color w:val="1F2937"/>
                <w:sz w:val="18"/>
              </w:rPr>
              <w:t>70-80%</w:t>
            </w:r>
          </w:p>
        </w:tc>
      </w:tr>
      <w:tr w14:paraId="3E9D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tcMar>
              <w:top w:w="80" w:type="dxa"/>
              <w:left w:w="120" w:type="dxa"/>
              <w:bottom w:w="80" w:type="dxa"/>
              <w:right w:w="120" w:type="dxa"/>
            </w:tcMar>
            <w:vAlign w:val="center"/>
          </w:tcPr>
          <w:p w14:paraId="3F822860">
            <w:pPr>
              <w:spacing w:before="0" w:after="0" w:line="276" w:lineRule="auto"/>
              <w:jc w:val="center"/>
            </w:pPr>
            <w:r>
              <w:rPr>
                <w:rFonts w:ascii="Times New Roman" w:hAnsi="Times New Roman" w:eastAsia="Times New Roman" w:cs="Times New Roman"/>
                <w:b/>
                <w:i w:val="0"/>
                <w:color w:val="1F2937"/>
                <w:sz w:val="18"/>
              </w:rPr>
              <w:t>05</w:t>
            </w:r>
          </w:p>
        </w:tc>
        <w:tc>
          <w:tcPr>
            <w:tcW w:w="3300" w:type="dxa"/>
            <w:tcMar>
              <w:top w:w="80" w:type="dxa"/>
              <w:left w:w="120" w:type="dxa"/>
              <w:bottom w:w="80" w:type="dxa"/>
              <w:right w:w="120" w:type="dxa"/>
            </w:tcMar>
            <w:vAlign w:val="center"/>
          </w:tcPr>
          <w:p w14:paraId="75F40BCF">
            <w:pPr>
              <w:spacing w:before="0" w:after="0" w:line="276" w:lineRule="auto"/>
              <w:jc w:val="left"/>
            </w:pPr>
            <w:r>
              <w:rPr>
                <w:rFonts w:ascii="Times New Roman" w:hAnsi="Times New Roman" w:eastAsia="Times New Roman" w:cs="Times New Roman"/>
                <w:b w:val="0"/>
                <w:i w:val="0"/>
                <w:color w:val="1F2937"/>
                <w:sz w:val="18"/>
              </w:rPr>
              <w:t>Viết Chương 5 đánh giá bảo mật; Chương 6 kết luận; hoàn thiện nguồn, phụ lục và slide.</w:t>
            </w:r>
          </w:p>
        </w:tc>
        <w:tc>
          <w:tcPr>
            <w:tcW w:w="2200" w:type="dxa"/>
            <w:tcMar>
              <w:top w:w="80" w:type="dxa"/>
              <w:left w:w="120" w:type="dxa"/>
              <w:bottom w:w="80" w:type="dxa"/>
              <w:right w:w="120" w:type="dxa"/>
            </w:tcMar>
            <w:vAlign w:val="center"/>
          </w:tcPr>
          <w:p w14:paraId="075AF392">
            <w:pPr>
              <w:spacing w:before="0" w:after="0" w:line="276" w:lineRule="auto"/>
              <w:jc w:val="left"/>
            </w:pPr>
            <w:r>
              <w:rPr>
                <w:rFonts w:ascii="Times New Roman" w:hAnsi="Times New Roman" w:eastAsia="Times New Roman" w:cs="Times New Roman"/>
                <w:b w:val="0"/>
                <w:i w:val="0"/>
                <w:color w:val="1F2937"/>
                <w:sz w:val="18"/>
              </w:rPr>
              <w:t>Đủ toàn bộ các chương</w:t>
            </w:r>
          </w:p>
        </w:tc>
        <w:tc>
          <w:tcPr>
            <w:tcW w:w="2300" w:type="dxa"/>
            <w:tcMar>
              <w:top w:w="80" w:type="dxa"/>
              <w:left w:w="120" w:type="dxa"/>
              <w:bottom w:w="80" w:type="dxa"/>
              <w:right w:w="120" w:type="dxa"/>
            </w:tcMar>
            <w:vAlign w:val="center"/>
          </w:tcPr>
          <w:p w14:paraId="69F7F992">
            <w:pPr>
              <w:spacing w:before="0" w:after="0" w:line="276" w:lineRule="auto"/>
              <w:jc w:val="left"/>
            </w:pPr>
            <w:r>
              <w:rPr>
                <w:rFonts w:ascii="Times New Roman" w:hAnsi="Times New Roman" w:eastAsia="Times New Roman" w:cs="Times New Roman"/>
                <w:b w:val="0"/>
                <w:i w:val="0"/>
                <w:color w:val="1F2937"/>
                <w:sz w:val="18"/>
              </w:rPr>
              <w:t>Bản nháp cuối + slide</w:t>
            </w:r>
          </w:p>
        </w:tc>
        <w:tc>
          <w:tcPr>
            <w:tcW w:w="1188" w:type="dxa"/>
            <w:tcMar>
              <w:top w:w="80" w:type="dxa"/>
              <w:left w:w="120" w:type="dxa"/>
              <w:bottom w:w="80" w:type="dxa"/>
              <w:right w:w="120" w:type="dxa"/>
            </w:tcMar>
            <w:vAlign w:val="center"/>
          </w:tcPr>
          <w:p w14:paraId="39DAEE59">
            <w:pPr>
              <w:spacing w:before="0" w:after="0" w:line="276" w:lineRule="auto"/>
              <w:jc w:val="center"/>
            </w:pPr>
            <w:r>
              <w:rPr>
                <w:rFonts w:ascii="Times New Roman" w:hAnsi="Times New Roman" w:eastAsia="Times New Roman" w:cs="Times New Roman"/>
                <w:b w:val="0"/>
                <w:i w:val="0"/>
                <w:color w:val="1F2937"/>
                <w:sz w:val="18"/>
              </w:rPr>
              <w:t>90-100%</w:t>
            </w:r>
          </w:p>
        </w:tc>
      </w:tr>
      <w:tr w14:paraId="08CC1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FFF4D6"/>
            <w:tcMar>
              <w:top w:w="80" w:type="dxa"/>
              <w:left w:w="120" w:type="dxa"/>
              <w:bottom w:w="80" w:type="dxa"/>
              <w:right w:w="120" w:type="dxa"/>
            </w:tcMar>
            <w:vAlign w:val="center"/>
          </w:tcPr>
          <w:p w14:paraId="7AAF1299">
            <w:pPr>
              <w:spacing w:before="0" w:after="0" w:line="276" w:lineRule="auto"/>
              <w:jc w:val="center"/>
            </w:pPr>
            <w:r>
              <w:rPr>
                <w:rFonts w:ascii="Times New Roman" w:hAnsi="Times New Roman" w:eastAsia="Times New Roman" w:cs="Times New Roman"/>
                <w:b/>
                <w:i w:val="0"/>
                <w:color w:val="1F2937"/>
                <w:sz w:val="18"/>
              </w:rPr>
              <w:t>06</w:t>
            </w:r>
          </w:p>
        </w:tc>
        <w:tc>
          <w:tcPr>
            <w:tcW w:w="3300" w:type="dxa"/>
            <w:shd w:val="clear" w:color="auto" w:fill="FFF4D6"/>
            <w:tcMar>
              <w:top w:w="80" w:type="dxa"/>
              <w:left w:w="120" w:type="dxa"/>
              <w:bottom w:w="80" w:type="dxa"/>
              <w:right w:w="120" w:type="dxa"/>
            </w:tcMar>
            <w:vAlign w:val="center"/>
          </w:tcPr>
          <w:p w14:paraId="12329257">
            <w:pPr>
              <w:spacing w:before="0" w:after="0" w:line="276" w:lineRule="auto"/>
              <w:jc w:val="left"/>
            </w:pPr>
            <w:r>
              <w:rPr>
                <w:rFonts w:ascii="Times New Roman" w:hAnsi="Times New Roman" w:eastAsia="Times New Roman" w:cs="Times New Roman"/>
                <w:b/>
                <w:i w:val="0"/>
                <w:color w:val="1F2937"/>
                <w:sz w:val="18"/>
              </w:rPr>
              <w:t>Rà soát mục lục, hình bảng, trích dẫn, repo; nộp báo cáo, slide, sản phẩm và bảo vệ.</w:t>
            </w:r>
          </w:p>
        </w:tc>
        <w:tc>
          <w:tcPr>
            <w:tcW w:w="2200" w:type="dxa"/>
            <w:shd w:val="clear" w:color="auto" w:fill="FFF4D6"/>
            <w:tcMar>
              <w:top w:w="80" w:type="dxa"/>
              <w:left w:w="120" w:type="dxa"/>
              <w:bottom w:w="80" w:type="dxa"/>
              <w:right w:w="120" w:type="dxa"/>
            </w:tcMar>
            <w:vAlign w:val="center"/>
          </w:tcPr>
          <w:p w14:paraId="6FB02BE9">
            <w:pPr>
              <w:spacing w:before="0" w:after="0" w:line="276" w:lineRule="auto"/>
              <w:jc w:val="left"/>
            </w:pPr>
            <w:r>
              <w:rPr>
                <w:rFonts w:ascii="Times New Roman" w:hAnsi="Times New Roman" w:eastAsia="Times New Roman" w:cs="Times New Roman"/>
                <w:b/>
                <w:i w:val="0"/>
                <w:color w:val="1F2937"/>
                <w:sz w:val="18"/>
              </w:rPr>
              <w:t>KHÔNG viết chương mới</w:t>
            </w:r>
          </w:p>
        </w:tc>
        <w:tc>
          <w:tcPr>
            <w:tcW w:w="2300" w:type="dxa"/>
            <w:shd w:val="clear" w:color="auto" w:fill="FFF4D6"/>
            <w:tcMar>
              <w:top w:w="80" w:type="dxa"/>
              <w:left w:w="120" w:type="dxa"/>
              <w:bottom w:w="80" w:type="dxa"/>
              <w:right w:w="120" w:type="dxa"/>
            </w:tcMar>
            <w:vAlign w:val="center"/>
          </w:tcPr>
          <w:p w14:paraId="552C300A">
            <w:pPr>
              <w:spacing w:before="0" w:after="0" w:line="276" w:lineRule="auto"/>
              <w:jc w:val="left"/>
            </w:pPr>
            <w:r>
              <w:rPr>
                <w:rFonts w:ascii="Times New Roman" w:hAnsi="Times New Roman" w:eastAsia="Times New Roman" w:cs="Times New Roman"/>
                <w:b/>
                <w:i w:val="0"/>
                <w:color w:val="1F2937"/>
                <w:sz w:val="18"/>
              </w:rPr>
              <w:t>BẢN HOÀN CHỈNH</w:t>
            </w:r>
          </w:p>
        </w:tc>
        <w:tc>
          <w:tcPr>
            <w:tcW w:w="1188" w:type="dxa"/>
            <w:shd w:val="clear" w:color="auto" w:fill="FFF4D6"/>
            <w:tcMar>
              <w:top w:w="80" w:type="dxa"/>
              <w:left w:w="120" w:type="dxa"/>
              <w:bottom w:w="80" w:type="dxa"/>
              <w:right w:w="120" w:type="dxa"/>
            </w:tcMar>
            <w:vAlign w:val="center"/>
          </w:tcPr>
          <w:p w14:paraId="243BF314">
            <w:pPr>
              <w:spacing w:before="0" w:after="0" w:line="276" w:lineRule="auto"/>
              <w:jc w:val="center"/>
            </w:pPr>
            <w:r>
              <w:rPr>
                <w:rFonts w:ascii="Times New Roman" w:hAnsi="Times New Roman" w:eastAsia="Times New Roman" w:cs="Times New Roman"/>
                <w:b/>
                <w:i w:val="0"/>
                <w:color w:val="1F2937"/>
                <w:sz w:val="18"/>
              </w:rPr>
              <w:t>100%</w:t>
            </w:r>
          </w:p>
        </w:tc>
      </w:tr>
    </w:tbl>
    <w:p w14:paraId="0F65A848">
      <w:r>
        <w:br w:type="page"/>
      </w:r>
    </w:p>
    <w:p w14:paraId="6405CF4E">
      <w:pPr>
        <w:pStyle w:val="2"/>
        <w:keepNext/>
      </w:pPr>
      <w:r>
        <w:t>PHẦN A. KIỂM TRA NHANH TRƯỚC KHI VIẾT</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4200"/>
        <w:gridCol w:w="1700"/>
        <w:gridCol w:w="1838"/>
      </w:tblGrid>
      <w:tr w14:paraId="112F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1F4E79"/>
            <w:tcMar>
              <w:top w:w="80" w:type="dxa"/>
              <w:left w:w="120" w:type="dxa"/>
              <w:bottom w:w="80" w:type="dxa"/>
              <w:right w:w="120" w:type="dxa"/>
            </w:tcMar>
            <w:vAlign w:val="center"/>
          </w:tcPr>
          <w:p w14:paraId="3A638BB0">
            <w:pPr>
              <w:spacing w:before="0" w:after="0" w:line="276" w:lineRule="auto"/>
              <w:jc w:val="center"/>
            </w:pPr>
            <w:r>
              <w:rPr>
                <w:rFonts w:ascii="Times New Roman" w:hAnsi="Times New Roman" w:eastAsia="Times New Roman" w:cs="Times New Roman"/>
                <w:b/>
                <w:i w:val="0"/>
                <w:color w:val="FFFFFF"/>
                <w:sz w:val="20"/>
              </w:rPr>
              <w:t>Nội dung</w:t>
            </w:r>
          </w:p>
        </w:tc>
        <w:tc>
          <w:tcPr>
            <w:tcW w:w="4200" w:type="dxa"/>
            <w:shd w:val="clear" w:color="auto" w:fill="1F4E79"/>
            <w:tcMar>
              <w:top w:w="80" w:type="dxa"/>
              <w:left w:w="120" w:type="dxa"/>
              <w:bottom w:w="80" w:type="dxa"/>
              <w:right w:w="120" w:type="dxa"/>
            </w:tcMar>
            <w:vAlign w:val="center"/>
          </w:tcPr>
          <w:p w14:paraId="63FD9093">
            <w:pPr>
              <w:spacing w:before="0" w:after="0" w:line="276" w:lineRule="auto"/>
              <w:jc w:val="center"/>
            </w:pPr>
            <w:r>
              <w:rPr>
                <w:rFonts w:ascii="Times New Roman" w:hAnsi="Times New Roman" w:eastAsia="Times New Roman" w:cs="Times New Roman"/>
                <w:b/>
                <w:i w:val="0"/>
                <w:color w:val="FFFFFF"/>
                <w:sz w:val="20"/>
              </w:rPr>
              <w:t>Yêu cầu cuối Tuần 02</w:t>
            </w:r>
          </w:p>
        </w:tc>
        <w:tc>
          <w:tcPr>
            <w:tcW w:w="1700" w:type="dxa"/>
            <w:shd w:val="clear" w:color="auto" w:fill="1F4E79"/>
            <w:tcMar>
              <w:top w:w="80" w:type="dxa"/>
              <w:left w:w="120" w:type="dxa"/>
              <w:bottom w:w="80" w:type="dxa"/>
              <w:right w:w="120" w:type="dxa"/>
            </w:tcMar>
            <w:vAlign w:val="center"/>
          </w:tcPr>
          <w:p w14:paraId="5CABBBD4">
            <w:pPr>
              <w:spacing w:before="0" w:after="0" w:line="276" w:lineRule="auto"/>
              <w:jc w:val="center"/>
            </w:pPr>
            <w:r>
              <w:rPr>
                <w:rFonts w:ascii="Times New Roman" w:hAnsi="Times New Roman" w:eastAsia="Times New Roman" w:cs="Times New Roman"/>
                <w:b/>
                <w:i w:val="0"/>
                <w:color w:val="FFFFFF"/>
                <w:sz w:val="20"/>
              </w:rPr>
              <w:t>Trạng thái</w:t>
            </w:r>
          </w:p>
        </w:tc>
        <w:tc>
          <w:tcPr>
            <w:tcW w:w="1838" w:type="dxa"/>
            <w:shd w:val="clear" w:color="auto" w:fill="1F4E79"/>
            <w:tcMar>
              <w:top w:w="80" w:type="dxa"/>
              <w:left w:w="120" w:type="dxa"/>
              <w:bottom w:w="80" w:type="dxa"/>
              <w:right w:w="120" w:type="dxa"/>
            </w:tcMar>
            <w:vAlign w:val="center"/>
          </w:tcPr>
          <w:p w14:paraId="22E52520">
            <w:pPr>
              <w:spacing w:before="0" w:after="0" w:line="276" w:lineRule="auto"/>
              <w:jc w:val="center"/>
            </w:pPr>
            <w:r>
              <w:rPr>
                <w:rFonts w:ascii="Times New Roman" w:hAnsi="Times New Roman" w:eastAsia="Times New Roman" w:cs="Times New Roman"/>
                <w:b/>
                <w:i w:val="0"/>
                <w:color w:val="FFFFFF"/>
                <w:sz w:val="20"/>
              </w:rPr>
              <w:t>Minh chứng</w:t>
            </w:r>
          </w:p>
        </w:tc>
      </w:tr>
      <w:tr w14:paraId="2F9F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080D6343">
            <w:pPr>
              <w:spacing w:before="0" w:after="0" w:line="276" w:lineRule="auto"/>
              <w:jc w:val="left"/>
            </w:pPr>
            <w:r>
              <w:rPr>
                <w:rFonts w:ascii="Times New Roman" w:hAnsi="Times New Roman" w:eastAsia="Times New Roman" w:cs="Times New Roman"/>
                <w:b/>
                <w:i w:val="0"/>
                <w:color w:val="1F2937"/>
                <w:sz w:val="19"/>
              </w:rPr>
              <w:t>Góp ý lần 1</w:t>
            </w:r>
          </w:p>
        </w:tc>
        <w:tc>
          <w:tcPr>
            <w:tcW w:w="4200" w:type="dxa"/>
            <w:tcMar>
              <w:top w:w="80" w:type="dxa"/>
              <w:left w:w="120" w:type="dxa"/>
              <w:bottom w:w="80" w:type="dxa"/>
              <w:right w:w="120" w:type="dxa"/>
            </w:tcMar>
            <w:vAlign w:val="center"/>
          </w:tcPr>
          <w:p w14:paraId="79D03C9B">
            <w:pPr>
              <w:spacing w:before="0" w:after="0" w:line="276" w:lineRule="auto"/>
              <w:jc w:val="left"/>
            </w:pPr>
            <w:r>
              <w:rPr>
                <w:rFonts w:ascii="Times New Roman" w:hAnsi="Times New Roman" w:eastAsia="Times New Roman" w:cs="Times New Roman"/>
                <w:b w:val="0"/>
                <w:i w:val="0"/>
                <w:color w:val="1F2937"/>
                <w:sz w:val="19"/>
              </w:rPr>
              <w:t>Đã rà soát mục tiêu, phạm vi, đầu ra và cấu trúc theo đúng mã đề tài 20.</w:t>
            </w:r>
          </w:p>
        </w:tc>
        <w:tc>
          <w:tcPr>
            <w:tcW w:w="1700" w:type="dxa"/>
            <w:tcMar>
              <w:top w:w="80" w:type="dxa"/>
              <w:left w:w="120" w:type="dxa"/>
              <w:bottom w:w="80" w:type="dxa"/>
              <w:right w:w="120" w:type="dxa"/>
            </w:tcMar>
            <w:vAlign w:val="center"/>
          </w:tcPr>
          <w:p w14:paraId="3D240030">
            <w:pPr>
              <w:spacing w:before="0" w:after="0" w:line="276" w:lineRule="auto"/>
              <w:jc w:val="center"/>
            </w:pPr>
            <w:r>
              <w:rPr>
                <w:rFonts w:ascii="Times New Roman" w:hAnsi="Times New Roman" w:eastAsia="Times New Roman" w:cs="Times New Roman"/>
                <w:b w:val="0"/>
                <w:i w:val="0"/>
                <w:color w:val="1F2937"/>
                <w:sz w:val="19"/>
              </w:rPr>
              <w:t>☑ Đạt  □ Bổ sung</w:t>
            </w:r>
          </w:p>
        </w:tc>
        <w:tc>
          <w:tcPr>
            <w:tcW w:w="1838" w:type="dxa"/>
            <w:tcMar>
              <w:top w:w="80" w:type="dxa"/>
              <w:left w:w="120" w:type="dxa"/>
              <w:bottom w:w="80" w:type="dxa"/>
              <w:right w:w="120" w:type="dxa"/>
            </w:tcMar>
            <w:vAlign w:val="center"/>
          </w:tcPr>
          <w:p w14:paraId="6736B159">
            <w:pPr>
              <w:spacing w:before="0" w:after="0" w:line="276" w:lineRule="auto"/>
              <w:jc w:val="left"/>
            </w:pPr>
            <w:r>
              <w:rPr>
                <w:rFonts w:ascii="Times New Roman" w:hAnsi="Times New Roman" w:eastAsia="Times New Roman" w:cs="Times New Roman"/>
                <w:b w:val="0"/>
                <w:i w:val="0"/>
                <w:color w:val="1F2937"/>
                <w:sz w:val="19"/>
              </w:rPr>
              <w:t>Chương 1 và bảng đối chiếu mục tiêu</w:t>
            </w:r>
          </w:p>
        </w:tc>
      </w:tr>
      <w:tr w14:paraId="3E35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76BD8C2A">
            <w:pPr>
              <w:spacing w:before="0" w:after="0" w:line="276" w:lineRule="auto"/>
              <w:jc w:val="left"/>
            </w:pPr>
            <w:r>
              <w:rPr>
                <w:rFonts w:ascii="Times New Roman" w:hAnsi="Times New Roman" w:eastAsia="Times New Roman" w:cs="Times New Roman"/>
                <w:b/>
                <w:i w:val="0"/>
                <w:color w:val="1F2937"/>
                <w:sz w:val="19"/>
              </w:rPr>
              <w:t>Chương 1</w:t>
            </w:r>
          </w:p>
        </w:tc>
        <w:tc>
          <w:tcPr>
            <w:tcW w:w="4200" w:type="dxa"/>
            <w:tcMar>
              <w:top w:w="80" w:type="dxa"/>
              <w:left w:w="120" w:type="dxa"/>
              <w:bottom w:w="80" w:type="dxa"/>
              <w:right w:w="120" w:type="dxa"/>
            </w:tcMar>
            <w:vAlign w:val="center"/>
          </w:tcPr>
          <w:p w14:paraId="6F9AF93A">
            <w:pPr>
              <w:spacing w:before="0" w:after="0" w:line="276" w:lineRule="auto"/>
              <w:jc w:val="left"/>
            </w:pPr>
            <w:r>
              <w:rPr>
                <w:rFonts w:ascii="Times New Roman" w:hAnsi="Times New Roman" w:eastAsia="Times New Roman" w:cs="Times New Roman"/>
                <w:b w:val="0"/>
                <w:i w:val="0"/>
                <w:color w:val="1F2937"/>
                <w:sz w:val="19"/>
              </w:rPr>
              <w:t>Đã viết đủ các mục 1.1-1.6.</w:t>
            </w:r>
          </w:p>
        </w:tc>
        <w:tc>
          <w:tcPr>
            <w:tcW w:w="1700" w:type="dxa"/>
            <w:tcMar>
              <w:top w:w="80" w:type="dxa"/>
              <w:left w:w="120" w:type="dxa"/>
              <w:bottom w:w="80" w:type="dxa"/>
              <w:right w:w="120" w:type="dxa"/>
            </w:tcMar>
            <w:vAlign w:val="center"/>
          </w:tcPr>
          <w:p w14:paraId="21F1C621">
            <w:pPr>
              <w:spacing w:before="0" w:after="0" w:line="276" w:lineRule="auto"/>
              <w:jc w:val="center"/>
            </w:pPr>
            <w:r>
              <w:rPr>
                <w:rFonts w:ascii="Times New Roman" w:hAnsi="Times New Roman" w:eastAsia="Times New Roman" w:cs="Times New Roman"/>
                <w:b w:val="0"/>
                <w:i w:val="0"/>
                <w:color w:val="1F2937"/>
                <w:sz w:val="19"/>
              </w:rPr>
              <w:t>☑ Đạt  □ Bổ sung</w:t>
            </w:r>
          </w:p>
        </w:tc>
        <w:tc>
          <w:tcPr>
            <w:tcW w:w="1838" w:type="dxa"/>
            <w:tcMar>
              <w:top w:w="80" w:type="dxa"/>
              <w:left w:w="120" w:type="dxa"/>
              <w:bottom w:w="80" w:type="dxa"/>
              <w:right w:w="120" w:type="dxa"/>
            </w:tcMar>
            <w:vAlign w:val="center"/>
          </w:tcPr>
          <w:p w14:paraId="186382BC">
            <w:pPr>
              <w:spacing w:before="0" w:after="0" w:line="276" w:lineRule="auto"/>
              <w:jc w:val="left"/>
            </w:pPr>
            <w:r>
              <w:rPr>
                <w:rFonts w:ascii="Times New Roman" w:hAnsi="Times New Roman" w:eastAsia="Times New Roman" w:cs="Times New Roman"/>
                <w:b w:val="0"/>
                <w:i w:val="0"/>
                <w:color w:val="1F2937"/>
                <w:sz w:val="19"/>
              </w:rPr>
              <w:t>Chương 1 của tài liệu này</w:t>
            </w:r>
          </w:p>
        </w:tc>
      </w:tr>
      <w:tr w14:paraId="3E42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7A0A6985">
            <w:pPr>
              <w:spacing w:before="0" w:after="0" w:line="276" w:lineRule="auto"/>
              <w:jc w:val="left"/>
            </w:pPr>
            <w:r>
              <w:rPr>
                <w:rFonts w:ascii="Times New Roman" w:hAnsi="Times New Roman" w:eastAsia="Times New Roman" w:cs="Times New Roman"/>
                <w:b/>
                <w:i w:val="0"/>
                <w:color w:val="1F2937"/>
                <w:sz w:val="19"/>
              </w:rPr>
              <w:t>Chương 2</w:t>
            </w:r>
          </w:p>
        </w:tc>
        <w:tc>
          <w:tcPr>
            <w:tcW w:w="4200" w:type="dxa"/>
            <w:tcMar>
              <w:top w:w="80" w:type="dxa"/>
              <w:left w:w="120" w:type="dxa"/>
              <w:bottom w:w="80" w:type="dxa"/>
              <w:right w:w="120" w:type="dxa"/>
            </w:tcMar>
            <w:vAlign w:val="center"/>
          </w:tcPr>
          <w:p w14:paraId="428103DE">
            <w:pPr>
              <w:spacing w:before="0" w:after="0" w:line="276" w:lineRule="auto"/>
              <w:jc w:val="left"/>
            </w:pPr>
            <w:r>
              <w:rPr>
                <w:rFonts w:ascii="Times New Roman" w:hAnsi="Times New Roman" w:eastAsia="Times New Roman" w:cs="Times New Roman"/>
                <w:b w:val="0"/>
                <w:i w:val="0"/>
                <w:color w:val="1F2937"/>
                <w:sz w:val="19"/>
              </w:rPr>
              <w:t>Đã viết bản nháp khoảng 60-70%, tập trung firmware, OTA, khóa và chuỗi tin cậy.</w:t>
            </w:r>
          </w:p>
        </w:tc>
        <w:tc>
          <w:tcPr>
            <w:tcW w:w="1700" w:type="dxa"/>
            <w:tcMar>
              <w:top w:w="80" w:type="dxa"/>
              <w:left w:w="120" w:type="dxa"/>
              <w:bottom w:w="80" w:type="dxa"/>
              <w:right w:w="120" w:type="dxa"/>
            </w:tcMar>
            <w:vAlign w:val="center"/>
          </w:tcPr>
          <w:p w14:paraId="26973F59">
            <w:pPr>
              <w:spacing w:before="0" w:after="0" w:line="276" w:lineRule="auto"/>
              <w:jc w:val="center"/>
            </w:pPr>
            <w:r>
              <w:rPr>
                <w:rFonts w:ascii="Times New Roman" w:hAnsi="Times New Roman" w:eastAsia="Times New Roman" w:cs="Times New Roman"/>
                <w:b w:val="0"/>
                <w:i w:val="0"/>
                <w:color w:val="1F2937"/>
                <w:sz w:val="19"/>
              </w:rPr>
              <w:t>☑ Đạt  □ Bổ sung</w:t>
            </w:r>
          </w:p>
        </w:tc>
        <w:tc>
          <w:tcPr>
            <w:tcW w:w="1838" w:type="dxa"/>
            <w:tcMar>
              <w:top w:w="80" w:type="dxa"/>
              <w:left w:w="120" w:type="dxa"/>
              <w:bottom w:w="80" w:type="dxa"/>
              <w:right w:w="120" w:type="dxa"/>
            </w:tcMar>
            <w:vAlign w:val="center"/>
          </w:tcPr>
          <w:p w14:paraId="4D793974">
            <w:pPr>
              <w:spacing w:before="0" w:after="0" w:line="276" w:lineRule="auto"/>
              <w:jc w:val="left"/>
            </w:pPr>
            <w:r>
              <w:rPr>
                <w:rFonts w:ascii="Times New Roman" w:hAnsi="Times New Roman" w:eastAsia="Times New Roman" w:cs="Times New Roman"/>
                <w:b w:val="0"/>
                <w:i w:val="0"/>
                <w:color w:val="1F2937"/>
                <w:sz w:val="19"/>
              </w:rPr>
              <w:t>Các mục 2.1-2.6</w:t>
            </w:r>
          </w:p>
        </w:tc>
      </w:tr>
      <w:tr w14:paraId="1B191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6799B010">
            <w:pPr>
              <w:spacing w:before="0" w:after="0" w:line="276" w:lineRule="auto"/>
              <w:jc w:val="left"/>
            </w:pPr>
            <w:r>
              <w:rPr>
                <w:rFonts w:ascii="Times New Roman" w:hAnsi="Times New Roman" w:eastAsia="Times New Roman" w:cs="Times New Roman"/>
                <w:b/>
                <w:i w:val="0"/>
                <w:color w:val="1F2937"/>
                <w:sz w:val="19"/>
              </w:rPr>
              <w:t>Tài liệu</w:t>
            </w:r>
          </w:p>
        </w:tc>
        <w:tc>
          <w:tcPr>
            <w:tcW w:w="4200" w:type="dxa"/>
            <w:tcMar>
              <w:top w:w="80" w:type="dxa"/>
              <w:left w:w="120" w:type="dxa"/>
              <w:bottom w:w="80" w:type="dxa"/>
              <w:right w:w="120" w:type="dxa"/>
            </w:tcMar>
            <w:vAlign w:val="center"/>
          </w:tcPr>
          <w:p w14:paraId="3668DEE8">
            <w:pPr>
              <w:spacing w:before="0" w:after="0" w:line="276" w:lineRule="auto"/>
              <w:jc w:val="left"/>
            </w:pPr>
            <w:r>
              <w:rPr>
                <w:rFonts w:ascii="Times New Roman" w:hAnsi="Times New Roman" w:eastAsia="Times New Roman" w:cs="Times New Roman"/>
                <w:b w:val="0"/>
                <w:i w:val="0"/>
                <w:color w:val="1F2937"/>
                <w:sz w:val="19"/>
              </w:rPr>
              <w:t>Có 5 nguồn chính và các nguồn mở rộng trong thư mục references.</w:t>
            </w:r>
          </w:p>
        </w:tc>
        <w:tc>
          <w:tcPr>
            <w:tcW w:w="1700" w:type="dxa"/>
            <w:tcMar>
              <w:top w:w="80" w:type="dxa"/>
              <w:left w:w="120" w:type="dxa"/>
              <w:bottom w:w="80" w:type="dxa"/>
              <w:right w:w="120" w:type="dxa"/>
            </w:tcMar>
            <w:vAlign w:val="center"/>
          </w:tcPr>
          <w:p w14:paraId="3C938488">
            <w:pPr>
              <w:spacing w:before="0" w:after="0" w:line="276" w:lineRule="auto"/>
              <w:jc w:val="center"/>
            </w:pPr>
            <w:r>
              <w:rPr>
                <w:rFonts w:ascii="Times New Roman" w:hAnsi="Times New Roman" w:eastAsia="Times New Roman" w:cs="Times New Roman"/>
                <w:b w:val="0"/>
                <w:i w:val="0"/>
                <w:color w:val="1F2937"/>
                <w:sz w:val="19"/>
              </w:rPr>
              <w:t>☑ Đạt  □ Bổ sung</w:t>
            </w:r>
          </w:p>
        </w:tc>
        <w:tc>
          <w:tcPr>
            <w:tcW w:w="1838" w:type="dxa"/>
            <w:tcMar>
              <w:top w:w="80" w:type="dxa"/>
              <w:left w:w="120" w:type="dxa"/>
              <w:bottom w:w="80" w:type="dxa"/>
              <w:right w:w="120" w:type="dxa"/>
            </w:tcMar>
            <w:vAlign w:val="center"/>
          </w:tcPr>
          <w:p w14:paraId="4C4B44AC">
            <w:pPr>
              <w:spacing w:before="0" w:after="0" w:line="276" w:lineRule="auto"/>
              <w:jc w:val="left"/>
            </w:pPr>
            <w:r>
              <w:rPr>
                <w:rFonts w:ascii="Times New Roman" w:hAnsi="Times New Roman" w:eastAsia="Times New Roman" w:cs="Times New Roman"/>
                <w:b w:val="0"/>
                <w:i w:val="0"/>
                <w:color w:val="1F2937"/>
                <w:sz w:val="19"/>
              </w:rPr>
              <w:t>Bảng nguồn tại mục 2.4</w:t>
            </w:r>
          </w:p>
        </w:tc>
      </w:tr>
      <w:tr w14:paraId="1F4E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09CD4DC0">
            <w:pPr>
              <w:spacing w:before="0" w:after="0" w:line="276" w:lineRule="auto"/>
              <w:jc w:val="left"/>
            </w:pPr>
            <w:r>
              <w:rPr>
                <w:rFonts w:ascii="Times New Roman" w:hAnsi="Times New Roman" w:eastAsia="Times New Roman" w:cs="Times New Roman"/>
                <w:b/>
                <w:i w:val="0"/>
                <w:color w:val="1F2937"/>
                <w:sz w:val="19"/>
              </w:rPr>
              <w:t>Repo</w:t>
            </w:r>
          </w:p>
        </w:tc>
        <w:tc>
          <w:tcPr>
            <w:tcW w:w="4200" w:type="dxa"/>
            <w:tcMar>
              <w:top w:w="80" w:type="dxa"/>
              <w:left w:w="120" w:type="dxa"/>
              <w:bottom w:w="80" w:type="dxa"/>
              <w:right w:w="120" w:type="dxa"/>
            </w:tcMar>
            <w:vAlign w:val="center"/>
          </w:tcPr>
          <w:p w14:paraId="58839D5C">
            <w:pPr>
              <w:spacing w:before="0" w:after="0" w:line="276" w:lineRule="auto"/>
              <w:jc w:val="left"/>
            </w:pPr>
            <w:r>
              <w:rPr>
                <w:rFonts w:ascii="Times New Roman" w:hAnsi="Times New Roman" w:eastAsia="Times New Roman" w:cs="Times New Roman"/>
                <w:b w:val="0"/>
                <w:i w:val="0"/>
                <w:color w:val="1F2937"/>
                <w:sz w:val="19"/>
              </w:rPr>
              <w:t>Có README, mã nguồn, cấu hình, dữ liệu giả lập và thư mục kết quả.</w:t>
            </w:r>
          </w:p>
        </w:tc>
        <w:tc>
          <w:tcPr>
            <w:tcW w:w="1700" w:type="dxa"/>
            <w:tcMar>
              <w:top w:w="80" w:type="dxa"/>
              <w:left w:w="120" w:type="dxa"/>
              <w:bottom w:w="80" w:type="dxa"/>
              <w:right w:w="120" w:type="dxa"/>
            </w:tcMar>
            <w:vAlign w:val="center"/>
          </w:tcPr>
          <w:p w14:paraId="0EA5B44B">
            <w:pPr>
              <w:spacing w:before="0" w:after="0" w:line="276" w:lineRule="auto"/>
              <w:jc w:val="center"/>
            </w:pPr>
            <w:r>
              <w:rPr>
                <w:rFonts w:ascii="Times New Roman" w:hAnsi="Times New Roman" w:eastAsia="Times New Roman" w:cs="Times New Roman"/>
                <w:b w:val="0"/>
                <w:i w:val="0"/>
                <w:color w:val="1F2937"/>
                <w:sz w:val="19"/>
              </w:rPr>
              <w:t>☑ Đạt  □ Bổ sung</w:t>
            </w:r>
          </w:p>
        </w:tc>
        <w:tc>
          <w:tcPr>
            <w:tcW w:w="1838" w:type="dxa"/>
            <w:tcMar>
              <w:top w:w="80" w:type="dxa"/>
              <w:left w:w="120" w:type="dxa"/>
              <w:bottom w:w="80" w:type="dxa"/>
              <w:right w:w="120" w:type="dxa"/>
            </w:tcMar>
            <w:vAlign w:val="center"/>
          </w:tcPr>
          <w:p w14:paraId="241F77A6">
            <w:pPr>
              <w:spacing w:before="0" w:after="0" w:line="276" w:lineRule="auto"/>
              <w:jc w:val="left"/>
            </w:pPr>
            <w:r>
              <w:rPr>
                <w:rFonts w:ascii="Times New Roman" w:hAnsi="Times New Roman" w:eastAsia="Times New Roman" w:cs="Times New Roman"/>
                <w:b w:val="0"/>
                <w:i w:val="0"/>
                <w:color w:val="1F2937"/>
                <w:sz w:val="19"/>
              </w:rPr>
              <w:t>Repo GitHub/README.md</w:t>
            </w:r>
          </w:p>
        </w:tc>
      </w:tr>
      <w:tr w14:paraId="3FC50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41774CB0">
            <w:pPr>
              <w:spacing w:before="0" w:after="0" w:line="276" w:lineRule="auto"/>
              <w:jc w:val="left"/>
            </w:pPr>
            <w:r>
              <w:rPr>
                <w:rFonts w:ascii="Times New Roman" w:hAnsi="Times New Roman" w:eastAsia="Times New Roman" w:cs="Times New Roman"/>
                <w:b/>
                <w:i w:val="0"/>
                <w:color w:val="1F2937"/>
                <w:sz w:val="19"/>
              </w:rPr>
              <w:t>Chuẩn bị Buổi 03</w:t>
            </w:r>
          </w:p>
        </w:tc>
        <w:tc>
          <w:tcPr>
            <w:tcW w:w="4200" w:type="dxa"/>
            <w:tcMar>
              <w:top w:w="80" w:type="dxa"/>
              <w:left w:w="120" w:type="dxa"/>
              <w:bottom w:w="80" w:type="dxa"/>
              <w:right w:w="120" w:type="dxa"/>
            </w:tcMar>
            <w:vAlign w:val="center"/>
          </w:tcPr>
          <w:p w14:paraId="443AAC74">
            <w:pPr>
              <w:spacing w:before="0" w:after="0" w:line="276" w:lineRule="auto"/>
              <w:jc w:val="left"/>
            </w:pPr>
            <w:r>
              <w:rPr>
                <w:rFonts w:ascii="Times New Roman" w:hAnsi="Times New Roman" w:eastAsia="Times New Roman" w:cs="Times New Roman"/>
                <w:b w:val="0"/>
                <w:i w:val="0"/>
                <w:color w:val="1F2937"/>
                <w:sz w:val="19"/>
              </w:rPr>
              <w:t>Có dàn ý Chương 3, sơ đồ OTA an toàn và kế hoạch kiểm thử.</w:t>
            </w:r>
          </w:p>
        </w:tc>
        <w:tc>
          <w:tcPr>
            <w:tcW w:w="1700" w:type="dxa"/>
            <w:tcMar>
              <w:top w:w="80" w:type="dxa"/>
              <w:left w:w="120" w:type="dxa"/>
              <w:bottom w:w="80" w:type="dxa"/>
              <w:right w:w="120" w:type="dxa"/>
            </w:tcMar>
            <w:vAlign w:val="center"/>
          </w:tcPr>
          <w:p w14:paraId="73BD6B51">
            <w:pPr>
              <w:spacing w:before="0" w:after="0" w:line="276" w:lineRule="auto"/>
              <w:jc w:val="center"/>
            </w:pPr>
            <w:r>
              <w:rPr>
                <w:rFonts w:ascii="Times New Roman" w:hAnsi="Times New Roman" w:eastAsia="Times New Roman" w:cs="Times New Roman"/>
                <w:b w:val="0"/>
                <w:i w:val="0"/>
                <w:color w:val="1F2937"/>
                <w:sz w:val="19"/>
              </w:rPr>
              <w:t>☑ Đạt  □ Bổ sung</w:t>
            </w:r>
          </w:p>
        </w:tc>
        <w:tc>
          <w:tcPr>
            <w:tcW w:w="1838" w:type="dxa"/>
            <w:tcMar>
              <w:top w:w="80" w:type="dxa"/>
              <w:left w:w="120" w:type="dxa"/>
              <w:bottom w:w="80" w:type="dxa"/>
              <w:right w:w="120" w:type="dxa"/>
            </w:tcMar>
            <w:vAlign w:val="center"/>
          </w:tcPr>
          <w:p w14:paraId="0325221A">
            <w:pPr>
              <w:spacing w:before="0" w:after="0" w:line="276" w:lineRule="auto"/>
              <w:jc w:val="left"/>
            </w:pPr>
            <w:r>
              <w:rPr>
                <w:rFonts w:ascii="Times New Roman" w:hAnsi="Times New Roman" w:eastAsia="Times New Roman" w:cs="Times New Roman"/>
                <w:b w:val="0"/>
                <w:i w:val="0"/>
                <w:color w:val="1F2937"/>
                <w:sz w:val="19"/>
              </w:rPr>
              <w:t>Chương 3 và update_so_do_hinh_anh/</w:t>
            </w:r>
          </w:p>
        </w:tc>
      </w:tr>
    </w:tbl>
    <w:p w14:paraId="64F0DCBD">
      <w:pPr>
        <w:pStyle w:val="2"/>
        <w:keepNext/>
      </w:pPr>
      <w:r>
        <w:t>PHẦN B. NỘI DUNG TIỂU LUẬN ĐÃ VIẾT ĐẾN TUẦN 02</w:t>
      </w:r>
    </w:p>
    <w:p w14:paraId="62036D9D">
      <w:pPr>
        <w:pStyle w:val="2"/>
        <w:keepNext/>
      </w:pPr>
      <w:r>
        <w:t>CHƯƠNG 1. TỔNG QUAN ĐỀ TÀI</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8"/>
      </w:tblGrid>
      <w:tr w14:paraId="6943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shd w:val="clear" w:color="auto" w:fill="E8EEF5"/>
            <w:tcMar>
              <w:top w:w="80" w:type="dxa"/>
              <w:left w:w="120" w:type="dxa"/>
              <w:bottom w:w="80" w:type="dxa"/>
              <w:right w:w="120" w:type="dxa"/>
            </w:tcMar>
          </w:tcPr>
          <w:p w14:paraId="50BF77B1">
            <w:pPr>
              <w:spacing w:after="0" w:line="276" w:lineRule="auto"/>
            </w:pPr>
            <w:r>
              <w:rPr>
                <w:rFonts w:ascii="Times New Roman" w:hAnsi="Times New Roman" w:eastAsia="Times New Roman" w:cs="Times New Roman"/>
                <w:b/>
                <w:i w:val="0"/>
                <w:color w:val="1F4E79"/>
                <w:sz w:val="21"/>
              </w:rPr>
              <w:t xml:space="preserve">Mức hoàn thành yêu cầu: </w:t>
            </w:r>
            <w:r>
              <w:rPr>
                <w:rFonts w:ascii="Times New Roman" w:hAnsi="Times New Roman" w:eastAsia="Times New Roman" w:cs="Times New Roman"/>
                <w:b w:val="0"/>
                <w:i w:val="0"/>
                <w:color w:val="1F2937"/>
                <w:sz w:val="21"/>
              </w:rPr>
              <w:t>Chương 1 phải hoàn thành 100% trong Tuần 02, dài khoảng 2-3 trang. Viết theo đúng đề tài được giao, không mở đầu bằng phần định nghĩa IoT chung kéo dài.</w:t>
            </w:r>
          </w:p>
        </w:tc>
      </w:tr>
    </w:tbl>
    <w:p w14:paraId="2B831F6F">
      <w:pPr>
        <w:spacing w:after="0"/>
      </w:pPr>
    </w:p>
    <w:p w14:paraId="1A4D4CEA">
      <w:pPr>
        <w:pStyle w:val="3"/>
        <w:keepNext/>
      </w:pPr>
      <w:r>
        <w:t>1.1. Bối cảnh và lý do chọn đề tài</w:t>
      </w:r>
    </w:p>
    <w:p w14:paraId="673BE026">
      <w:pPr>
        <w:spacing w:after="120" w:line="300" w:lineRule="auto"/>
        <w:ind w:firstLine="720" w:firstLineChars="0"/>
        <w:jc w:val="both"/>
      </w:pPr>
      <w:r>
        <w:rPr>
          <w:rFonts w:ascii="Times New Roman" w:hAnsi="Times New Roman" w:eastAsia="Times New Roman" w:cs="Times New Roman"/>
          <w:b w:val="0"/>
          <w:i/>
          <w:color w:val="5B6573"/>
          <w:sz w:val="22"/>
        </w:rPr>
        <w:t>Thiết bị IoT thường hoạt động lâu dài, phân tán và khó bảo trì trực tiếp. Khi xuất hiện lỗ hổng, cập nhật firmware qua mạng (OTA) giúp nhà sản xuất sửa lỗi nhanh, nhưng chính kênh cập nhật có thể trở thành đường nạp mã độc nếu thiết bị chỉ tin vào tên tệp hoặc máy chủ phân phối. Kẻ tấn công có thể thay payload, giả mạo nguồn phát hành, phát lại phiên bản cũ còn lỗ hổng hoặc làm gián đoạn quá trình ghi flash. Kiến trúc cập nhật firmware của IETF nhấn mạnh manifest, xác thực nguồn gốc, kiểm tra điều kiện cài đặt và khả năng phục hồi; ESP-IDF cũng cung cấp rollback và anti-rollback cho thiết bị nhúng [1], [4]. Vì vậy, đề tài 20 được chọn để mô phỏng một quy trình OTA có chữ ký, mã hóa, chống hạ cấp và phục hồi khi bản mới lỗi.</w:t>
      </w:r>
    </w:p>
    <w:p w14:paraId="774F2F14">
      <w:pPr>
        <w:spacing w:after="120" w:line="300" w:lineRule="auto"/>
      </w:pPr>
    </w:p>
    <w:p w14:paraId="79AE2F5B">
      <w:pPr>
        <w:pStyle w:val="3"/>
        <w:keepNext/>
      </w:pPr>
      <w:r>
        <w:t>1.2. Phát biểu vấn đề bảo mật</w:t>
      </w:r>
    </w:p>
    <w:p w14:paraId="492B1FDA">
      <w:pPr>
        <w:spacing w:after="120" w:line="300" w:lineRule="auto"/>
        <w:ind w:firstLine="720" w:firstLineChars="0"/>
        <w:jc w:val="both"/>
      </w:pPr>
      <w:r>
        <w:rPr>
          <w:rFonts w:ascii="Times New Roman" w:hAnsi="Times New Roman" w:eastAsia="Times New Roman" w:cs="Times New Roman"/>
          <w:b w:val="0"/>
          <w:i/>
          <w:color w:val="5B6573"/>
          <w:sz w:val="22"/>
        </w:rPr>
        <w:t>Tài sản cần bảo vệ gồm firmware hợp lệ, khóa ký của nhà phát hành, khóa giải mã của thiết bị, manifest, trạng thái phiên bản và khả năng khởi động. Các mối đe dọa chính là giả mạo firmware, sửa nội dung, cài nhầm target, phát lại bản cũ, lộ khóa và lỗi trong khi cập nhật. Nếu kiểm soát thất bại, thiết bị có thể thực thi mã độc, quay lại phiên bản có lỗ hổng, mất dữ liệu hoặc không thể khởi động. Khoảng trống mà đề tài xử lý là chứng minh bằng mô phỏng rằng quyết định cài đặt phải dựa trên manifest được ký, payload được xác thực, sequence tăng đơn điệu và self-test trước khi commit.</w:t>
      </w:r>
    </w:p>
    <w:p w14:paraId="7B51CDAF">
      <w:pPr>
        <w:spacing w:after="120" w:line="300" w:lineRule="auto"/>
      </w:pPr>
    </w:p>
    <w:p w14:paraId="779FA597">
      <w:pPr>
        <w:pStyle w:val="3"/>
        <w:keepNext/>
      </w:pPr>
      <w:r>
        <w:t>1.3. Mục tiêu của đề tài</w:t>
      </w:r>
    </w:p>
    <w:p w14:paraId="386EF32C">
      <w:pPr>
        <w:spacing w:after="120" w:line="300" w:lineRule="auto"/>
        <w:ind w:firstLine="720" w:firstLineChars="0"/>
        <w:rPr>
          <w:rFonts w:ascii="Times New Roman" w:hAnsi="Times New Roman" w:eastAsia="Times New Roman" w:cs="Times New Roman"/>
          <w:b w:val="0"/>
          <w:i/>
          <w:color w:val="5B6573"/>
          <w:sz w:val="22"/>
        </w:rPr>
      </w:pPr>
      <w:r>
        <w:rPr>
          <w:rFonts w:ascii="Times New Roman" w:hAnsi="Times New Roman" w:eastAsia="Times New Roman" w:cs="Times New Roman"/>
          <w:b w:val="0"/>
          <w:i/>
          <w:color w:val="5B6573"/>
          <w:sz w:val="22"/>
        </w:rPr>
        <w:t xml:space="preserve">MT-01: Phân tích tối thiểu năm rủi ro của cập nhật firmware không an toàn và xác định biên tin cậy. </w:t>
      </w:r>
    </w:p>
    <w:p w14:paraId="55848809">
      <w:pPr>
        <w:spacing w:after="120" w:line="300" w:lineRule="auto"/>
        <w:ind w:firstLine="720" w:firstLineChars="0"/>
        <w:rPr>
          <w:rFonts w:ascii="Times New Roman" w:hAnsi="Times New Roman" w:eastAsia="Times New Roman" w:cs="Times New Roman"/>
          <w:b w:val="0"/>
          <w:i/>
          <w:color w:val="5B6573"/>
          <w:sz w:val="22"/>
        </w:rPr>
      </w:pPr>
      <w:r>
        <w:rPr>
          <w:rFonts w:ascii="Times New Roman" w:hAnsi="Times New Roman" w:eastAsia="Times New Roman" w:cs="Times New Roman"/>
          <w:b w:val="0"/>
          <w:i/>
          <w:color w:val="5B6573"/>
          <w:sz w:val="22"/>
        </w:rPr>
        <w:t xml:space="preserve">MT-02: Xây dựng gói cập nhật có manifest, SHA-256, chữ ký RSA-PSS và payload AES-256-GCM. </w:t>
      </w:r>
    </w:p>
    <w:p w14:paraId="7D6DCC26">
      <w:pPr>
        <w:spacing w:after="120" w:line="300" w:lineRule="auto"/>
        <w:ind w:firstLine="720" w:firstLineChars="0"/>
        <w:rPr>
          <w:rFonts w:ascii="Times New Roman" w:hAnsi="Times New Roman" w:eastAsia="Times New Roman" w:cs="Times New Roman"/>
          <w:b w:val="0"/>
          <w:i/>
          <w:color w:val="5B6573"/>
          <w:sz w:val="22"/>
        </w:rPr>
      </w:pPr>
      <w:r>
        <w:rPr>
          <w:rFonts w:ascii="Times New Roman" w:hAnsi="Times New Roman" w:eastAsia="Times New Roman" w:cs="Times New Roman"/>
          <w:b w:val="0"/>
          <w:i/>
          <w:color w:val="5B6573"/>
          <w:sz w:val="22"/>
        </w:rPr>
        <w:t>MT-03: Mô phỏng kiểm tra target, sequence chống rollback, staging, self-test và phục hồi khi lỗi.</w:t>
      </w:r>
    </w:p>
    <w:p w14:paraId="40C2BAAC">
      <w:pPr>
        <w:spacing w:after="120" w:line="300" w:lineRule="auto"/>
        <w:ind w:firstLine="720" w:firstLineChars="0"/>
      </w:pPr>
      <w:r>
        <w:rPr>
          <w:rFonts w:ascii="Times New Roman" w:hAnsi="Times New Roman" w:eastAsia="Times New Roman" w:cs="Times New Roman"/>
          <w:b w:val="0"/>
          <w:i/>
          <w:color w:val="5B6573"/>
          <w:sz w:val="22"/>
        </w:rPr>
        <w:t xml:space="preserve">MT-04: Tạo bộ minh chứng có thể tái lập gồm mã nguồn, cấu hình, firmware giả lập, log, bảng kết </w:t>
      </w:r>
      <w:r>
        <w:rPr>
          <w:rFonts w:hint="default" w:cs="Times New Roman"/>
          <w:b w:val="0"/>
          <w:i/>
          <w:color w:val="5B6573"/>
          <w:sz w:val="22"/>
          <w:lang w:val="vi-VN"/>
        </w:rPr>
        <w:tab/>
      </w:r>
      <w:r>
        <w:rPr>
          <w:rFonts w:ascii="Times New Roman" w:hAnsi="Times New Roman" w:eastAsia="Times New Roman" w:cs="Times New Roman"/>
          <w:b w:val="0"/>
          <w:i/>
          <w:color w:val="5B6573"/>
          <w:sz w:val="22"/>
        </w:rPr>
        <w:t>quả, sơ đồ và README.</w:t>
      </w:r>
    </w:p>
    <w:p w14:paraId="63945A4D">
      <w:pPr>
        <w:spacing w:after="120" w:line="300" w:lineRule="auto"/>
      </w:pPr>
    </w:p>
    <w:p w14:paraId="35411938">
      <w:pPr>
        <w:pStyle w:val="3"/>
        <w:keepNext/>
      </w:pPr>
      <w:r>
        <w:t>1.4. Đối tượng, phạm vi và giới hạn an toàn</w:t>
      </w:r>
    </w:p>
    <w:p w14:paraId="5B3E6A89">
      <w:pPr>
        <w:spacing w:after="120" w:line="300" w:lineRule="auto"/>
        <w:ind w:firstLine="720" w:firstLineChars="0"/>
        <w:jc w:val="both"/>
      </w:pPr>
      <w:r>
        <w:rPr>
          <w:rFonts w:ascii="Times New Roman" w:hAnsi="Times New Roman" w:eastAsia="Times New Roman" w:cs="Times New Roman"/>
          <w:b w:val="0"/>
          <w:i/>
          <w:color w:val="5B6573"/>
          <w:sz w:val="22"/>
        </w:rPr>
        <w:t>Đối tượng nghiên cứu là quy trình cập nhật firmware cho thiết bị IoT, gồm môi trường phát hành, máy chủ OTA và thiết bị nhận bản cập nhật. Phạm vi triển khai là mô phỏng cục bộ bằng Python 3.11+ với dữ liệu nhị phân giả lập; không quét, khai thác hoặc cập nhật thiết bị/hệ thống thật. Khóa riêng được sinh trong bộ nhớ và không đưa vào repository. Đề tài chưa thay thế bootloader, Secure Boot, eFuse, secure element, flash A/B thật, HTTPS/mTLS hay quy trình quản lý khóa ở mức sản xuất.</w:t>
      </w:r>
    </w:p>
    <w:p w14:paraId="3068E736">
      <w:pPr>
        <w:spacing w:after="120" w:line="300" w:lineRule="auto"/>
      </w:pPr>
    </w:p>
    <w:p w14:paraId="002A50D9">
      <w:pPr>
        <w:pStyle w:val="3"/>
        <w:keepNext/>
      </w:pPr>
      <w:r>
        <w:t>1.5. Sản phẩm và kết quả dự kiến</w:t>
      </w:r>
    </w:p>
    <w:p w14:paraId="09A64EFF">
      <w:pPr>
        <w:spacing w:after="120" w:line="300" w:lineRule="auto"/>
        <w:ind w:firstLine="720" w:firstLineChars="0"/>
        <w:jc w:val="both"/>
      </w:pPr>
      <w:r>
        <w:rPr>
          <w:rFonts w:ascii="Times New Roman" w:hAnsi="Times New Roman" w:eastAsia="Times New Roman" w:cs="Times New Roman"/>
          <w:b w:val="0"/>
          <w:i/>
          <w:color w:val="5B6573"/>
          <w:sz w:val="22"/>
        </w:rPr>
        <w:t>Sản phẩm dự kiến gồm: mã nguồn `src/code_demo.py`; chính sách `configs/security_policy.json`; firmware v1/v2/v3 giả lập; manifest và manifest có chữ ký; gói cập nhật hợp lệ và các gói bị sửa; log chạy; ma trận kiểm thử; sơ đồ quy trình OTA an toàn; README hướng dẫn tái lập; báo cáo và slide. Kết quả được kiểm chứng bằng các ca chấp nhận bản hợp lệ, từ chối chữ ký bị sửa, từ chối ciphertext bị sửa, chặn rollback và phục hồi khi self-test thất bại.</w:t>
      </w:r>
    </w:p>
    <w:p w14:paraId="6C28B9D6">
      <w:pPr>
        <w:spacing w:after="120" w:line="300" w:lineRule="auto"/>
      </w:pPr>
    </w:p>
    <w:p w14:paraId="6EAE8DCF">
      <w:pPr>
        <w:pStyle w:val="3"/>
        <w:keepNext/>
      </w:pPr>
      <w:r>
        <w:t>1.6. Cấu trúc báo cáo</w:t>
      </w:r>
    </w:p>
    <w:p w14:paraId="566F9BD6">
      <w:pPr>
        <w:spacing w:after="120" w:line="300" w:lineRule="auto"/>
        <w:ind w:firstLine="720" w:firstLineChars="0"/>
        <w:jc w:val="both"/>
        <w:rPr>
          <w:rFonts w:ascii="Times New Roman" w:hAnsi="Times New Roman" w:eastAsia="Times New Roman" w:cs="Times New Roman"/>
          <w:b w:val="0"/>
          <w:i/>
          <w:color w:val="5B6573"/>
          <w:sz w:val="22"/>
        </w:rPr>
        <w:sectPr>
          <w:headerReference r:id="rId5" w:type="default"/>
          <w:footerReference r:id="rId6" w:type="default"/>
          <w:pgSz w:w="11906" w:h="16838"/>
          <w:pgMar w:top="1134" w:right="1134" w:bottom="1134" w:left="1134" w:header="709" w:footer="709" w:gutter="0"/>
          <w:cols w:space="720" w:num="1"/>
          <w:titlePg/>
          <w:docGrid w:linePitch="360" w:charSpace="0"/>
        </w:sectPr>
      </w:pPr>
      <w:r>
        <w:rPr>
          <w:rFonts w:ascii="Times New Roman" w:hAnsi="Times New Roman" w:eastAsia="Times New Roman" w:cs="Times New Roman"/>
          <w:b w:val="0"/>
          <w:i/>
          <w:color w:val="5B6573"/>
          <w:sz w:val="22"/>
        </w:rPr>
        <w:t>Chương 2 trình bày kiến trúc, khái niệm bảo mật và nguồn tham khảo trực tiếp. Chương 3 mô tả phương pháp, mô hình, môi trường và tiêu chí đánh giá. Chương 4 trình bày triển khai cùng kết quả thử nghiệm. Chương 5 phân tích tài sản, mối đe dọa, ma trận rủi ro và biện pháp giảm thiểu. Chương 6 tổng kết kết quả, giới hạn và hướng phát triển trên thiết bị thật.</w:t>
      </w:r>
    </w:p>
    <w:p w14:paraId="34FCB2C7">
      <w:pPr>
        <w:pStyle w:val="3"/>
        <w:keepNext/>
      </w:pPr>
      <w:r>
        <w:t>Bảng đối chiếu mục tiêu và đầu ra</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3000"/>
        <w:gridCol w:w="3000"/>
        <w:gridCol w:w="2438"/>
      </w:tblGrid>
      <w:tr w14:paraId="419D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0" w:type="dxa"/>
            <w:shd w:val="clear" w:color="auto" w:fill="1F4E79"/>
            <w:tcMar>
              <w:top w:w="80" w:type="dxa"/>
              <w:left w:w="120" w:type="dxa"/>
              <w:bottom w:w="80" w:type="dxa"/>
              <w:right w:w="120" w:type="dxa"/>
            </w:tcMar>
            <w:vAlign w:val="center"/>
          </w:tcPr>
          <w:p w14:paraId="13E2944C">
            <w:pPr>
              <w:spacing w:before="0" w:after="0" w:line="276" w:lineRule="auto"/>
              <w:jc w:val="center"/>
            </w:pPr>
            <w:r>
              <w:rPr>
                <w:rFonts w:ascii="Times New Roman" w:hAnsi="Times New Roman" w:eastAsia="Times New Roman" w:cs="Times New Roman"/>
                <w:b/>
                <w:i w:val="0"/>
                <w:color w:val="FFFFFF"/>
                <w:sz w:val="20"/>
              </w:rPr>
              <w:t>Mục tiêu</w:t>
            </w:r>
          </w:p>
        </w:tc>
        <w:tc>
          <w:tcPr>
            <w:tcW w:w="3000" w:type="dxa"/>
            <w:shd w:val="clear" w:color="auto" w:fill="1F4E79"/>
            <w:tcMar>
              <w:top w:w="80" w:type="dxa"/>
              <w:left w:w="120" w:type="dxa"/>
              <w:bottom w:w="80" w:type="dxa"/>
              <w:right w:w="120" w:type="dxa"/>
            </w:tcMar>
            <w:vAlign w:val="center"/>
          </w:tcPr>
          <w:p w14:paraId="756083CF">
            <w:pPr>
              <w:spacing w:before="0" w:after="0" w:line="276" w:lineRule="auto"/>
              <w:jc w:val="center"/>
            </w:pPr>
            <w:r>
              <w:rPr>
                <w:rFonts w:ascii="Times New Roman" w:hAnsi="Times New Roman" w:eastAsia="Times New Roman" w:cs="Times New Roman"/>
                <w:b/>
                <w:i w:val="0"/>
                <w:color w:val="FFFFFF"/>
                <w:sz w:val="20"/>
              </w:rPr>
              <w:t>Đầu ra tương ứng</w:t>
            </w:r>
          </w:p>
        </w:tc>
        <w:tc>
          <w:tcPr>
            <w:tcW w:w="3000" w:type="dxa"/>
            <w:shd w:val="clear" w:color="auto" w:fill="1F4E79"/>
            <w:tcMar>
              <w:top w:w="80" w:type="dxa"/>
              <w:left w:w="120" w:type="dxa"/>
              <w:bottom w:w="80" w:type="dxa"/>
              <w:right w:w="120" w:type="dxa"/>
            </w:tcMar>
            <w:vAlign w:val="center"/>
          </w:tcPr>
          <w:p w14:paraId="792FD52F">
            <w:pPr>
              <w:spacing w:before="0" w:after="0" w:line="276" w:lineRule="auto"/>
              <w:jc w:val="center"/>
            </w:pPr>
            <w:r>
              <w:rPr>
                <w:rFonts w:ascii="Times New Roman" w:hAnsi="Times New Roman" w:eastAsia="Times New Roman" w:cs="Times New Roman"/>
                <w:b/>
                <w:i w:val="0"/>
                <w:color w:val="FFFFFF"/>
                <w:sz w:val="20"/>
              </w:rPr>
              <w:t>Cách kiểm chứng</w:t>
            </w:r>
          </w:p>
        </w:tc>
        <w:tc>
          <w:tcPr>
            <w:tcW w:w="2438" w:type="dxa"/>
            <w:shd w:val="clear" w:color="auto" w:fill="1F4E79"/>
            <w:tcMar>
              <w:top w:w="80" w:type="dxa"/>
              <w:left w:w="120" w:type="dxa"/>
              <w:bottom w:w="80" w:type="dxa"/>
              <w:right w:w="120" w:type="dxa"/>
            </w:tcMar>
            <w:vAlign w:val="center"/>
          </w:tcPr>
          <w:p w14:paraId="576A1E30">
            <w:pPr>
              <w:spacing w:before="0" w:after="0" w:line="276" w:lineRule="auto"/>
              <w:jc w:val="center"/>
            </w:pPr>
            <w:r>
              <w:rPr>
                <w:rFonts w:ascii="Times New Roman" w:hAnsi="Times New Roman" w:eastAsia="Times New Roman" w:cs="Times New Roman"/>
                <w:b/>
                <w:i w:val="0"/>
                <w:color w:val="FFFFFF"/>
                <w:sz w:val="20"/>
              </w:rPr>
              <w:t>Chương trình bày</w:t>
            </w:r>
          </w:p>
        </w:tc>
      </w:tr>
      <w:tr w14:paraId="27B75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77B72CD5">
            <w:pPr>
              <w:spacing w:before="0" w:after="0" w:line="276" w:lineRule="auto"/>
              <w:jc w:val="center"/>
            </w:pPr>
            <w:r>
              <w:rPr>
                <w:rFonts w:ascii="Times New Roman" w:hAnsi="Times New Roman" w:eastAsia="Times New Roman" w:cs="Times New Roman"/>
                <w:b w:val="0"/>
                <w:i w:val="0"/>
                <w:color w:val="1F2937"/>
                <w:sz w:val="21"/>
              </w:rPr>
              <w:t>MT-01</w:t>
            </w:r>
          </w:p>
        </w:tc>
        <w:tc>
          <w:tcPr>
            <w:tcW w:w="3000" w:type="dxa"/>
            <w:tcMar>
              <w:top w:w="80" w:type="dxa"/>
              <w:left w:w="120" w:type="dxa"/>
              <w:bottom w:w="80" w:type="dxa"/>
              <w:right w:w="120" w:type="dxa"/>
            </w:tcMar>
            <w:vAlign w:val="center"/>
          </w:tcPr>
          <w:p w14:paraId="50348910">
            <w:pPr>
              <w:spacing w:before="0" w:after="0" w:line="276" w:lineRule="auto"/>
              <w:jc w:val="left"/>
            </w:pPr>
            <w:r>
              <w:rPr>
                <w:rFonts w:ascii="Times New Roman" w:hAnsi="Times New Roman" w:eastAsia="Times New Roman" w:cs="Times New Roman"/>
                <w:b w:val="0"/>
                <w:i w:val="0"/>
                <w:color w:val="1F2937"/>
                <w:sz w:val="21"/>
              </w:rPr>
              <w:t>Threat model và bảng rủi ro</w:t>
            </w:r>
          </w:p>
        </w:tc>
        <w:tc>
          <w:tcPr>
            <w:tcW w:w="3000" w:type="dxa"/>
            <w:tcMar>
              <w:top w:w="80" w:type="dxa"/>
              <w:left w:w="120" w:type="dxa"/>
              <w:bottom w:w="80" w:type="dxa"/>
              <w:right w:w="120" w:type="dxa"/>
            </w:tcMar>
            <w:vAlign w:val="center"/>
          </w:tcPr>
          <w:p w14:paraId="1145CD73">
            <w:pPr>
              <w:spacing w:before="0" w:after="0" w:line="276" w:lineRule="auto"/>
              <w:jc w:val="left"/>
            </w:pPr>
            <w:r>
              <w:rPr>
                <w:rFonts w:ascii="Times New Roman" w:hAnsi="Times New Roman" w:eastAsia="Times New Roman" w:cs="Times New Roman"/>
                <w:b w:val="0"/>
                <w:i w:val="0"/>
                <w:color w:val="1F2937"/>
                <w:sz w:val="21"/>
              </w:rPr>
              <w:t>Đối chiếu tài sản, đe dọa, tác động và kiểm soát</w:t>
            </w:r>
          </w:p>
        </w:tc>
        <w:tc>
          <w:tcPr>
            <w:tcW w:w="2438" w:type="dxa"/>
            <w:tcMar>
              <w:top w:w="80" w:type="dxa"/>
              <w:left w:w="120" w:type="dxa"/>
              <w:bottom w:w="80" w:type="dxa"/>
              <w:right w:w="120" w:type="dxa"/>
            </w:tcMar>
            <w:vAlign w:val="center"/>
          </w:tcPr>
          <w:p w14:paraId="6086896E">
            <w:pPr>
              <w:spacing w:before="0" w:after="0" w:line="276" w:lineRule="auto"/>
              <w:jc w:val="left"/>
            </w:pPr>
            <w:r>
              <w:rPr>
                <w:rFonts w:ascii="Times New Roman" w:hAnsi="Times New Roman" w:eastAsia="Times New Roman" w:cs="Times New Roman"/>
                <w:b w:val="0"/>
                <w:i w:val="0"/>
                <w:color w:val="1F2937"/>
                <w:sz w:val="21"/>
              </w:rPr>
              <w:t>Chương 1, 5</w:t>
            </w:r>
          </w:p>
        </w:tc>
      </w:tr>
      <w:tr w14:paraId="51D9C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16CCB72C">
            <w:pPr>
              <w:spacing w:before="0" w:after="0" w:line="276" w:lineRule="auto"/>
              <w:jc w:val="center"/>
            </w:pPr>
            <w:r>
              <w:rPr>
                <w:rFonts w:ascii="Times New Roman" w:hAnsi="Times New Roman" w:eastAsia="Times New Roman" w:cs="Times New Roman"/>
                <w:b w:val="0"/>
                <w:i w:val="0"/>
                <w:color w:val="1F2937"/>
                <w:sz w:val="21"/>
              </w:rPr>
              <w:t>MT-02</w:t>
            </w:r>
          </w:p>
        </w:tc>
        <w:tc>
          <w:tcPr>
            <w:tcW w:w="3000" w:type="dxa"/>
            <w:tcMar>
              <w:top w:w="80" w:type="dxa"/>
              <w:left w:w="120" w:type="dxa"/>
              <w:bottom w:w="80" w:type="dxa"/>
              <w:right w:w="120" w:type="dxa"/>
            </w:tcMar>
            <w:vAlign w:val="center"/>
          </w:tcPr>
          <w:p w14:paraId="479E1FD3">
            <w:pPr>
              <w:spacing w:before="0" w:after="0" w:line="276" w:lineRule="auto"/>
              <w:jc w:val="left"/>
            </w:pPr>
            <w:r>
              <w:rPr>
                <w:rFonts w:ascii="Times New Roman" w:hAnsi="Times New Roman" w:eastAsia="Times New Roman" w:cs="Times New Roman"/>
                <w:b w:val="0"/>
                <w:i w:val="0"/>
                <w:color w:val="1F2937"/>
                <w:sz w:val="21"/>
              </w:rPr>
              <w:t>Gói firmware có manifest, chữ ký và mã hóa</w:t>
            </w:r>
          </w:p>
        </w:tc>
        <w:tc>
          <w:tcPr>
            <w:tcW w:w="3000" w:type="dxa"/>
            <w:tcMar>
              <w:top w:w="80" w:type="dxa"/>
              <w:left w:w="120" w:type="dxa"/>
              <w:bottom w:w="80" w:type="dxa"/>
              <w:right w:w="120" w:type="dxa"/>
            </w:tcMar>
            <w:vAlign w:val="center"/>
          </w:tcPr>
          <w:p w14:paraId="3B5C21FA">
            <w:pPr>
              <w:spacing w:before="0" w:after="0" w:line="276" w:lineRule="auto"/>
              <w:jc w:val="left"/>
            </w:pPr>
            <w:r>
              <w:rPr>
                <w:rFonts w:ascii="Times New Roman" w:hAnsi="Times New Roman" w:eastAsia="Times New Roman" w:cs="Times New Roman"/>
                <w:b w:val="0"/>
                <w:i w:val="0"/>
                <w:color w:val="1F2937"/>
                <w:sz w:val="21"/>
              </w:rPr>
              <w:t>Kiểm tra file signed_manifest và ca valid/tampered</w:t>
            </w:r>
          </w:p>
        </w:tc>
        <w:tc>
          <w:tcPr>
            <w:tcW w:w="2438" w:type="dxa"/>
            <w:tcMar>
              <w:top w:w="80" w:type="dxa"/>
              <w:left w:w="120" w:type="dxa"/>
              <w:bottom w:w="80" w:type="dxa"/>
              <w:right w:w="120" w:type="dxa"/>
            </w:tcMar>
            <w:vAlign w:val="center"/>
          </w:tcPr>
          <w:p w14:paraId="1C6CD517">
            <w:pPr>
              <w:spacing w:before="0" w:after="0" w:line="276" w:lineRule="auto"/>
              <w:jc w:val="left"/>
            </w:pPr>
            <w:r>
              <w:rPr>
                <w:rFonts w:ascii="Times New Roman" w:hAnsi="Times New Roman" w:eastAsia="Times New Roman" w:cs="Times New Roman"/>
                <w:b w:val="0"/>
                <w:i w:val="0"/>
                <w:color w:val="1F2937"/>
                <w:sz w:val="21"/>
              </w:rPr>
              <w:t>Chương 3, 4</w:t>
            </w:r>
          </w:p>
        </w:tc>
      </w:tr>
      <w:tr w14:paraId="215C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4D92519F">
            <w:pPr>
              <w:spacing w:before="0" w:after="0" w:line="276" w:lineRule="auto"/>
              <w:jc w:val="center"/>
            </w:pPr>
            <w:r>
              <w:rPr>
                <w:rFonts w:ascii="Times New Roman" w:hAnsi="Times New Roman" w:eastAsia="Times New Roman" w:cs="Times New Roman"/>
                <w:b w:val="0"/>
                <w:i w:val="0"/>
                <w:color w:val="1F2937"/>
                <w:sz w:val="21"/>
              </w:rPr>
              <w:t>MT-03</w:t>
            </w:r>
          </w:p>
        </w:tc>
        <w:tc>
          <w:tcPr>
            <w:tcW w:w="3000" w:type="dxa"/>
            <w:tcMar>
              <w:top w:w="80" w:type="dxa"/>
              <w:left w:w="120" w:type="dxa"/>
              <w:bottom w:w="80" w:type="dxa"/>
              <w:right w:w="120" w:type="dxa"/>
            </w:tcMar>
            <w:vAlign w:val="center"/>
          </w:tcPr>
          <w:p w14:paraId="1B874ECA">
            <w:pPr>
              <w:spacing w:before="0" w:after="0" w:line="276" w:lineRule="auto"/>
              <w:jc w:val="left"/>
            </w:pPr>
            <w:r>
              <w:rPr>
                <w:rFonts w:ascii="Times New Roman" w:hAnsi="Times New Roman" w:eastAsia="Times New Roman" w:cs="Times New Roman"/>
                <w:b w:val="0"/>
                <w:i w:val="0"/>
                <w:color w:val="1F2937"/>
                <w:sz w:val="21"/>
              </w:rPr>
              <w:t>Chống rollback và rollback sau self-test</w:t>
            </w:r>
          </w:p>
        </w:tc>
        <w:tc>
          <w:tcPr>
            <w:tcW w:w="3000" w:type="dxa"/>
            <w:tcMar>
              <w:top w:w="80" w:type="dxa"/>
              <w:left w:w="120" w:type="dxa"/>
              <w:bottom w:w="80" w:type="dxa"/>
              <w:right w:w="120" w:type="dxa"/>
            </w:tcMar>
            <w:vAlign w:val="center"/>
          </w:tcPr>
          <w:p w14:paraId="66265E8B">
            <w:pPr>
              <w:spacing w:before="0" w:after="0" w:line="276" w:lineRule="auto"/>
              <w:jc w:val="left"/>
            </w:pPr>
            <w:r>
              <w:rPr>
                <w:rFonts w:ascii="Times New Roman" w:hAnsi="Times New Roman" w:eastAsia="Times New Roman" w:cs="Times New Roman"/>
                <w:b w:val="0"/>
                <w:i w:val="0"/>
                <w:color w:val="1F2937"/>
                <w:sz w:val="21"/>
              </w:rPr>
              <w:t>Ca rollback_sequence và failed_self_test</w:t>
            </w:r>
          </w:p>
        </w:tc>
        <w:tc>
          <w:tcPr>
            <w:tcW w:w="2438" w:type="dxa"/>
            <w:tcMar>
              <w:top w:w="80" w:type="dxa"/>
              <w:left w:w="120" w:type="dxa"/>
              <w:bottom w:w="80" w:type="dxa"/>
              <w:right w:w="120" w:type="dxa"/>
            </w:tcMar>
            <w:vAlign w:val="center"/>
          </w:tcPr>
          <w:p w14:paraId="7C8859AB">
            <w:pPr>
              <w:spacing w:before="0" w:after="0" w:line="276" w:lineRule="auto"/>
              <w:jc w:val="left"/>
            </w:pPr>
            <w:r>
              <w:rPr>
                <w:rFonts w:ascii="Times New Roman" w:hAnsi="Times New Roman" w:eastAsia="Times New Roman" w:cs="Times New Roman"/>
                <w:b w:val="0"/>
                <w:i w:val="0"/>
                <w:color w:val="1F2937"/>
                <w:sz w:val="21"/>
              </w:rPr>
              <w:t>Chương 3, 4</w:t>
            </w:r>
          </w:p>
        </w:tc>
      </w:tr>
      <w:tr w14:paraId="5F3D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7ACB54C4">
            <w:pPr>
              <w:spacing w:before="0" w:after="0" w:line="276" w:lineRule="auto"/>
              <w:jc w:val="center"/>
            </w:pPr>
            <w:r>
              <w:rPr>
                <w:rFonts w:ascii="Times New Roman" w:hAnsi="Times New Roman" w:eastAsia="Times New Roman" w:cs="Times New Roman"/>
                <w:b w:val="0"/>
                <w:i w:val="0"/>
                <w:color w:val="1F2937"/>
                <w:sz w:val="21"/>
              </w:rPr>
              <w:t>MT-04</w:t>
            </w:r>
          </w:p>
        </w:tc>
        <w:tc>
          <w:tcPr>
            <w:tcW w:w="3000" w:type="dxa"/>
            <w:tcMar>
              <w:top w:w="80" w:type="dxa"/>
              <w:left w:w="120" w:type="dxa"/>
              <w:bottom w:w="80" w:type="dxa"/>
              <w:right w:w="120" w:type="dxa"/>
            </w:tcMar>
            <w:vAlign w:val="center"/>
          </w:tcPr>
          <w:p w14:paraId="4FDFB926">
            <w:pPr>
              <w:spacing w:before="0" w:after="0" w:line="276" w:lineRule="auto"/>
              <w:jc w:val="left"/>
            </w:pPr>
            <w:r>
              <w:rPr>
                <w:rFonts w:ascii="Times New Roman" w:hAnsi="Times New Roman" w:eastAsia="Times New Roman" w:cs="Times New Roman"/>
                <w:b w:val="0"/>
                <w:i w:val="0"/>
                <w:color w:val="1F2937"/>
                <w:sz w:val="21"/>
              </w:rPr>
              <w:t>Repo và bộ minh chứng tái lập</w:t>
            </w:r>
          </w:p>
        </w:tc>
        <w:tc>
          <w:tcPr>
            <w:tcW w:w="3000" w:type="dxa"/>
            <w:tcMar>
              <w:top w:w="80" w:type="dxa"/>
              <w:left w:w="120" w:type="dxa"/>
              <w:bottom w:w="80" w:type="dxa"/>
              <w:right w:w="120" w:type="dxa"/>
            </w:tcMar>
            <w:vAlign w:val="center"/>
          </w:tcPr>
          <w:p w14:paraId="216FA4E0">
            <w:pPr>
              <w:spacing w:before="0" w:after="0" w:line="276" w:lineRule="auto"/>
              <w:jc w:val="left"/>
            </w:pPr>
            <w:r>
              <w:rPr>
                <w:rFonts w:ascii="Times New Roman" w:hAnsi="Times New Roman" w:eastAsia="Times New Roman" w:cs="Times New Roman"/>
                <w:b w:val="0"/>
                <w:i w:val="0"/>
                <w:color w:val="1F2937"/>
                <w:sz w:val="21"/>
              </w:rPr>
              <w:t>Chạy lệnh trong README, kiểm tra log/CSV/sơ đồ</w:t>
            </w:r>
          </w:p>
        </w:tc>
        <w:tc>
          <w:tcPr>
            <w:tcW w:w="2438" w:type="dxa"/>
            <w:tcMar>
              <w:top w:w="80" w:type="dxa"/>
              <w:left w:w="120" w:type="dxa"/>
              <w:bottom w:w="80" w:type="dxa"/>
              <w:right w:w="120" w:type="dxa"/>
            </w:tcMar>
            <w:vAlign w:val="center"/>
          </w:tcPr>
          <w:p w14:paraId="562B330E">
            <w:pPr>
              <w:spacing w:before="0" w:after="0" w:line="276" w:lineRule="auto"/>
              <w:jc w:val="left"/>
            </w:pPr>
            <w:r>
              <w:rPr>
                <w:rFonts w:ascii="Times New Roman" w:hAnsi="Times New Roman" w:eastAsia="Times New Roman" w:cs="Times New Roman"/>
                <w:b w:val="0"/>
                <w:i w:val="0"/>
                <w:color w:val="1F2937"/>
                <w:sz w:val="21"/>
              </w:rPr>
              <w:t>Chương 4, phụ lục</w:t>
            </w:r>
          </w:p>
        </w:tc>
      </w:tr>
    </w:tbl>
    <w:p w14:paraId="0B5876BE">
      <w:r>
        <w:br w:type="page"/>
      </w:r>
    </w:p>
    <w:p w14:paraId="3E67158C">
      <w:pPr>
        <w:pStyle w:val="2"/>
        <w:keepNext/>
      </w:pPr>
      <w:r>
        <w:t>CHƯƠNG 2. CƠ SỞ LÝ THUYẾT VÀ TÀI LIỆU LIÊN QUAN</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8"/>
      </w:tblGrid>
      <w:tr w14:paraId="7F40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shd w:val="clear" w:color="auto" w:fill="E8EEF5"/>
            <w:tcMar>
              <w:top w:w="80" w:type="dxa"/>
              <w:left w:w="120" w:type="dxa"/>
              <w:bottom w:w="80" w:type="dxa"/>
              <w:right w:w="120" w:type="dxa"/>
            </w:tcMar>
          </w:tcPr>
          <w:p w14:paraId="151686FF">
            <w:pPr>
              <w:spacing w:after="0" w:line="276" w:lineRule="auto"/>
            </w:pPr>
            <w:r>
              <w:rPr>
                <w:rFonts w:ascii="Times New Roman" w:hAnsi="Times New Roman" w:eastAsia="Times New Roman" w:cs="Times New Roman"/>
                <w:b/>
                <w:i w:val="0"/>
                <w:color w:val="1F4E79"/>
                <w:sz w:val="21"/>
              </w:rPr>
              <w:t xml:space="preserve">Mức hoàn thành yêu cầu: </w:t>
            </w:r>
            <w:r>
              <w:rPr>
                <w:rFonts w:ascii="Times New Roman" w:hAnsi="Times New Roman" w:eastAsia="Times New Roman" w:cs="Times New Roman"/>
                <w:b w:val="0"/>
                <w:i w:val="0"/>
                <w:color w:val="1F2937"/>
                <w:sz w:val="21"/>
              </w:rPr>
              <w:t>Tuần 02 viết bản nháp 50-70% Chương 2, khoảng 2-3 trang. Buổi 03 hoàn thiện chương này sau góp ý. Chỉ giữ kiến thức được dùng trực tiếp trong phương pháp hoặc phân tích.</w:t>
            </w:r>
          </w:p>
        </w:tc>
      </w:tr>
    </w:tbl>
    <w:p w14:paraId="38267F56">
      <w:pPr>
        <w:spacing w:after="0"/>
      </w:pPr>
    </w:p>
    <w:p w14:paraId="5BFB1776">
      <w:pPr>
        <w:pStyle w:val="3"/>
        <w:keepNext/>
      </w:pPr>
      <w:r>
        <w:t>2.1. Kiến trúc hoặc bối cảnh kỹ thuật của hệ thống</w:t>
      </w:r>
    </w:p>
    <w:p w14:paraId="1EC52DE5">
      <w:pPr>
        <w:spacing w:after="120" w:line="300" w:lineRule="auto"/>
        <w:ind w:firstLine="720" w:firstLineChars="0"/>
        <w:jc w:val="both"/>
      </w:pPr>
      <w:r>
        <w:rPr>
          <w:rFonts w:ascii="Times New Roman" w:hAnsi="Times New Roman" w:eastAsia="Times New Roman" w:cs="Times New Roman"/>
          <w:b w:val="0"/>
          <w:i/>
          <w:color w:val="5B6573"/>
          <w:sz w:val="22"/>
        </w:rPr>
        <w:t>Mô hình gồm ba vùng. (1) Môi trường phát hành tạo firmware và manifest, tính SHA-256, ký manifest bằng khóa riêng của nhà phát hành và mã hóa payload. (2) Máy chủ OTA chỉ lưu và phân phối gói, được xem là vùng không hoàn toàn tin cậy vì có thể bị thay file hoặc trả lại bản cũ. (3) Thiết bị IoT giữ khóa công khai tin cậy của nhà phát hành, khóa giải mã riêng và trạng thái sequence hiện tại. Ranh giới tin cậy nằm giữa môi trường phát hành với máy chủ, và giữa máy chủ với thiết bị; vì vậy mọi quyết định chấp nhận đều được thực hiện trên thiết bị, không dựa vào độ tin cậy của CDN.</w:t>
      </w:r>
    </w:p>
    <w:p w14:paraId="2AA73C97">
      <w:pPr>
        <w:spacing w:after="120" w:line="300" w:lineRule="auto"/>
        <w:jc w:val="both"/>
      </w:pPr>
      <w:r>
        <w:rPr>
          <w:rFonts w:ascii="Times New Roman" w:hAnsi="Times New Roman" w:eastAsia="Times New Roman" w:cs="Times New Roman"/>
          <w:b w:val="0"/>
          <w:i w:val="0"/>
          <w:color w:val="A0A6AE"/>
          <w:sz w:val="20"/>
        </w:rPr>
        <w:t>Luồng xử lý dự kiến: nhận gói → kiểm tra cấu trúc/kích thước/target → xác minh chữ ký manifest → kiểm tra sequence → giải mã và xác thực AES-GCM → đối chiếu size/SHA-256 → ghi staging → self-test → commit hoặc rollback. Sơ đồ bản 1 được lưu tại `update_so_do_hinh_anh/so_do_ota_an_toan.png`.</w:t>
      </w:r>
    </w:p>
    <w:p w14:paraId="36129322">
      <w:pPr>
        <w:spacing w:after="120" w:line="300" w:lineRule="auto"/>
      </w:pPr>
    </w:p>
    <w:p w14:paraId="51E079D9">
      <w:pPr>
        <w:pStyle w:val="3"/>
        <w:keepNext/>
      </w:pPr>
      <w:r>
        <w:t>2.2. Khái niệm bảo mật trực tiếp liên quan</w:t>
      </w:r>
    </w:p>
    <w:p w14:paraId="61E1C7CD">
      <w:pPr>
        <w:spacing w:after="120" w:line="300" w:lineRule="auto"/>
        <w:ind w:firstLine="720" w:firstLineChars="0"/>
        <w:jc w:val="both"/>
      </w:pPr>
      <w:r>
        <w:rPr>
          <w:rFonts w:ascii="Times New Roman" w:hAnsi="Times New Roman" w:eastAsia="Times New Roman" w:cs="Times New Roman"/>
          <w:b w:val="0"/>
          <w:i/>
          <w:color w:val="5B6573"/>
          <w:sz w:val="22"/>
        </w:rPr>
        <w:t>Firmware là phần mềm điều khiển trực tiếp thiết bị; OTA là cách chuyển bản cập nhật qua mạng. Manifest là metadata mô tả target, version, sequence, kích thước, hash và thuật toán. SHA-256 phát hiện thay đổi nhưng không chứng minh nguồn phát hành, nên manifest phải được ký bằng RSA-PSS. Payload dùng AES-256-GCM để bảo vệ bí mật và toàn vẹn; khóa AES được bọc bằng RSA-OAEP cho thiết bị. Anti-rollback từ chối sequence cũ, trong khi rollback chức năng phục hồi image trước khi bản mới không vượt qua self-test.</w:t>
      </w:r>
    </w:p>
    <w:p w14:paraId="2831A688">
      <w:pPr>
        <w:spacing w:after="120" w:line="300" w:lineRule="auto"/>
        <w:jc w:val="both"/>
      </w:pPr>
      <w:r>
        <w:rPr>
          <w:rFonts w:ascii="Times New Roman" w:hAnsi="Times New Roman" w:eastAsia="Times New Roman" w:cs="Times New Roman"/>
          <w:b w:val="0"/>
          <w:i w:val="0"/>
          <w:color w:val="A0A6AE"/>
          <w:sz w:val="20"/>
        </w:rPr>
        <w:t>Chuỗi tin cậy bắt đầu từ khóa công khai của nhà phát hành được neo trên thiết bị. Secure Boot kiểm tra mã trước khi thực thi; OTA an toàn kiểm tra gói trước khi ghi và chuyển trạng thái image. Hai lớp bổ trợ nhau nhưng không thay thế nhau. Khóa ký riêng là tài sản quan trọng nhất và phải tách khỏi source/repository; hệ thống thật cần HSM hoặc dịch vụ ký, phân quyền, rotation và revocation [1], [2].</w:t>
      </w:r>
    </w:p>
    <w:p w14:paraId="49D76740">
      <w:pPr>
        <w:spacing w:after="120" w:line="300" w:lineRule="auto"/>
      </w:pPr>
    </w:p>
    <w:p w14:paraId="41D2DF7A">
      <w:pPr>
        <w:pStyle w:val="3"/>
        <w:keepNext/>
      </w:pPr>
      <w:r>
        <w:t>2.3. Nội dung cần nhấn mạnh theo nhóm đề tài</w:t>
      </w:r>
    </w:p>
    <w:p w14:paraId="29D3173F">
      <w:pPr>
        <w:ind w:firstLine="720" w:firstLineChars="0"/>
        <w:jc w:val="both"/>
      </w:pPr>
      <w:r>
        <w:t>Với nhóm C, trọng tâm là chuỗi boot/update, bề mặt tấn công của firmware và nơi lưu khóa. Quy trình phải kiểm tra target trước khi giải mã, giới hạn kích thước để giảm nguy cơ cạn tài nguyên, không ghi đè trực tiếp phân vùng đang chạy, chỉ commit sau self-test và duy trì image dự phòng. Trên phần cứng thật, khóa công khai nên được neo trong vùng bất biến/eFuse/secure element; khóa ký riêng không xuất hiện trên thiết bị. Các điểm kiểm tra này sẽ được chuyển thành test plan ở Chương 3.</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1550"/>
        <w:gridCol w:w="4750"/>
        <w:gridCol w:w="2688"/>
      </w:tblGrid>
      <w:tr w14:paraId="5492B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50" w:type="dxa"/>
            <w:shd w:val="clear" w:color="auto" w:fill="1F4E79"/>
            <w:tcMar>
              <w:top w:w="80" w:type="dxa"/>
              <w:left w:w="120" w:type="dxa"/>
              <w:bottom w:w="80" w:type="dxa"/>
              <w:right w:w="120" w:type="dxa"/>
            </w:tcMar>
            <w:vAlign w:val="center"/>
          </w:tcPr>
          <w:p w14:paraId="2682F209">
            <w:pPr>
              <w:spacing w:before="0" w:after="0" w:line="276" w:lineRule="auto"/>
              <w:jc w:val="center"/>
            </w:pPr>
            <w:r>
              <w:rPr>
                <w:rFonts w:ascii="Times New Roman" w:hAnsi="Times New Roman" w:eastAsia="Times New Roman" w:cs="Times New Roman"/>
                <w:b/>
                <w:i w:val="0"/>
                <w:color w:val="FFFFFF"/>
                <w:sz w:val="20"/>
              </w:rPr>
              <w:t>Hướng</w:t>
            </w:r>
          </w:p>
        </w:tc>
        <w:tc>
          <w:tcPr>
            <w:tcW w:w="1550" w:type="dxa"/>
            <w:shd w:val="clear" w:color="auto" w:fill="1F4E79"/>
            <w:tcMar>
              <w:top w:w="80" w:type="dxa"/>
              <w:left w:w="120" w:type="dxa"/>
              <w:bottom w:w="80" w:type="dxa"/>
              <w:right w:w="120" w:type="dxa"/>
            </w:tcMar>
            <w:vAlign w:val="center"/>
          </w:tcPr>
          <w:p w14:paraId="2A6D82E2">
            <w:pPr>
              <w:spacing w:before="0" w:after="0" w:line="276" w:lineRule="auto"/>
              <w:jc w:val="center"/>
            </w:pPr>
            <w:r>
              <w:rPr>
                <w:rFonts w:ascii="Times New Roman" w:hAnsi="Times New Roman" w:eastAsia="Times New Roman" w:cs="Times New Roman"/>
                <w:b/>
                <w:i w:val="0"/>
                <w:color w:val="FFFFFF"/>
                <w:sz w:val="20"/>
              </w:rPr>
              <w:t>Mã đề tài</w:t>
            </w:r>
          </w:p>
        </w:tc>
        <w:tc>
          <w:tcPr>
            <w:tcW w:w="4750" w:type="dxa"/>
            <w:shd w:val="clear" w:color="auto" w:fill="1F4E79"/>
            <w:tcMar>
              <w:top w:w="80" w:type="dxa"/>
              <w:left w:w="120" w:type="dxa"/>
              <w:bottom w:w="80" w:type="dxa"/>
              <w:right w:w="120" w:type="dxa"/>
            </w:tcMar>
            <w:vAlign w:val="center"/>
          </w:tcPr>
          <w:p w14:paraId="51D657D1">
            <w:pPr>
              <w:spacing w:before="0" w:after="0" w:line="276" w:lineRule="auto"/>
              <w:jc w:val="center"/>
            </w:pPr>
            <w:r>
              <w:rPr>
                <w:rFonts w:ascii="Times New Roman" w:hAnsi="Times New Roman" w:eastAsia="Times New Roman" w:cs="Times New Roman"/>
                <w:b/>
                <w:i w:val="0"/>
                <w:color w:val="FFFFFF"/>
                <w:sz w:val="20"/>
              </w:rPr>
              <w:t>Chương 2 phải tập trung</w:t>
            </w:r>
          </w:p>
        </w:tc>
        <w:tc>
          <w:tcPr>
            <w:tcW w:w="2688" w:type="dxa"/>
            <w:shd w:val="clear" w:color="auto" w:fill="1F4E79"/>
            <w:tcMar>
              <w:top w:w="80" w:type="dxa"/>
              <w:left w:w="120" w:type="dxa"/>
              <w:bottom w:w="80" w:type="dxa"/>
              <w:right w:w="120" w:type="dxa"/>
            </w:tcMar>
            <w:vAlign w:val="center"/>
          </w:tcPr>
          <w:p w14:paraId="7D10D140">
            <w:pPr>
              <w:spacing w:before="0" w:after="0" w:line="276" w:lineRule="auto"/>
              <w:jc w:val="center"/>
            </w:pPr>
            <w:r>
              <w:rPr>
                <w:rFonts w:ascii="Times New Roman" w:hAnsi="Times New Roman" w:eastAsia="Times New Roman" w:cs="Times New Roman"/>
                <w:b/>
                <w:i w:val="0"/>
                <w:color w:val="FFFFFF"/>
                <w:sz w:val="20"/>
              </w:rPr>
              <w:t>Hình/bảng nên có</w:t>
            </w:r>
          </w:p>
        </w:tc>
      </w:tr>
      <w:tr w14:paraId="5762F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E8EEF5"/>
            <w:tcMar>
              <w:top w:w="80" w:type="dxa"/>
              <w:left w:w="120" w:type="dxa"/>
              <w:bottom w:w="80" w:type="dxa"/>
              <w:right w:w="120" w:type="dxa"/>
            </w:tcMar>
            <w:vAlign w:val="center"/>
          </w:tcPr>
          <w:p w14:paraId="42F5CEA3">
            <w:pPr>
              <w:spacing w:before="0" w:after="0" w:line="276" w:lineRule="auto"/>
              <w:jc w:val="center"/>
            </w:pPr>
            <w:r>
              <w:rPr>
                <w:rFonts w:ascii="Times New Roman" w:hAnsi="Times New Roman" w:eastAsia="Times New Roman" w:cs="Times New Roman"/>
                <w:b/>
                <w:i w:val="0"/>
                <w:color w:val="1F2937"/>
                <w:sz w:val="18"/>
              </w:rPr>
              <w:t>□ A</w:t>
            </w:r>
          </w:p>
        </w:tc>
        <w:tc>
          <w:tcPr>
            <w:tcW w:w="1550" w:type="dxa"/>
            <w:tcMar>
              <w:top w:w="80" w:type="dxa"/>
              <w:left w:w="120" w:type="dxa"/>
              <w:bottom w:w="80" w:type="dxa"/>
              <w:right w:w="120" w:type="dxa"/>
            </w:tcMar>
            <w:vAlign w:val="center"/>
          </w:tcPr>
          <w:p w14:paraId="595BFC98">
            <w:pPr>
              <w:spacing w:before="0" w:after="0" w:line="276" w:lineRule="auto"/>
              <w:jc w:val="center"/>
            </w:pPr>
            <w:r>
              <w:rPr>
                <w:rFonts w:ascii="Times New Roman" w:hAnsi="Times New Roman" w:eastAsia="Times New Roman" w:cs="Times New Roman"/>
                <w:b w:val="0"/>
                <w:i w:val="0"/>
                <w:color w:val="1F2937"/>
                <w:sz w:val="18"/>
              </w:rPr>
              <w:t>01-10</w:t>
            </w:r>
          </w:p>
        </w:tc>
        <w:tc>
          <w:tcPr>
            <w:tcW w:w="4750" w:type="dxa"/>
            <w:tcMar>
              <w:top w:w="80" w:type="dxa"/>
              <w:left w:w="120" w:type="dxa"/>
              <w:bottom w:w="80" w:type="dxa"/>
              <w:right w:w="120" w:type="dxa"/>
            </w:tcMar>
            <w:vAlign w:val="center"/>
          </w:tcPr>
          <w:p w14:paraId="14EA06C5">
            <w:pPr>
              <w:spacing w:before="0" w:after="0" w:line="276" w:lineRule="auto"/>
              <w:jc w:val="left"/>
            </w:pPr>
            <w:r>
              <w:rPr>
                <w:rFonts w:ascii="Times New Roman" w:hAnsi="Times New Roman" w:eastAsia="Times New Roman" w:cs="Times New Roman"/>
                <w:b w:val="0"/>
                <w:i w:val="0"/>
                <w:color w:val="1F2937"/>
                <w:sz w:val="18"/>
              </w:rPr>
              <w:t>Kiến trúc IoT, bối cảnh ứng dụng, tài sản/dữ liệu và chuẩn đánh giá.</w:t>
            </w:r>
          </w:p>
        </w:tc>
        <w:tc>
          <w:tcPr>
            <w:tcW w:w="2688" w:type="dxa"/>
            <w:tcMar>
              <w:top w:w="80" w:type="dxa"/>
              <w:left w:w="120" w:type="dxa"/>
              <w:bottom w:w="80" w:type="dxa"/>
              <w:right w:w="120" w:type="dxa"/>
            </w:tcMar>
            <w:vAlign w:val="center"/>
          </w:tcPr>
          <w:p w14:paraId="0F6C4B6F">
            <w:pPr>
              <w:spacing w:before="0" w:after="0" w:line="276" w:lineRule="auto"/>
              <w:jc w:val="left"/>
            </w:pPr>
            <w:r>
              <w:rPr>
                <w:rFonts w:ascii="Times New Roman" w:hAnsi="Times New Roman" w:eastAsia="Times New Roman" w:cs="Times New Roman"/>
                <w:b w:val="0"/>
                <w:i w:val="0"/>
                <w:color w:val="1F2937"/>
                <w:sz w:val="18"/>
              </w:rPr>
              <w:t>Sơ đồ hệ thống; bảng tài sản-nguy cơ.</w:t>
            </w:r>
          </w:p>
        </w:tc>
      </w:tr>
      <w:tr w14:paraId="67A61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E8EEF5"/>
            <w:tcMar>
              <w:top w:w="80" w:type="dxa"/>
              <w:left w:w="120" w:type="dxa"/>
              <w:bottom w:w="80" w:type="dxa"/>
              <w:right w:w="120" w:type="dxa"/>
            </w:tcMar>
            <w:vAlign w:val="center"/>
          </w:tcPr>
          <w:p w14:paraId="3A0A42C9">
            <w:pPr>
              <w:spacing w:before="0" w:after="0" w:line="276" w:lineRule="auto"/>
              <w:jc w:val="center"/>
            </w:pPr>
            <w:r>
              <w:rPr>
                <w:rFonts w:ascii="Times New Roman" w:hAnsi="Times New Roman" w:eastAsia="Times New Roman" w:cs="Times New Roman"/>
                <w:b/>
                <w:i w:val="0"/>
                <w:color w:val="1F2937"/>
                <w:sz w:val="18"/>
              </w:rPr>
              <w:t>□ B</w:t>
            </w:r>
          </w:p>
        </w:tc>
        <w:tc>
          <w:tcPr>
            <w:tcW w:w="1550" w:type="dxa"/>
            <w:tcMar>
              <w:top w:w="80" w:type="dxa"/>
              <w:left w:w="120" w:type="dxa"/>
              <w:bottom w:w="80" w:type="dxa"/>
              <w:right w:w="120" w:type="dxa"/>
            </w:tcMar>
            <w:vAlign w:val="center"/>
          </w:tcPr>
          <w:p w14:paraId="14822046">
            <w:pPr>
              <w:spacing w:before="0" w:after="0" w:line="276" w:lineRule="auto"/>
              <w:jc w:val="center"/>
            </w:pPr>
            <w:r>
              <w:rPr>
                <w:rFonts w:ascii="Times New Roman" w:hAnsi="Times New Roman" w:eastAsia="Times New Roman" w:cs="Times New Roman"/>
                <w:b w:val="0"/>
                <w:i w:val="0"/>
                <w:color w:val="1F2937"/>
                <w:sz w:val="18"/>
              </w:rPr>
              <w:t>11-19, 49</w:t>
            </w:r>
          </w:p>
        </w:tc>
        <w:tc>
          <w:tcPr>
            <w:tcW w:w="4750" w:type="dxa"/>
            <w:tcMar>
              <w:top w:w="80" w:type="dxa"/>
              <w:left w:w="120" w:type="dxa"/>
              <w:bottom w:w="80" w:type="dxa"/>
              <w:right w:w="120" w:type="dxa"/>
            </w:tcMar>
            <w:vAlign w:val="center"/>
          </w:tcPr>
          <w:p w14:paraId="174007F5">
            <w:pPr>
              <w:spacing w:before="0" w:after="0" w:line="276" w:lineRule="auto"/>
              <w:jc w:val="left"/>
            </w:pPr>
            <w:r>
              <w:rPr>
                <w:rFonts w:ascii="Times New Roman" w:hAnsi="Times New Roman" w:eastAsia="Times New Roman" w:cs="Times New Roman"/>
                <w:b w:val="0"/>
                <w:i w:val="0"/>
                <w:color w:val="1F2937"/>
                <w:sz w:val="18"/>
              </w:rPr>
              <w:t>Đặc tính giao thức/mạng/API, cơ chế xác thực-mã hóa và cấu hình an toàn.</w:t>
            </w:r>
          </w:p>
        </w:tc>
        <w:tc>
          <w:tcPr>
            <w:tcW w:w="2688" w:type="dxa"/>
            <w:tcMar>
              <w:top w:w="80" w:type="dxa"/>
              <w:left w:w="120" w:type="dxa"/>
              <w:bottom w:w="80" w:type="dxa"/>
              <w:right w:w="120" w:type="dxa"/>
            </w:tcMar>
            <w:vAlign w:val="center"/>
          </w:tcPr>
          <w:p w14:paraId="40F6EAFE">
            <w:pPr>
              <w:spacing w:before="0" w:after="0" w:line="276" w:lineRule="auto"/>
              <w:jc w:val="left"/>
            </w:pPr>
            <w:r>
              <w:rPr>
                <w:rFonts w:ascii="Times New Roman" w:hAnsi="Times New Roman" w:eastAsia="Times New Roman" w:cs="Times New Roman"/>
                <w:b w:val="0"/>
                <w:i w:val="0"/>
                <w:color w:val="1F2937"/>
                <w:sz w:val="18"/>
              </w:rPr>
              <w:t>Bảng so sánh; sơ đồ luồng; cấu hình mẫu.</w:t>
            </w:r>
          </w:p>
        </w:tc>
      </w:tr>
      <w:tr w14:paraId="71E9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E8EEF5"/>
            <w:tcMar>
              <w:top w:w="80" w:type="dxa"/>
              <w:left w:w="120" w:type="dxa"/>
              <w:bottom w:w="80" w:type="dxa"/>
              <w:right w:w="120" w:type="dxa"/>
            </w:tcMar>
            <w:vAlign w:val="center"/>
          </w:tcPr>
          <w:p w14:paraId="0A354D75">
            <w:pPr>
              <w:spacing w:before="0" w:after="0" w:line="276" w:lineRule="auto"/>
              <w:jc w:val="center"/>
            </w:pPr>
            <w:r>
              <w:rPr>
                <w:rFonts w:ascii="Times New Roman" w:hAnsi="Times New Roman" w:eastAsia="Times New Roman" w:cs="Times New Roman"/>
                <w:b/>
                <w:i w:val="0"/>
                <w:color w:val="1F2937"/>
                <w:sz w:val="18"/>
              </w:rPr>
              <w:t>□ C</w:t>
            </w:r>
          </w:p>
        </w:tc>
        <w:tc>
          <w:tcPr>
            <w:tcW w:w="1550" w:type="dxa"/>
            <w:tcMar>
              <w:top w:w="80" w:type="dxa"/>
              <w:left w:w="120" w:type="dxa"/>
              <w:bottom w:w="80" w:type="dxa"/>
              <w:right w:w="120" w:type="dxa"/>
            </w:tcMar>
            <w:vAlign w:val="center"/>
          </w:tcPr>
          <w:p w14:paraId="7A6D9356">
            <w:pPr>
              <w:spacing w:before="0" w:after="0" w:line="276" w:lineRule="auto"/>
              <w:jc w:val="center"/>
            </w:pPr>
            <w:r>
              <w:rPr>
                <w:rFonts w:ascii="Times New Roman" w:hAnsi="Times New Roman" w:eastAsia="Times New Roman" w:cs="Times New Roman"/>
                <w:b w:val="0"/>
                <w:i w:val="0"/>
                <w:color w:val="1F2937"/>
                <w:sz w:val="18"/>
              </w:rPr>
              <w:t>20, 30, 31, 42, 45</w:t>
            </w:r>
          </w:p>
        </w:tc>
        <w:tc>
          <w:tcPr>
            <w:tcW w:w="4750" w:type="dxa"/>
            <w:tcMar>
              <w:top w:w="80" w:type="dxa"/>
              <w:left w:w="120" w:type="dxa"/>
              <w:bottom w:w="80" w:type="dxa"/>
              <w:right w:w="120" w:type="dxa"/>
            </w:tcMar>
            <w:vAlign w:val="center"/>
          </w:tcPr>
          <w:p w14:paraId="50FE4753">
            <w:pPr>
              <w:spacing w:before="0" w:after="0" w:line="276" w:lineRule="auto"/>
              <w:jc w:val="left"/>
            </w:pPr>
            <w:r>
              <w:rPr>
                <w:rFonts w:ascii="Times New Roman" w:hAnsi="Times New Roman" w:eastAsia="Times New Roman" w:cs="Times New Roman"/>
                <w:b w:val="0"/>
                <w:i w:val="0"/>
                <w:color w:val="1F2937"/>
                <w:sz w:val="18"/>
              </w:rPr>
              <w:t>Firmware, boot/update, phần cứng, lưu trữ khóa và bề mặt thiết bị.</w:t>
            </w:r>
          </w:p>
        </w:tc>
        <w:tc>
          <w:tcPr>
            <w:tcW w:w="2688" w:type="dxa"/>
            <w:tcMar>
              <w:top w:w="80" w:type="dxa"/>
              <w:left w:w="120" w:type="dxa"/>
              <w:bottom w:w="80" w:type="dxa"/>
              <w:right w:w="120" w:type="dxa"/>
            </w:tcMar>
            <w:vAlign w:val="center"/>
          </w:tcPr>
          <w:p w14:paraId="532B6DA6">
            <w:pPr>
              <w:spacing w:before="0" w:after="0" w:line="276" w:lineRule="auto"/>
              <w:jc w:val="left"/>
            </w:pPr>
            <w:r>
              <w:rPr>
                <w:rFonts w:ascii="Times New Roman" w:hAnsi="Times New Roman" w:eastAsia="Times New Roman" w:cs="Times New Roman"/>
                <w:b w:val="0"/>
                <w:i w:val="0"/>
                <w:color w:val="1F2937"/>
                <w:sz w:val="18"/>
              </w:rPr>
              <w:t>Chuỗi boot/update; bảng điểm kiểm tra.</w:t>
            </w:r>
          </w:p>
        </w:tc>
      </w:tr>
      <w:tr w14:paraId="7F946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E8EEF5"/>
            <w:tcMar>
              <w:top w:w="80" w:type="dxa"/>
              <w:left w:w="120" w:type="dxa"/>
              <w:bottom w:w="80" w:type="dxa"/>
              <w:right w:w="120" w:type="dxa"/>
            </w:tcMar>
            <w:vAlign w:val="center"/>
          </w:tcPr>
          <w:p w14:paraId="327F9281">
            <w:pPr>
              <w:spacing w:before="0" w:after="0" w:line="276" w:lineRule="auto"/>
              <w:jc w:val="center"/>
            </w:pPr>
            <w:r>
              <w:rPr>
                <w:rFonts w:ascii="Times New Roman" w:hAnsi="Times New Roman" w:eastAsia="Times New Roman" w:cs="Times New Roman"/>
                <w:b/>
                <w:i w:val="0"/>
                <w:color w:val="1F2937"/>
                <w:sz w:val="18"/>
              </w:rPr>
              <w:t>□ D</w:t>
            </w:r>
          </w:p>
        </w:tc>
        <w:tc>
          <w:tcPr>
            <w:tcW w:w="1550" w:type="dxa"/>
            <w:tcMar>
              <w:top w:w="80" w:type="dxa"/>
              <w:left w:w="120" w:type="dxa"/>
              <w:bottom w:w="80" w:type="dxa"/>
              <w:right w:w="120" w:type="dxa"/>
            </w:tcMar>
            <w:vAlign w:val="center"/>
          </w:tcPr>
          <w:p w14:paraId="61B5FEA8">
            <w:pPr>
              <w:spacing w:before="0" w:after="0" w:line="276" w:lineRule="auto"/>
              <w:jc w:val="center"/>
            </w:pPr>
            <w:r>
              <w:rPr>
                <w:rFonts w:ascii="Times New Roman" w:hAnsi="Times New Roman" w:eastAsia="Times New Roman" w:cs="Times New Roman"/>
                <w:b w:val="0"/>
                <w:i w:val="0"/>
                <w:color w:val="1F2937"/>
                <w:sz w:val="18"/>
              </w:rPr>
              <w:t>21-29, 32</w:t>
            </w:r>
          </w:p>
        </w:tc>
        <w:tc>
          <w:tcPr>
            <w:tcW w:w="4750" w:type="dxa"/>
            <w:tcMar>
              <w:top w:w="80" w:type="dxa"/>
              <w:left w:w="120" w:type="dxa"/>
              <w:bottom w:w="80" w:type="dxa"/>
              <w:right w:w="120" w:type="dxa"/>
            </w:tcMar>
            <w:vAlign w:val="center"/>
          </w:tcPr>
          <w:p w14:paraId="7A971BED">
            <w:pPr>
              <w:spacing w:before="0" w:after="0" w:line="276" w:lineRule="auto"/>
              <w:jc w:val="left"/>
            </w:pPr>
            <w:r>
              <w:rPr>
                <w:rFonts w:ascii="Times New Roman" w:hAnsi="Times New Roman" w:eastAsia="Times New Roman" w:cs="Times New Roman"/>
                <w:b w:val="0"/>
                <w:i w:val="0"/>
                <w:color w:val="1F2937"/>
                <w:sz w:val="18"/>
              </w:rPr>
              <w:t>Mô hình tấn công, điều kiện xảy ra, tác động, quyền riêng tư và phòng thủ nhiều lớp.</w:t>
            </w:r>
          </w:p>
        </w:tc>
        <w:tc>
          <w:tcPr>
            <w:tcW w:w="2688" w:type="dxa"/>
            <w:tcMar>
              <w:top w:w="80" w:type="dxa"/>
              <w:left w:w="120" w:type="dxa"/>
              <w:bottom w:w="80" w:type="dxa"/>
              <w:right w:w="120" w:type="dxa"/>
            </w:tcMar>
            <w:vAlign w:val="center"/>
          </w:tcPr>
          <w:p w14:paraId="5E065B3F">
            <w:pPr>
              <w:spacing w:before="0" w:after="0" w:line="276" w:lineRule="auto"/>
              <w:jc w:val="left"/>
            </w:pPr>
            <w:r>
              <w:rPr>
                <w:rFonts w:ascii="Times New Roman" w:hAnsi="Times New Roman" w:eastAsia="Times New Roman" w:cs="Times New Roman"/>
                <w:b w:val="0"/>
                <w:i w:val="0"/>
                <w:color w:val="1F2937"/>
                <w:sz w:val="18"/>
              </w:rPr>
              <w:t>Attack tree/DFD; bảng STRIDE/rủi ro.</w:t>
            </w:r>
          </w:p>
        </w:tc>
      </w:tr>
      <w:tr w14:paraId="2AF9C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E8EEF5"/>
            <w:tcMar>
              <w:top w:w="80" w:type="dxa"/>
              <w:left w:w="120" w:type="dxa"/>
              <w:bottom w:w="80" w:type="dxa"/>
              <w:right w:w="120" w:type="dxa"/>
            </w:tcMar>
            <w:vAlign w:val="center"/>
          </w:tcPr>
          <w:p w14:paraId="683FC159">
            <w:pPr>
              <w:spacing w:before="0" w:after="0" w:line="276" w:lineRule="auto"/>
              <w:jc w:val="center"/>
            </w:pPr>
            <w:r>
              <w:rPr>
                <w:rFonts w:ascii="Times New Roman" w:hAnsi="Times New Roman" w:eastAsia="Times New Roman" w:cs="Times New Roman"/>
                <w:b/>
                <w:i w:val="0"/>
                <w:color w:val="1F2937"/>
                <w:sz w:val="18"/>
              </w:rPr>
              <w:t>□ E</w:t>
            </w:r>
          </w:p>
        </w:tc>
        <w:tc>
          <w:tcPr>
            <w:tcW w:w="1550" w:type="dxa"/>
            <w:tcMar>
              <w:top w:w="80" w:type="dxa"/>
              <w:left w:w="120" w:type="dxa"/>
              <w:bottom w:w="80" w:type="dxa"/>
              <w:right w:w="120" w:type="dxa"/>
            </w:tcMar>
            <w:vAlign w:val="center"/>
          </w:tcPr>
          <w:p w14:paraId="237FE1D0">
            <w:pPr>
              <w:spacing w:before="0" w:after="0" w:line="276" w:lineRule="auto"/>
              <w:jc w:val="center"/>
            </w:pPr>
            <w:r>
              <w:rPr>
                <w:rFonts w:ascii="Times New Roman" w:hAnsi="Times New Roman" w:eastAsia="Times New Roman" w:cs="Times New Roman"/>
                <w:b w:val="0"/>
                <w:i w:val="0"/>
                <w:color w:val="1F2937"/>
                <w:sz w:val="18"/>
              </w:rPr>
              <w:t>33-34</w:t>
            </w:r>
          </w:p>
        </w:tc>
        <w:tc>
          <w:tcPr>
            <w:tcW w:w="4750" w:type="dxa"/>
            <w:tcMar>
              <w:top w:w="80" w:type="dxa"/>
              <w:left w:w="120" w:type="dxa"/>
              <w:bottom w:w="80" w:type="dxa"/>
              <w:right w:w="120" w:type="dxa"/>
            </w:tcMar>
            <w:vAlign w:val="center"/>
          </w:tcPr>
          <w:p w14:paraId="5FA49B21">
            <w:pPr>
              <w:spacing w:before="0" w:after="0" w:line="276" w:lineRule="auto"/>
              <w:jc w:val="left"/>
            </w:pPr>
            <w:r>
              <w:rPr>
                <w:rFonts w:ascii="Times New Roman" w:hAnsi="Times New Roman" w:eastAsia="Times New Roman" w:cs="Times New Roman"/>
                <w:b w:val="0"/>
                <w:i w:val="0"/>
                <w:color w:val="1F2937"/>
                <w:sz w:val="18"/>
              </w:rPr>
              <w:t>Lưu lượng IoT, bất thường, IDS, đặc trưng/rule và chỉ số đánh giá.</w:t>
            </w:r>
          </w:p>
        </w:tc>
        <w:tc>
          <w:tcPr>
            <w:tcW w:w="2688" w:type="dxa"/>
            <w:tcMar>
              <w:top w:w="80" w:type="dxa"/>
              <w:left w:w="120" w:type="dxa"/>
              <w:bottom w:w="80" w:type="dxa"/>
              <w:right w:w="120" w:type="dxa"/>
            </w:tcMar>
            <w:vAlign w:val="center"/>
          </w:tcPr>
          <w:p w14:paraId="509CB0A6">
            <w:pPr>
              <w:spacing w:before="0" w:after="0" w:line="276" w:lineRule="auto"/>
              <w:jc w:val="left"/>
            </w:pPr>
            <w:r>
              <w:rPr>
                <w:rFonts w:ascii="Times New Roman" w:hAnsi="Times New Roman" w:eastAsia="Times New Roman" w:cs="Times New Roman"/>
                <w:b w:val="0"/>
                <w:i w:val="0"/>
                <w:color w:val="1F2937"/>
                <w:sz w:val="18"/>
              </w:rPr>
              <w:t>Luồng phát hiện; bảng đặc trưng/chỉ số.</w:t>
            </w:r>
          </w:p>
        </w:tc>
      </w:tr>
      <w:tr w14:paraId="7D6DE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E8EEF5"/>
            <w:tcMar>
              <w:top w:w="80" w:type="dxa"/>
              <w:left w:w="120" w:type="dxa"/>
              <w:bottom w:w="80" w:type="dxa"/>
              <w:right w:w="120" w:type="dxa"/>
            </w:tcMar>
            <w:vAlign w:val="center"/>
          </w:tcPr>
          <w:p w14:paraId="0FB0BBC5">
            <w:pPr>
              <w:spacing w:before="0" w:after="0" w:line="276" w:lineRule="auto"/>
              <w:jc w:val="center"/>
            </w:pPr>
            <w:r>
              <w:rPr>
                <w:rFonts w:ascii="Times New Roman" w:hAnsi="Times New Roman" w:eastAsia="Times New Roman" w:cs="Times New Roman"/>
                <w:b/>
                <w:i w:val="0"/>
                <w:color w:val="1F2937"/>
                <w:sz w:val="18"/>
              </w:rPr>
              <w:t>□ F</w:t>
            </w:r>
          </w:p>
        </w:tc>
        <w:tc>
          <w:tcPr>
            <w:tcW w:w="1550" w:type="dxa"/>
            <w:tcMar>
              <w:top w:w="80" w:type="dxa"/>
              <w:left w:w="120" w:type="dxa"/>
              <w:bottom w:w="80" w:type="dxa"/>
              <w:right w:w="120" w:type="dxa"/>
            </w:tcMar>
            <w:vAlign w:val="center"/>
          </w:tcPr>
          <w:p w14:paraId="763BB8B4">
            <w:pPr>
              <w:spacing w:before="0" w:after="0" w:line="276" w:lineRule="auto"/>
              <w:jc w:val="center"/>
            </w:pPr>
            <w:r>
              <w:rPr>
                <w:rFonts w:ascii="Times New Roman" w:hAnsi="Times New Roman" w:eastAsia="Times New Roman" w:cs="Times New Roman"/>
                <w:b w:val="0"/>
                <w:i w:val="0"/>
                <w:color w:val="1F2937"/>
                <w:sz w:val="18"/>
              </w:rPr>
              <w:t>36-41, 43-44</w:t>
            </w:r>
          </w:p>
        </w:tc>
        <w:tc>
          <w:tcPr>
            <w:tcW w:w="4750" w:type="dxa"/>
            <w:tcMar>
              <w:top w:w="80" w:type="dxa"/>
              <w:left w:w="120" w:type="dxa"/>
              <w:bottom w:w="80" w:type="dxa"/>
              <w:right w:w="120" w:type="dxa"/>
            </w:tcMar>
            <w:vAlign w:val="center"/>
          </w:tcPr>
          <w:p w14:paraId="5CA9E191">
            <w:pPr>
              <w:spacing w:before="0" w:after="0" w:line="276" w:lineRule="auto"/>
              <w:jc w:val="left"/>
            </w:pPr>
            <w:r>
              <w:rPr>
                <w:rFonts w:ascii="Times New Roman" w:hAnsi="Times New Roman" w:eastAsia="Times New Roman" w:cs="Times New Roman"/>
                <w:b w:val="0"/>
                <w:i w:val="0"/>
                <w:color w:val="1F2937"/>
                <w:sz w:val="18"/>
              </w:rPr>
              <w:t>Thuật toán, khóa/chứng chỉ, xác thực, toàn vẹn và chi phí tài nguyên IoT.</w:t>
            </w:r>
          </w:p>
        </w:tc>
        <w:tc>
          <w:tcPr>
            <w:tcW w:w="2688" w:type="dxa"/>
            <w:tcMar>
              <w:top w:w="80" w:type="dxa"/>
              <w:left w:w="120" w:type="dxa"/>
              <w:bottom w:w="80" w:type="dxa"/>
              <w:right w:w="120" w:type="dxa"/>
            </w:tcMar>
            <w:vAlign w:val="center"/>
          </w:tcPr>
          <w:p w14:paraId="0DF08DB6">
            <w:pPr>
              <w:spacing w:before="0" w:after="0" w:line="276" w:lineRule="auto"/>
              <w:jc w:val="left"/>
            </w:pPr>
            <w:r>
              <w:rPr>
                <w:rFonts w:ascii="Times New Roman" w:hAnsi="Times New Roman" w:eastAsia="Times New Roman" w:cs="Times New Roman"/>
                <w:b w:val="0"/>
                <w:i w:val="0"/>
                <w:color w:val="1F2937"/>
                <w:sz w:val="18"/>
              </w:rPr>
              <w:t>Sơ đồ vòng đời khóa; bảng so sánh.</w:t>
            </w:r>
          </w:p>
        </w:tc>
      </w:tr>
      <w:tr w14:paraId="15AD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E8EEF5"/>
            <w:tcMar>
              <w:top w:w="80" w:type="dxa"/>
              <w:left w:w="120" w:type="dxa"/>
              <w:bottom w:w="80" w:type="dxa"/>
              <w:right w:w="120" w:type="dxa"/>
            </w:tcMar>
            <w:vAlign w:val="center"/>
          </w:tcPr>
          <w:p w14:paraId="5FE9A003">
            <w:pPr>
              <w:spacing w:before="0" w:after="0" w:line="276" w:lineRule="auto"/>
              <w:jc w:val="center"/>
            </w:pPr>
            <w:r>
              <w:rPr>
                <w:rFonts w:ascii="Times New Roman" w:hAnsi="Times New Roman" w:eastAsia="Times New Roman" w:cs="Times New Roman"/>
                <w:b/>
                <w:i w:val="0"/>
                <w:color w:val="1F2937"/>
                <w:sz w:val="18"/>
              </w:rPr>
              <w:t>□ G</w:t>
            </w:r>
          </w:p>
        </w:tc>
        <w:tc>
          <w:tcPr>
            <w:tcW w:w="1550" w:type="dxa"/>
            <w:tcMar>
              <w:top w:w="80" w:type="dxa"/>
              <w:left w:w="120" w:type="dxa"/>
              <w:bottom w:w="80" w:type="dxa"/>
              <w:right w:w="120" w:type="dxa"/>
            </w:tcMar>
            <w:vAlign w:val="center"/>
          </w:tcPr>
          <w:p w14:paraId="354D728E">
            <w:pPr>
              <w:spacing w:before="0" w:after="0" w:line="276" w:lineRule="auto"/>
              <w:jc w:val="center"/>
            </w:pPr>
            <w:r>
              <w:rPr>
                <w:rFonts w:ascii="Times New Roman" w:hAnsi="Times New Roman" w:eastAsia="Times New Roman" w:cs="Times New Roman"/>
                <w:b w:val="0"/>
                <w:i w:val="0"/>
                <w:color w:val="1F2937"/>
                <w:sz w:val="18"/>
              </w:rPr>
              <w:t>35, 46-48, 50</w:t>
            </w:r>
          </w:p>
        </w:tc>
        <w:tc>
          <w:tcPr>
            <w:tcW w:w="4750" w:type="dxa"/>
            <w:tcMar>
              <w:top w:w="80" w:type="dxa"/>
              <w:left w:w="120" w:type="dxa"/>
              <w:bottom w:w="80" w:type="dxa"/>
              <w:right w:w="120" w:type="dxa"/>
            </w:tcMar>
            <w:vAlign w:val="center"/>
          </w:tcPr>
          <w:p w14:paraId="742A5D24">
            <w:pPr>
              <w:spacing w:before="0" w:after="0" w:line="276" w:lineRule="auto"/>
              <w:jc w:val="left"/>
            </w:pPr>
            <w:r>
              <w:rPr>
                <w:rFonts w:ascii="Times New Roman" w:hAnsi="Times New Roman" w:eastAsia="Times New Roman" w:cs="Times New Roman"/>
                <w:b w:val="0"/>
                <w:i w:val="0"/>
                <w:color w:val="1F2937"/>
                <w:sz w:val="18"/>
              </w:rPr>
              <w:t>Quản trị rủi ro, chuẩn OWASP/ISVS/ISTG, policy, checklist và quy trình kiểm thử.</w:t>
            </w:r>
          </w:p>
        </w:tc>
        <w:tc>
          <w:tcPr>
            <w:tcW w:w="2688" w:type="dxa"/>
            <w:tcMar>
              <w:top w:w="80" w:type="dxa"/>
              <w:left w:w="120" w:type="dxa"/>
              <w:bottom w:w="80" w:type="dxa"/>
              <w:right w:w="120" w:type="dxa"/>
            </w:tcMar>
            <w:vAlign w:val="center"/>
          </w:tcPr>
          <w:p w14:paraId="25B3479D">
            <w:pPr>
              <w:spacing w:before="0" w:after="0" w:line="276" w:lineRule="auto"/>
              <w:jc w:val="left"/>
            </w:pPr>
            <w:r>
              <w:rPr>
                <w:rFonts w:ascii="Times New Roman" w:hAnsi="Times New Roman" w:eastAsia="Times New Roman" w:cs="Times New Roman"/>
                <w:b w:val="0"/>
                <w:i w:val="0"/>
                <w:color w:val="1F2937"/>
                <w:sz w:val="18"/>
              </w:rPr>
              <w:t>Khung tiêu chí; quy trình; ma trận vai trò.</w:t>
            </w:r>
          </w:p>
        </w:tc>
      </w:tr>
    </w:tbl>
    <w:p w14:paraId="2CFBB309">
      <w:pPr>
        <w:pStyle w:val="3"/>
        <w:keepNext/>
      </w:pPr>
      <w:r>
        <w:t>2.4. Chuẩn, công cụ và nguồn GitHub chính</w:t>
      </w:r>
    </w:p>
    <w:p w14:paraId="34C931D3">
      <w:pPr>
        <w:ind w:firstLine="720" w:firstLineChars="0"/>
        <w:jc w:val="both"/>
      </w:pPr>
      <w:r>
        <w:t>Nguồn chính gồm ESP-IDF cho OTA/rollback/Secure Boot, OWASP ISVS cho yêu cầu xác minh cập nhật, OWASP FSTM cho phương pháp phân tích firmware, IETF SUIT cho kiến trúc và manifest, cùng IoTGoat làm firmware cố ý không an toàn trong môi trường học tập. Đề tài chỉ kế thừa khái niệm và phương pháp trong phạm vi lab an toàn.</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850"/>
        <w:gridCol w:w="2800"/>
        <w:gridCol w:w="2888"/>
        <w:gridCol w:w="1500"/>
      </w:tblGrid>
      <w:tr w14:paraId="462B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0" w:type="dxa"/>
            <w:shd w:val="clear" w:color="auto" w:fill="1F4E79"/>
            <w:tcMar>
              <w:top w:w="80" w:type="dxa"/>
              <w:left w:w="120" w:type="dxa"/>
              <w:bottom w:w="80" w:type="dxa"/>
              <w:right w:w="120" w:type="dxa"/>
            </w:tcMar>
            <w:vAlign w:val="center"/>
          </w:tcPr>
          <w:p w14:paraId="7F837C21">
            <w:pPr>
              <w:spacing w:before="0" w:after="0" w:line="276" w:lineRule="auto"/>
              <w:jc w:val="center"/>
            </w:pPr>
            <w:r>
              <w:rPr>
                <w:rFonts w:ascii="Times New Roman" w:hAnsi="Times New Roman" w:eastAsia="Times New Roman" w:cs="Times New Roman"/>
                <w:b/>
                <w:i w:val="0"/>
                <w:color w:val="FFFFFF"/>
                <w:sz w:val="20"/>
              </w:rPr>
              <w:t>STT</w:t>
            </w:r>
          </w:p>
        </w:tc>
        <w:tc>
          <w:tcPr>
            <w:tcW w:w="1850" w:type="dxa"/>
            <w:shd w:val="clear" w:color="auto" w:fill="1F4E79"/>
            <w:tcMar>
              <w:top w:w="80" w:type="dxa"/>
              <w:left w:w="120" w:type="dxa"/>
              <w:bottom w:w="80" w:type="dxa"/>
              <w:right w:w="120" w:type="dxa"/>
            </w:tcMar>
            <w:vAlign w:val="center"/>
          </w:tcPr>
          <w:p w14:paraId="1A1ADF7C">
            <w:pPr>
              <w:spacing w:before="0" w:after="0" w:line="276" w:lineRule="auto"/>
              <w:jc w:val="center"/>
            </w:pPr>
            <w:r>
              <w:rPr>
                <w:rFonts w:ascii="Times New Roman" w:hAnsi="Times New Roman" w:eastAsia="Times New Roman" w:cs="Times New Roman"/>
                <w:b/>
                <w:i w:val="0"/>
                <w:color w:val="FFFFFF"/>
                <w:sz w:val="20"/>
              </w:rPr>
              <w:t>Nguồn/repo</w:t>
            </w:r>
          </w:p>
        </w:tc>
        <w:tc>
          <w:tcPr>
            <w:tcW w:w="2800" w:type="dxa"/>
            <w:shd w:val="clear" w:color="auto" w:fill="1F4E79"/>
            <w:tcMar>
              <w:top w:w="80" w:type="dxa"/>
              <w:left w:w="120" w:type="dxa"/>
              <w:bottom w:w="80" w:type="dxa"/>
              <w:right w:w="120" w:type="dxa"/>
            </w:tcMar>
            <w:vAlign w:val="center"/>
          </w:tcPr>
          <w:p w14:paraId="489EAAA2">
            <w:pPr>
              <w:spacing w:before="0" w:after="0" w:line="276" w:lineRule="auto"/>
              <w:jc w:val="center"/>
            </w:pPr>
            <w:r>
              <w:rPr>
                <w:rFonts w:ascii="Times New Roman" w:hAnsi="Times New Roman" w:eastAsia="Times New Roman" w:cs="Times New Roman"/>
                <w:b/>
                <w:i w:val="0"/>
                <w:color w:val="FFFFFF"/>
                <w:sz w:val="20"/>
              </w:rPr>
              <w:t>URL/phiên bản</w:t>
            </w:r>
          </w:p>
        </w:tc>
        <w:tc>
          <w:tcPr>
            <w:tcW w:w="2888" w:type="dxa"/>
            <w:shd w:val="clear" w:color="auto" w:fill="1F4E79"/>
            <w:tcMar>
              <w:top w:w="80" w:type="dxa"/>
              <w:left w:w="120" w:type="dxa"/>
              <w:bottom w:w="80" w:type="dxa"/>
              <w:right w:w="120" w:type="dxa"/>
            </w:tcMar>
            <w:vAlign w:val="center"/>
          </w:tcPr>
          <w:p w14:paraId="34478E17">
            <w:pPr>
              <w:spacing w:before="0" w:after="0" w:line="276" w:lineRule="auto"/>
              <w:jc w:val="center"/>
            </w:pPr>
            <w:r>
              <w:rPr>
                <w:rFonts w:ascii="Times New Roman" w:hAnsi="Times New Roman" w:eastAsia="Times New Roman" w:cs="Times New Roman"/>
                <w:b/>
                <w:i w:val="0"/>
                <w:color w:val="FFFFFF"/>
                <w:sz w:val="20"/>
              </w:rPr>
              <w:t>Phần đã sử dụng</w:t>
            </w:r>
          </w:p>
        </w:tc>
        <w:tc>
          <w:tcPr>
            <w:tcW w:w="1500" w:type="dxa"/>
            <w:shd w:val="clear" w:color="auto" w:fill="1F4E79"/>
            <w:tcMar>
              <w:top w:w="80" w:type="dxa"/>
              <w:left w:w="120" w:type="dxa"/>
              <w:bottom w:w="80" w:type="dxa"/>
              <w:right w:w="120" w:type="dxa"/>
            </w:tcMar>
            <w:vAlign w:val="center"/>
          </w:tcPr>
          <w:p w14:paraId="3EE56FE7">
            <w:pPr>
              <w:spacing w:before="0" w:after="0" w:line="276" w:lineRule="auto"/>
              <w:jc w:val="center"/>
            </w:pPr>
            <w:r>
              <w:rPr>
                <w:rFonts w:ascii="Times New Roman" w:hAnsi="Times New Roman" w:eastAsia="Times New Roman" w:cs="Times New Roman"/>
                <w:b/>
                <w:i w:val="0"/>
                <w:color w:val="FFFFFF"/>
                <w:sz w:val="20"/>
              </w:rPr>
              <w:t>Truy cập</w:t>
            </w:r>
          </w:p>
        </w:tc>
      </w:tr>
      <w:tr w14:paraId="4D5D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38BDFB69">
            <w:pPr>
              <w:spacing w:before="0" w:after="0" w:line="276" w:lineRule="auto"/>
              <w:jc w:val="center"/>
            </w:pPr>
            <w:r>
              <w:rPr>
                <w:rFonts w:ascii="Times New Roman" w:hAnsi="Times New Roman" w:eastAsia="Times New Roman" w:cs="Times New Roman"/>
                <w:b w:val="0"/>
                <w:i w:val="0"/>
                <w:color w:val="1F2937"/>
                <w:sz w:val="21"/>
              </w:rPr>
              <w:t>1</w:t>
            </w:r>
          </w:p>
        </w:tc>
        <w:tc>
          <w:tcPr>
            <w:tcW w:w="1850" w:type="dxa"/>
            <w:tcMar>
              <w:top w:w="80" w:type="dxa"/>
              <w:left w:w="120" w:type="dxa"/>
              <w:bottom w:w="80" w:type="dxa"/>
              <w:right w:w="120" w:type="dxa"/>
            </w:tcMar>
            <w:vAlign w:val="center"/>
          </w:tcPr>
          <w:p w14:paraId="0540E7AF">
            <w:pPr>
              <w:spacing w:before="0" w:after="0" w:line="276" w:lineRule="auto"/>
              <w:jc w:val="left"/>
            </w:pPr>
            <w:r>
              <w:rPr>
                <w:rFonts w:ascii="Times New Roman" w:hAnsi="Times New Roman" w:eastAsia="Times New Roman" w:cs="Times New Roman"/>
                <w:b w:val="0"/>
                <w:i w:val="0"/>
                <w:color w:val="1F2937"/>
                <w:sz w:val="21"/>
              </w:rPr>
              <w:t>Espressif Systems - ESP-IDF</w:t>
            </w:r>
          </w:p>
        </w:tc>
        <w:tc>
          <w:tcPr>
            <w:tcW w:w="2800" w:type="dxa"/>
            <w:tcMar>
              <w:top w:w="80" w:type="dxa"/>
              <w:left w:w="120" w:type="dxa"/>
              <w:bottom w:w="80" w:type="dxa"/>
              <w:right w:w="120" w:type="dxa"/>
            </w:tcMar>
            <w:vAlign w:val="center"/>
          </w:tcPr>
          <w:p w14:paraId="028EA15D">
            <w:pPr>
              <w:spacing w:before="0" w:after="0" w:line="276" w:lineRule="auto"/>
              <w:jc w:val="left"/>
            </w:pPr>
            <w:r>
              <w:rPr>
                <w:rFonts w:ascii="Times New Roman" w:hAnsi="Times New Roman" w:eastAsia="Times New Roman" w:cs="Times New Roman"/>
                <w:b w:val="0"/>
                <w:i w:val="0"/>
                <w:color w:val="1F2937"/>
                <w:sz w:val="21"/>
              </w:rPr>
              <w:t>https://github.com/espressif/esp-idf</w:t>
            </w:r>
            <w:r>
              <w:rPr>
                <w:rFonts w:ascii="Times New Roman" w:hAnsi="Times New Roman" w:eastAsia="Times New Roman" w:cs="Times New Roman"/>
                <w:b w:val="0"/>
                <w:i w:val="0"/>
                <w:color w:val="1F2937"/>
                <w:sz w:val="21"/>
              </w:rPr>
              <w:br w:type="textWrapping"/>
            </w:r>
            <w:r>
              <w:rPr>
                <w:rFonts w:ascii="Times New Roman" w:hAnsi="Times New Roman" w:eastAsia="Times New Roman" w:cs="Times New Roman"/>
                <w:b w:val="0"/>
                <w:i w:val="0"/>
                <w:color w:val="1F2937"/>
                <w:sz w:val="21"/>
              </w:rPr>
              <w:t>release-v5.4</w:t>
            </w:r>
          </w:p>
        </w:tc>
        <w:tc>
          <w:tcPr>
            <w:tcW w:w="2888" w:type="dxa"/>
            <w:tcMar>
              <w:top w:w="80" w:type="dxa"/>
              <w:left w:w="120" w:type="dxa"/>
              <w:bottom w:w="80" w:type="dxa"/>
              <w:right w:w="120" w:type="dxa"/>
            </w:tcMar>
            <w:vAlign w:val="center"/>
          </w:tcPr>
          <w:p w14:paraId="4DB1BED6">
            <w:pPr>
              <w:spacing w:before="0" w:after="0" w:line="276" w:lineRule="auto"/>
              <w:jc w:val="left"/>
            </w:pPr>
            <w:r>
              <w:rPr>
                <w:rFonts w:ascii="Times New Roman" w:hAnsi="Times New Roman" w:eastAsia="Times New Roman" w:cs="Times New Roman"/>
                <w:b w:val="0"/>
                <w:i w:val="0"/>
                <w:color w:val="1F2937"/>
                <w:sz w:val="21"/>
              </w:rPr>
              <w:t>HTTPS OTA, otadata, rollback, anti-rollback, Secure Boot</w:t>
            </w:r>
          </w:p>
        </w:tc>
        <w:tc>
          <w:tcPr>
            <w:tcW w:w="1500" w:type="dxa"/>
            <w:tcMar>
              <w:top w:w="80" w:type="dxa"/>
              <w:left w:w="120" w:type="dxa"/>
              <w:bottom w:w="80" w:type="dxa"/>
              <w:right w:w="120" w:type="dxa"/>
            </w:tcMar>
            <w:vAlign w:val="center"/>
          </w:tcPr>
          <w:p w14:paraId="077B6668">
            <w:pPr>
              <w:spacing w:before="0" w:after="0" w:line="276" w:lineRule="auto"/>
              <w:jc w:val="left"/>
            </w:pPr>
            <w:r>
              <w:rPr>
                <w:rFonts w:ascii="Times New Roman" w:hAnsi="Times New Roman" w:eastAsia="Times New Roman" w:cs="Times New Roman"/>
                <w:b w:val="0"/>
                <w:i w:val="0"/>
                <w:color w:val="1F2937"/>
                <w:sz w:val="21"/>
              </w:rPr>
              <w:t>18/07/2026</w:t>
            </w:r>
          </w:p>
        </w:tc>
      </w:tr>
      <w:tr w14:paraId="785CE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6DC5DA24">
            <w:pPr>
              <w:spacing w:before="0" w:after="0" w:line="276" w:lineRule="auto"/>
              <w:jc w:val="center"/>
            </w:pPr>
            <w:r>
              <w:rPr>
                <w:rFonts w:ascii="Times New Roman" w:hAnsi="Times New Roman" w:eastAsia="Times New Roman" w:cs="Times New Roman"/>
                <w:b w:val="0"/>
                <w:i w:val="0"/>
                <w:color w:val="1F2937"/>
                <w:sz w:val="21"/>
              </w:rPr>
              <w:t>2</w:t>
            </w:r>
          </w:p>
        </w:tc>
        <w:tc>
          <w:tcPr>
            <w:tcW w:w="1850" w:type="dxa"/>
            <w:tcMar>
              <w:top w:w="80" w:type="dxa"/>
              <w:left w:w="120" w:type="dxa"/>
              <w:bottom w:w="80" w:type="dxa"/>
              <w:right w:w="120" w:type="dxa"/>
            </w:tcMar>
            <w:vAlign w:val="center"/>
          </w:tcPr>
          <w:p w14:paraId="666E6A76">
            <w:pPr>
              <w:spacing w:before="0" w:after="0" w:line="276" w:lineRule="auto"/>
              <w:jc w:val="left"/>
            </w:pPr>
            <w:r>
              <w:rPr>
                <w:rFonts w:ascii="Times New Roman" w:hAnsi="Times New Roman" w:eastAsia="Times New Roman" w:cs="Times New Roman"/>
                <w:b w:val="0"/>
                <w:i w:val="0"/>
                <w:color w:val="1F2937"/>
                <w:sz w:val="21"/>
              </w:rPr>
              <w:t>OWASP IoT Security Verification Standard</w:t>
            </w:r>
          </w:p>
        </w:tc>
        <w:tc>
          <w:tcPr>
            <w:tcW w:w="2800" w:type="dxa"/>
            <w:tcMar>
              <w:top w:w="80" w:type="dxa"/>
              <w:left w:w="120" w:type="dxa"/>
              <w:bottom w:w="80" w:type="dxa"/>
              <w:right w:w="120" w:type="dxa"/>
            </w:tcMar>
            <w:vAlign w:val="center"/>
          </w:tcPr>
          <w:p w14:paraId="7E7D0B03">
            <w:pPr>
              <w:spacing w:before="0" w:after="0" w:line="276" w:lineRule="auto"/>
              <w:jc w:val="left"/>
            </w:pPr>
            <w:r>
              <w:rPr>
                <w:rFonts w:ascii="Times New Roman" w:hAnsi="Times New Roman" w:eastAsia="Times New Roman" w:cs="Times New Roman"/>
                <w:b w:val="0"/>
                <w:i w:val="0"/>
                <w:color w:val="1F2937"/>
                <w:sz w:val="21"/>
              </w:rPr>
              <w:t>https://github.com/OWASP/IoT-Security-Verification-Standard-ISVS</w:t>
            </w:r>
            <w:r>
              <w:rPr>
                <w:rFonts w:ascii="Times New Roman" w:hAnsi="Times New Roman" w:eastAsia="Times New Roman" w:cs="Times New Roman"/>
                <w:b w:val="0"/>
                <w:i w:val="0"/>
                <w:color w:val="1F2937"/>
                <w:sz w:val="21"/>
              </w:rPr>
              <w:br w:type="textWrapping"/>
            </w:r>
            <w:r>
              <w:rPr>
                <w:rFonts w:ascii="Times New Roman" w:hAnsi="Times New Roman" w:eastAsia="Times New Roman" w:cs="Times New Roman"/>
                <w:b w:val="0"/>
                <w:i w:val="0"/>
                <w:color w:val="1F2937"/>
                <w:sz w:val="21"/>
              </w:rPr>
              <w:t>master</w:t>
            </w:r>
          </w:p>
        </w:tc>
        <w:tc>
          <w:tcPr>
            <w:tcW w:w="2888" w:type="dxa"/>
            <w:tcMar>
              <w:top w:w="80" w:type="dxa"/>
              <w:left w:w="120" w:type="dxa"/>
              <w:bottom w:w="80" w:type="dxa"/>
              <w:right w:w="120" w:type="dxa"/>
            </w:tcMar>
            <w:vAlign w:val="center"/>
          </w:tcPr>
          <w:p w14:paraId="32153E1F">
            <w:pPr>
              <w:spacing w:before="0" w:after="0" w:line="276" w:lineRule="auto"/>
              <w:jc w:val="left"/>
            </w:pPr>
            <w:r>
              <w:rPr>
                <w:rFonts w:ascii="Times New Roman" w:hAnsi="Times New Roman" w:eastAsia="Times New Roman" w:cs="Times New Roman"/>
                <w:b w:val="0"/>
                <w:i w:val="0"/>
                <w:color w:val="1F2937"/>
                <w:sz w:val="21"/>
              </w:rPr>
              <w:t>Yêu cầu xác minh cập nhật, khóa, nền tảng và rollback</w:t>
            </w:r>
          </w:p>
        </w:tc>
        <w:tc>
          <w:tcPr>
            <w:tcW w:w="1500" w:type="dxa"/>
            <w:tcMar>
              <w:top w:w="80" w:type="dxa"/>
              <w:left w:w="120" w:type="dxa"/>
              <w:bottom w:w="80" w:type="dxa"/>
              <w:right w:w="120" w:type="dxa"/>
            </w:tcMar>
            <w:vAlign w:val="center"/>
          </w:tcPr>
          <w:p w14:paraId="48D5EC3E">
            <w:pPr>
              <w:spacing w:before="0" w:after="0" w:line="276" w:lineRule="auto"/>
              <w:jc w:val="left"/>
            </w:pPr>
            <w:r>
              <w:rPr>
                <w:rFonts w:ascii="Times New Roman" w:hAnsi="Times New Roman" w:eastAsia="Times New Roman" w:cs="Times New Roman"/>
                <w:b w:val="0"/>
                <w:i w:val="0"/>
                <w:color w:val="1F2937"/>
                <w:sz w:val="21"/>
              </w:rPr>
              <w:t>18/07/2026</w:t>
            </w:r>
          </w:p>
        </w:tc>
      </w:tr>
      <w:tr w14:paraId="61E2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5136322D">
            <w:pPr>
              <w:spacing w:before="0" w:after="0" w:line="276" w:lineRule="auto"/>
              <w:jc w:val="center"/>
            </w:pPr>
            <w:r>
              <w:rPr>
                <w:rFonts w:ascii="Times New Roman" w:hAnsi="Times New Roman" w:eastAsia="Times New Roman" w:cs="Times New Roman"/>
                <w:b w:val="0"/>
                <w:i w:val="0"/>
                <w:color w:val="1F2937"/>
                <w:sz w:val="21"/>
              </w:rPr>
              <w:t>3</w:t>
            </w:r>
          </w:p>
        </w:tc>
        <w:tc>
          <w:tcPr>
            <w:tcW w:w="1850" w:type="dxa"/>
            <w:tcMar>
              <w:top w:w="80" w:type="dxa"/>
              <w:left w:w="120" w:type="dxa"/>
              <w:bottom w:w="80" w:type="dxa"/>
              <w:right w:w="120" w:type="dxa"/>
            </w:tcMar>
            <w:vAlign w:val="center"/>
          </w:tcPr>
          <w:p w14:paraId="68049618">
            <w:pPr>
              <w:spacing w:before="0" w:after="0" w:line="276" w:lineRule="auto"/>
              <w:jc w:val="left"/>
            </w:pPr>
            <w:r>
              <w:rPr>
                <w:rFonts w:ascii="Times New Roman" w:hAnsi="Times New Roman" w:eastAsia="Times New Roman" w:cs="Times New Roman"/>
                <w:b w:val="0"/>
                <w:i w:val="0"/>
                <w:color w:val="1F2937"/>
                <w:sz w:val="21"/>
              </w:rPr>
              <w:t>OWASP Firmware Security Testing Methodology</w:t>
            </w:r>
          </w:p>
        </w:tc>
        <w:tc>
          <w:tcPr>
            <w:tcW w:w="2800" w:type="dxa"/>
            <w:tcMar>
              <w:top w:w="80" w:type="dxa"/>
              <w:left w:w="120" w:type="dxa"/>
              <w:bottom w:w="80" w:type="dxa"/>
              <w:right w:w="120" w:type="dxa"/>
            </w:tcMar>
            <w:vAlign w:val="center"/>
          </w:tcPr>
          <w:p w14:paraId="7DC02736">
            <w:pPr>
              <w:spacing w:before="0" w:after="0" w:line="276" w:lineRule="auto"/>
              <w:jc w:val="left"/>
            </w:pPr>
            <w:r>
              <w:rPr>
                <w:rFonts w:ascii="Times New Roman" w:hAnsi="Times New Roman" w:eastAsia="Times New Roman" w:cs="Times New Roman"/>
                <w:b w:val="0"/>
                <w:i w:val="0"/>
                <w:color w:val="1F2937"/>
                <w:sz w:val="21"/>
              </w:rPr>
              <w:t>https://github.com/scriptingxss/owasp-fstm</w:t>
            </w:r>
            <w:r>
              <w:rPr>
                <w:rFonts w:ascii="Times New Roman" w:hAnsi="Times New Roman" w:eastAsia="Times New Roman" w:cs="Times New Roman"/>
                <w:b w:val="0"/>
                <w:i w:val="0"/>
                <w:color w:val="1F2937"/>
                <w:sz w:val="21"/>
              </w:rPr>
              <w:br w:type="textWrapping"/>
            </w:r>
            <w:r>
              <w:rPr>
                <w:rFonts w:ascii="Times New Roman" w:hAnsi="Times New Roman" w:eastAsia="Times New Roman" w:cs="Times New Roman"/>
                <w:b w:val="0"/>
                <w:i w:val="0"/>
                <w:color w:val="1F2937"/>
                <w:sz w:val="21"/>
              </w:rPr>
              <w:t>master</w:t>
            </w:r>
          </w:p>
        </w:tc>
        <w:tc>
          <w:tcPr>
            <w:tcW w:w="2888" w:type="dxa"/>
            <w:tcMar>
              <w:top w:w="80" w:type="dxa"/>
              <w:left w:w="120" w:type="dxa"/>
              <w:bottom w:w="80" w:type="dxa"/>
              <w:right w:w="120" w:type="dxa"/>
            </w:tcMar>
            <w:vAlign w:val="center"/>
          </w:tcPr>
          <w:p w14:paraId="48F4D164">
            <w:pPr>
              <w:spacing w:before="0" w:after="0" w:line="276" w:lineRule="auto"/>
              <w:jc w:val="left"/>
            </w:pPr>
            <w:r>
              <w:rPr>
                <w:rFonts w:ascii="Times New Roman" w:hAnsi="Times New Roman" w:eastAsia="Times New Roman" w:cs="Times New Roman"/>
                <w:b w:val="0"/>
                <w:i w:val="0"/>
                <w:color w:val="1F2937"/>
                <w:sz w:val="21"/>
              </w:rPr>
              <w:t>Phương pháp thu thập, trích xuất và phân tích firmware</w:t>
            </w:r>
          </w:p>
        </w:tc>
        <w:tc>
          <w:tcPr>
            <w:tcW w:w="1500" w:type="dxa"/>
            <w:tcMar>
              <w:top w:w="80" w:type="dxa"/>
              <w:left w:w="120" w:type="dxa"/>
              <w:bottom w:w="80" w:type="dxa"/>
              <w:right w:w="120" w:type="dxa"/>
            </w:tcMar>
            <w:vAlign w:val="center"/>
          </w:tcPr>
          <w:p w14:paraId="677C301B">
            <w:pPr>
              <w:spacing w:before="0" w:after="0" w:line="276" w:lineRule="auto"/>
              <w:jc w:val="left"/>
            </w:pPr>
            <w:r>
              <w:rPr>
                <w:rFonts w:ascii="Times New Roman" w:hAnsi="Times New Roman" w:eastAsia="Times New Roman" w:cs="Times New Roman"/>
                <w:b w:val="0"/>
                <w:i w:val="0"/>
                <w:color w:val="1F2937"/>
                <w:sz w:val="21"/>
              </w:rPr>
              <w:t>18/07/2026</w:t>
            </w:r>
          </w:p>
        </w:tc>
      </w:tr>
      <w:tr w14:paraId="6590E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0B20EB8D">
            <w:pPr>
              <w:spacing w:before="0" w:after="0" w:line="276" w:lineRule="auto"/>
              <w:jc w:val="center"/>
            </w:pPr>
            <w:r>
              <w:rPr>
                <w:rFonts w:ascii="Times New Roman" w:hAnsi="Times New Roman" w:eastAsia="Times New Roman" w:cs="Times New Roman"/>
                <w:b w:val="0"/>
                <w:i w:val="0"/>
                <w:color w:val="1F2937"/>
                <w:sz w:val="21"/>
              </w:rPr>
              <w:t>4</w:t>
            </w:r>
          </w:p>
        </w:tc>
        <w:tc>
          <w:tcPr>
            <w:tcW w:w="1850" w:type="dxa"/>
            <w:tcMar>
              <w:top w:w="80" w:type="dxa"/>
              <w:left w:w="120" w:type="dxa"/>
              <w:bottom w:w="80" w:type="dxa"/>
              <w:right w:w="120" w:type="dxa"/>
            </w:tcMar>
            <w:vAlign w:val="center"/>
          </w:tcPr>
          <w:p w14:paraId="73A70798">
            <w:pPr>
              <w:spacing w:before="0" w:after="0" w:line="276" w:lineRule="auto"/>
              <w:jc w:val="left"/>
            </w:pPr>
            <w:r>
              <w:rPr>
                <w:rFonts w:ascii="Times New Roman" w:hAnsi="Times New Roman" w:eastAsia="Times New Roman" w:cs="Times New Roman"/>
                <w:b w:val="0"/>
                <w:i w:val="0"/>
                <w:color w:val="1F2937"/>
                <w:sz w:val="21"/>
              </w:rPr>
              <w:t>IETF SUIT - RFC 9019 và RFC 9124</w:t>
            </w:r>
          </w:p>
        </w:tc>
        <w:tc>
          <w:tcPr>
            <w:tcW w:w="2800" w:type="dxa"/>
            <w:tcMar>
              <w:top w:w="80" w:type="dxa"/>
              <w:left w:w="120" w:type="dxa"/>
              <w:bottom w:w="80" w:type="dxa"/>
              <w:right w:w="120" w:type="dxa"/>
            </w:tcMar>
            <w:vAlign w:val="center"/>
          </w:tcPr>
          <w:p w14:paraId="279A0A86">
            <w:pPr>
              <w:spacing w:before="0" w:after="0" w:line="276" w:lineRule="auto"/>
              <w:jc w:val="left"/>
            </w:pPr>
            <w:r>
              <w:rPr>
                <w:rFonts w:ascii="Times New Roman" w:hAnsi="Times New Roman" w:eastAsia="Times New Roman" w:cs="Times New Roman"/>
                <w:b w:val="0"/>
                <w:i w:val="0"/>
                <w:color w:val="1F2937"/>
                <w:sz w:val="21"/>
              </w:rPr>
              <w:t>https://www.rfc-editor.org/rfc/rfc9019.html</w:t>
            </w:r>
            <w:r>
              <w:rPr>
                <w:rFonts w:ascii="Times New Roman" w:hAnsi="Times New Roman" w:eastAsia="Times New Roman" w:cs="Times New Roman"/>
                <w:b w:val="0"/>
                <w:i w:val="0"/>
                <w:color w:val="1F2937"/>
                <w:sz w:val="21"/>
              </w:rPr>
              <w:br w:type="textWrapping"/>
            </w:r>
            <w:r>
              <w:rPr>
                <w:rFonts w:ascii="Times New Roman" w:hAnsi="Times New Roman" w:eastAsia="Times New Roman" w:cs="Times New Roman"/>
                <w:b w:val="0"/>
                <w:i w:val="0"/>
                <w:color w:val="1F2937"/>
                <w:sz w:val="21"/>
              </w:rPr>
              <w:t>https://www.rfc-editor.org/rfc/rfc9124.html</w:t>
            </w:r>
          </w:p>
        </w:tc>
        <w:tc>
          <w:tcPr>
            <w:tcW w:w="2888" w:type="dxa"/>
            <w:tcMar>
              <w:top w:w="80" w:type="dxa"/>
              <w:left w:w="120" w:type="dxa"/>
              <w:bottom w:w="80" w:type="dxa"/>
              <w:right w:w="120" w:type="dxa"/>
            </w:tcMar>
            <w:vAlign w:val="center"/>
          </w:tcPr>
          <w:p w14:paraId="509D983D">
            <w:pPr>
              <w:spacing w:before="0" w:after="0" w:line="276" w:lineRule="auto"/>
              <w:jc w:val="left"/>
            </w:pPr>
            <w:r>
              <w:rPr>
                <w:rFonts w:ascii="Times New Roman" w:hAnsi="Times New Roman" w:eastAsia="Times New Roman" w:cs="Times New Roman"/>
                <w:b w:val="0"/>
                <w:i w:val="0"/>
                <w:color w:val="1F2937"/>
                <w:sz w:val="21"/>
              </w:rPr>
              <w:t>Kiến trúc cập nhật và mô hình thông tin manifest</w:t>
            </w:r>
          </w:p>
        </w:tc>
        <w:tc>
          <w:tcPr>
            <w:tcW w:w="1500" w:type="dxa"/>
            <w:tcMar>
              <w:top w:w="80" w:type="dxa"/>
              <w:left w:w="120" w:type="dxa"/>
              <w:bottom w:w="80" w:type="dxa"/>
              <w:right w:w="120" w:type="dxa"/>
            </w:tcMar>
            <w:vAlign w:val="center"/>
          </w:tcPr>
          <w:p w14:paraId="549B2440">
            <w:pPr>
              <w:spacing w:before="0" w:after="0" w:line="276" w:lineRule="auto"/>
              <w:jc w:val="left"/>
            </w:pPr>
            <w:r>
              <w:rPr>
                <w:rFonts w:ascii="Times New Roman" w:hAnsi="Times New Roman" w:eastAsia="Times New Roman" w:cs="Times New Roman"/>
                <w:b w:val="0"/>
                <w:i w:val="0"/>
                <w:color w:val="1F2937"/>
                <w:sz w:val="21"/>
              </w:rPr>
              <w:t>18/07/2026</w:t>
            </w:r>
          </w:p>
        </w:tc>
      </w:tr>
      <w:tr w14:paraId="1DA7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2EDCD0F3">
            <w:pPr>
              <w:spacing w:before="0" w:after="0" w:line="276" w:lineRule="auto"/>
              <w:jc w:val="center"/>
            </w:pPr>
            <w:r>
              <w:rPr>
                <w:rFonts w:ascii="Times New Roman" w:hAnsi="Times New Roman" w:eastAsia="Times New Roman" w:cs="Times New Roman"/>
                <w:b w:val="0"/>
                <w:i w:val="0"/>
                <w:color w:val="1F2937"/>
                <w:sz w:val="21"/>
              </w:rPr>
              <w:t>5</w:t>
            </w:r>
          </w:p>
        </w:tc>
        <w:tc>
          <w:tcPr>
            <w:tcW w:w="1850" w:type="dxa"/>
            <w:tcMar>
              <w:top w:w="80" w:type="dxa"/>
              <w:left w:w="120" w:type="dxa"/>
              <w:bottom w:w="80" w:type="dxa"/>
              <w:right w:w="120" w:type="dxa"/>
            </w:tcMar>
            <w:vAlign w:val="center"/>
          </w:tcPr>
          <w:p w14:paraId="378DA44E">
            <w:pPr>
              <w:spacing w:before="0" w:after="0" w:line="276" w:lineRule="auto"/>
              <w:jc w:val="left"/>
            </w:pPr>
            <w:r>
              <w:rPr>
                <w:rFonts w:ascii="Times New Roman" w:hAnsi="Times New Roman" w:eastAsia="Times New Roman" w:cs="Times New Roman"/>
                <w:b w:val="0"/>
                <w:i w:val="0"/>
                <w:color w:val="1F2937"/>
                <w:sz w:val="21"/>
              </w:rPr>
              <w:t>OWASP IoTGoat</w:t>
            </w:r>
          </w:p>
        </w:tc>
        <w:tc>
          <w:tcPr>
            <w:tcW w:w="2800" w:type="dxa"/>
            <w:tcMar>
              <w:top w:w="80" w:type="dxa"/>
              <w:left w:w="120" w:type="dxa"/>
              <w:bottom w:w="80" w:type="dxa"/>
              <w:right w:w="120" w:type="dxa"/>
            </w:tcMar>
            <w:vAlign w:val="center"/>
          </w:tcPr>
          <w:p w14:paraId="752036B9">
            <w:pPr>
              <w:spacing w:before="0" w:after="0" w:line="276" w:lineRule="auto"/>
              <w:jc w:val="left"/>
            </w:pPr>
            <w:r>
              <w:rPr>
                <w:rFonts w:ascii="Times New Roman" w:hAnsi="Times New Roman" w:eastAsia="Times New Roman" w:cs="Times New Roman"/>
                <w:b w:val="0"/>
                <w:i w:val="0"/>
                <w:color w:val="1F2937"/>
                <w:sz w:val="21"/>
              </w:rPr>
              <w:t>https://github.com/OWASP/IoTGoat</w:t>
            </w:r>
            <w:r>
              <w:rPr>
                <w:rFonts w:ascii="Times New Roman" w:hAnsi="Times New Roman" w:eastAsia="Times New Roman" w:cs="Times New Roman"/>
                <w:b w:val="0"/>
                <w:i w:val="0"/>
                <w:color w:val="1F2937"/>
                <w:sz w:val="21"/>
              </w:rPr>
              <w:br w:type="textWrapping"/>
            </w:r>
            <w:r>
              <w:rPr>
                <w:rFonts w:ascii="Times New Roman" w:hAnsi="Times New Roman" w:eastAsia="Times New Roman" w:cs="Times New Roman"/>
                <w:b w:val="0"/>
                <w:i w:val="0"/>
                <w:color w:val="1F2937"/>
                <w:sz w:val="21"/>
              </w:rPr>
              <w:t>master</w:t>
            </w:r>
          </w:p>
        </w:tc>
        <w:tc>
          <w:tcPr>
            <w:tcW w:w="2888" w:type="dxa"/>
            <w:tcMar>
              <w:top w:w="80" w:type="dxa"/>
              <w:left w:w="120" w:type="dxa"/>
              <w:bottom w:w="80" w:type="dxa"/>
              <w:right w:w="120" w:type="dxa"/>
            </w:tcMar>
            <w:vAlign w:val="center"/>
          </w:tcPr>
          <w:p w14:paraId="0C0EEB69">
            <w:pPr>
              <w:spacing w:before="0" w:after="0" w:line="276" w:lineRule="auto"/>
              <w:jc w:val="left"/>
            </w:pPr>
            <w:r>
              <w:rPr>
                <w:rFonts w:ascii="Times New Roman" w:hAnsi="Times New Roman" w:eastAsia="Times New Roman" w:cs="Times New Roman"/>
                <w:b w:val="0"/>
                <w:i w:val="0"/>
                <w:color w:val="1F2937"/>
                <w:sz w:val="21"/>
              </w:rPr>
              <w:t>Firmware cố ý không an toàn dùng trong lab học tập</w:t>
            </w:r>
          </w:p>
        </w:tc>
        <w:tc>
          <w:tcPr>
            <w:tcW w:w="1500" w:type="dxa"/>
            <w:tcMar>
              <w:top w:w="80" w:type="dxa"/>
              <w:left w:w="120" w:type="dxa"/>
              <w:bottom w:w="80" w:type="dxa"/>
              <w:right w:w="120" w:type="dxa"/>
            </w:tcMar>
            <w:vAlign w:val="center"/>
          </w:tcPr>
          <w:p w14:paraId="04F27699">
            <w:pPr>
              <w:spacing w:before="0" w:after="0" w:line="276" w:lineRule="auto"/>
              <w:jc w:val="left"/>
            </w:pPr>
            <w:r>
              <w:rPr>
                <w:rFonts w:ascii="Times New Roman" w:hAnsi="Times New Roman" w:eastAsia="Times New Roman" w:cs="Times New Roman"/>
                <w:b w:val="0"/>
                <w:i w:val="0"/>
                <w:color w:val="1F2937"/>
                <w:sz w:val="21"/>
              </w:rPr>
              <w:t>18/07/2026</w:t>
            </w:r>
          </w:p>
        </w:tc>
      </w:tr>
    </w:tbl>
    <w:p w14:paraId="4FB296E5">
      <w:pPr>
        <w:pStyle w:val="3"/>
        <w:keepNext/>
      </w:pPr>
      <w:r>
        <w:t>2.5. Công trình hoặc giải pháp liên quan</w:t>
      </w:r>
    </w:p>
    <w:p w14:paraId="1DAA8F59">
      <w:pPr>
        <w:spacing w:after="120" w:line="300" w:lineRule="auto"/>
        <w:ind w:firstLine="720" w:firstLineChars="0"/>
        <w:jc w:val="both"/>
      </w:pPr>
      <w:r>
        <w:rPr>
          <w:rFonts w:ascii="Times New Roman" w:hAnsi="Times New Roman" w:eastAsia="Times New Roman" w:cs="Times New Roman"/>
          <w:b w:val="0"/>
          <w:i/>
          <w:color w:val="5B6573"/>
          <w:sz w:val="22"/>
        </w:rPr>
        <w:t>ESP-IDF cung cấp `esp_https_ota`, trạng thái image, app rollback, anti-rollback và Secure Boot; ưu điểm là gắn với nền tảng thật nhưng cần phần cứng ESP32 để kiểm chứng đầy đủ [1]. IETF SUIT chuẩn hóa vai trò và mô hình manifest, giúp thiết kế độc lập với nhà sản xuất nhưng triển khai đầy đủ phức tạp hơn mô phỏng học tập [4]. OWASP ISVS/FSTM cung cấp checklist và phương pháp đánh giá, còn IoTGoat cung cấp firmware cố ý yếu để học; các nguồn này hỗ trợ phân tích nhưng không phải giải pháp OTA hoàn chỉnh [2], [3], [5].</w:t>
      </w:r>
    </w:p>
    <w:p w14:paraId="1746F8C7">
      <w:pPr>
        <w:spacing w:after="120" w:line="300" w:lineRule="auto"/>
        <w:jc w:val="both"/>
      </w:pPr>
      <w:r>
        <w:rPr>
          <w:rFonts w:ascii="Times New Roman" w:hAnsi="Times New Roman" w:eastAsia="Times New Roman" w:cs="Times New Roman"/>
          <w:b w:val="0"/>
          <w:i w:val="0"/>
          <w:color w:val="A0A6AE"/>
          <w:sz w:val="20"/>
        </w:rPr>
        <w:t>Đề tài kế thừa cách phân tách vai trò phát hành-phân phối-tiêu thụ của SUIT, trạng thái rollback/anti-rollback của ESP-IDF và tiêu chí kiểm tra của OWASP. Phần tự xây dựng là gói SFWU1 rút gọn và ma trận ca thử dương/âm để minh họa rõ từng quyết định bảo mật.</w:t>
      </w:r>
    </w:p>
    <w:p w14:paraId="652D4C9B">
      <w:pPr>
        <w:spacing w:after="120" w:line="300" w:lineRule="auto"/>
      </w:pPr>
    </w:p>
    <w:p w14:paraId="09FCA9C7">
      <w:pPr>
        <w:pStyle w:val="3"/>
        <w:keepNext/>
      </w:pPr>
      <w:r>
        <w:t>2.6. Tiểu kết Chương 2</w:t>
      </w:r>
    </w:p>
    <w:p w14:paraId="710258F0">
      <w:pPr>
        <w:spacing w:after="120" w:line="300" w:lineRule="auto"/>
        <w:ind w:firstLine="720" w:firstLineChars="0"/>
        <w:jc w:val="both"/>
      </w:pPr>
      <w:r>
        <w:rPr>
          <w:rFonts w:ascii="Times New Roman" w:hAnsi="Times New Roman" w:eastAsia="Times New Roman" w:cs="Times New Roman"/>
          <w:b w:val="0"/>
          <w:i/>
          <w:color w:val="5B6573"/>
          <w:sz w:val="22"/>
        </w:rPr>
        <w:t>Chương 2 đã xác định kiến trúc ba vùng, biên tin cậy, chuỗi xác minh, các cơ chế mật mã và nguồn tham khảo trực tiếp. Cơ sở này dẫn sang Chương 3, nơi quy trình sẽ được chuyển thành mô hình triển khai, kế hoạch kiểm thử và tiêu chí chấp nhận/từ chối có thể đo được.</w:t>
      </w:r>
    </w:p>
    <w:p w14:paraId="0AF994BB">
      <w:r>
        <w:br w:type="page"/>
      </w:r>
    </w:p>
    <w:p w14:paraId="1A0A6A6C">
      <w:pPr>
        <w:pStyle w:val="2"/>
        <w:keepNext/>
      </w:pPr>
      <w:r>
        <w:t>PHẦN C. DÀN Ý CÁC CHƯƠNG VIẾT TIẾP</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8"/>
      </w:tblGrid>
      <w:tr w14:paraId="7803B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shd w:val="clear" w:color="auto" w:fill="FFF4D6"/>
            <w:tcMar>
              <w:top w:w="80" w:type="dxa"/>
              <w:left w:w="120" w:type="dxa"/>
              <w:bottom w:w="80" w:type="dxa"/>
              <w:right w:w="120" w:type="dxa"/>
            </w:tcMar>
          </w:tcPr>
          <w:p w14:paraId="0D59AB35">
            <w:pPr>
              <w:spacing w:after="0" w:line="276" w:lineRule="auto"/>
            </w:pPr>
            <w:r>
              <w:rPr>
                <w:rFonts w:ascii="Times New Roman" w:hAnsi="Times New Roman" w:eastAsia="Times New Roman" w:cs="Times New Roman"/>
                <w:b/>
                <w:i w:val="0"/>
                <w:color w:val="1F4E79"/>
                <w:sz w:val="21"/>
              </w:rPr>
              <w:t xml:space="preserve">Tuần 02 chỉ lập dàn ý: </w:t>
            </w:r>
            <w:r>
              <w:rPr>
                <w:rFonts w:ascii="Times New Roman" w:hAnsi="Times New Roman" w:eastAsia="Times New Roman" w:cs="Times New Roman"/>
                <w:b w:val="0"/>
                <w:i w:val="0"/>
                <w:color w:val="1F2937"/>
                <w:sz w:val="21"/>
              </w:rPr>
              <w:t>Sinh viên chưa cần viết đầy đủ Chương 3-6 trong Tuần 02, nhưng phải giữ các đề mục này để tiếp tục bổ sung vào cùng file ở các buổi sau.</w:t>
            </w:r>
          </w:p>
        </w:tc>
      </w:tr>
    </w:tbl>
    <w:p w14:paraId="2E6D94EA">
      <w:pPr>
        <w:spacing w:after="0"/>
      </w:pP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500"/>
        <w:gridCol w:w="3900"/>
        <w:gridCol w:w="1938"/>
      </w:tblGrid>
      <w:tr w14:paraId="3742F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shd w:val="clear" w:color="auto" w:fill="1F4E79"/>
            <w:tcMar>
              <w:top w:w="80" w:type="dxa"/>
              <w:left w:w="120" w:type="dxa"/>
              <w:bottom w:w="80" w:type="dxa"/>
              <w:right w:w="120" w:type="dxa"/>
            </w:tcMar>
            <w:vAlign w:val="center"/>
          </w:tcPr>
          <w:p w14:paraId="51F04EE4">
            <w:pPr>
              <w:spacing w:before="0" w:after="0" w:line="276" w:lineRule="auto"/>
              <w:jc w:val="center"/>
            </w:pPr>
            <w:r>
              <w:rPr>
                <w:rFonts w:ascii="Times New Roman" w:hAnsi="Times New Roman" w:eastAsia="Times New Roman" w:cs="Times New Roman"/>
                <w:b/>
                <w:i w:val="0"/>
                <w:color w:val="FFFFFF"/>
                <w:sz w:val="20"/>
              </w:rPr>
              <w:t>Chương</w:t>
            </w:r>
          </w:p>
        </w:tc>
        <w:tc>
          <w:tcPr>
            <w:tcW w:w="1500" w:type="dxa"/>
            <w:shd w:val="clear" w:color="auto" w:fill="1F4E79"/>
            <w:tcMar>
              <w:top w:w="80" w:type="dxa"/>
              <w:left w:w="120" w:type="dxa"/>
              <w:bottom w:w="80" w:type="dxa"/>
              <w:right w:w="120" w:type="dxa"/>
            </w:tcMar>
            <w:vAlign w:val="center"/>
          </w:tcPr>
          <w:p w14:paraId="74349287">
            <w:pPr>
              <w:spacing w:before="0" w:after="0" w:line="276" w:lineRule="auto"/>
              <w:jc w:val="center"/>
            </w:pPr>
            <w:r>
              <w:rPr>
                <w:rFonts w:ascii="Times New Roman" w:hAnsi="Times New Roman" w:eastAsia="Times New Roman" w:cs="Times New Roman"/>
                <w:b/>
                <w:i w:val="0"/>
                <w:color w:val="FFFFFF"/>
                <w:sz w:val="20"/>
              </w:rPr>
              <w:t>Thời điểm hoàn thành</w:t>
            </w:r>
          </w:p>
        </w:tc>
        <w:tc>
          <w:tcPr>
            <w:tcW w:w="3900" w:type="dxa"/>
            <w:shd w:val="clear" w:color="auto" w:fill="1F4E79"/>
            <w:tcMar>
              <w:top w:w="80" w:type="dxa"/>
              <w:left w:w="120" w:type="dxa"/>
              <w:bottom w:w="80" w:type="dxa"/>
              <w:right w:w="120" w:type="dxa"/>
            </w:tcMar>
            <w:vAlign w:val="center"/>
          </w:tcPr>
          <w:p w14:paraId="02B82DBA">
            <w:pPr>
              <w:spacing w:before="0" w:after="0" w:line="276" w:lineRule="auto"/>
              <w:jc w:val="center"/>
            </w:pPr>
            <w:r>
              <w:rPr>
                <w:rFonts w:ascii="Times New Roman" w:hAnsi="Times New Roman" w:eastAsia="Times New Roman" w:cs="Times New Roman"/>
                <w:b/>
                <w:i w:val="0"/>
                <w:color w:val="FFFFFF"/>
                <w:sz w:val="20"/>
              </w:rPr>
              <w:t>Các mục bắt buộc</w:t>
            </w:r>
          </w:p>
        </w:tc>
        <w:tc>
          <w:tcPr>
            <w:tcW w:w="1938" w:type="dxa"/>
            <w:shd w:val="clear" w:color="auto" w:fill="1F4E79"/>
            <w:tcMar>
              <w:top w:w="80" w:type="dxa"/>
              <w:left w:w="120" w:type="dxa"/>
              <w:bottom w:w="80" w:type="dxa"/>
              <w:right w:w="120" w:type="dxa"/>
            </w:tcMar>
            <w:vAlign w:val="center"/>
          </w:tcPr>
          <w:p w14:paraId="74EA1FBB">
            <w:pPr>
              <w:spacing w:before="0" w:after="0" w:line="276" w:lineRule="auto"/>
              <w:jc w:val="center"/>
            </w:pPr>
            <w:r>
              <w:rPr>
                <w:rFonts w:ascii="Times New Roman" w:hAnsi="Times New Roman" w:eastAsia="Times New Roman" w:cs="Times New Roman"/>
                <w:b/>
                <w:i w:val="0"/>
                <w:color w:val="FFFFFF"/>
                <w:sz w:val="20"/>
              </w:rPr>
              <w:t>Đầu ra gắn kèm</w:t>
            </w:r>
          </w:p>
        </w:tc>
      </w:tr>
      <w:tr w14:paraId="1357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7EB3E0C6">
            <w:pPr>
              <w:spacing w:before="0" w:after="0" w:line="276" w:lineRule="auto"/>
              <w:jc w:val="left"/>
            </w:pPr>
            <w:r>
              <w:rPr>
                <w:rFonts w:ascii="Times New Roman" w:hAnsi="Times New Roman" w:eastAsia="Times New Roman" w:cs="Times New Roman"/>
                <w:b/>
                <w:i w:val="0"/>
                <w:color w:val="1F2937"/>
                <w:sz w:val="18"/>
              </w:rPr>
              <w:t>3. PHƯƠNG PHÁP VÀ THIẾT KẾ</w:t>
            </w:r>
          </w:p>
        </w:tc>
        <w:tc>
          <w:tcPr>
            <w:tcW w:w="1500" w:type="dxa"/>
            <w:tcMar>
              <w:top w:w="80" w:type="dxa"/>
              <w:left w:w="120" w:type="dxa"/>
              <w:bottom w:w="80" w:type="dxa"/>
              <w:right w:w="120" w:type="dxa"/>
            </w:tcMar>
            <w:vAlign w:val="center"/>
          </w:tcPr>
          <w:p w14:paraId="527B1E45">
            <w:pPr>
              <w:spacing w:before="0" w:after="0" w:line="276" w:lineRule="auto"/>
              <w:jc w:val="left"/>
            </w:pPr>
            <w:r>
              <w:rPr>
                <w:rFonts w:ascii="Times New Roman" w:hAnsi="Times New Roman" w:eastAsia="Times New Roman" w:cs="Times New Roman"/>
                <w:b w:val="0"/>
                <w:i w:val="0"/>
                <w:color w:val="1F2937"/>
                <w:sz w:val="18"/>
              </w:rPr>
              <w:t>Buổi 03</w:t>
            </w:r>
          </w:p>
        </w:tc>
        <w:tc>
          <w:tcPr>
            <w:tcW w:w="3900" w:type="dxa"/>
            <w:tcMar>
              <w:top w:w="80" w:type="dxa"/>
              <w:left w:w="120" w:type="dxa"/>
              <w:bottom w:w="80" w:type="dxa"/>
              <w:right w:w="120" w:type="dxa"/>
            </w:tcMar>
            <w:vAlign w:val="center"/>
          </w:tcPr>
          <w:p w14:paraId="1BAB9CB4">
            <w:pPr>
              <w:spacing w:before="0" w:after="0" w:line="276" w:lineRule="auto"/>
              <w:jc w:val="left"/>
            </w:pPr>
            <w:r>
              <w:rPr>
                <w:rFonts w:ascii="Times New Roman" w:hAnsi="Times New Roman" w:eastAsia="Times New Roman" w:cs="Times New Roman"/>
                <w:b w:val="0"/>
                <w:i w:val="0"/>
                <w:color w:val="1F2937"/>
                <w:sz w:val="18"/>
              </w:rPr>
              <w:t>3.1 Phương pháp; 3.2 Mô hình/kiến trúc; 3.3 Công cụ-môi trường; 3.4 Quy trình; 3.5 Tiêu chí đánh giá.</w:t>
            </w:r>
          </w:p>
        </w:tc>
        <w:tc>
          <w:tcPr>
            <w:tcW w:w="1938" w:type="dxa"/>
            <w:tcMar>
              <w:top w:w="80" w:type="dxa"/>
              <w:left w:w="120" w:type="dxa"/>
              <w:bottom w:w="80" w:type="dxa"/>
              <w:right w:w="120" w:type="dxa"/>
            </w:tcMar>
            <w:vAlign w:val="center"/>
          </w:tcPr>
          <w:p w14:paraId="44C5D0F0">
            <w:pPr>
              <w:spacing w:before="0" w:after="0" w:line="276" w:lineRule="auto"/>
              <w:jc w:val="left"/>
            </w:pPr>
            <w:r>
              <w:rPr>
                <w:rFonts w:ascii="Times New Roman" w:hAnsi="Times New Roman" w:eastAsia="Times New Roman" w:cs="Times New Roman"/>
                <w:b w:val="0"/>
                <w:i w:val="0"/>
                <w:color w:val="1F2937"/>
                <w:sz w:val="18"/>
              </w:rPr>
              <w:t>Sơ đồ, quy trình, test plan hoặc checklist.</w:t>
            </w:r>
          </w:p>
        </w:tc>
      </w:tr>
      <w:tr w14:paraId="6B10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19C4470F">
            <w:pPr>
              <w:spacing w:before="0" w:after="0" w:line="276" w:lineRule="auto"/>
              <w:jc w:val="left"/>
            </w:pPr>
            <w:r>
              <w:rPr>
                <w:rFonts w:ascii="Times New Roman" w:hAnsi="Times New Roman" w:eastAsia="Times New Roman" w:cs="Times New Roman"/>
                <w:b/>
                <w:i w:val="0"/>
                <w:color w:val="1F2937"/>
                <w:sz w:val="18"/>
              </w:rPr>
              <w:t>4. TRIỂN KHAI VÀ KẾT QUẢ</w:t>
            </w:r>
          </w:p>
        </w:tc>
        <w:tc>
          <w:tcPr>
            <w:tcW w:w="1500" w:type="dxa"/>
            <w:tcMar>
              <w:top w:w="80" w:type="dxa"/>
              <w:left w:w="120" w:type="dxa"/>
              <w:bottom w:w="80" w:type="dxa"/>
              <w:right w:w="120" w:type="dxa"/>
            </w:tcMar>
            <w:vAlign w:val="center"/>
          </w:tcPr>
          <w:p w14:paraId="492C83FD">
            <w:pPr>
              <w:spacing w:before="0" w:after="0" w:line="276" w:lineRule="auto"/>
              <w:jc w:val="left"/>
            </w:pPr>
            <w:r>
              <w:rPr>
                <w:rFonts w:ascii="Times New Roman" w:hAnsi="Times New Roman" w:eastAsia="Times New Roman" w:cs="Times New Roman"/>
                <w:b w:val="0"/>
                <w:i w:val="0"/>
                <w:color w:val="1F2937"/>
                <w:sz w:val="18"/>
              </w:rPr>
              <w:t>Buổi 04</w:t>
            </w:r>
          </w:p>
        </w:tc>
        <w:tc>
          <w:tcPr>
            <w:tcW w:w="3900" w:type="dxa"/>
            <w:tcMar>
              <w:top w:w="80" w:type="dxa"/>
              <w:left w:w="120" w:type="dxa"/>
              <w:bottom w:w="80" w:type="dxa"/>
              <w:right w:w="120" w:type="dxa"/>
            </w:tcMar>
            <w:vAlign w:val="center"/>
          </w:tcPr>
          <w:p w14:paraId="1B0ACD8F">
            <w:pPr>
              <w:spacing w:before="0" w:after="0" w:line="276" w:lineRule="auto"/>
              <w:jc w:val="left"/>
            </w:pPr>
            <w:r>
              <w:rPr>
                <w:rFonts w:ascii="Times New Roman" w:hAnsi="Times New Roman" w:eastAsia="Times New Roman" w:cs="Times New Roman"/>
                <w:b w:val="0"/>
                <w:i w:val="0"/>
                <w:color w:val="1F2937"/>
                <w:sz w:val="18"/>
              </w:rPr>
              <w:t>4.1 Chuẩn bị; 4.2 Thành phần sản phẩm; 4.3 Kịch bản; 4.4 Kết quả; 4.5 Thảo luận và hạn chế.</w:t>
            </w:r>
          </w:p>
        </w:tc>
        <w:tc>
          <w:tcPr>
            <w:tcW w:w="1938" w:type="dxa"/>
            <w:tcMar>
              <w:top w:w="80" w:type="dxa"/>
              <w:left w:w="120" w:type="dxa"/>
              <w:bottom w:w="80" w:type="dxa"/>
              <w:right w:w="120" w:type="dxa"/>
            </w:tcMar>
            <w:vAlign w:val="center"/>
          </w:tcPr>
          <w:p w14:paraId="20800A21">
            <w:pPr>
              <w:spacing w:before="0" w:after="0" w:line="276" w:lineRule="auto"/>
              <w:jc w:val="left"/>
            </w:pPr>
            <w:r>
              <w:rPr>
                <w:rFonts w:ascii="Times New Roman" w:hAnsi="Times New Roman" w:eastAsia="Times New Roman" w:cs="Times New Roman"/>
                <w:b w:val="0"/>
                <w:i w:val="0"/>
                <w:color w:val="1F2937"/>
                <w:sz w:val="18"/>
              </w:rPr>
              <w:t>Code/config/log/hình hoặc sản phẩm phân tích.</w:t>
            </w:r>
          </w:p>
        </w:tc>
      </w:tr>
      <w:tr w14:paraId="5886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282F38C8">
            <w:pPr>
              <w:spacing w:before="0" w:after="0" w:line="276" w:lineRule="auto"/>
              <w:jc w:val="left"/>
            </w:pPr>
            <w:r>
              <w:rPr>
                <w:rFonts w:ascii="Times New Roman" w:hAnsi="Times New Roman" w:eastAsia="Times New Roman" w:cs="Times New Roman"/>
                <w:b/>
                <w:i w:val="0"/>
                <w:color w:val="1F2937"/>
                <w:sz w:val="18"/>
              </w:rPr>
              <w:t>5. ĐÁNH GIÁ BẢO MẬT</w:t>
            </w:r>
          </w:p>
        </w:tc>
        <w:tc>
          <w:tcPr>
            <w:tcW w:w="1500" w:type="dxa"/>
            <w:tcMar>
              <w:top w:w="80" w:type="dxa"/>
              <w:left w:w="120" w:type="dxa"/>
              <w:bottom w:w="80" w:type="dxa"/>
              <w:right w:w="120" w:type="dxa"/>
            </w:tcMar>
            <w:vAlign w:val="center"/>
          </w:tcPr>
          <w:p w14:paraId="07132BAE">
            <w:pPr>
              <w:spacing w:before="0" w:after="0" w:line="276" w:lineRule="auto"/>
              <w:jc w:val="left"/>
            </w:pPr>
            <w:r>
              <w:rPr>
                <w:rFonts w:ascii="Times New Roman" w:hAnsi="Times New Roman" w:eastAsia="Times New Roman" w:cs="Times New Roman"/>
                <w:b w:val="0"/>
                <w:i w:val="0"/>
                <w:color w:val="1F2937"/>
                <w:sz w:val="18"/>
              </w:rPr>
              <w:t>Buổi 05</w:t>
            </w:r>
          </w:p>
        </w:tc>
        <w:tc>
          <w:tcPr>
            <w:tcW w:w="3900" w:type="dxa"/>
            <w:tcMar>
              <w:top w:w="80" w:type="dxa"/>
              <w:left w:w="120" w:type="dxa"/>
              <w:bottom w:w="80" w:type="dxa"/>
              <w:right w:w="120" w:type="dxa"/>
            </w:tcMar>
            <w:vAlign w:val="center"/>
          </w:tcPr>
          <w:p w14:paraId="05E02088">
            <w:pPr>
              <w:spacing w:before="0" w:after="0" w:line="276" w:lineRule="auto"/>
              <w:jc w:val="left"/>
            </w:pPr>
            <w:r>
              <w:rPr>
                <w:rFonts w:ascii="Times New Roman" w:hAnsi="Times New Roman" w:eastAsia="Times New Roman" w:cs="Times New Roman"/>
                <w:b w:val="0"/>
                <w:i w:val="0"/>
                <w:color w:val="1F2937"/>
                <w:sz w:val="18"/>
              </w:rPr>
              <w:t>5.1 Tài sản; 5.2 Đe dọa-lỗ hổng; 5.3 Ma trận rủi ro; 5.4 Biện pháp; 5.5 Rủi ro còn lại.</w:t>
            </w:r>
          </w:p>
        </w:tc>
        <w:tc>
          <w:tcPr>
            <w:tcW w:w="1938" w:type="dxa"/>
            <w:tcMar>
              <w:top w:w="80" w:type="dxa"/>
              <w:left w:w="120" w:type="dxa"/>
              <w:bottom w:w="80" w:type="dxa"/>
              <w:right w:w="120" w:type="dxa"/>
            </w:tcMar>
            <w:vAlign w:val="center"/>
          </w:tcPr>
          <w:p w14:paraId="17489091">
            <w:pPr>
              <w:spacing w:before="0" w:after="0" w:line="276" w:lineRule="auto"/>
              <w:jc w:val="left"/>
            </w:pPr>
            <w:r>
              <w:rPr>
                <w:rFonts w:ascii="Times New Roman" w:hAnsi="Times New Roman" w:eastAsia="Times New Roman" w:cs="Times New Roman"/>
                <w:b w:val="0"/>
                <w:i w:val="0"/>
                <w:color w:val="1F2937"/>
                <w:sz w:val="18"/>
              </w:rPr>
              <w:t>Threat model/risk register/bảng ưu tiên.</w:t>
            </w:r>
          </w:p>
        </w:tc>
      </w:tr>
      <w:tr w14:paraId="3996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5DFC4E61">
            <w:pPr>
              <w:spacing w:before="0" w:after="0" w:line="276" w:lineRule="auto"/>
              <w:jc w:val="left"/>
            </w:pPr>
            <w:r>
              <w:rPr>
                <w:rFonts w:ascii="Times New Roman" w:hAnsi="Times New Roman" w:eastAsia="Times New Roman" w:cs="Times New Roman"/>
                <w:b/>
                <w:i w:val="0"/>
                <w:color w:val="1F2937"/>
                <w:sz w:val="18"/>
              </w:rPr>
              <w:t>6. KẾT LUẬN VÀ HƯỚNG PHÁT TRIỂN</w:t>
            </w:r>
          </w:p>
        </w:tc>
        <w:tc>
          <w:tcPr>
            <w:tcW w:w="1500" w:type="dxa"/>
            <w:tcMar>
              <w:top w:w="80" w:type="dxa"/>
              <w:left w:w="120" w:type="dxa"/>
              <w:bottom w:w="80" w:type="dxa"/>
              <w:right w:w="120" w:type="dxa"/>
            </w:tcMar>
            <w:vAlign w:val="center"/>
          </w:tcPr>
          <w:p w14:paraId="1FBAECD8">
            <w:pPr>
              <w:spacing w:before="0" w:after="0" w:line="276" w:lineRule="auto"/>
              <w:jc w:val="left"/>
            </w:pPr>
            <w:r>
              <w:rPr>
                <w:rFonts w:ascii="Times New Roman" w:hAnsi="Times New Roman" w:eastAsia="Times New Roman" w:cs="Times New Roman"/>
                <w:b w:val="0"/>
                <w:i w:val="0"/>
                <w:color w:val="1F2937"/>
                <w:sz w:val="18"/>
              </w:rPr>
              <w:t>Buổi 05</w:t>
            </w:r>
          </w:p>
        </w:tc>
        <w:tc>
          <w:tcPr>
            <w:tcW w:w="3900" w:type="dxa"/>
            <w:tcMar>
              <w:top w:w="80" w:type="dxa"/>
              <w:left w:w="120" w:type="dxa"/>
              <w:bottom w:w="80" w:type="dxa"/>
              <w:right w:w="120" w:type="dxa"/>
            </w:tcMar>
            <w:vAlign w:val="center"/>
          </w:tcPr>
          <w:p w14:paraId="390A0F80">
            <w:pPr>
              <w:spacing w:before="0" w:after="0" w:line="276" w:lineRule="auto"/>
              <w:jc w:val="left"/>
            </w:pPr>
            <w:r>
              <w:rPr>
                <w:rFonts w:ascii="Times New Roman" w:hAnsi="Times New Roman" w:eastAsia="Times New Roman" w:cs="Times New Roman"/>
                <w:b w:val="0"/>
                <w:i w:val="0"/>
                <w:color w:val="1F2937"/>
                <w:sz w:val="18"/>
              </w:rPr>
              <w:t>6.1 Kết quả đạt được; 6.2 Hạn chế; 6.3 Hướng phát triển.</w:t>
            </w:r>
          </w:p>
        </w:tc>
        <w:tc>
          <w:tcPr>
            <w:tcW w:w="1938" w:type="dxa"/>
            <w:tcMar>
              <w:top w:w="80" w:type="dxa"/>
              <w:left w:w="120" w:type="dxa"/>
              <w:bottom w:w="80" w:type="dxa"/>
              <w:right w:w="120" w:type="dxa"/>
            </w:tcMar>
            <w:vAlign w:val="center"/>
          </w:tcPr>
          <w:p w14:paraId="79617B0E">
            <w:pPr>
              <w:spacing w:before="0" w:after="0" w:line="276" w:lineRule="auto"/>
              <w:jc w:val="left"/>
            </w:pPr>
            <w:r>
              <w:rPr>
                <w:rFonts w:ascii="Times New Roman" w:hAnsi="Times New Roman" w:eastAsia="Times New Roman" w:cs="Times New Roman"/>
                <w:b w:val="0"/>
                <w:i w:val="0"/>
                <w:color w:val="1F2937"/>
                <w:sz w:val="18"/>
              </w:rPr>
              <w:t>Đối chiếu mục tiêu và đóng góp.</w:t>
            </w:r>
          </w:p>
        </w:tc>
      </w:tr>
      <w:tr w14:paraId="19D9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shd w:val="clear" w:color="auto" w:fill="FFF4D6"/>
            <w:tcMar>
              <w:top w:w="80" w:type="dxa"/>
              <w:left w:w="120" w:type="dxa"/>
              <w:bottom w:w="80" w:type="dxa"/>
              <w:right w:w="120" w:type="dxa"/>
            </w:tcMar>
            <w:vAlign w:val="center"/>
          </w:tcPr>
          <w:p w14:paraId="0EABE812">
            <w:pPr>
              <w:spacing w:before="0" w:after="0" w:line="276" w:lineRule="auto"/>
              <w:jc w:val="left"/>
            </w:pPr>
            <w:r>
              <w:rPr>
                <w:rFonts w:ascii="Times New Roman" w:hAnsi="Times New Roman" w:eastAsia="Times New Roman" w:cs="Times New Roman"/>
                <w:b/>
                <w:i w:val="0"/>
                <w:color w:val="1F2937"/>
                <w:sz w:val="18"/>
              </w:rPr>
              <w:t>HOÀN THIỆN TOÀN BỘ</w:t>
            </w:r>
          </w:p>
        </w:tc>
        <w:tc>
          <w:tcPr>
            <w:tcW w:w="1500" w:type="dxa"/>
            <w:shd w:val="clear" w:color="auto" w:fill="FFF4D6"/>
            <w:tcMar>
              <w:top w:w="80" w:type="dxa"/>
              <w:left w:w="120" w:type="dxa"/>
              <w:bottom w:w="80" w:type="dxa"/>
              <w:right w:w="120" w:type="dxa"/>
            </w:tcMar>
            <w:vAlign w:val="center"/>
          </w:tcPr>
          <w:p w14:paraId="12F50055">
            <w:pPr>
              <w:spacing w:before="0" w:after="0" w:line="276" w:lineRule="auto"/>
              <w:jc w:val="left"/>
            </w:pPr>
            <w:r>
              <w:rPr>
                <w:rFonts w:ascii="Times New Roman" w:hAnsi="Times New Roman" w:eastAsia="Times New Roman" w:cs="Times New Roman"/>
                <w:b w:val="0"/>
                <w:i w:val="0"/>
                <w:color w:val="1F2937"/>
                <w:sz w:val="18"/>
              </w:rPr>
              <w:t>Buổi 06</w:t>
            </w:r>
          </w:p>
        </w:tc>
        <w:tc>
          <w:tcPr>
            <w:tcW w:w="3900" w:type="dxa"/>
            <w:shd w:val="clear" w:color="auto" w:fill="FFF4D6"/>
            <w:tcMar>
              <w:top w:w="80" w:type="dxa"/>
              <w:left w:w="120" w:type="dxa"/>
              <w:bottom w:w="80" w:type="dxa"/>
              <w:right w:w="120" w:type="dxa"/>
            </w:tcMar>
            <w:vAlign w:val="center"/>
          </w:tcPr>
          <w:p w14:paraId="6C4D503B">
            <w:pPr>
              <w:spacing w:before="0" w:after="0" w:line="276" w:lineRule="auto"/>
              <w:jc w:val="left"/>
            </w:pPr>
            <w:r>
              <w:rPr>
                <w:rFonts w:ascii="Times New Roman" w:hAnsi="Times New Roman" w:eastAsia="Times New Roman" w:cs="Times New Roman"/>
                <w:b w:val="0"/>
                <w:i w:val="0"/>
                <w:color w:val="1F2937"/>
                <w:sz w:val="18"/>
              </w:rPr>
              <w:t>Mục lục; hình bảng; tài liệu tham khảo; phụ lục; slide; repo; kiểm tra link và chính tả.</w:t>
            </w:r>
          </w:p>
        </w:tc>
        <w:tc>
          <w:tcPr>
            <w:tcW w:w="1938" w:type="dxa"/>
            <w:shd w:val="clear" w:color="auto" w:fill="FFF4D6"/>
            <w:tcMar>
              <w:top w:w="80" w:type="dxa"/>
              <w:left w:w="120" w:type="dxa"/>
              <w:bottom w:w="80" w:type="dxa"/>
              <w:right w:w="120" w:type="dxa"/>
            </w:tcMar>
            <w:vAlign w:val="center"/>
          </w:tcPr>
          <w:p w14:paraId="4D02E2CC">
            <w:pPr>
              <w:spacing w:before="0" w:after="0" w:line="276" w:lineRule="auto"/>
              <w:jc w:val="left"/>
            </w:pPr>
            <w:r>
              <w:rPr>
                <w:rFonts w:ascii="Times New Roman" w:hAnsi="Times New Roman" w:eastAsia="Times New Roman" w:cs="Times New Roman"/>
                <w:b w:val="0"/>
                <w:i w:val="0"/>
                <w:color w:val="1F2937"/>
                <w:sz w:val="18"/>
              </w:rPr>
              <w:t>Bản hoàn chỉnh 100% để nộp và bảo vệ.</w:t>
            </w:r>
          </w:p>
        </w:tc>
      </w:tr>
    </w:tbl>
    <w:p w14:paraId="65B9ACFC">
      <w:pPr>
        <w:pStyle w:val="2"/>
        <w:keepNext/>
      </w:pPr>
      <w:r>
        <w:t>CHƯƠNG 3. PHƯƠNG PHÁP VÀ THIẾT KẾ</w:t>
      </w:r>
    </w:p>
    <w:p w14:paraId="5D074943">
      <w:pPr>
        <w:spacing w:after="100"/>
      </w:pPr>
      <w:r>
        <w:rPr>
          <w:rFonts w:ascii="Times New Roman" w:hAnsi="Times New Roman" w:eastAsia="Times New Roman" w:cs="Times New Roman"/>
          <w:b w:val="0"/>
          <w:i/>
          <w:color w:val="5B6573"/>
          <w:sz w:val="21"/>
        </w:rPr>
        <w:t>[Giữ các đề mục dưới đây và viết tiếp ở buổi được phân công.]</w:t>
      </w:r>
    </w:p>
    <w:p w14:paraId="78DD07F8">
      <w:pPr>
        <w:pStyle w:val="3"/>
        <w:keepNext/>
      </w:pPr>
      <w:r>
        <w:t>3.1. Phương pháp thực hiện</w:t>
      </w:r>
    </w:p>
    <w:p w14:paraId="2BC95737">
      <w:pPr>
        <w:spacing w:after="120" w:line="300" w:lineRule="auto"/>
      </w:pPr>
      <w:r>
        <w:rPr>
          <w:rFonts w:ascii="Times New Roman" w:hAnsi="Times New Roman" w:eastAsia="Times New Roman" w:cs="Times New Roman"/>
          <w:b w:val="0"/>
          <w:i/>
          <w:color w:val="5B6573"/>
          <w:sz w:val="22"/>
        </w:rPr>
        <w:t>[Nội dung sẽ bổ sung ở buổi tương ứng.]</w:t>
      </w:r>
    </w:p>
    <w:p w14:paraId="67FA5E30">
      <w:pPr>
        <w:pStyle w:val="3"/>
        <w:keepNext/>
      </w:pPr>
      <w:r>
        <w:t>3.2. Mô hình/kiến trúc đề xuất</w:t>
      </w:r>
    </w:p>
    <w:p w14:paraId="29326698">
      <w:pPr>
        <w:spacing w:after="120" w:line="300" w:lineRule="auto"/>
      </w:pPr>
      <w:r>
        <w:rPr>
          <w:rFonts w:ascii="Times New Roman" w:hAnsi="Times New Roman" w:eastAsia="Times New Roman" w:cs="Times New Roman"/>
          <w:b w:val="0"/>
          <w:i/>
          <w:color w:val="5B6573"/>
          <w:sz w:val="22"/>
        </w:rPr>
        <w:t>[Nội dung sẽ bổ sung ở buổi tương ứng.]</w:t>
      </w:r>
    </w:p>
    <w:p w14:paraId="11AE47FA">
      <w:pPr>
        <w:pStyle w:val="3"/>
        <w:keepNext/>
      </w:pPr>
      <w:r>
        <w:t>3.3. Môi trường, công cụ và dữ liệu</w:t>
      </w:r>
    </w:p>
    <w:p w14:paraId="608026E3">
      <w:pPr>
        <w:spacing w:after="120" w:line="300" w:lineRule="auto"/>
      </w:pPr>
      <w:r>
        <w:rPr>
          <w:rFonts w:ascii="Times New Roman" w:hAnsi="Times New Roman" w:eastAsia="Times New Roman" w:cs="Times New Roman"/>
          <w:b w:val="0"/>
          <w:i/>
          <w:color w:val="5B6573"/>
          <w:sz w:val="22"/>
        </w:rPr>
        <w:t>[Nội dung sẽ bổ sung ở buổi tương ứng.]</w:t>
      </w:r>
    </w:p>
    <w:p w14:paraId="2407E929">
      <w:pPr>
        <w:pStyle w:val="3"/>
        <w:keepNext/>
      </w:pPr>
      <w:r>
        <w:t>3.4. Quy trình triển khai/đánh giá</w:t>
      </w:r>
    </w:p>
    <w:p w14:paraId="01DFE384">
      <w:pPr>
        <w:spacing w:after="120" w:line="300" w:lineRule="auto"/>
      </w:pPr>
      <w:r>
        <w:rPr>
          <w:rFonts w:ascii="Times New Roman" w:hAnsi="Times New Roman" w:eastAsia="Times New Roman" w:cs="Times New Roman"/>
          <w:b w:val="0"/>
          <w:i/>
          <w:color w:val="5B6573"/>
          <w:sz w:val="22"/>
        </w:rPr>
        <w:t>[Nội dung sẽ bổ sung ở buổi tương ứng.]</w:t>
      </w:r>
    </w:p>
    <w:p w14:paraId="3E292F34">
      <w:pPr>
        <w:pStyle w:val="3"/>
        <w:keepNext/>
      </w:pPr>
      <w:r>
        <w:t>3.5. Tiêu chí đánh giá</w:t>
      </w:r>
    </w:p>
    <w:p w14:paraId="10DE9F32">
      <w:pPr>
        <w:spacing w:after="120" w:line="300" w:lineRule="auto"/>
      </w:pPr>
      <w:r>
        <w:rPr>
          <w:rFonts w:ascii="Times New Roman" w:hAnsi="Times New Roman" w:eastAsia="Times New Roman" w:cs="Times New Roman"/>
          <w:b w:val="0"/>
          <w:i/>
          <w:color w:val="5B6573"/>
          <w:sz w:val="22"/>
        </w:rPr>
        <w:t>[Nội dung sẽ bổ sung ở buổi tương ứng.]</w:t>
      </w:r>
    </w:p>
    <w:p w14:paraId="599C4CB1">
      <w:pPr>
        <w:pStyle w:val="2"/>
        <w:keepNext/>
      </w:pPr>
      <w:r>
        <w:t>CHƯƠNG 4. TRIỂN KHAI VÀ KẾT QUẢ</w:t>
      </w:r>
    </w:p>
    <w:p w14:paraId="3E0F0FDE">
      <w:pPr>
        <w:spacing w:after="100"/>
      </w:pPr>
      <w:r>
        <w:rPr>
          <w:rFonts w:ascii="Times New Roman" w:hAnsi="Times New Roman" w:eastAsia="Times New Roman" w:cs="Times New Roman"/>
          <w:b w:val="0"/>
          <w:i/>
          <w:color w:val="5B6573"/>
          <w:sz w:val="21"/>
        </w:rPr>
        <w:t>[Giữ các đề mục dưới đây và viết tiếp ở buổi được phân công.]</w:t>
      </w:r>
    </w:p>
    <w:p w14:paraId="5F4EFFF1">
      <w:pPr>
        <w:pStyle w:val="3"/>
        <w:keepNext/>
      </w:pPr>
      <w:r>
        <w:t>4.1. Chuẩn bị môi trường</w:t>
      </w:r>
    </w:p>
    <w:p w14:paraId="31C095E4">
      <w:pPr>
        <w:spacing w:after="120" w:line="300" w:lineRule="auto"/>
      </w:pPr>
      <w:r>
        <w:rPr>
          <w:rFonts w:ascii="Times New Roman" w:hAnsi="Times New Roman" w:eastAsia="Times New Roman" w:cs="Times New Roman"/>
          <w:b w:val="0"/>
          <w:i/>
          <w:color w:val="5B6573"/>
          <w:sz w:val="22"/>
        </w:rPr>
        <w:t>[Nội dung sẽ bổ sung ở buổi tương ứng.]</w:t>
      </w:r>
    </w:p>
    <w:p w14:paraId="79321828">
      <w:pPr>
        <w:pStyle w:val="3"/>
        <w:keepNext/>
      </w:pPr>
      <w:r>
        <w:t>4.2. Thành phần sản phẩm</w:t>
      </w:r>
    </w:p>
    <w:p w14:paraId="7736330F">
      <w:pPr>
        <w:spacing w:after="120" w:line="300" w:lineRule="auto"/>
      </w:pPr>
      <w:r>
        <w:rPr>
          <w:rFonts w:ascii="Times New Roman" w:hAnsi="Times New Roman" w:eastAsia="Times New Roman" w:cs="Times New Roman"/>
          <w:b w:val="0"/>
          <w:i/>
          <w:color w:val="5B6573"/>
          <w:sz w:val="22"/>
        </w:rPr>
        <w:t>[Nội dung sẽ bổ sung ở buổi tương ứng.]</w:t>
      </w:r>
    </w:p>
    <w:p w14:paraId="6E7918CE">
      <w:pPr>
        <w:pStyle w:val="3"/>
        <w:keepNext/>
      </w:pPr>
      <w:r>
        <w:t>4.3. Kịch bản thử nghiệm/áp dụng</w:t>
      </w:r>
    </w:p>
    <w:p w14:paraId="4070FEB9">
      <w:pPr>
        <w:spacing w:after="120" w:line="300" w:lineRule="auto"/>
      </w:pPr>
      <w:r>
        <w:rPr>
          <w:rFonts w:ascii="Times New Roman" w:hAnsi="Times New Roman" w:eastAsia="Times New Roman" w:cs="Times New Roman"/>
          <w:b w:val="0"/>
          <w:i/>
          <w:color w:val="5B6573"/>
          <w:sz w:val="22"/>
        </w:rPr>
        <w:t>[Nội dung sẽ bổ sung ở buổi tương ứng.]</w:t>
      </w:r>
    </w:p>
    <w:p w14:paraId="24276B01">
      <w:pPr>
        <w:pStyle w:val="3"/>
        <w:keepNext/>
      </w:pPr>
      <w:r>
        <w:t>4.4. Kết quả</w:t>
      </w:r>
    </w:p>
    <w:p w14:paraId="6E7FCF74">
      <w:pPr>
        <w:spacing w:after="120" w:line="300" w:lineRule="auto"/>
      </w:pPr>
      <w:r>
        <w:rPr>
          <w:rFonts w:ascii="Times New Roman" w:hAnsi="Times New Roman" w:eastAsia="Times New Roman" w:cs="Times New Roman"/>
          <w:b w:val="0"/>
          <w:i/>
          <w:color w:val="5B6573"/>
          <w:sz w:val="22"/>
        </w:rPr>
        <w:t>[Nội dung sẽ bổ sung ở buổi tương ứng.]</w:t>
      </w:r>
    </w:p>
    <w:p w14:paraId="509617AE">
      <w:pPr>
        <w:pStyle w:val="3"/>
        <w:keepNext/>
      </w:pPr>
      <w:r>
        <w:t>4.5. Thảo luận và hạn chế</w:t>
      </w:r>
    </w:p>
    <w:p w14:paraId="14D76623">
      <w:pPr>
        <w:spacing w:after="120" w:line="300" w:lineRule="auto"/>
      </w:pPr>
      <w:r>
        <w:rPr>
          <w:rFonts w:ascii="Times New Roman" w:hAnsi="Times New Roman" w:eastAsia="Times New Roman" w:cs="Times New Roman"/>
          <w:b w:val="0"/>
          <w:i/>
          <w:color w:val="5B6573"/>
          <w:sz w:val="22"/>
        </w:rPr>
        <w:t>[Nội dung sẽ bổ sung ở buổi tương ứng.]</w:t>
      </w:r>
    </w:p>
    <w:p w14:paraId="40EFEA69">
      <w:pPr>
        <w:pStyle w:val="2"/>
        <w:keepNext/>
      </w:pPr>
      <w:r>
        <w:t>CHƯƠNG 5. ĐÁNH GIÁ BẢO MẬT</w:t>
      </w:r>
    </w:p>
    <w:p w14:paraId="4ADCE07F">
      <w:pPr>
        <w:spacing w:after="100"/>
      </w:pPr>
      <w:r>
        <w:rPr>
          <w:rFonts w:ascii="Times New Roman" w:hAnsi="Times New Roman" w:eastAsia="Times New Roman" w:cs="Times New Roman"/>
          <w:b w:val="0"/>
          <w:i/>
          <w:color w:val="5B6573"/>
          <w:sz w:val="21"/>
        </w:rPr>
        <w:t>[Giữ các đề mục dưới đây và viết tiếp ở buổi được phân công.]</w:t>
      </w:r>
    </w:p>
    <w:p w14:paraId="36F092DC">
      <w:pPr>
        <w:pStyle w:val="3"/>
        <w:keepNext/>
      </w:pPr>
      <w:r>
        <w:t>5.1. Tài sản và dữ liệu</w:t>
      </w:r>
    </w:p>
    <w:p w14:paraId="0963B397">
      <w:pPr>
        <w:spacing w:after="120" w:line="300" w:lineRule="auto"/>
      </w:pPr>
      <w:r>
        <w:rPr>
          <w:rFonts w:ascii="Times New Roman" w:hAnsi="Times New Roman" w:eastAsia="Times New Roman" w:cs="Times New Roman"/>
          <w:b w:val="0"/>
          <w:i/>
          <w:color w:val="5B6573"/>
          <w:sz w:val="22"/>
        </w:rPr>
        <w:t>[Nội dung sẽ bổ sung ở buổi tương ứng.]</w:t>
      </w:r>
    </w:p>
    <w:p w14:paraId="1BF8C0A7">
      <w:pPr>
        <w:pStyle w:val="3"/>
        <w:keepNext/>
      </w:pPr>
      <w:r>
        <w:t>5.2. Mối đe dọa và lỗ hổng</w:t>
      </w:r>
    </w:p>
    <w:p w14:paraId="12E2F32F">
      <w:pPr>
        <w:spacing w:after="120" w:line="300" w:lineRule="auto"/>
      </w:pPr>
      <w:r>
        <w:rPr>
          <w:rFonts w:ascii="Times New Roman" w:hAnsi="Times New Roman" w:eastAsia="Times New Roman" w:cs="Times New Roman"/>
          <w:b w:val="0"/>
          <w:i/>
          <w:color w:val="5B6573"/>
          <w:sz w:val="22"/>
        </w:rPr>
        <w:t>[Nội dung sẽ bổ sung ở buổi tương ứng.]</w:t>
      </w:r>
    </w:p>
    <w:p w14:paraId="602EF9C0">
      <w:pPr>
        <w:pStyle w:val="3"/>
        <w:keepNext/>
      </w:pPr>
      <w:r>
        <w:t>5.3. Ma trận rủi ro</w:t>
      </w:r>
    </w:p>
    <w:p w14:paraId="287AAAFC">
      <w:pPr>
        <w:spacing w:after="120" w:line="300" w:lineRule="auto"/>
      </w:pPr>
      <w:r>
        <w:rPr>
          <w:rFonts w:ascii="Times New Roman" w:hAnsi="Times New Roman" w:eastAsia="Times New Roman" w:cs="Times New Roman"/>
          <w:b w:val="0"/>
          <w:i/>
          <w:color w:val="5B6573"/>
          <w:sz w:val="22"/>
        </w:rPr>
        <w:t>[Nội dung sẽ bổ sung ở buổi tương ứng.]</w:t>
      </w:r>
    </w:p>
    <w:p w14:paraId="4850FD6C">
      <w:pPr>
        <w:pStyle w:val="3"/>
        <w:keepNext/>
      </w:pPr>
      <w:r>
        <w:t>5.4. Biện pháp giảm thiểu</w:t>
      </w:r>
    </w:p>
    <w:p w14:paraId="754F7AE8">
      <w:pPr>
        <w:spacing w:after="120" w:line="300" w:lineRule="auto"/>
      </w:pPr>
      <w:r>
        <w:rPr>
          <w:rFonts w:ascii="Times New Roman" w:hAnsi="Times New Roman" w:eastAsia="Times New Roman" w:cs="Times New Roman"/>
          <w:b w:val="0"/>
          <w:i/>
          <w:color w:val="5B6573"/>
          <w:sz w:val="22"/>
        </w:rPr>
        <w:t>[Nội dung sẽ bổ sung ở buổi tương ứng.]</w:t>
      </w:r>
    </w:p>
    <w:p w14:paraId="0A3AAA8E">
      <w:pPr>
        <w:pStyle w:val="3"/>
        <w:keepNext/>
      </w:pPr>
      <w:r>
        <w:t>5.5. Rủi ro còn lại</w:t>
      </w:r>
    </w:p>
    <w:p w14:paraId="7D2E6B3F">
      <w:pPr>
        <w:spacing w:after="120" w:line="300" w:lineRule="auto"/>
      </w:pPr>
      <w:r>
        <w:rPr>
          <w:rFonts w:ascii="Times New Roman" w:hAnsi="Times New Roman" w:eastAsia="Times New Roman" w:cs="Times New Roman"/>
          <w:b w:val="0"/>
          <w:i/>
          <w:color w:val="5B6573"/>
          <w:sz w:val="22"/>
        </w:rPr>
        <w:t>[Nội dung sẽ bổ sung ở buổi tương ứng.]</w:t>
      </w:r>
    </w:p>
    <w:p w14:paraId="0E4728CA">
      <w:pPr>
        <w:pStyle w:val="2"/>
        <w:keepNext/>
      </w:pPr>
      <w:r>
        <w:t>CHƯƠNG 6. KẾT LUẬN VÀ HƯỚNG PHÁT TRIỂN</w:t>
      </w:r>
    </w:p>
    <w:p w14:paraId="103A432E">
      <w:pPr>
        <w:spacing w:after="100"/>
      </w:pPr>
      <w:r>
        <w:rPr>
          <w:rFonts w:ascii="Times New Roman" w:hAnsi="Times New Roman" w:eastAsia="Times New Roman" w:cs="Times New Roman"/>
          <w:b w:val="0"/>
          <w:i/>
          <w:color w:val="5B6573"/>
          <w:sz w:val="21"/>
        </w:rPr>
        <w:t>[Giữ các đề mục dưới đây và viết tiếp ở buổi được phân công.]</w:t>
      </w:r>
    </w:p>
    <w:p w14:paraId="55A605CE">
      <w:pPr>
        <w:pStyle w:val="3"/>
        <w:keepNext/>
      </w:pPr>
      <w:r>
        <w:t>6.1. Kết luận</w:t>
      </w:r>
    </w:p>
    <w:p w14:paraId="30D4068D">
      <w:pPr>
        <w:spacing w:after="120" w:line="300" w:lineRule="auto"/>
      </w:pPr>
      <w:r>
        <w:rPr>
          <w:rFonts w:ascii="Times New Roman" w:hAnsi="Times New Roman" w:eastAsia="Times New Roman" w:cs="Times New Roman"/>
          <w:b w:val="0"/>
          <w:i/>
          <w:color w:val="5B6573"/>
          <w:sz w:val="22"/>
        </w:rPr>
        <w:t>[Nội dung sẽ bổ sung ở buổi tương ứng.]</w:t>
      </w:r>
    </w:p>
    <w:p w14:paraId="48069478">
      <w:pPr>
        <w:pStyle w:val="3"/>
        <w:keepNext/>
      </w:pPr>
      <w:r>
        <w:t>6.2. Hạn chế</w:t>
      </w:r>
    </w:p>
    <w:p w14:paraId="43C63914">
      <w:pPr>
        <w:spacing w:after="120" w:line="300" w:lineRule="auto"/>
      </w:pPr>
      <w:r>
        <w:rPr>
          <w:rFonts w:ascii="Times New Roman" w:hAnsi="Times New Roman" w:eastAsia="Times New Roman" w:cs="Times New Roman"/>
          <w:b w:val="0"/>
          <w:i/>
          <w:color w:val="5B6573"/>
          <w:sz w:val="22"/>
        </w:rPr>
        <w:t>[Nội dung sẽ bổ sung ở buổi tương ứng.]</w:t>
      </w:r>
    </w:p>
    <w:p w14:paraId="121D68F2">
      <w:pPr>
        <w:pStyle w:val="3"/>
        <w:keepNext/>
      </w:pPr>
      <w:r>
        <w:t>6.3. Hướng phát triển</w:t>
      </w:r>
    </w:p>
    <w:p w14:paraId="42163000">
      <w:pPr>
        <w:spacing w:after="120" w:line="300" w:lineRule="auto"/>
      </w:pPr>
      <w:r>
        <w:rPr>
          <w:rFonts w:ascii="Times New Roman" w:hAnsi="Times New Roman" w:eastAsia="Times New Roman" w:cs="Times New Roman"/>
          <w:b w:val="0"/>
          <w:i/>
          <w:color w:val="5B6573"/>
          <w:sz w:val="22"/>
        </w:rPr>
        <w:t>[Nội dung sẽ bổ sung ở buổi tương ứng.]</w:t>
      </w:r>
    </w:p>
    <w:p w14:paraId="7B562351">
      <w:pPr>
        <w:pStyle w:val="2"/>
        <w:keepNext/>
      </w:pPr>
      <w:r>
        <w:t>PHỤ LỤC TIẾN ĐỘ TUẦN 02</w:t>
      </w:r>
    </w:p>
    <w:p w14:paraId="0AED048F">
      <w:pPr>
        <w:pStyle w:val="3"/>
        <w:keepNext/>
      </w:pPr>
      <w:r>
        <w:t>A. Góp ý từ báo cáo lần 1</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2800"/>
        <w:gridCol w:w="2800"/>
        <w:gridCol w:w="1638"/>
      </w:tblGrid>
      <w:tr w14:paraId="789B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00" w:type="dxa"/>
            <w:shd w:val="clear" w:color="auto" w:fill="1F4E79"/>
            <w:tcMar>
              <w:top w:w="80" w:type="dxa"/>
              <w:left w:w="120" w:type="dxa"/>
              <w:bottom w:w="80" w:type="dxa"/>
              <w:right w:w="120" w:type="dxa"/>
            </w:tcMar>
            <w:vAlign w:val="center"/>
          </w:tcPr>
          <w:p w14:paraId="4AB2F1ED">
            <w:pPr>
              <w:spacing w:before="0" w:after="0" w:line="276" w:lineRule="auto"/>
              <w:jc w:val="center"/>
            </w:pPr>
            <w:r>
              <w:rPr>
                <w:rFonts w:ascii="Times New Roman" w:hAnsi="Times New Roman" w:eastAsia="Times New Roman" w:cs="Times New Roman"/>
                <w:b/>
                <w:i w:val="0"/>
                <w:color w:val="FFFFFF"/>
                <w:sz w:val="20"/>
              </w:rPr>
              <w:t>Góp ý</w:t>
            </w:r>
          </w:p>
        </w:tc>
        <w:tc>
          <w:tcPr>
            <w:tcW w:w="2800" w:type="dxa"/>
            <w:shd w:val="clear" w:color="auto" w:fill="1F4E79"/>
            <w:tcMar>
              <w:top w:w="80" w:type="dxa"/>
              <w:left w:w="120" w:type="dxa"/>
              <w:bottom w:w="80" w:type="dxa"/>
              <w:right w:w="120" w:type="dxa"/>
            </w:tcMar>
            <w:vAlign w:val="center"/>
          </w:tcPr>
          <w:p w14:paraId="1F643CAA">
            <w:pPr>
              <w:spacing w:before="0" w:after="0" w:line="276" w:lineRule="auto"/>
              <w:jc w:val="center"/>
            </w:pPr>
            <w:r>
              <w:rPr>
                <w:rFonts w:ascii="Times New Roman" w:hAnsi="Times New Roman" w:eastAsia="Times New Roman" w:cs="Times New Roman"/>
                <w:b/>
                <w:i w:val="0"/>
                <w:color w:val="FFFFFF"/>
                <w:sz w:val="20"/>
              </w:rPr>
              <w:t>Cách đã xử lý</w:t>
            </w:r>
          </w:p>
        </w:tc>
        <w:tc>
          <w:tcPr>
            <w:tcW w:w="2800" w:type="dxa"/>
            <w:shd w:val="clear" w:color="auto" w:fill="1F4E79"/>
            <w:tcMar>
              <w:top w:w="80" w:type="dxa"/>
              <w:left w:w="120" w:type="dxa"/>
              <w:bottom w:w="80" w:type="dxa"/>
              <w:right w:w="120" w:type="dxa"/>
            </w:tcMar>
            <w:vAlign w:val="center"/>
          </w:tcPr>
          <w:p w14:paraId="6E6E7337">
            <w:pPr>
              <w:spacing w:before="0" w:after="0" w:line="276" w:lineRule="auto"/>
              <w:jc w:val="center"/>
            </w:pPr>
            <w:r>
              <w:rPr>
                <w:rFonts w:ascii="Times New Roman" w:hAnsi="Times New Roman" w:eastAsia="Times New Roman" w:cs="Times New Roman"/>
                <w:b/>
                <w:i w:val="0"/>
                <w:color w:val="FFFFFF"/>
                <w:sz w:val="20"/>
              </w:rPr>
              <w:t>Vị trí trong bản thảo</w:t>
            </w:r>
          </w:p>
        </w:tc>
        <w:tc>
          <w:tcPr>
            <w:tcW w:w="1638" w:type="dxa"/>
            <w:shd w:val="clear" w:color="auto" w:fill="1F4E79"/>
            <w:tcMar>
              <w:top w:w="80" w:type="dxa"/>
              <w:left w:w="120" w:type="dxa"/>
              <w:bottom w:w="80" w:type="dxa"/>
              <w:right w:w="120" w:type="dxa"/>
            </w:tcMar>
            <w:vAlign w:val="center"/>
          </w:tcPr>
          <w:p w14:paraId="6A42A789">
            <w:pPr>
              <w:spacing w:before="0" w:after="0" w:line="276" w:lineRule="auto"/>
              <w:jc w:val="center"/>
            </w:pPr>
            <w:r>
              <w:rPr>
                <w:rFonts w:ascii="Times New Roman" w:hAnsi="Times New Roman" w:eastAsia="Times New Roman" w:cs="Times New Roman"/>
                <w:b/>
                <w:i w:val="0"/>
                <w:color w:val="FFFFFF"/>
                <w:sz w:val="20"/>
              </w:rPr>
              <w:t>Trạng thái</w:t>
            </w:r>
          </w:p>
        </w:tc>
      </w:tr>
      <w:tr w14:paraId="1E8D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32F957E6">
            <w:pPr>
              <w:spacing w:before="0" w:after="0" w:line="276" w:lineRule="auto"/>
              <w:jc w:val="left"/>
            </w:pPr>
            <w:r>
              <w:rPr>
                <w:rFonts w:ascii="Times New Roman" w:hAnsi="Times New Roman" w:eastAsia="Times New Roman" w:cs="Times New Roman"/>
                <w:b w:val="0"/>
                <w:i w:val="0"/>
                <w:color w:val="1F2937"/>
                <w:sz w:val="21"/>
              </w:rPr>
              <w:t>Chưa có góp ý chi tiết bằng văn bản từ giảng viên.</w:t>
            </w:r>
          </w:p>
        </w:tc>
        <w:tc>
          <w:tcPr>
            <w:tcW w:w="2800" w:type="dxa"/>
            <w:tcMar>
              <w:top w:w="80" w:type="dxa"/>
              <w:left w:w="120" w:type="dxa"/>
              <w:bottom w:w="80" w:type="dxa"/>
              <w:right w:w="120" w:type="dxa"/>
            </w:tcMar>
            <w:vAlign w:val="center"/>
          </w:tcPr>
          <w:p w14:paraId="7AE6EE7B">
            <w:pPr>
              <w:spacing w:before="0" w:after="0" w:line="276" w:lineRule="auto"/>
              <w:jc w:val="left"/>
            </w:pPr>
            <w:r>
              <w:rPr>
                <w:rFonts w:ascii="Times New Roman" w:hAnsi="Times New Roman" w:eastAsia="Times New Roman" w:cs="Times New Roman"/>
                <w:b w:val="0"/>
                <w:i w:val="0"/>
                <w:color w:val="1F2937"/>
                <w:sz w:val="21"/>
              </w:rPr>
              <w:t>Tự rà soát theo yêu cầu Tuần 02 và mã đề tài 20.</w:t>
            </w:r>
          </w:p>
        </w:tc>
        <w:tc>
          <w:tcPr>
            <w:tcW w:w="2800" w:type="dxa"/>
            <w:tcMar>
              <w:top w:w="80" w:type="dxa"/>
              <w:left w:w="120" w:type="dxa"/>
              <w:bottom w:w="80" w:type="dxa"/>
              <w:right w:w="120" w:type="dxa"/>
            </w:tcMar>
            <w:vAlign w:val="center"/>
          </w:tcPr>
          <w:p w14:paraId="32CF9590">
            <w:pPr>
              <w:spacing w:before="0" w:after="0" w:line="276" w:lineRule="auto"/>
              <w:jc w:val="left"/>
            </w:pPr>
            <w:r>
              <w:rPr>
                <w:rFonts w:ascii="Times New Roman" w:hAnsi="Times New Roman" w:eastAsia="Times New Roman" w:cs="Times New Roman"/>
                <w:b w:val="0"/>
                <w:i w:val="0"/>
                <w:color w:val="1F2937"/>
                <w:sz w:val="21"/>
              </w:rPr>
              <w:t>Toàn bộ Chương 1-2</w:t>
            </w:r>
          </w:p>
        </w:tc>
        <w:tc>
          <w:tcPr>
            <w:tcW w:w="1638" w:type="dxa"/>
            <w:tcMar>
              <w:top w:w="80" w:type="dxa"/>
              <w:left w:w="120" w:type="dxa"/>
              <w:bottom w:w="80" w:type="dxa"/>
              <w:right w:w="120" w:type="dxa"/>
            </w:tcMar>
            <w:vAlign w:val="center"/>
          </w:tcPr>
          <w:p w14:paraId="1D68178A">
            <w:pPr>
              <w:spacing w:before="0" w:after="0" w:line="276" w:lineRule="auto"/>
              <w:jc w:val="left"/>
            </w:pPr>
            <w:r>
              <w:rPr>
                <w:rFonts w:ascii="Times New Roman" w:hAnsi="Times New Roman" w:eastAsia="Times New Roman" w:cs="Times New Roman"/>
                <w:b w:val="0"/>
                <w:i w:val="0"/>
                <w:color w:val="1F2937"/>
                <w:sz w:val="21"/>
              </w:rPr>
              <w:t>Chờ giảng viên bổ sung</w:t>
            </w:r>
          </w:p>
        </w:tc>
      </w:tr>
      <w:tr w14:paraId="6A53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517C76B8">
            <w:pPr>
              <w:spacing w:before="0" w:after="0" w:line="276" w:lineRule="auto"/>
              <w:jc w:val="left"/>
            </w:pPr>
            <w:r>
              <w:rPr>
                <w:rFonts w:ascii="Times New Roman" w:hAnsi="Times New Roman" w:eastAsia="Times New Roman" w:cs="Times New Roman"/>
                <w:b w:val="0"/>
                <w:i w:val="0"/>
                <w:color w:val="1F2937"/>
                <w:sz w:val="21"/>
              </w:rPr>
              <w:t>Nội dung tự rà soát: cần chứng minh chữ ký manifest.</w:t>
            </w:r>
          </w:p>
        </w:tc>
        <w:tc>
          <w:tcPr>
            <w:tcW w:w="2800" w:type="dxa"/>
            <w:tcMar>
              <w:top w:w="80" w:type="dxa"/>
              <w:left w:w="120" w:type="dxa"/>
              <w:bottom w:w="80" w:type="dxa"/>
              <w:right w:w="120" w:type="dxa"/>
            </w:tcMar>
            <w:vAlign w:val="center"/>
          </w:tcPr>
          <w:p w14:paraId="3BD4857F">
            <w:pPr>
              <w:spacing w:before="0" w:after="0" w:line="276" w:lineRule="auto"/>
              <w:jc w:val="left"/>
            </w:pPr>
            <w:r>
              <w:rPr>
                <w:rFonts w:ascii="Times New Roman" w:hAnsi="Times New Roman" w:eastAsia="Times New Roman" w:cs="Times New Roman"/>
                <w:b w:val="0"/>
                <w:i w:val="0"/>
                <w:color w:val="1F2937"/>
                <w:sz w:val="21"/>
              </w:rPr>
              <w:t>Bổ sung ca `tampered_manifest_signature` và manifest có chữ ký.</w:t>
            </w:r>
          </w:p>
        </w:tc>
        <w:tc>
          <w:tcPr>
            <w:tcW w:w="2800" w:type="dxa"/>
            <w:tcMar>
              <w:top w:w="80" w:type="dxa"/>
              <w:left w:w="120" w:type="dxa"/>
              <w:bottom w:w="80" w:type="dxa"/>
              <w:right w:w="120" w:type="dxa"/>
            </w:tcMar>
            <w:vAlign w:val="center"/>
          </w:tcPr>
          <w:p w14:paraId="687DE6F8">
            <w:pPr>
              <w:spacing w:before="0" w:after="0" w:line="276" w:lineRule="auto"/>
              <w:jc w:val="left"/>
            </w:pPr>
            <w:r>
              <w:rPr>
                <w:rFonts w:ascii="Times New Roman" w:hAnsi="Times New Roman" w:eastAsia="Times New Roman" w:cs="Times New Roman"/>
                <w:b w:val="0"/>
                <w:i w:val="0"/>
                <w:color w:val="1F2937"/>
                <w:sz w:val="21"/>
              </w:rPr>
              <w:t>Repo: src/ và results/</w:t>
            </w:r>
          </w:p>
        </w:tc>
        <w:tc>
          <w:tcPr>
            <w:tcW w:w="1638" w:type="dxa"/>
            <w:tcMar>
              <w:top w:w="80" w:type="dxa"/>
              <w:left w:w="120" w:type="dxa"/>
              <w:bottom w:w="80" w:type="dxa"/>
              <w:right w:w="120" w:type="dxa"/>
            </w:tcMar>
            <w:vAlign w:val="center"/>
          </w:tcPr>
          <w:p w14:paraId="456A7279">
            <w:pPr>
              <w:spacing w:before="0" w:after="0" w:line="276" w:lineRule="auto"/>
              <w:jc w:val="left"/>
            </w:pPr>
            <w:r>
              <w:rPr>
                <w:rFonts w:ascii="Times New Roman" w:hAnsi="Times New Roman" w:eastAsia="Times New Roman" w:cs="Times New Roman"/>
                <w:b w:val="0"/>
                <w:i w:val="0"/>
                <w:color w:val="1F2937"/>
                <w:sz w:val="21"/>
              </w:rPr>
              <w:t>Đã xử lý</w:t>
            </w:r>
          </w:p>
        </w:tc>
      </w:tr>
      <w:tr w14:paraId="7662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D754B3C">
            <w:pPr>
              <w:spacing w:before="0" w:after="0" w:line="276" w:lineRule="auto"/>
              <w:jc w:val="left"/>
            </w:pPr>
            <w:r>
              <w:rPr>
                <w:rFonts w:ascii="Times New Roman" w:hAnsi="Times New Roman" w:eastAsia="Times New Roman" w:cs="Times New Roman"/>
                <w:b w:val="0"/>
                <w:i w:val="0"/>
                <w:color w:val="1F2937"/>
                <w:sz w:val="21"/>
              </w:rPr>
              <w:t>Nội dung tự rà soát: sơ đồ luồng cần rõ biên tin cậy.</w:t>
            </w:r>
          </w:p>
        </w:tc>
        <w:tc>
          <w:tcPr>
            <w:tcW w:w="2800" w:type="dxa"/>
            <w:tcMar>
              <w:top w:w="80" w:type="dxa"/>
              <w:left w:w="120" w:type="dxa"/>
              <w:bottom w:w="80" w:type="dxa"/>
              <w:right w:w="120" w:type="dxa"/>
            </w:tcMar>
            <w:vAlign w:val="center"/>
          </w:tcPr>
          <w:p w14:paraId="4234B903">
            <w:pPr>
              <w:spacing w:before="0" w:after="0" w:line="276" w:lineRule="auto"/>
              <w:jc w:val="left"/>
            </w:pPr>
            <w:r>
              <w:rPr>
                <w:rFonts w:ascii="Times New Roman" w:hAnsi="Times New Roman" w:eastAsia="Times New Roman" w:cs="Times New Roman"/>
                <w:b w:val="0"/>
                <w:i w:val="0"/>
                <w:color w:val="1F2937"/>
                <w:sz w:val="21"/>
              </w:rPr>
              <w:t>Số hóa quy trình phát hành-máy chủ-thiết bị và các bước reject.</w:t>
            </w:r>
          </w:p>
        </w:tc>
        <w:tc>
          <w:tcPr>
            <w:tcW w:w="2800" w:type="dxa"/>
            <w:tcMar>
              <w:top w:w="80" w:type="dxa"/>
              <w:left w:w="120" w:type="dxa"/>
              <w:bottom w:w="80" w:type="dxa"/>
              <w:right w:w="120" w:type="dxa"/>
            </w:tcMar>
            <w:vAlign w:val="center"/>
          </w:tcPr>
          <w:p w14:paraId="5EE7E75A">
            <w:pPr>
              <w:spacing w:before="0" w:after="0" w:line="276" w:lineRule="auto"/>
              <w:jc w:val="left"/>
            </w:pPr>
            <w:r>
              <w:rPr>
                <w:rFonts w:ascii="Times New Roman" w:hAnsi="Times New Roman" w:eastAsia="Times New Roman" w:cs="Times New Roman"/>
                <w:b w:val="0"/>
                <w:i w:val="0"/>
                <w:color w:val="1F2937"/>
                <w:sz w:val="21"/>
              </w:rPr>
              <w:t>update_so_do_hinh_anh/</w:t>
            </w:r>
          </w:p>
        </w:tc>
        <w:tc>
          <w:tcPr>
            <w:tcW w:w="1638" w:type="dxa"/>
            <w:tcMar>
              <w:top w:w="80" w:type="dxa"/>
              <w:left w:w="120" w:type="dxa"/>
              <w:bottom w:w="80" w:type="dxa"/>
              <w:right w:w="120" w:type="dxa"/>
            </w:tcMar>
            <w:vAlign w:val="center"/>
          </w:tcPr>
          <w:p w14:paraId="13F66219">
            <w:pPr>
              <w:spacing w:before="0" w:after="0" w:line="276" w:lineRule="auto"/>
              <w:jc w:val="left"/>
            </w:pPr>
            <w:r>
              <w:rPr>
                <w:rFonts w:ascii="Times New Roman" w:hAnsi="Times New Roman" w:eastAsia="Times New Roman" w:cs="Times New Roman"/>
                <w:b w:val="0"/>
                <w:i w:val="0"/>
                <w:color w:val="1F2937"/>
                <w:sz w:val="21"/>
              </w:rPr>
              <w:t>Đã xử lý</w:t>
            </w:r>
          </w:p>
        </w:tc>
      </w:tr>
      <w:tr w14:paraId="3428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4BBB7877">
            <w:pPr>
              <w:spacing w:before="0" w:after="0" w:line="276" w:lineRule="auto"/>
              <w:jc w:val="left"/>
            </w:pPr>
            <w:r>
              <w:rPr>
                <w:rFonts w:ascii="Times New Roman" w:hAnsi="Times New Roman" w:eastAsia="Times New Roman" w:cs="Times New Roman"/>
                <w:b w:val="0"/>
                <w:i w:val="0"/>
                <w:color w:val="1F2937"/>
                <w:sz w:val="21"/>
              </w:rPr>
              <w:t>[BỔ SUNG GÓP Ý CỦA GIẢNG VIÊN]</w:t>
            </w:r>
          </w:p>
        </w:tc>
        <w:tc>
          <w:tcPr>
            <w:tcW w:w="2800" w:type="dxa"/>
            <w:tcMar>
              <w:top w:w="80" w:type="dxa"/>
              <w:left w:w="120" w:type="dxa"/>
              <w:bottom w:w="80" w:type="dxa"/>
              <w:right w:w="120" w:type="dxa"/>
            </w:tcMar>
            <w:vAlign w:val="center"/>
          </w:tcPr>
          <w:p w14:paraId="22FDEA01">
            <w:pPr>
              <w:spacing w:before="0" w:after="0" w:line="276" w:lineRule="auto"/>
              <w:jc w:val="left"/>
            </w:pPr>
          </w:p>
        </w:tc>
        <w:tc>
          <w:tcPr>
            <w:tcW w:w="2800" w:type="dxa"/>
            <w:tcMar>
              <w:top w:w="80" w:type="dxa"/>
              <w:left w:w="120" w:type="dxa"/>
              <w:bottom w:w="80" w:type="dxa"/>
              <w:right w:w="120" w:type="dxa"/>
            </w:tcMar>
            <w:vAlign w:val="center"/>
          </w:tcPr>
          <w:p w14:paraId="0D93AD30">
            <w:pPr>
              <w:spacing w:before="0" w:after="0" w:line="276" w:lineRule="auto"/>
              <w:jc w:val="left"/>
            </w:pPr>
          </w:p>
        </w:tc>
        <w:tc>
          <w:tcPr>
            <w:tcW w:w="1638" w:type="dxa"/>
            <w:tcMar>
              <w:top w:w="80" w:type="dxa"/>
              <w:left w:w="120" w:type="dxa"/>
              <w:bottom w:w="80" w:type="dxa"/>
              <w:right w:w="120" w:type="dxa"/>
            </w:tcMar>
            <w:vAlign w:val="center"/>
          </w:tcPr>
          <w:p w14:paraId="4B7B49A9">
            <w:pPr>
              <w:spacing w:before="0" w:after="0" w:line="276" w:lineRule="auto"/>
              <w:jc w:val="left"/>
            </w:pPr>
            <w:r>
              <w:rPr>
                <w:rFonts w:ascii="Times New Roman" w:hAnsi="Times New Roman" w:eastAsia="Times New Roman" w:cs="Times New Roman"/>
                <w:b w:val="0"/>
                <w:i w:val="0"/>
                <w:color w:val="1F2937"/>
                <w:sz w:val="21"/>
              </w:rPr>
              <w:t>Chờ bổ sung</w:t>
            </w:r>
          </w:p>
        </w:tc>
      </w:tr>
    </w:tbl>
    <w:p w14:paraId="30755C28">
      <w:pPr>
        <w:pStyle w:val="3"/>
        <w:keepNext/>
      </w:pPr>
      <w:r>
        <w:t>B. Minh chứng Tuần 02</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1500"/>
        <w:gridCol w:w="3000"/>
        <w:gridCol w:w="3100"/>
        <w:gridCol w:w="1388"/>
      </w:tblGrid>
      <w:tr w14:paraId="4559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50" w:type="dxa"/>
            <w:shd w:val="clear" w:color="auto" w:fill="1F4E79"/>
            <w:tcMar>
              <w:top w:w="80" w:type="dxa"/>
              <w:left w:w="120" w:type="dxa"/>
              <w:bottom w:w="80" w:type="dxa"/>
              <w:right w:w="120" w:type="dxa"/>
            </w:tcMar>
            <w:vAlign w:val="center"/>
          </w:tcPr>
          <w:p w14:paraId="579BAE8B">
            <w:pPr>
              <w:spacing w:before="0" w:after="0" w:line="276" w:lineRule="auto"/>
              <w:jc w:val="center"/>
            </w:pPr>
            <w:r>
              <w:rPr>
                <w:rFonts w:ascii="Times New Roman" w:hAnsi="Times New Roman" w:eastAsia="Times New Roman" w:cs="Times New Roman"/>
                <w:b/>
                <w:i w:val="0"/>
                <w:color w:val="FFFFFF"/>
                <w:sz w:val="20"/>
              </w:rPr>
              <w:t>ID</w:t>
            </w:r>
          </w:p>
        </w:tc>
        <w:tc>
          <w:tcPr>
            <w:tcW w:w="1500" w:type="dxa"/>
            <w:shd w:val="clear" w:color="auto" w:fill="1F4E79"/>
            <w:tcMar>
              <w:top w:w="80" w:type="dxa"/>
              <w:left w:w="120" w:type="dxa"/>
              <w:bottom w:w="80" w:type="dxa"/>
              <w:right w:w="120" w:type="dxa"/>
            </w:tcMar>
            <w:vAlign w:val="center"/>
          </w:tcPr>
          <w:p w14:paraId="638A80C9">
            <w:pPr>
              <w:spacing w:before="0" w:after="0" w:line="276" w:lineRule="auto"/>
              <w:jc w:val="center"/>
            </w:pPr>
            <w:r>
              <w:rPr>
                <w:rFonts w:ascii="Times New Roman" w:hAnsi="Times New Roman" w:eastAsia="Times New Roman" w:cs="Times New Roman"/>
                <w:b/>
                <w:i w:val="0"/>
                <w:color w:val="FFFFFF"/>
                <w:sz w:val="20"/>
              </w:rPr>
              <w:t>Loại</w:t>
            </w:r>
          </w:p>
        </w:tc>
        <w:tc>
          <w:tcPr>
            <w:tcW w:w="3000" w:type="dxa"/>
            <w:shd w:val="clear" w:color="auto" w:fill="1F4E79"/>
            <w:tcMar>
              <w:top w:w="80" w:type="dxa"/>
              <w:left w:w="120" w:type="dxa"/>
              <w:bottom w:w="80" w:type="dxa"/>
              <w:right w:w="120" w:type="dxa"/>
            </w:tcMar>
            <w:vAlign w:val="center"/>
          </w:tcPr>
          <w:p w14:paraId="4E4F8D59">
            <w:pPr>
              <w:spacing w:before="0" w:after="0" w:line="276" w:lineRule="auto"/>
              <w:jc w:val="center"/>
            </w:pPr>
            <w:r>
              <w:rPr>
                <w:rFonts w:ascii="Times New Roman" w:hAnsi="Times New Roman" w:eastAsia="Times New Roman" w:cs="Times New Roman"/>
                <w:b/>
                <w:i w:val="0"/>
                <w:color w:val="FFFFFF"/>
                <w:sz w:val="20"/>
              </w:rPr>
              <w:t>Tên file/link/commit</w:t>
            </w:r>
          </w:p>
        </w:tc>
        <w:tc>
          <w:tcPr>
            <w:tcW w:w="3100" w:type="dxa"/>
            <w:shd w:val="clear" w:color="auto" w:fill="1F4E79"/>
            <w:tcMar>
              <w:top w:w="80" w:type="dxa"/>
              <w:left w:w="120" w:type="dxa"/>
              <w:bottom w:w="80" w:type="dxa"/>
              <w:right w:w="120" w:type="dxa"/>
            </w:tcMar>
            <w:vAlign w:val="center"/>
          </w:tcPr>
          <w:p w14:paraId="232A7E6E">
            <w:pPr>
              <w:spacing w:before="0" w:after="0" w:line="276" w:lineRule="auto"/>
              <w:jc w:val="center"/>
            </w:pPr>
            <w:r>
              <w:rPr>
                <w:rFonts w:ascii="Times New Roman" w:hAnsi="Times New Roman" w:eastAsia="Times New Roman" w:cs="Times New Roman"/>
                <w:b/>
                <w:i w:val="0"/>
                <w:color w:val="FFFFFF"/>
                <w:sz w:val="20"/>
              </w:rPr>
              <w:t>Nội dung chứng minh</w:t>
            </w:r>
          </w:p>
        </w:tc>
        <w:tc>
          <w:tcPr>
            <w:tcW w:w="1388" w:type="dxa"/>
            <w:shd w:val="clear" w:color="auto" w:fill="1F4E79"/>
            <w:tcMar>
              <w:top w:w="80" w:type="dxa"/>
              <w:left w:w="120" w:type="dxa"/>
              <w:bottom w:w="80" w:type="dxa"/>
              <w:right w:w="120" w:type="dxa"/>
            </w:tcMar>
            <w:vAlign w:val="center"/>
          </w:tcPr>
          <w:p w14:paraId="0F3A3922">
            <w:pPr>
              <w:spacing w:before="0" w:after="0" w:line="276" w:lineRule="auto"/>
              <w:jc w:val="center"/>
            </w:pPr>
            <w:r>
              <w:rPr>
                <w:rFonts w:ascii="Times New Roman" w:hAnsi="Times New Roman" w:eastAsia="Times New Roman" w:cs="Times New Roman"/>
                <w:b/>
                <w:i w:val="0"/>
                <w:color w:val="FFFFFF"/>
                <w:sz w:val="20"/>
              </w:rPr>
              <w:t>Ngày</w:t>
            </w:r>
          </w:p>
        </w:tc>
      </w:tr>
      <w:tr w14:paraId="7EE6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tcMar>
              <w:top w:w="80" w:type="dxa"/>
              <w:left w:w="120" w:type="dxa"/>
              <w:bottom w:w="80" w:type="dxa"/>
              <w:right w:w="120" w:type="dxa"/>
            </w:tcMar>
            <w:vAlign w:val="center"/>
          </w:tcPr>
          <w:p w14:paraId="1482CAFC">
            <w:pPr>
              <w:spacing w:before="0" w:after="0" w:line="276" w:lineRule="auto"/>
              <w:jc w:val="center"/>
            </w:pPr>
            <w:r>
              <w:rPr>
                <w:rFonts w:ascii="Times New Roman" w:hAnsi="Times New Roman" w:eastAsia="Times New Roman" w:cs="Times New Roman"/>
                <w:b w:val="0"/>
                <w:i w:val="0"/>
                <w:color w:val="1F2937"/>
                <w:sz w:val="21"/>
              </w:rPr>
              <w:t>MC-01</w:t>
            </w:r>
          </w:p>
        </w:tc>
        <w:tc>
          <w:tcPr>
            <w:tcW w:w="1500" w:type="dxa"/>
            <w:tcMar>
              <w:top w:w="80" w:type="dxa"/>
              <w:left w:w="120" w:type="dxa"/>
              <w:bottom w:w="80" w:type="dxa"/>
              <w:right w:w="120" w:type="dxa"/>
            </w:tcMar>
            <w:vAlign w:val="center"/>
          </w:tcPr>
          <w:p w14:paraId="66BA8C72">
            <w:pPr>
              <w:spacing w:before="0" w:after="0" w:line="276" w:lineRule="auto"/>
              <w:jc w:val="left"/>
            </w:pPr>
            <w:r>
              <w:rPr>
                <w:rFonts w:ascii="Times New Roman" w:hAnsi="Times New Roman" w:eastAsia="Times New Roman" w:cs="Times New Roman"/>
                <w:b w:val="0"/>
                <w:i w:val="0"/>
                <w:color w:val="1F2937"/>
                <w:sz w:val="21"/>
              </w:rPr>
              <w:t>Repo/README</w:t>
            </w:r>
          </w:p>
        </w:tc>
        <w:tc>
          <w:tcPr>
            <w:tcW w:w="3000" w:type="dxa"/>
            <w:tcMar>
              <w:top w:w="80" w:type="dxa"/>
              <w:left w:w="120" w:type="dxa"/>
              <w:bottom w:w="80" w:type="dxa"/>
              <w:right w:w="120" w:type="dxa"/>
            </w:tcMar>
            <w:vAlign w:val="center"/>
          </w:tcPr>
          <w:p w14:paraId="724FD61A">
            <w:pPr>
              <w:spacing w:before="0" w:after="0" w:line="276" w:lineRule="auto"/>
              <w:jc w:val="left"/>
            </w:pPr>
            <w:r>
              <w:rPr>
                <w:rFonts w:ascii="Times New Roman" w:hAnsi="Times New Roman" w:eastAsia="Times New Roman" w:cs="Times New Roman"/>
                <w:b w:val="0"/>
                <w:i w:val="0"/>
                <w:color w:val="1F2937"/>
                <w:sz w:val="21"/>
              </w:rPr>
              <w:t>https://github.com/hv6z/n20-secure-firmware-update-iot</w:t>
            </w:r>
          </w:p>
        </w:tc>
        <w:tc>
          <w:tcPr>
            <w:tcW w:w="3100" w:type="dxa"/>
            <w:tcMar>
              <w:top w:w="80" w:type="dxa"/>
              <w:left w:w="120" w:type="dxa"/>
              <w:bottom w:w="80" w:type="dxa"/>
              <w:right w:w="120" w:type="dxa"/>
            </w:tcMar>
            <w:vAlign w:val="center"/>
          </w:tcPr>
          <w:p w14:paraId="0CFA1776">
            <w:pPr>
              <w:spacing w:before="0" w:after="0" w:line="276" w:lineRule="auto"/>
              <w:jc w:val="left"/>
            </w:pPr>
            <w:r>
              <w:rPr>
                <w:rFonts w:ascii="Times New Roman" w:hAnsi="Times New Roman" w:eastAsia="Times New Roman" w:cs="Times New Roman"/>
                <w:b w:val="0"/>
                <w:i w:val="0"/>
                <w:color w:val="1F2937"/>
                <w:sz w:val="21"/>
              </w:rPr>
              <w:t>Cấu trúc, cách chạy, nguồn và giới hạn an toàn</w:t>
            </w:r>
          </w:p>
        </w:tc>
        <w:tc>
          <w:tcPr>
            <w:tcW w:w="1388" w:type="dxa"/>
            <w:tcMar>
              <w:top w:w="80" w:type="dxa"/>
              <w:left w:w="120" w:type="dxa"/>
              <w:bottom w:w="80" w:type="dxa"/>
              <w:right w:w="120" w:type="dxa"/>
            </w:tcMar>
            <w:vAlign w:val="center"/>
          </w:tcPr>
          <w:p w14:paraId="6031006E">
            <w:pPr>
              <w:spacing w:before="0" w:after="0" w:line="276" w:lineRule="auto"/>
              <w:jc w:val="left"/>
            </w:pPr>
            <w:r>
              <w:rPr>
                <w:rFonts w:ascii="Times New Roman" w:hAnsi="Times New Roman" w:eastAsia="Times New Roman" w:cs="Times New Roman"/>
                <w:b w:val="0"/>
                <w:i w:val="0"/>
                <w:color w:val="1F2937"/>
                <w:sz w:val="21"/>
              </w:rPr>
              <w:t>18/07/2026</w:t>
            </w:r>
          </w:p>
        </w:tc>
      </w:tr>
      <w:tr w14:paraId="5B91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tcMar>
              <w:top w:w="80" w:type="dxa"/>
              <w:left w:w="120" w:type="dxa"/>
              <w:bottom w:w="80" w:type="dxa"/>
              <w:right w:w="120" w:type="dxa"/>
            </w:tcMar>
            <w:vAlign w:val="center"/>
          </w:tcPr>
          <w:p w14:paraId="3264D7CE">
            <w:pPr>
              <w:spacing w:before="0" w:after="0" w:line="276" w:lineRule="auto"/>
              <w:jc w:val="center"/>
            </w:pPr>
            <w:r>
              <w:rPr>
                <w:rFonts w:ascii="Times New Roman" w:hAnsi="Times New Roman" w:eastAsia="Times New Roman" w:cs="Times New Roman"/>
                <w:b w:val="0"/>
                <w:i w:val="0"/>
                <w:color w:val="1F2937"/>
                <w:sz w:val="21"/>
              </w:rPr>
              <w:t>MC-02</w:t>
            </w:r>
          </w:p>
        </w:tc>
        <w:tc>
          <w:tcPr>
            <w:tcW w:w="1500" w:type="dxa"/>
            <w:tcMar>
              <w:top w:w="80" w:type="dxa"/>
              <w:left w:w="120" w:type="dxa"/>
              <w:bottom w:w="80" w:type="dxa"/>
              <w:right w:w="120" w:type="dxa"/>
            </w:tcMar>
            <w:vAlign w:val="center"/>
          </w:tcPr>
          <w:p w14:paraId="6F8FDF36">
            <w:pPr>
              <w:spacing w:before="0" w:after="0" w:line="276" w:lineRule="auto"/>
              <w:jc w:val="left"/>
            </w:pPr>
            <w:r>
              <w:rPr>
                <w:rFonts w:ascii="Times New Roman" w:hAnsi="Times New Roman" w:eastAsia="Times New Roman" w:cs="Times New Roman"/>
                <w:b w:val="0"/>
                <w:i w:val="0"/>
                <w:color w:val="1F2937"/>
                <w:sz w:val="21"/>
              </w:rPr>
              <w:t>Mã nguồn</w:t>
            </w:r>
          </w:p>
        </w:tc>
        <w:tc>
          <w:tcPr>
            <w:tcW w:w="3000" w:type="dxa"/>
            <w:tcMar>
              <w:top w:w="80" w:type="dxa"/>
              <w:left w:w="120" w:type="dxa"/>
              <w:bottom w:w="80" w:type="dxa"/>
              <w:right w:w="120" w:type="dxa"/>
            </w:tcMar>
            <w:vAlign w:val="center"/>
          </w:tcPr>
          <w:p w14:paraId="3ABE29FD">
            <w:pPr>
              <w:spacing w:before="0" w:after="0" w:line="276" w:lineRule="auto"/>
              <w:jc w:val="left"/>
            </w:pPr>
            <w:r>
              <w:rPr>
                <w:rFonts w:ascii="Times New Roman" w:hAnsi="Times New Roman" w:eastAsia="Times New Roman" w:cs="Times New Roman"/>
                <w:b w:val="0"/>
                <w:i w:val="0"/>
                <w:color w:val="1F2937"/>
                <w:sz w:val="21"/>
              </w:rPr>
              <w:t>src/code_demo.py</w:t>
            </w:r>
          </w:p>
        </w:tc>
        <w:tc>
          <w:tcPr>
            <w:tcW w:w="3100" w:type="dxa"/>
            <w:tcMar>
              <w:top w:w="80" w:type="dxa"/>
              <w:left w:w="120" w:type="dxa"/>
              <w:bottom w:w="80" w:type="dxa"/>
              <w:right w:w="120" w:type="dxa"/>
            </w:tcMar>
            <w:vAlign w:val="center"/>
          </w:tcPr>
          <w:p w14:paraId="72AF1D32">
            <w:pPr>
              <w:spacing w:before="0" w:after="0" w:line="276" w:lineRule="auto"/>
              <w:jc w:val="left"/>
            </w:pPr>
            <w:r>
              <w:rPr>
                <w:rFonts w:ascii="Times New Roman" w:hAnsi="Times New Roman" w:eastAsia="Times New Roman" w:cs="Times New Roman"/>
                <w:b w:val="0"/>
                <w:i w:val="0"/>
                <w:color w:val="1F2937"/>
                <w:sz w:val="21"/>
              </w:rPr>
              <w:t>Tạo gói, xác minh chữ ký, giải mã, anti-rollback và self-test</w:t>
            </w:r>
          </w:p>
        </w:tc>
        <w:tc>
          <w:tcPr>
            <w:tcW w:w="1388" w:type="dxa"/>
            <w:tcMar>
              <w:top w:w="80" w:type="dxa"/>
              <w:left w:w="120" w:type="dxa"/>
              <w:bottom w:w="80" w:type="dxa"/>
              <w:right w:w="120" w:type="dxa"/>
            </w:tcMar>
            <w:vAlign w:val="center"/>
          </w:tcPr>
          <w:p w14:paraId="7B97C9E1">
            <w:pPr>
              <w:spacing w:before="0" w:after="0" w:line="276" w:lineRule="auto"/>
              <w:jc w:val="left"/>
            </w:pPr>
            <w:r>
              <w:rPr>
                <w:rFonts w:ascii="Times New Roman" w:hAnsi="Times New Roman" w:eastAsia="Times New Roman" w:cs="Times New Roman"/>
                <w:b w:val="0"/>
                <w:i w:val="0"/>
                <w:color w:val="1F2937"/>
                <w:sz w:val="21"/>
              </w:rPr>
              <w:t>18/07/2026</w:t>
            </w:r>
          </w:p>
        </w:tc>
      </w:tr>
      <w:tr w14:paraId="377F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tcMar>
              <w:top w:w="80" w:type="dxa"/>
              <w:left w:w="120" w:type="dxa"/>
              <w:bottom w:w="80" w:type="dxa"/>
              <w:right w:w="120" w:type="dxa"/>
            </w:tcMar>
            <w:vAlign w:val="center"/>
          </w:tcPr>
          <w:p w14:paraId="3C3F689D">
            <w:pPr>
              <w:spacing w:before="0" w:after="0" w:line="276" w:lineRule="auto"/>
              <w:jc w:val="center"/>
            </w:pPr>
            <w:r>
              <w:rPr>
                <w:rFonts w:ascii="Times New Roman" w:hAnsi="Times New Roman" w:eastAsia="Times New Roman" w:cs="Times New Roman"/>
                <w:b w:val="0"/>
                <w:i w:val="0"/>
                <w:color w:val="1F2937"/>
                <w:sz w:val="21"/>
              </w:rPr>
              <w:t>MC-03</w:t>
            </w:r>
          </w:p>
        </w:tc>
        <w:tc>
          <w:tcPr>
            <w:tcW w:w="1500" w:type="dxa"/>
            <w:tcMar>
              <w:top w:w="80" w:type="dxa"/>
              <w:left w:w="120" w:type="dxa"/>
              <w:bottom w:w="80" w:type="dxa"/>
              <w:right w:w="120" w:type="dxa"/>
            </w:tcMar>
            <w:vAlign w:val="center"/>
          </w:tcPr>
          <w:p w14:paraId="2E67710A">
            <w:pPr>
              <w:spacing w:before="0" w:after="0" w:line="276" w:lineRule="auto"/>
              <w:jc w:val="left"/>
            </w:pPr>
            <w:r>
              <w:rPr>
                <w:rFonts w:ascii="Times New Roman" w:hAnsi="Times New Roman" w:eastAsia="Times New Roman" w:cs="Times New Roman"/>
                <w:b w:val="0"/>
                <w:i w:val="0"/>
                <w:color w:val="1F2937"/>
                <w:sz w:val="21"/>
              </w:rPr>
              <w:t>Log/Bảng</w:t>
            </w:r>
          </w:p>
        </w:tc>
        <w:tc>
          <w:tcPr>
            <w:tcW w:w="3000" w:type="dxa"/>
            <w:tcMar>
              <w:top w:w="80" w:type="dxa"/>
              <w:left w:w="120" w:type="dxa"/>
              <w:bottom w:w="80" w:type="dxa"/>
              <w:right w:w="120" w:type="dxa"/>
            </w:tcMar>
            <w:vAlign w:val="center"/>
          </w:tcPr>
          <w:p w14:paraId="0CD1CA87">
            <w:pPr>
              <w:spacing w:before="0" w:after="0" w:line="276" w:lineRule="auto"/>
              <w:jc w:val="left"/>
            </w:pPr>
            <w:r>
              <w:rPr>
                <w:rFonts w:ascii="Times New Roman" w:hAnsi="Times New Roman" w:eastAsia="Times New Roman" w:cs="Times New Roman"/>
                <w:b w:val="0"/>
                <w:i w:val="0"/>
                <w:color w:val="1F2937"/>
                <w:sz w:val="21"/>
              </w:rPr>
              <w:t>results/logs/secure_update_demo.log</w:t>
            </w:r>
            <w:r>
              <w:rPr>
                <w:rFonts w:ascii="Times New Roman" w:hAnsi="Times New Roman" w:eastAsia="Times New Roman" w:cs="Times New Roman"/>
                <w:b w:val="0"/>
                <w:i w:val="0"/>
                <w:color w:val="1F2937"/>
                <w:sz w:val="21"/>
              </w:rPr>
              <w:br w:type="textWrapping"/>
            </w:r>
            <w:r>
              <w:rPr>
                <w:rFonts w:ascii="Times New Roman" w:hAnsi="Times New Roman" w:eastAsia="Times New Roman" w:cs="Times New Roman"/>
                <w:b w:val="0"/>
                <w:i w:val="0"/>
                <w:color w:val="1F2937"/>
                <w:sz w:val="21"/>
              </w:rPr>
              <w:t>results/test_matrix.csv</w:t>
            </w:r>
          </w:p>
        </w:tc>
        <w:tc>
          <w:tcPr>
            <w:tcW w:w="3100" w:type="dxa"/>
            <w:tcMar>
              <w:top w:w="80" w:type="dxa"/>
              <w:left w:w="120" w:type="dxa"/>
              <w:bottom w:w="80" w:type="dxa"/>
              <w:right w:w="120" w:type="dxa"/>
            </w:tcMar>
            <w:vAlign w:val="center"/>
          </w:tcPr>
          <w:p w14:paraId="5DD2AFE8">
            <w:pPr>
              <w:spacing w:before="0" w:after="0" w:line="276" w:lineRule="auto"/>
              <w:jc w:val="left"/>
            </w:pPr>
            <w:r>
              <w:rPr>
                <w:rFonts w:ascii="Times New Roman" w:hAnsi="Times New Roman" w:eastAsia="Times New Roman" w:cs="Times New Roman"/>
                <w:b w:val="0"/>
                <w:i w:val="0"/>
                <w:color w:val="1F2937"/>
                <w:sz w:val="21"/>
              </w:rPr>
              <w:t>Năm ca kiểm thử đều đạt kỳ vọng</w:t>
            </w:r>
          </w:p>
        </w:tc>
        <w:tc>
          <w:tcPr>
            <w:tcW w:w="1388" w:type="dxa"/>
            <w:tcMar>
              <w:top w:w="80" w:type="dxa"/>
              <w:left w:w="120" w:type="dxa"/>
              <w:bottom w:w="80" w:type="dxa"/>
              <w:right w:w="120" w:type="dxa"/>
            </w:tcMar>
            <w:vAlign w:val="center"/>
          </w:tcPr>
          <w:p w14:paraId="257D62B4">
            <w:pPr>
              <w:spacing w:before="0" w:after="0" w:line="276" w:lineRule="auto"/>
              <w:jc w:val="left"/>
            </w:pPr>
            <w:r>
              <w:rPr>
                <w:rFonts w:ascii="Times New Roman" w:hAnsi="Times New Roman" w:eastAsia="Times New Roman" w:cs="Times New Roman"/>
                <w:b w:val="0"/>
                <w:i w:val="0"/>
                <w:color w:val="1F2937"/>
                <w:sz w:val="21"/>
              </w:rPr>
              <w:t>18/07/2026</w:t>
            </w:r>
          </w:p>
        </w:tc>
      </w:tr>
      <w:tr w14:paraId="56D0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tcMar>
              <w:top w:w="80" w:type="dxa"/>
              <w:left w:w="120" w:type="dxa"/>
              <w:bottom w:w="80" w:type="dxa"/>
              <w:right w:w="120" w:type="dxa"/>
            </w:tcMar>
            <w:vAlign w:val="center"/>
          </w:tcPr>
          <w:p w14:paraId="4426D040">
            <w:pPr>
              <w:spacing w:before="0" w:after="0" w:line="276" w:lineRule="auto"/>
              <w:jc w:val="center"/>
            </w:pPr>
            <w:r>
              <w:rPr>
                <w:rFonts w:ascii="Times New Roman" w:hAnsi="Times New Roman" w:eastAsia="Times New Roman" w:cs="Times New Roman"/>
                <w:b w:val="0"/>
                <w:i w:val="0"/>
                <w:color w:val="1F2937"/>
                <w:sz w:val="21"/>
              </w:rPr>
              <w:t>MC-04</w:t>
            </w:r>
          </w:p>
        </w:tc>
        <w:tc>
          <w:tcPr>
            <w:tcW w:w="1500" w:type="dxa"/>
            <w:tcMar>
              <w:top w:w="80" w:type="dxa"/>
              <w:left w:w="120" w:type="dxa"/>
              <w:bottom w:w="80" w:type="dxa"/>
              <w:right w:w="120" w:type="dxa"/>
            </w:tcMar>
            <w:vAlign w:val="center"/>
          </w:tcPr>
          <w:p w14:paraId="2FAF7820">
            <w:pPr>
              <w:spacing w:before="0" w:after="0" w:line="276" w:lineRule="auto"/>
              <w:jc w:val="left"/>
            </w:pPr>
            <w:r>
              <w:rPr>
                <w:rFonts w:ascii="Times New Roman" w:hAnsi="Times New Roman" w:eastAsia="Times New Roman" w:cs="Times New Roman"/>
                <w:b w:val="0"/>
                <w:i w:val="0"/>
                <w:color w:val="1F2937"/>
                <w:sz w:val="21"/>
              </w:rPr>
              <w:t>Manifest</w:t>
            </w:r>
          </w:p>
        </w:tc>
        <w:tc>
          <w:tcPr>
            <w:tcW w:w="3000" w:type="dxa"/>
            <w:tcMar>
              <w:top w:w="80" w:type="dxa"/>
              <w:left w:w="120" w:type="dxa"/>
              <w:bottom w:w="80" w:type="dxa"/>
              <w:right w:w="120" w:type="dxa"/>
            </w:tcMar>
            <w:vAlign w:val="center"/>
          </w:tcPr>
          <w:p w14:paraId="03ADE610">
            <w:pPr>
              <w:spacing w:before="0" w:after="0" w:line="276" w:lineRule="auto"/>
              <w:jc w:val="left"/>
            </w:pPr>
            <w:r>
              <w:rPr>
                <w:rFonts w:ascii="Times New Roman" w:hAnsi="Times New Roman" w:eastAsia="Times New Roman" w:cs="Times New Roman"/>
                <w:b w:val="0"/>
                <w:i w:val="0"/>
                <w:color w:val="1F2937"/>
                <w:sz w:val="21"/>
              </w:rPr>
              <w:t>results/signed_manifest_v2.json</w:t>
            </w:r>
          </w:p>
        </w:tc>
        <w:tc>
          <w:tcPr>
            <w:tcW w:w="3100" w:type="dxa"/>
            <w:tcMar>
              <w:top w:w="80" w:type="dxa"/>
              <w:left w:w="120" w:type="dxa"/>
              <w:bottom w:w="80" w:type="dxa"/>
              <w:right w:w="120" w:type="dxa"/>
            </w:tcMar>
            <w:vAlign w:val="center"/>
          </w:tcPr>
          <w:p w14:paraId="4CC8A7AC">
            <w:pPr>
              <w:spacing w:before="0" w:after="0" w:line="276" w:lineRule="auto"/>
              <w:jc w:val="left"/>
            </w:pPr>
            <w:r>
              <w:rPr>
                <w:rFonts w:ascii="Times New Roman" w:hAnsi="Times New Roman" w:eastAsia="Times New Roman" w:cs="Times New Roman"/>
                <w:b w:val="0"/>
                <w:i w:val="0"/>
                <w:color w:val="1F2937"/>
                <w:sz w:val="21"/>
              </w:rPr>
              <w:t>Manifest và chữ ký dùng để kiểm tra nguồn gốc</w:t>
            </w:r>
          </w:p>
        </w:tc>
        <w:tc>
          <w:tcPr>
            <w:tcW w:w="1388" w:type="dxa"/>
            <w:tcMar>
              <w:top w:w="80" w:type="dxa"/>
              <w:left w:w="120" w:type="dxa"/>
              <w:bottom w:w="80" w:type="dxa"/>
              <w:right w:w="120" w:type="dxa"/>
            </w:tcMar>
            <w:vAlign w:val="center"/>
          </w:tcPr>
          <w:p w14:paraId="50B0A168">
            <w:pPr>
              <w:spacing w:before="0" w:after="0" w:line="276" w:lineRule="auto"/>
              <w:jc w:val="left"/>
            </w:pPr>
            <w:r>
              <w:rPr>
                <w:rFonts w:ascii="Times New Roman" w:hAnsi="Times New Roman" w:eastAsia="Times New Roman" w:cs="Times New Roman"/>
                <w:b w:val="0"/>
                <w:i w:val="0"/>
                <w:color w:val="1F2937"/>
                <w:sz w:val="21"/>
              </w:rPr>
              <w:t>18/07/2026</w:t>
            </w:r>
          </w:p>
        </w:tc>
      </w:tr>
      <w:tr w14:paraId="46A0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tcMar>
              <w:top w:w="80" w:type="dxa"/>
              <w:left w:w="120" w:type="dxa"/>
              <w:bottom w:w="80" w:type="dxa"/>
              <w:right w:w="120" w:type="dxa"/>
            </w:tcMar>
            <w:vAlign w:val="center"/>
          </w:tcPr>
          <w:p w14:paraId="78D8CA86">
            <w:pPr>
              <w:spacing w:before="0" w:after="0" w:line="276" w:lineRule="auto"/>
              <w:jc w:val="center"/>
            </w:pPr>
            <w:r>
              <w:rPr>
                <w:rFonts w:ascii="Times New Roman" w:hAnsi="Times New Roman" w:eastAsia="Times New Roman" w:cs="Times New Roman"/>
                <w:b w:val="0"/>
                <w:i w:val="0"/>
                <w:color w:val="1F2937"/>
                <w:sz w:val="21"/>
              </w:rPr>
              <w:t>MC-05</w:t>
            </w:r>
          </w:p>
        </w:tc>
        <w:tc>
          <w:tcPr>
            <w:tcW w:w="1500" w:type="dxa"/>
            <w:tcMar>
              <w:top w:w="80" w:type="dxa"/>
              <w:left w:w="120" w:type="dxa"/>
              <w:bottom w:w="80" w:type="dxa"/>
              <w:right w:w="120" w:type="dxa"/>
            </w:tcMar>
            <w:vAlign w:val="center"/>
          </w:tcPr>
          <w:p w14:paraId="4FF2DCB3">
            <w:pPr>
              <w:spacing w:before="0" w:after="0" w:line="276" w:lineRule="auto"/>
              <w:jc w:val="left"/>
            </w:pPr>
            <w:r>
              <w:rPr>
                <w:rFonts w:ascii="Times New Roman" w:hAnsi="Times New Roman" w:eastAsia="Times New Roman" w:cs="Times New Roman"/>
                <w:b w:val="0"/>
                <w:i w:val="0"/>
                <w:color w:val="1F2937"/>
                <w:sz w:val="21"/>
              </w:rPr>
              <w:t>Sơ đồ</w:t>
            </w:r>
          </w:p>
        </w:tc>
        <w:tc>
          <w:tcPr>
            <w:tcW w:w="3000" w:type="dxa"/>
            <w:tcMar>
              <w:top w:w="80" w:type="dxa"/>
              <w:left w:w="120" w:type="dxa"/>
              <w:bottom w:w="80" w:type="dxa"/>
              <w:right w:w="120" w:type="dxa"/>
            </w:tcMar>
            <w:vAlign w:val="center"/>
          </w:tcPr>
          <w:p w14:paraId="27859FF0">
            <w:pPr>
              <w:spacing w:before="0" w:after="0" w:line="276" w:lineRule="auto"/>
              <w:jc w:val="left"/>
            </w:pPr>
            <w:r>
              <w:rPr>
                <w:rFonts w:ascii="Times New Roman" w:hAnsi="Times New Roman" w:eastAsia="Times New Roman" w:cs="Times New Roman"/>
                <w:b w:val="0"/>
                <w:i w:val="0"/>
                <w:color w:val="1F2937"/>
                <w:sz w:val="21"/>
              </w:rPr>
              <w:t>update_so_do_hinh_anh/so_do_ota_an_toan.png</w:t>
            </w:r>
          </w:p>
        </w:tc>
        <w:tc>
          <w:tcPr>
            <w:tcW w:w="3100" w:type="dxa"/>
            <w:tcMar>
              <w:top w:w="80" w:type="dxa"/>
              <w:left w:w="120" w:type="dxa"/>
              <w:bottom w:w="80" w:type="dxa"/>
              <w:right w:w="120" w:type="dxa"/>
            </w:tcMar>
            <w:vAlign w:val="center"/>
          </w:tcPr>
          <w:p w14:paraId="47E8038E">
            <w:pPr>
              <w:spacing w:before="0" w:after="0" w:line="276" w:lineRule="auto"/>
              <w:jc w:val="left"/>
            </w:pPr>
            <w:r>
              <w:rPr>
                <w:rFonts w:ascii="Times New Roman" w:hAnsi="Times New Roman" w:eastAsia="Times New Roman" w:cs="Times New Roman"/>
                <w:b w:val="0"/>
                <w:i w:val="0"/>
                <w:color w:val="1F2937"/>
                <w:sz w:val="21"/>
              </w:rPr>
              <w:t>Luồng OTA an toàn và các điểm từ chối</w:t>
            </w:r>
          </w:p>
        </w:tc>
        <w:tc>
          <w:tcPr>
            <w:tcW w:w="1388" w:type="dxa"/>
            <w:tcMar>
              <w:top w:w="80" w:type="dxa"/>
              <w:left w:w="120" w:type="dxa"/>
              <w:bottom w:w="80" w:type="dxa"/>
              <w:right w:w="120" w:type="dxa"/>
            </w:tcMar>
            <w:vAlign w:val="center"/>
          </w:tcPr>
          <w:p w14:paraId="36AFD0BF">
            <w:pPr>
              <w:spacing w:before="0" w:after="0" w:line="276" w:lineRule="auto"/>
              <w:jc w:val="left"/>
            </w:pPr>
            <w:r>
              <w:rPr>
                <w:rFonts w:ascii="Times New Roman" w:hAnsi="Times New Roman" w:eastAsia="Times New Roman" w:cs="Times New Roman"/>
                <w:b w:val="0"/>
                <w:i w:val="0"/>
                <w:color w:val="1F2937"/>
                <w:sz w:val="21"/>
              </w:rPr>
              <w:t>18/07/2026</w:t>
            </w:r>
          </w:p>
        </w:tc>
      </w:tr>
    </w:tbl>
    <w:p w14:paraId="187F6768">
      <w:pPr>
        <w:pStyle w:val="3"/>
        <w:keepNext/>
      </w:pPr>
      <w:r>
        <w:t>C. Cam kết trước Buổi 03</w:t>
      </w:r>
    </w:p>
    <w:tbl>
      <w:tblPr>
        <w:tblStyle w:val="35"/>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838"/>
      </w:tblGrid>
      <w:tr w14:paraId="510D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E8EEF5"/>
            <w:tcMar>
              <w:top w:w="80" w:type="dxa"/>
              <w:left w:w="120" w:type="dxa"/>
              <w:bottom w:w="80" w:type="dxa"/>
              <w:right w:w="120" w:type="dxa"/>
            </w:tcMar>
            <w:vAlign w:val="center"/>
          </w:tcPr>
          <w:p w14:paraId="0FF590E8">
            <w:pPr>
              <w:spacing w:before="0" w:after="0" w:line="276" w:lineRule="auto"/>
              <w:jc w:val="left"/>
            </w:pPr>
            <w:r>
              <w:rPr>
                <w:rFonts w:ascii="Times New Roman" w:hAnsi="Times New Roman" w:eastAsia="Times New Roman" w:cs="Times New Roman"/>
                <w:b/>
                <w:i w:val="0"/>
                <w:color w:val="1F2937"/>
                <w:sz w:val="21"/>
              </w:rPr>
              <w:t>Phần sẽ hoàn thành</w:t>
            </w:r>
          </w:p>
        </w:tc>
        <w:tc>
          <w:tcPr>
            <w:tcW w:w="6838" w:type="dxa"/>
            <w:tcMar>
              <w:top w:w="80" w:type="dxa"/>
              <w:left w:w="120" w:type="dxa"/>
              <w:bottom w:w="80" w:type="dxa"/>
              <w:right w:w="120" w:type="dxa"/>
            </w:tcMar>
            <w:vAlign w:val="center"/>
          </w:tcPr>
          <w:p w14:paraId="1601BF91">
            <w:pPr>
              <w:spacing w:before="0" w:after="0" w:line="276" w:lineRule="auto"/>
              <w:jc w:val="left"/>
            </w:pPr>
            <w:r>
              <w:rPr>
                <w:rFonts w:ascii="Times New Roman" w:hAnsi="Times New Roman" w:eastAsia="Times New Roman" w:cs="Times New Roman"/>
                <w:b w:val="0"/>
                <w:i/>
                <w:color w:val="5B6573"/>
                <w:sz w:val="21"/>
              </w:rPr>
              <w:t>Hoàn thiện Chương 2; viết Chương 3 về phương pháp, mô hình và kế hoạch đánh giá.</w:t>
            </w:r>
          </w:p>
        </w:tc>
      </w:tr>
      <w:tr w14:paraId="5745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E8EEF5"/>
            <w:tcMar>
              <w:top w:w="80" w:type="dxa"/>
              <w:left w:w="120" w:type="dxa"/>
              <w:bottom w:w="80" w:type="dxa"/>
              <w:right w:w="120" w:type="dxa"/>
            </w:tcMar>
            <w:vAlign w:val="center"/>
          </w:tcPr>
          <w:p w14:paraId="0BC4F4AC">
            <w:pPr>
              <w:spacing w:before="0" w:after="0" w:line="276" w:lineRule="auto"/>
              <w:jc w:val="left"/>
            </w:pPr>
            <w:r>
              <w:rPr>
                <w:rFonts w:ascii="Times New Roman" w:hAnsi="Times New Roman" w:eastAsia="Times New Roman" w:cs="Times New Roman"/>
                <w:b/>
                <w:i w:val="0"/>
                <w:color w:val="1F2937"/>
                <w:sz w:val="21"/>
              </w:rPr>
              <w:t>Sản phẩm dự kiến</w:t>
            </w:r>
          </w:p>
        </w:tc>
        <w:tc>
          <w:tcPr>
            <w:tcW w:w="6838" w:type="dxa"/>
            <w:tcMar>
              <w:top w:w="80" w:type="dxa"/>
              <w:left w:w="120" w:type="dxa"/>
              <w:bottom w:w="80" w:type="dxa"/>
              <w:right w:w="120" w:type="dxa"/>
            </w:tcMar>
            <w:vAlign w:val="center"/>
          </w:tcPr>
          <w:p w14:paraId="5652A666">
            <w:pPr>
              <w:spacing w:before="0" w:after="0" w:line="276" w:lineRule="auto"/>
              <w:jc w:val="left"/>
            </w:pPr>
            <w:r>
              <w:rPr>
                <w:rFonts w:ascii="Times New Roman" w:hAnsi="Times New Roman" w:eastAsia="Times New Roman" w:cs="Times New Roman"/>
                <w:b w:val="0"/>
                <w:i/>
                <w:color w:val="5B6573"/>
                <w:sz w:val="21"/>
              </w:rPr>
              <w:t>Sơ đồ kiến trúc chi tiết, test plan, bảng tiêu chí và ma trận rủi ro bản đầu.</w:t>
            </w:r>
          </w:p>
        </w:tc>
      </w:tr>
      <w:tr w14:paraId="43B9F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E8EEF5"/>
            <w:tcMar>
              <w:top w:w="80" w:type="dxa"/>
              <w:left w:w="120" w:type="dxa"/>
              <w:bottom w:w="80" w:type="dxa"/>
              <w:right w:w="120" w:type="dxa"/>
            </w:tcMar>
            <w:vAlign w:val="center"/>
          </w:tcPr>
          <w:p w14:paraId="5ECDD6E6">
            <w:pPr>
              <w:spacing w:before="0" w:after="0" w:line="276" w:lineRule="auto"/>
              <w:jc w:val="left"/>
            </w:pPr>
            <w:r>
              <w:rPr>
                <w:rFonts w:ascii="Times New Roman" w:hAnsi="Times New Roman" w:eastAsia="Times New Roman" w:cs="Times New Roman"/>
                <w:b/>
                <w:i w:val="0"/>
                <w:color w:val="1F2937"/>
                <w:sz w:val="21"/>
              </w:rPr>
              <w:t>Mốc hoàn thành</w:t>
            </w:r>
          </w:p>
        </w:tc>
        <w:tc>
          <w:tcPr>
            <w:tcW w:w="6838" w:type="dxa"/>
            <w:tcMar>
              <w:top w:w="80" w:type="dxa"/>
              <w:left w:w="120" w:type="dxa"/>
              <w:bottom w:w="80" w:type="dxa"/>
              <w:right w:w="120" w:type="dxa"/>
            </w:tcMar>
            <w:vAlign w:val="center"/>
          </w:tcPr>
          <w:p w14:paraId="28BB3969">
            <w:pPr>
              <w:spacing w:before="0" w:after="0" w:line="276" w:lineRule="auto"/>
              <w:jc w:val="left"/>
            </w:pPr>
            <w:r>
              <w:rPr>
                <w:rFonts w:ascii="Times New Roman" w:hAnsi="Times New Roman" w:eastAsia="Times New Roman" w:cs="Times New Roman"/>
                <w:b w:val="0"/>
                <w:i/>
                <w:color w:val="5B6573"/>
                <w:sz w:val="21"/>
              </w:rPr>
              <w:t>25/07/2026 - [BỔ SUNG MÃ COMMIT KHI ĐẨY REPO]</w:t>
            </w:r>
          </w:p>
        </w:tc>
      </w:tr>
      <w:tr w14:paraId="0F9E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E8EEF5"/>
            <w:tcMar>
              <w:top w:w="80" w:type="dxa"/>
              <w:left w:w="120" w:type="dxa"/>
              <w:bottom w:w="80" w:type="dxa"/>
              <w:right w:w="120" w:type="dxa"/>
            </w:tcMar>
            <w:vAlign w:val="center"/>
          </w:tcPr>
          <w:p w14:paraId="7CA62637">
            <w:pPr>
              <w:spacing w:before="0" w:after="0" w:line="276" w:lineRule="auto"/>
              <w:jc w:val="left"/>
            </w:pPr>
            <w:r>
              <w:rPr>
                <w:rFonts w:ascii="Times New Roman" w:hAnsi="Times New Roman" w:eastAsia="Times New Roman" w:cs="Times New Roman"/>
                <w:b/>
                <w:i w:val="0"/>
                <w:color w:val="1F2937"/>
                <w:sz w:val="21"/>
              </w:rPr>
              <w:t>Hỗ trợ cần từ giảng viên</w:t>
            </w:r>
          </w:p>
        </w:tc>
        <w:tc>
          <w:tcPr>
            <w:tcW w:w="6838" w:type="dxa"/>
            <w:tcMar>
              <w:top w:w="80" w:type="dxa"/>
              <w:left w:w="120" w:type="dxa"/>
              <w:bottom w:w="80" w:type="dxa"/>
              <w:right w:w="120" w:type="dxa"/>
            </w:tcMar>
            <w:vAlign w:val="center"/>
          </w:tcPr>
          <w:p w14:paraId="55AE5174">
            <w:pPr>
              <w:spacing w:before="0" w:after="0" w:line="276" w:lineRule="auto"/>
              <w:jc w:val="left"/>
            </w:pPr>
            <w:r>
              <w:rPr>
                <w:rFonts w:ascii="Times New Roman" w:hAnsi="Times New Roman" w:eastAsia="Times New Roman" w:cs="Times New Roman"/>
                <w:b w:val="0"/>
                <w:i w:val="0"/>
                <w:color w:val="1F2937"/>
                <w:sz w:val="21"/>
              </w:rPr>
              <w:t>Nhờ giảng viên xác nhận phạm vi mô phỏng Python có đáp ứng yêu cầu trước khi chuyển sang ESP-IDF/phần cứng thật.</w:t>
            </w:r>
          </w:p>
        </w:tc>
      </w:tr>
    </w:tbl>
    <w:p w14:paraId="47AF18AD">
      <w:r>
        <w:br w:type="page"/>
      </w:r>
    </w:p>
    <w:p w14:paraId="3648D46D">
      <w:pPr>
        <w:jc w:val="center"/>
      </w:pPr>
      <w:r>
        <w:rPr>
          <w:rFonts w:ascii="Times New Roman" w:hAnsi="Times New Roman" w:eastAsia="Times New Roman"/>
          <w:b/>
          <w:i w:val="0"/>
          <w:color w:val="1F3A5F"/>
          <w:sz w:val="32"/>
        </w:rPr>
        <w:t>PHIẾU CẬP NHẬT TIẾN ĐỘ ĐỀ TÀI</w:t>
      </w:r>
    </w:p>
    <w:p w14:paraId="73F026F5">
      <w:pPr>
        <w:jc w:val="center"/>
      </w:pPr>
      <w:r>
        <w:rPr>
          <w:rFonts w:ascii="Times New Roman" w:hAnsi="Times New Roman" w:eastAsia="Times New Roman"/>
          <w:b w:val="0"/>
          <w:i/>
          <w:color w:val="555555"/>
          <w:sz w:val="24"/>
        </w:rPr>
        <w:t>Học phần: Bảo mật IoT (INT4410) - Dành cho sinh viên cập nhật hằng tuần</w:t>
      </w:r>
    </w:p>
    <w:p w14:paraId="20B02BC7">
      <w:pPr>
        <w:pStyle w:val="2"/>
      </w:pPr>
      <w:r>
        <w:t>1. Thông tin chung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3315"/>
        <w:gridCol w:w="1709"/>
        <w:gridCol w:w="3168"/>
      </w:tblGrid>
      <w:tr w14:paraId="4961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AF0F6"/>
            <w:vAlign w:val="center"/>
          </w:tcPr>
          <w:p w14:paraId="03339D53">
            <w:pPr>
              <w:spacing w:after="0"/>
              <w:jc w:val="left"/>
            </w:pPr>
            <w:r>
              <w:rPr>
                <w:rFonts w:ascii="Times New Roman" w:hAnsi="Times New Roman" w:eastAsia="Times New Roman"/>
                <w:b/>
                <w:i w:val="0"/>
                <w:sz w:val="22"/>
              </w:rPr>
              <w:t>Mã SV</w:t>
            </w:r>
          </w:p>
        </w:tc>
        <w:tc>
          <w:tcPr>
            <w:tcW w:w="3402" w:type="dxa"/>
            <w:vAlign w:val="center"/>
          </w:tcPr>
          <w:p w14:paraId="6C02CD2C">
            <w:pPr>
              <w:spacing w:after="0"/>
              <w:jc w:val="left"/>
            </w:pPr>
            <w:r>
              <w:rPr>
                <w:rFonts w:ascii="Times New Roman" w:hAnsi="Times New Roman" w:eastAsia="Times New Roman"/>
                <w:b w:val="0"/>
                <w:i w:val="0"/>
                <w:sz w:val="22"/>
              </w:rPr>
              <w:t>231A010297</w:t>
            </w:r>
          </w:p>
        </w:tc>
        <w:tc>
          <w:tcPr>
            <w:tcW w:w="1814" w:type="dxa"/>
            <w:shd w:val="clear" w:color="auto" w:fill="EAF0F6"/>
            <w:vAlign w:val="center"/>
          </w:tcPr>
          <w:p w14:paraId="5855AA4F">
            <w:pPr>
              <w:spacing w:after="0"/>
              <w:jc w:val="left"/>
            </w:pPr>
            <w:r>
              <w:rPr>
                <w:rFonts w:ascii="Times New Roman" w:hAnsi="Times New Roman" w:eastAsia="Times New Roman"/>
                <w:b/>
                <w:i w:val="0"/>
                <w:sz w:val="22"/>
              </w:rPr>
              <w:t>Họ và tên</w:t>
            </w:r>
          </w:p>
        </w:tc>
        <w:tc>
          <w:tcPr>
            <w:tcW w:w="3515" w:type="dxa"/>
            <w:vAlign w:val="center"/>
          </w:tcPr>
          <w:p w14:paraId="4A49982B">
            <w:pPr>
              <w:spacing w:after="0"/>
              <w:jc w:val="left"/>
            </w:pPr>
            <w:r>
              <w:rPr>
                <w:rFonts w:ascii="Times New Roman" w:hAnsi="Times New Roman" w:eastAsia="Times New Roman"/>
                <w:b w:val="0"/>
                <w:i w:val="0"/>
                <w:sz w:val="22"/>
              </w:rPr>
              <w:t>Trần Thị Hà Vy</w:t>
            </w:r>
          </w:p>
        </w:tc>
      </w:tr>
      <w:tr w14:paraId="0AA3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AF0F6"/>
            <w:vAlign w:val="center"/>
          </w:tcPr>
          <w:p w14:paraId="3749C09A">
            <w:pPr>
              <w:spacing w:after="0"/>
              <w:jc w:val="left"/>
            </w:pPr>
            <w:r>
              <w:rPr>
                <w:rFonts w:ascii="Times New Roman" w:hAnsi="Times New Roman" w:eastAsia="Times New Roman"/>
                <w:b/>
                <w:i w:val="0"/>
                <w:sz w:val="22"/>
              </w:rPr>
              <w:t>Lớp</w:t>
            </w:r>
          </w:p>
        </w:tc>
        <w:tc>
          <w:tcPr>
            <w:tcW w:w="3402" w:type="dxa"/>
            <w:vAlign w:val="center"/>
          </w:tcPr>
          <w:p w14:paraId="4E7C4180">
            <w:pPr>
              <w:spacing w:after="0"/>
              <w:jc w:val="left"/>
            </w:pPr>
            <w:r>
              <w:rPr>
                <w:rFonts w:ascii="Times New Roman" w:hAnsi="Times New Roman" w:eastAsia="Times New Roman"/>
                <w:b w:val="0"/>
                <w:i w:val="0"/>
                <w:sz w:val="22"/>
              </w:rPr>
              <w:t>253INT441001</w:t>
            </w:r>
          </w:p>
        </w:tc>
        <w:tc>
          <w:tcPr>
            <w:tcW w:w="1814" w:type="dxa"/>
            <w:shd w:val="clear" w:color="auto" w:fill="EAF0F6"/>
            <w:vAlign w:val="center"/>
          </w:tcPr>
          <w:p w14:paraId="60D0D0E0">
            <w:pPr>
              <w:spacing w:after="0"/>
              <w:jc w:val="left"/>
            </w:pPr>
            <w:r>
              <w:rPr>
                <w:rFonts w:ascii="Times New Roman" w:hAnsi="Times New Roman" w:eastAsia="Times New Roman"/>
                <w:b/>
                <w:i w:val="0"/>
                <w:sz w:val="22"/>
              </w:rPr>
              <w:t>Tuần báo cáo</w:t>
            </w:r>
          </w:p>
        </w:tc>
        <w:tc>
          <w:tcPr>
            <w:tcW w:w="3515" w:type="dxa"/>
            <w:vAlign w:val="center"/>
          </w:tcPr>
          <w:p w14:paraId="1F2ECF02">
            <w:pPr>
              <w:spacing w:after="0"/>
              <w:jc w:val="left"/>
            </w:pPr>
            <w:r>
              <w:rPr>
                <w:rFonts w:ascii="Times New Roman" w:hAnsi="Times New Roman" w:eastAsia="Times New Roman"/>
                <w:b w:val="0"/>
                <w:i w:val="0"/>
                <w:sz w:val="22"/>
              </w:rPr>
              <w:t>Tuần 02</w:t>
            </w:r>
          </w:p>
        </w:tc>
      </w:tr>
      <w:tr w14:paraId="08ED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AF0F6"/>
            <w:vAlign w:val="center"/>
          </w:tcPr>
          <w:p w14:paraId="50D63B7F">
            <w:pPr>
              <w:spacing w:after="0"/>
              <w:jc w:val="left"/>
            </w:pPr>
            <w:r>
              <w:rPr>
                <w:rFonts w:ascii="Times New Roman" w:hAnsi="Times New Roman" w:eastAsia="Times New Roman"/>
                <w:b/>
                <w:i w:val="0"/>
                <w:sz w:val="22"/>
              </w:rPr>
              <w:t>Mã đề tài</w:t>
            </w:r>
          </w:p>
        </w:tc>
        <w:tc>
          <w:tcPr>
            <w:tcW w:w="3402" w:type="dxa"/>
            <w:vAlign w:val="center"/>
          </w:tcPr>
          <w:p w14:paraId="35522ECE">
            <w:pPr>
              <w:spacing w:after="0"/>
              <w:jc w:val="left"/>
            </w:pPr>
            <w:r>
              <w:rPr>
                <w:rFonts w:ascii="Times New Roman" w:hAnsi="Times New Roman" w:eastAsia="Times New Roman"/>
                <w:b w:val="0"/>
                <w:i w:val="0"/>
                <w:sz w:val="22"/>
              </w:rPr>
              <w:t>20</w:t>
            </w:r>
          </w:p>
        </w:tc>
        <w:tc>
          <w:tcPr>
            <w:tcW w:w="1814" w:type="dxa"/>
            <w:shd w:val="clear" w:color="auto" w:fill="EAF0F6"/>
            <w:vAlign w:val="center"/>
          </w:tcPr>
          <w:p w14:paraId="6E39F21D">
            <w:pPr>
              <w:spacing w:after="0"/>
              <w:jc w:val="left"/>
            </w:pPr>
            <w:r>
              <w:rPr>
                <w:rFonts w:ascii="Times New Roman" w:hAnsi="Times New Roman" w:eastAsia="Times New Roman"/>
                <w:b/>
                <w:i w:val="0"/>
                <w:sz w:val="22"/>
              </w:rPr>
              <w:t>Tên đề tài</w:t>
            </w:r>
          </w:p>
        </w:tc>
        <w:tc>
          <w:tcPr>
            <w:tcW w:w="3515" w:type="dxa"/>
            <w:vAlign w:val="center"/>
          </w:tcPr>
          <w:p w14:paraId="5C40870D">
            <w:pPr>
              <w:spacing w:after="0"/>
              <w:jc w:val="left"/>
            </w:pPr>
            <w:r>
              <w:rPr>
                <w:rFonts w:ascii="Times New Roman" w:hAnsi="Times New Roman" w:eastAsia="Times New Roman"/>
                <w:b w:val="0"/>
                <w:i w:val="0"/>
                <w:sz w:val="22"/>
              </w:rPr>
              <w:t>Cập nhật firmware an toàn cho thiết bị IoT</w:t>
            </w:r>
          </w:p>
        </w:tc>
      </w:tr>
      <w:tr w14:paraId="12BC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AF0F6"/>
            <w:vAlign w:val="center"/>
          </w:tcPr>
          <w:p w14:paraId="416D612A">
            <w:pPr>
              <w:spacing w:after="0"/>
              <w:jc w:val="left"/>
            </w:pPr>
            <w:r>
              <w:rPr>
                <w:rFonts w:ascii="Times New Roman" w:hAnsi="Times New Roman" w:eastAsia="Times New Roman"/>
                <w:b/>
                <w:i w:val="0"/>
                <w:sz w:val="22"/>
              </w:rPr>
              <w:t>Link GitHub/repo</w:t>
            </w:r>
          </w:p>
        </w:tc>
        <w:tc>
          <w:tcPr>
            <w:tcW w:w="3402" w:type="dxa"/>
            <w:vAlign w:val="center"/>
          </w:tcPr>
          <w:p w14:paraId="4B2041CA">
            <w:pPr>
              <w:spacing w:after="0"/>
              <w:jc w:val="left"/>
            </w:pPr>
            <w:r>
              <w:rPr>
                <w:rFonts w:ascii="Times New Roman" w:hAnsi="Times New Roman" w:eastAsia="Times New Roman"/>
                <w:b w:val="0"/>
                <w:i w:val="0"/>
                <w:sz w:val="22"/>
              </w:rPr>
              <w:t>https://github.com/hv6z/n20-secure-firmware-update-iot</w:t>
            </w:r>
          </w:p>
        </w:tc>
        <w:tc>
          <w:tcPr>
            <w:tcW w:w="1814" w:type="dxa"/>
            <w:shd w:val="clear" w:color="auto" w:fill="EAF0F6"/>
            <w:vAlign w:val="center"/>
          </w:tcPr>
          <w:p w14:paraId="2575A32B">
            <w:pPr>
              <w:spacing w:after="0"/>
              <w:jc w:val="left"/>
            </w:pPr>
            <w:r>
              <w:rPr>
                <w:rFonts w:ascii="Times New Roman" w:hAnsi="Times New Roman" w:eastAsia="Times New Roman"/>
                <w:b/>
                <w:i w:val="0"/>
                <w:sz w:val="22"/>
              </w:rPr>
              <w:t>Link minh chứng</w:t>
            </w:r>
          </w:p>
        </w:tc>
        <w:tc>
          <w:tcPr>
            <w:tcW w:w="3515" w:type="dxa"/>
            <w:vAlign w:val="center"/>
          </w:tcPr>
          <w:p w14:paraId="07356E81">
            <w:pPr>
              <w:spacing w:after="0"/>
              <w:jc w:val="left"/>
            </w:pPr>
            <w:r>
              <w:rPr>
                <w:rFonts w:ascii="Times New Roman" w:hAnsi="Times New Roman" w:eastAsia="Times New Roman"/>
                <w:b w:val="0"/>
                <w:i w:val="0"/>
                <w:sz w:val="22"/>
              </w:rPr>
              <w:t>Repo GitHub và thư mục results/</w:t>
            </w:r>
          </w:p>
        </w:tc>
      </w:tr>
      <w:tr w14:paraId="45C0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AF0F6"/>
            <w:vAlign w:val="center"/>
          </w:tcPr>
          <w:p w14:paraId="55D712CB">
            <w:pPr>
              <w:spacing w:after="0"/>
              <w:jc w:val="left"/>
            </w:pPr>
            <w:r>
              <w:rPr>
                <w:rFonts w:ascii="Times New Roman" w:hAnsi="Times New Roman" w:eastAsia="Times New Roman"/>
                <w:b/>
                <w:i w:val="0"/>
                <w:sz w:val="22"/>
              </w:rPr>
              <w:t>Ngày cập nhật</w:t>
            </w:r>
          </w:p>
        </w:tc>
        <w:tc>
          <w:tcPr>
            <w:tcW w:w="3402" w:type="dxa"/>
            <w:vAlign w:val="center"/>
          </w:tcPr>
          <w:p w14:paraId="593023DF">
            <w:pPr>
              <w:spacing w:after="0"/>
              <w:jc w:val="left"/>
            </w:pPr>
            <w:r>
              <w:rPr>
                <w:rFonts w:ascii="Times New Roman" w:hAnsi="Times New Roman" w:eastAsia="Times New Roman"/>
                <w:b w:val="0"/>
                <w:i w:val="0"/>
                <w:sz w:val="22"/>
              </w:rPr>
              <w:t>18/07/2026</w:t>
            </w:r>
          </w:p>
        </w:tc>
        <w:tc>
          <w:tcPr>
            <w:tcW w:w="1814" w:type="dxa"/>
            <w:shd w:val="clear" w:color="auto" w:fill="EAF0F6"/>
            <w:vAlign w:val="center"/>
          </w:tcPr>
          <w:p w14:paraId="262F4820">
            <w:pPr>
              <w:spacing w:after="0"/>
              <w:jc w:val="left"/>
            </w:pPr>
            <w:r>
              <w:rPr>
                <w:rFonts w:ascii="Times New Roman" w:hAnsi="Times New Roman" w:eastAsia="Times New Roman"/>
                <w:b/>
                <w:i w:val="0"/>
                <w:sz w:val="22"/>
              </w:rPr>
              <w:t>Mức tự đánh giá</w:t>
            </w:r>
          </w:p>
        </w:tc>
        <w:tc>
          <w:tcPr>
            <w:tcW w:w="3515" w:type="dxa"/>
            <w:vAlign w:val="center"/>
          </w:tcPr>
          <w:p w14:paraId="50471AC5">
            <w:pPr>
              <w:spacing w:after="0"/>
              <w:jc w:val="left"/>
            </w:pPr>
            <w:r>
              <w:rPr>
                <w:rFonts w:ascii="Times New Roman" w:hAnsi="Times New Roman" w:eastAsia="Times New Roman"/>
                <w:b w:val="0"/>
                <w:i w:val="0"/>
                <w:sz w:val="22"/>
              </w:rPr>
              <w:t>☑ Đúng tiến độ  □ Cần hỗ trợ  □ Nguy cơ chậm</w:t>
            </w:r>
          </w:p>
        </w:tc>
      </w:tr>
      <w:tr w14:paraId="5F894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AF0F6"/>
            <w:vAlign w:val="center"/>
          </w:tcPr>
          <w:p w14:paraId="2F39A866">
            <w:pPr>
              <w:spacing w:after="0"/>
              <w:jc w:val="left"/>
            </w:pPr>
            <w:r>
              <w:rPr>
                <w:rFonts w:ascii="Times New Roman" w:hAnsi="Times New Roman" w:eastAsia="Times New Roman"/>
                <w:b/>
                <w:i w:val="0"/>
                <w:sz w:val="22"/>
              </w:rPr>
              <w:t>Email/SĐT liên hệ</w:t>
            </w:r>
          </w:p>
        </w:tc>
        <w:tc>
          <w:tcPr>
            <w:tcW w:w="3402" w:type="dxa"/>
            <w:vAlign w:val="center"/>
          </w:tcPr>
          <w:p w14:paraId="34682BC0">
            <w:pPr>
              <w:spacing w:after="0"/>
              <w:jc w:val="left"/>
              <w:rPr>
                <w:rFonts w:hint="default"/>
                <w:lang w:val="vi-VN"/>
              </w:rPr>
            </w:pPr>
            <w:r>
              <w:rPr>
                <w:rFonts w:hint="default"/>
                <w:lang w:val="vi-VN"/>
              </w:rPr>
              <w:t>havytran1111@gmail.com</w:t>
            </w:r>
          </w:p>
        </w:tc>
        <w:tc>
          <w:tcPr>
            <w:tcW w:w="1814" w:type="dxa"/>
            <w:shd w:val="clear" w:color="auto" w:fill="EAF0F6"/>
            <w:vAlign w:val="center"/>
          </w:tcPr>
          <w:p w14:paraId="5A4C56BD">
            <w:pPr>
              <w:spacing w:after="0"/>
              <w:jc w:val="left"/>
            </w:pPr>
            <w:r>
              <w:rPr>
                <w:rFonts w:ascii="Times New Roman" w:hAnsi="Times New Roman" w:eastAsia="Times New Roman"/>
                <w:b/>
                <w:i w:val="0"/>
                <w:sz w:val="22"/>
              </w:rPr>
              <w:t>Nhóm/cá nhân</w:t>
            </w:r>
          </w:p>
        </w:tc>
        <w:tc>
          <w:tcPr>
            <w:tcW w:w="3515" w:type="dxa"/>
            <w:vAlign w:val="center"/>
          </w:tcPr>
          <w:p w14:paraId="3984620E">
            <w:pPr>
              <w:spacing w:after="0"/>
              <w:jc w:val="left"/>
            </w:pPr>
            <w:r>
              <w:rPr>
                <w:rFonts w:ascii="Times New Roman" w:hAnsi="Times New Roman" w:eastAsia="Times New Roman"/>
                <w:b w:val="0"/>
                <w:i w:val="0"/>
                <w:sz w:val="22"/>
              </w:rPr>
              <w:t>☑ Cá nhân  □ Nhóm</w:t>
            </w:r>
          </w:p>
        </w:tc>
      </w:tr>
    </w:tbl>
    <w:p w14:paraId="399128F8">
      <w:pPr>
        <w:pStyle w:val="2"/>
      </w:pPr>
      <w:r>
        <w:t>2. Checklist tiến độ Tuần 02</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
        <w:gridCol w:w="3943"/>
        <w:gridCol w:w="1830"/>
        <w:gridCol w:w="3449"/>
      </w:tblGrid>
      <w:tr w14:paraId="14CE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1F3A5F"/>
            <w:vAlign w:val="center"/>
          </w:tcPr>
          <w:p w14:paraId="41404681">
            <w:pPr>
              <w:spacing w:after="0"/>
              <w:jc w:val="center"/>
            </w:pPr>
            <w:r>
              <w:rPr>
                <w:rFonts w:ascii="Times New Roman" w:hAnsi="Times New Roman" w:eastAsia="Times New Roman"/>
                <w:b/>
                <w:i w:val="0"/>
                <w:color w:val="FFFFFF"/>
                <w:sz w:val="22"/>
              </w:rPr>
              <w:t>STT</w:t>
            </w:r>
          </w:p>
        </w:tc>
        <w:tc>
          <w:tcPr>
            <w:tcW w:w="5102" w:type="dxa"/>
            <w:shd w:val="clear" w:color="auto" w:fill="1F3A5F"/>
            <w:vAlign w:val="center"/>
          </w:tcPr>
          <w:p w14:paraId="0CD4D012">
            <w:pPr>
              <w:spacing w:after="0"/>
              <w:jc w:val="center"/>
            </w:pPr>
            <w:r>
              <w:rPr>
                <w:rFonts w:ascii="Times New Roman" w:hAnsi="Times New Roman" w:eastAsia="Times New Roman"/>
                <w:b/>
                <w:i w:val="0"/>
                <w:color w:val="FFFFFF"/>
                <w:sz w:val="22"/>
              </w:rPr>
              <w:t>Nội dung cần hoàn thành</w:t>
            </w:r>
          </w:p>
        </w:tc>
        <w:tc>
          <w:tcPr>
            <w:tcW w:w="2268" w:type="dxa"/>
            <w:shd w:val="clear" w:color="auto" w:fill="1F3A5F"/>
            <w:vAlign w:val="center"/>
          </w:tcPr>
          <w:p w14:paraId="106EDE94">
            <w:pPr>
              <w:spacing w:after="0"/>
              <w:jc w:val="center"/>
            </w:pPr>
            <w:r>
              <w:rPr>
                <w:rFonts w:ascii="Times New Roman" w:hAnsi="Times New Roman" w:eastAsia="Times New Roman"/>
                <w:b/>
                <w:i w:val="0"/>
                <w:color w:val="FFFFFF"/>
                <w:sz w:val="22"/>
              </w:rPr>
              <w:t>Trạng thái</w:t>
            </w:r>
          </w:p>
        </w:tc>
        <w:tc>
          <w:tcPr>
            <w:tcW w:w="2835" w:type="dxa"/>
            <w:shd w:val="clear" w:color="auto" w:fill="1F3A5F"/>
            <w:vAlign w:val="center"/>
          </w:tcPr>
          <w:p w14:paraId="4DCBA97A">
            <w:pPr>
              <w:spacing w:after="0"/>
              <w:jc w:val="center"/>
            </w:pPr>
            <w:r>
              <w:rPr>
                <w:rFonts w:ascii="Times New Roman" w:hAnsi="Times New Roman" w:eastAsia="Times New Roman"/>
                <w:b/>
                <w:i w:val="0"/>
                <w:color w:val="FFFFFF"/>
                <w:sz w:val="22"/>
              </w:rPr>
              <w:t>Ghi chú/minh chứng</w:t>
            </w:r>
          </w:p>
        </w:tc>
      </w:tr>
      <w:tr w14:paraId="6A53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511E57E4">
            <w:pPr>
              <w:spacing w:after="0"/>
              <w:jc w:val="center"/>
            </w:pPr>
            <w:r>
              <w:rPr>
                <w:rFonts w:ascii="Times New Roman" w:hAnsi="Times New Roman" w:eastAsia="Times New Roman"/>
                <w:b w:val="0"/>
                <w:i w:val="0"/>
                <w:sz w:val="22"/>
              </w:rPr>
              <w:t>1</w:t>
            </w:r>
          </w:p>
        </w:tc>
        <w:tc>
          <w:tcPr>
            <w:tcW w:w="5102" w:type="dxa"/>
            <w:vAlign w:val="center"/>
          </w:tcPr>
          <w:p w14:paraId="7ADD1E9E">
            <w:pPr>
              <w:spacing w:after="0"/>
              <w:jc w:val="left"/>
            </w:pPr>
            <w:r>
              <w:rPr>
                <w:rFonts w:ascii="Times New Roman" w:hAnsi="Times New Roman" w:eastAsia="Times New Roman"/>
                <w:b w:val="0"/>
                <w:i w:val="0"/>
                <w:sz w:val="22"/>
              </w:rPr>
              <w:t>Đã tạo repo GitHub/thư mục làm việc và đặt tên đúng đề tài.</w:t>
            </w:r>
          </w:p>
        </w:tc>
        <w:tc>
          <w:tcPr>
            <w:tcW w:w="2268" w:type="dxa"/>
            <w:vAlign w:val="center"/>
          </w:tcPr>
          <w:p w14:paraId="3F06FD23">
            <w:pPr>
              <w:spacing w:after="0"/>
              <w:jc w:val="center"/>
            </w:pPr>
            <w:r>
              <w:rPr>
                <w:rFonts w:ascii="Times New Roman" w:hAnsi="Times New Roman" w:eastAsia="Times New Roman"/>
                <w:b w:val="0"/>
                <w:i w:val="0"/>
                <w:sz w:val="22"/>
              </w:rPr>
              <w:t>☑ Xong  □ Đang làm  □ Chưa làm</w:t>
            </w:r>
          </w:p>
        </w:tc>
        <w:tc>
          <w:tcPr>
            <w:tcW w:w="2835" w:type="dxa"/>
            <w:vAlign w:val="center"/>
          </w:tcPr>
          <w:p w14:paraId="125495CB">
            <w:pPr>
              <w:spacing w:after="0"/>
              <w:jc w:val="left"/>
            </w:pPr>
            <w:r>
              <w:rPr>
                <w:rFonts w:ascii="Times New Roman" w:hAnsi="Times New Roman" w:eastAsia="Times New Roman"/>
                <w:b w:val="0"/>
                <w:i w:val="0"/>
                <w:sz w:val="22"/>
              </w:rPr>
              <w:t>Repo đúng tên, có README và cấu trúc src/configs/data/results/report/slides.</w:t>
            </w:r>
          </w:p>
        </w:tc>
      </w:tr>
      <w:tr w14:paraId="53D9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6386C6DA">
            <w:pPr>
              <w:spacing w:after="0"/>
              <w:jc w:val="center"/>
            </w:pPr>
            <w:r>
              <w:rPr>
                <w:rFonts w:ascii="Times New Roman" w:hAnsi="Times New Roman" w:eastAsia="Times New Roman"/>
                <w:b w:val="0"/>
                <w:i w:val="0"/>
                <w:sz w:val="22"/>
              </w:rPr>
              <w:t>2</w:t>
            </w:r>
          </w:p>
        </w:tc>
        <w:tc>
          <w:tcPr>
            <w:tcW w:w="5102" w:type="dxa"/>
            <w:vAlign w:val="center"/>
          </w:tcPr>
          <w:p w14:paraId="49A54DF0">
            <w:pPr>
              <w:spacing w:after="0"/>
              <w:jc w:val="left"/>
            </w:pPr>
            <w:r>
              <w:rPr>
                <w:rFonts w:ascii="Times New Roman" w:hAnsi="Times New Roman" w:eastAsia="Times New Roman"/>
                <w:b w:val="0"/>
                <w:i w:val="0"/>
                <w:sz w:val="22"/>
              </w:rPr>
              <w:t>Đã viết đề cương 1-2 trang: lý do chọn đề tài, mục tiêu, phạm vi, sản phẩm dự kiến.</w:t>
            </w:r>
          </w:p>
        </w:tc>
        <w:tc>
          <w:tcPr>
            <w:tcW w:w="2268" w:type="dxa"/>
            <w:vAlign w:val="center"/>
          </w:tcPr>
          <w:p w14:paraId="4A9794F8">
            <w:pPr>
              <w:spacing w:after="0"/>
              <w:jc w:val="center"/>
            </w:pPr>
            <w:r>
              <w:rPr>
                <w:rFonts w:ascii="Times New Roman" w:hAnsi="Times New Roman" w:eastAsia="Times New Roman"/>
                <w:b w:val="0"/>
                <w:i w:val="0"/>
                <w:sz w:val="22"/>
              </w:rPr>
              <w:t>☑ Xong  □ Đang làm  □ Chưa làm</w:t>
            </w:r>
          </w:p>
        </w:tc>
        <w:tc>
          <w:tcPr>
            <w:tcW w:w="2835" w:type="dxa"/>
            <w:vAlign w:val="center"/>
          </w:tcPr>
          <w:p w14:paraId="3B3E44D5">
            <w:pPr>
              <w:spacing w:after="0"/>
              <w:jc w:val="left"/>
            </w:pPr>
            <w:r>
              <w:rPr>
                <w:rFonts w:ascii="Times New Roman" w:hAnsi="Times New Roman" w:eastAsia="Times New Roman"/>
                <w:b w:val="0"/>
                <w:i w:val="0"/>
                <w:sz w:val="22"/>
              </w:rPr>
              <w:t>Chương 1 hoàn chỉnh; đã xác định lý do, vấn đề, mục tiêu, phạm vi và đầu ra.</w:t>
            </w:r>
          </w:p>
        </w:tc>
      </w:tr>
      <w:tr w14:paraId="7B40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50F2FB04">
            <w:pPr>
              <w:spacing w:after="0"/>
              <w:jc w:val="center"/>
            </w:pPr>
            <w:r>
              <w:rPr>
                <w:rFonts w:ascii="Times New Roman" w:hAnsi="Times New Roman" w:eastAsia="Times New Roman"/>
                <w:b w:val="0"/>
                <w:i w:val="0"/>
                <w:sz w:val="22"/>
              </w:rPr>
              <w:t>3</w:t>
            </w:r>
          </w:p>
        </w:tc>
        <w:tc>
          <w:tcPr>
            <w:tcW w:w="5102" w:type="dxa"/>
            <w:vAlign w:val="center"/>
          </w:tcPr>
          <w:p w14:paraId="7C9EC432">
            <w:pPr>
              <w:spacing w:after="0"/>
              <w:jc w:val="left"/>
            </w:pPr>
            <w:r>
              <w:rPr>
                <w:rFonts w:ascii="Times New Roman" w:hAnsi="Times New Roman" w:eastAsia="Times New Roman"/>
                <w:b w:val="0"/>
                <w:i w:val="0"/>
                <w:sz w:val="22"/>
              </w:rPr>
              <w:t>Đã thu thập tối thiểu 5 tài liệu tham khảo, trong đó có ít nhất 1 repo/tool GitHub liên quan.</w:t>
            </w:r>
          </w:p>
        </w:tc>
        <w:tc>
          <w:tcPr>
            <w:tcW w:w="2268" w:type="dxa"/>
            <w:vAlign w:val="center"/>
          </w:tcPr>
          <w:p w14:paraId="2771D40A">
            <w:pPr>
              <w:spacing w:after="0"/>
              <w:jc w:val="center"/>
            </w:pPr>
            <w:r>
              <w:rPr>
                <w:rFonts w:ascii="Times New Roman" w:hAnsi="Times New Roman" w:eastAsia="Times New Roman"/>
                <w:b w:val="0"/>
                <w:i w:val="0"/>
                <w:sz w:val="22"/>
              </w:rPr>
              <w:t>☑ Xong  □ Đang làm  □ Chưa làm</w:t>
            </w:r>
          </w:p>
        </w:tc>
        <w:tc>
          <w:tcPr>
            <w:tcW w:w="2835" w:type="dxa"/>
            <w:vAlign w:val="center"/>
          </w:tcPr>
          <w:p w14:paraId="5E877E5A">
            <w:pPr>
              <w:spacing w:after="0"/>
              <w:jc w:val="left"/>
            </w:pPr>
            <w:r>
              <w:rPr>
                <w:rFonts w:ascii="Times New Roman" w:hAnsi="Times New Roman" w:eastAsia="Times New Roman"/>
                <w:b w:val="0"/>
                <w:i w:val="0"/>
                <w:sz w:val="22"/>
              </w:rPr>
              <w:t>Có ít nhất 5 nguồn chính: ESP-IDF, OWASP ISVS, FSTM, IETF SUIT và IoTGoat.</w:t>
            </w:r>
          </w:p>
        </w:tc>
      </w:tr>
      <w:tr w14:paraId="31C8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329BA4E6">
            <w:pPr>
              <w:spacing w:after="0"/>
              <w:jc w:val="center"/>
            </w:pPr>
            <w:r>
              <w:rPr>
                <w:rFonts w:ascii="Times New Roman" w:hAnsi="Times New Roman" w:eastAsia="Times New Roman"/>
                <w:b w:val="0"/>
                <w:i w:val="0"/>
                <w:sz w:val="22"/>
              </w:rPr>
              <w:t>4</w:t>
            </w:r>
          </w:p>
        </w:tc>
        <w:tc>
          <w:tcPr>
            <w:tcW w:w="5102" w:type="dxa"/>
            <w:vAlign w:val="center"/>
          </w:tcPr>
          <w:p w14:paraId="60FF89DE">
            <w:pPr>
              <w:spacing w:after="0"/>
              <w:jc w:val="left"/>
            </w:pPr>
            <w:r>
              <w:rPr>
                <w:rFonts w:ascii="Times New Roman" w:hAnsi="Times New Roman" w:eastAsia="Times New Roman"/>
                <w:b w:val="0"/>
                <w:i w:val="0"/>
                <w:sz w:val="22"/>
              </w:rPr>
              <w:t>Đã xác định công cụ hoặc phương pháp chính sẽ dùng: lab, checklist, STRIDE, OWASP, demo, code hoặc phân tích case study.</w:t>
            </w:r>
          </w:p>
        </w:tc>
        <w:tc>
          <w:tcPr>
            <w:tcW w:w="2268" w:type="dxa"/>
            <w:vAlign w:val="center"/>
          </w:tcPr>
          <w:p w14:paraId="7FC0B8E1">
            <w:pPr>
              <w:spacing w:after="0"/>
              <w:jc w:val="center"/>
            </w:pPr>
            <w:r>
              <w:rPr>
                <w:rFonts w:ascii="Times New Roman" w:hAnsi="Times New Roman" w:eastAsia="Times New Roman"/>
                <w:b w:val="0"/>
                <w:i w:val="0"/>
                <w:sz w:val="22"/>
              </w:rPr>
              <w:t>☑ Xong  □ Đang làm  □ Chưa làm</w:t>
            </w:r>
          </w:p>
        </w:tc>
        <w:tc>
          <w:tcPr>
            <w:tcW w:w="2835" w:type="dxa"/>
            <w:vAlign w:val="center"/>
          </w:tcPr>
          <w:p w14:paraId="6B018CEB">
            <w:pPr>
              <w:spacing w:after="0"/>
              <w:jc w:val="left"/>
            </w:pPr>
            <w:r>
              <w:rPr>
                <w:rFonts w:ascii="Times New Roman" w:hAnsi="Times New Roman" w:eastAsia="Times New Roman"/>
                <w:b w:val="0"/>
                <w:i w:val="0"/>
                <w:sz w:val="22"/>
              </w:rPr>
              <w:t>Phương pháp: nghiên cứu tài liệu, mô hình luồng, demo Python, ca thử dương/âm và đánh giá rủi ro.</w:t>
            </w:r>
          </w:p>
        </w:tc>
      </w:tr>
      <w:tr w14:paraId="35B9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774CF3A2">
            <w:pPr>
              <w:spacing w:after="0"/>
              <w:jc w:val="center"/>
            </w:pPr>
            <w:r>
              <w:rPr>
                <w:rFonts w:ascii="Times New Roman" w:hAnsi="Times New Roman" w:eastAsia="Times New Roman"/>
                <w:b w:val="0"/>
                <w:i w:val="0"/>
                <w:sz w:val="22"/>
              </w:rPr>
              <w:t>5</w:t>
            </w:r>
          </w:p>
        </w:tc>
        <w:tc>
          <w:tcPr>
            <w:tcW w:w="5102" w:type="dxa"/>
            <w:vAlign w:val="center"/>
          </w:tcPr>
          <w:p w14:paraId="26576ECE">
            <w:pPr>
              <w:spacing w:after="0"/>
              <w:jc w:val="left"/>
            </w:pPr>
            <w:r>
              <w:rPr>
                <w:rFonts w:ascii="Times New Roman" w:hAnsi="Times New Roman" w:eastAsia="Times New Roman"/>
                <w:b w:val="0"/>
                <w:i w:val="0"/>
                <w:sz w:val="22"/>
              </w:rPr>
              <w:t>Đã có kế hoạch Tuần 03 rõ ràng: chạy thử, thu log/ảnh minh chứng, hoàn thiện bảng rủi ro hoặc demo.</w:t>
            </w:r>
          </w:p>
        </w:tc>
        <w:tc>
          <w:tcPr>
            <w:tcW w:w="2268" w:type="dxa"/>
            <w:vAlign w:val="center"/>
          </w:tcPr>
          <w:p w14:paraId="4909C766">
            <w:pPr>
              <w:spacing w:after="0"/>
              <w:jc w:val="center"/>
            </w:pPr>
            <w:r>
              <w:rPr>
                <w:rFonts w:ascii="Times New Roman" w:hAnsi="Times New Roman" w:eastAsia="Times New Roman"/>
                <w:b w:val="0"/>
                <w:i w:val="0"/>
                <w:sz w:val="22"/>
              </w:rPr>
              <w:t>☑ Xong  □ Đang làm  □ Chưa làm</w:t>
            </w:r>
          </w:p>
        </w:tc>
        <w:tc>
          <w:tcPr>
            <w:tcW w:w="2835" w:type="dxa"/>
            <w:vAlign w:val="center"/>
          </w:tcPr>
          <w:p w14:paraId="79DCC831">
            <w:pPr>
              <w:spacing w:after="0"/>
              <w:jc w:val="left"/>
            </w:pPr>
            <w:r>
              <w:rPr>
                <w:rFonts w:ascii="Times New Roman" w:hAnsi="Times New Roman" w:eastAsia="Times New Roman"/>
                <w:b w:val="0"/>
                <w:i w:val="0"/>
                <w:sz w:val="22"/>
              </w:rPr>
              <w:t>Đã có dàn ý Chương 3, sơ đồ OTA và kế hoạch bổ sung test plan/ma trận rủi ro.</w:t>
            </w:r>
          </w:p>
        </w:tc>
      </w:tr>
    </w:tbl>
    <w:p w14:paraId="7A80ACB4">
      <w:pPr>
        <w:pStyle w:val="2"/>
      </w:pPr>
      <w:r>
        <w:t>3. Nội dung đã thực hiện trong tuần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
        <w:gridCol w:w="1707"/>
        <w:gridCol w:w="2020"/>
        <w:gridCol w:w="4524"/>
        <w:gridCol w:w="971"/>
      </w:tblGrid>
      <w:tr w14:paraId="75F6E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1F3A5F"/>
            <w:vAlign w:val="center"/>
          </w:tcPr>
          <w:p w14:paraId="44489432">
            <w:pPr>
              <w:spacing w:after="0"/>
              <w:jc w:val="center"/>
            </w:pPr>
            <w:r>
              <w:rPr>
                <w:rFonts w:ascii="Times New Roman" w:hAnsi="Times New Roman" w:eastAsia="Times New Roman"/>
                <w:b/>
                <w:i w:val="0"/>
                <w:color w:val="FFFFFF"/>
                <w:sz w:val="22"/>
              </w:rPr>
              <w:t>STT</w:t>
            </w:r>
          </w:p>
        </w:tc>
        <w:tc>
          <w:tcPr>
            <w:tcW w:w="2948" w:type="dxa"/>
            <w:shd w:val="clear" w:color="auto" w:fill="1F3A5F"/>
            <w:vAlign w:val="center"/>
          </w:tcPr>
          <w:p w14:paraId="000C3636">
            <w:pPr>
              <w:spacing w:after="0"/>
              <w:jc w:val="center"/>
            </w:pPr>
            <w:r>
              <w:rPr>
                <w:rFonts w:ascii="Times New Roman" w:hAnsi="Times New Roman" w:eastAsia="Times New Roman"/>
                <w:b/>
                <w:i w:val="0"/>
                <w:color w:val="FFFFFF"/>
                <w:sz w:val="22"/>
              </w:rPr>
              <w:t>Công việc</w:t>
            </w:r>
          </w:p>
        </w:tc>
        <w:tc>
          <w:tcPr>
            <w:tcW w:w="2948" w:type="dxa"/>
            <w:shd w:val="clear" w:color="auto" w:fill="1F3A5F"/>
            <w:vAlign w:val="center"/>
          </w:tcPr>
          <w:p w14:paraId="0D33AFE0">
            <w:pPr>
              <w:spacing w:after="0"/>
              <w:jc w:val="center"/>
            </w:pPr>
            <w:r>
              <w:rPr>
                <w:rFonts w:ascii="Times New Roman" w:hAnsi="Times New Roman" w:eastAsia="Times New Roman"/>
                <w:b/>
                <w:i w:val="0"/>
                <w:color w:val="FFFFFF"/>
                <w:sz w:val="22"/>
              </w:rPr>
              <w:t>Kết quả hiện tại</w:t>
            </w:r>
          </w:p>
        </w:tc>
        <w:tc>
          <w:tcPr>
            <w:tcW w:w="2835" w:type="dxa"/>
            <w:shd w:val="clear" w:color="auto" w:fill="1F3A5F"/>
            <w:vAlign w:val="center"/>
          </w:tcPr>
          <w:p w14:paraId="0F4A0332">
            <w:pPr>
              <w:spacing w:after="0"/>
              <w:jc w:val="center"/>
            </w:pPr>
            <w:r>
              <w:rPr>
                <w:rFonts w:ascii="Times New Roman" w:hAnsi="Times New Roman" w:eastAsia="Times New Roman"/>
                <w:b/>
                <w:i w:val="0"/>
                <w:color w:val="FFFFFF"/>
                <w:sz w:val="22"/>
              </w:rPr>
              <w:t>Minh chứng/link/file</w:t>
            </w:r>
          </w:p>
        </w:tc>
        <w:tc>
          <w:tcPr>
            <w:tcW w:w="1361" w:type="dxa"/>
            <w:shd w:val="clear" w:color="auto" w:fill="1F3A5F"/>
            <w:vAlign w:val="center"/>
          </w:tcPr>
          <w:p w14:paraId="1F0FDAF0">
            <w:pPr>
              <w:spacing w:after="0"/>
              <w:jc w:val="center"/>
            </w:pPr>
            <w:r>
              <w:rPr>
                <w:rFonts w:ascii="Times New Roman" w:hAnsi="Times New Roman" w:eastAsia="Times New Roman"/>
                <w:b/>
                <w:i w:val="0"/>
                <w:color w:val="FFFFFF"/>
                <w:sz w:val="22"/>
              </w:rPr>
              <w:t>Tỷ lệ hoàn thành</w:t>
            </w:r>
          </w:p>
        </w:tc>
      </w:tr>
      <w:tr w14:paraId="4445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7960EE9B">
            <w:pPr>
              <w:spacing w:after="0"/>
              <w:jc w:val="center"/>
            </w:pPr>
            <w:r>
              <w:rPr>
                <w:rFonts w:ascii="Times New Roman" w:hAnsi="Times New Roman" w:eastAsia="Times New Roman"/>
                <w:b w:val="0"/>
                <w:i w:val="0"/>
                <w:sz w:val="22"/>
              </w:rPr>
              <w:t>1</w:t>
            </w:r>
          </w:p>
        </w:tc>
        <w:tc>
          <w:tcPr>
            <w:tcW w:w="2948" w:type="dxa"/>
            <w:vAlign w:val="center"/>
          </w:tcPr>
          <w:p w14:paraId="1C33A4FE">
            <w:pPr>
              <w:spacing w:after="0"/>
              <w:jc w:val="left"/>
            </w:pPr>
            <w:r>
              <w:rPr>
                <w:rFonts w:ascii="Times New Roman" w:hAnsi="Times New Roman" w:eastAsia="Times New Roman"/>
                <w:b w:val="0"/>
                <w:i w:val="0"/>
                <w:sz w:val="22"/>
              </w:rPr>
              <w:t>Viết Chương 1</w:t>
            </w:r>
          </w:p>
        </w:tc>
        <w:tc>
          <w:tcPr>
            <w:tcW w:w="2948" w:type="dxa"/>
            <w:vAlign w:val="center"/>
          </w:tcPr>
          <w:p w14:paraId="4008069A">
            <w:pPr>
              <w:spacing w:after="0"/>
              <w:jc w:val="left"/>
            </w:pPr>
            <w:r>
              <w:rPr>
                <w:rFonts w:ascii="Times New Roman" w:hAnsi="Times New Roman" w:eastAsia="Times New Roman"/>
                <w:b w:val="0"/>
                <w:i w:val="0"/>
                <w:sz w:val="22"/>
              </w:rPr>
              <w:t>Hoàn thành các mục 1.1-1.6 và bảng đối chiếu mục tiêu.</w:t>
            </w:r>
          </w:p>
        </w:tc>
        <w:tc>
          <w:tcPr>
            <w:tcW w:w="2835" w:type="dxa"/>
            <w:vAlign w:val="center"/>
          </w:tcPr>
          <w:p w14:paraId="3A82C5A8">
            <w:pPr>
              <w:spacing w:after="0"/>
              <w:jc w:val="left"/>
            </w:pPr>
            <w:r>
              <w:rPr>
                <w:rFonts w:ascii="Times New Roman" w:hAnsi="Times New Roman" w:eastAsia="Times New Roman"/>
                <w:b w:val="0"/>
                <w:i w:val="0"/>
                <w:sz w:val="22"/>
              </w:rPr>
              <w:t>Báo cáo Tuần 02 - Chương 1</w:t>
            </w:r>
          </w:p>
        </w:tc>
        <w:tc>
          <w:tcPr>
            <w:tcW w:w="1361" w:type="dxa"/>
            <w:vAlign w:val="center"/>
          </w:tcPr>
          <w:p w14:paraId="089BA3E7">
            <w:pPr>
              <w:spacing w:after="0"/>
              <w:jc w:val="left"/>
            </w:pPr>
            <w:r>
              <w:rPr>
                <w:rFonts w:ascii="Times New Roman" w:hAnsi="Times New Roman" w:eastAsia="Times New Roman"/>
                <w:b w:val="0"/>
                <w:i w:val="0"/>
                <w:sz w:val="22"/>
              </w:rPr>
              <w:t>100%</w:t>
            </w:r>
          </w:p>
        </w:tc>
      </w:tr>
      <w:tr w14:paraId="0D2A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27D701A6">
            <w:pPr>
              <w:spacing w:after="0"/>
              <w:jc w:val="center"/>
            </w:pPr>
            <w:r>
              <w:rPr>
                <w:rFonts w:ascii="Times New Roman" w:hAnsi="Times New Roman" w:eastAsia="Times New Roman"/>
                <w:b w:val="0"/>
                <w:i w:val="0"/>
                <w:sz w:val="22"/>
              </w:rPr>
              <w:t>2</w:t>
            </w:r>
          </w:p>
        </w:tc>
        <w:tc>
          <w:tcPr>
            <w:tcW w:w="2948" w:type="dxa"/>
            <w:vAlign w:val="center"/>
          </w:tcPr>
          <w:p w14:paraId="3129940E">
            <w:pPr>
              <w:spacing w:after="0"/>
              <w:jc w:val="left"/>
            </w:pPr>
            <w:r>
              <w:rPr>
                <w:rFonts w:ascii="Times New Roman" w:hAnsi="Times New Roman" w:eastAsia="Times New Roman"/>
                <w:b w:val="0"/>
                <w:i w:val="0"/>
                <w:sz w:val="22"/>
              </w:rPr>
              <w:t>Viết bản nháp Chương 2</w:t>
            </w:r>
          </w:p>
        </w:tc>
        <w:tc>
          <w:tcPr>
            <w:tcW w:w="2948" w:type="dxa"/>
            <w:vAlign w:val="center"/>
          </w:tcPr>
          <w:p w14:paraId="5320B389">
            <w:pPr>
              <w:spacing w:after="0"/>
              <w:jc w:val="left"/>
            </w:pPr>
            <w:r>
              <w:rPr>
                <w:rFonts w:ascii="Times New Roman" w:hAnsi="Times New Roman" w:eastAsia="Times New Roman"/>
                <w:b w:val="0"/>
                <w:i w:val="0"/>
                <w:sz w:val="22"/>
              </w:rPr>
              <w:t>Hoàn thành khoảng 60-70% về kiến trúc, mật mã, firmware/OTA và nguồn liên quan.</w:t>
            </w:r>
          </w:p>
        </w:tc>
        <w:tc>
          <w:tcPr>
            <w:tcW w:w="2835" w:type="dxa"/>
            <w:vAlign w:val="center"/>
          </w:tcPr>
          <w:p w14:paraId="2BD36012">
            <w:pPr>
              <w:spacing w:after="0"/>
              <w:jc w:val="left"/>
            </w:pPr>
            <w:r>
              <w:rPr>
                <w:rFonts w:ascii="Times New Roman" w:hAnsi="Times New Roman" w:eastAsia="Times New Roman"/>
                <w:b w:val="0"/>
                <w:i w:val="0"/>
                <w:sz w:val="22"/>
              </w:rPr>
              <w:t>Báo cáo Tuần 02 - Chương 2</w:t>
            </w:r>
          </w:p>
        </w:tc>
        <w:tc>
          <w:tcPr>
            <w:tcW w:w="1361" w:type="dxa"/>
            <w:vAlign w:val="center"/>
          </w:tcPr>
          <w:p w14:paraId="1A44224D">
            <w:pPr>
              <w:spacing w:after="0"/>
              <w:jc w:val="left"/>
            </w:pPr>
            <w:r>
              <w:rPr>
                <w:rFonts w:ascii="Times New Roman" w:hAnsi="Times New Roman" w:eastAsia="Times New Roman"/>
                <w:b w:val="0"/>
                <w:i w:val="0"/>
                <w:sz w:val="22"/>
              </w:rPr>
              <w:t>70%</w:t>
            </w:r>
          </w:p>
        </w:tc>
      </w:tr>
      <w:tr w14:paraId="1285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7679FB1D">
            <w:pPr>
              <w:spacing w:after="0"/>
              <w:jc w:val="center"/>
            </w:pPr>
            <w:r>
              <w:rPr>
                <w:rFonts w:ascii="Times New Roman" w:hAnsi="Times New Roman" w:eastAsia="Times New Roman"/>
                <w:b w:val="0"/>
                <w:i w:val="0"/>
                <w:sz w:val="22"/>
              </w:rPr>
              <w:t>3</w:t>
            </w:r>
          </w:p>
        </w:tc>
        <w:tc>
          <w:tcPr>
            <w:tcW w:w="2948" w:type="dxa"/>
            <w:vAlign w:val="center"/>
          </w:tcPr>
          <w:p w14:paraId="78C595CA">
            <w:pPr>
              <w:spacing w:after="0"/>
              <w:jc w:val="left"/>
            </w:pPr>
            <w:r>
              <w:rPr>
                <w:rFonts w:ascii="Times New Roman" w:hAnsi="Times New Roman" w:eastAsia="Times New Roman"/>
                <w:b w:val="0"/>
                <w:i w:val="0"/>
                <w:sz w:val="22"/>
              </w:rPr>
              <w:t>Thu thập và phân loại nguồn</w:t>
            </w:r>
          </w:p>
        </w:tc>
        <w:tc>
          <w:tcPr>
            <w:tcW w:w="2948" w:type="dxa"/>
            <w:vAlign w:val="center"/>
          </w:tcPr>
          <w:p w14:paraId="154EE083">
            <w:pPr>
              <w:spacing w:after="0"/>
              <w:jc w:val="left"/>
            </w:pPr>
            <w:r>
              <w:rPr>
                <w:rFonts w:ascii="Times New Roman" w:hAnsi="Times New Roman" w:eastAsia="Times New Roman"/>
                <w:b w:val="0"/>
                <w:i w:val="0"/>
                <w:sz w:val="22"/>
              </w:rPr>
              <w:t>Có 5 nguồn chính, ghi rõ URL, phiên bản, phần sử dụng và ngày truy cập.</w:t>
            </w:r>
          </w:p>
        </w:tc>
        <w:tc>
          <w:tcPr>
            <w:tcW w:w="2835" w:type="dxa"/>
            <w:vAlign w:val="center"/>
          </w:tcPr>
          <w:p w14:paraId="772444A0">
            <w:pPr>
              <w:spacing w:after="0"/>
              <w:jc w:val="left"/>
            </w:pPr>
            <w:r>
              <w:rPr>
                <w:rFonts w:ascii="Times New Roman" w:hAnsi="Times New Roman" w:eastAsia="Times New Roman"/>
                <w:b w:val="0"/>
                <w:i w:val="0"/>
                <w:sz w:val="22"/>
              </w:rPr>
              <w:t>Bảng nguồn mục 2.4; references/link_nguon.md</w:t>
            </w:r>
          </w:p>
        </w:tc>
        <w:tc>
          <w:tcPr>
            <w:tcW w:w="1361" w:type="dxa"/>
            <w:vAlign w:val="center"/>
          </w:tcPr>
          <w:p w14:paraId="101C7FDF">
            <w:pPr>
              <w:spacing w:after="0"/>
              <w:jc w:val="left"/>
            </w:pPr>
            <w:r>
              <w:rPr>
                <w:rFonts w:ascii="Times New Roman" w:hAnsi="Times New Roman" w:eastAsia="Times New Roman"/>
                <w:b w:val="0"/>
                <w:i w:val="0"/>
                <w:sz w:val="22"/>
              </w:rPr>
              <w:t>100%</w:t>
            </w:r>
          </w:p>
        </w:tc>
      </w:tr>
      <w:tr w14:paraId="11D8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48C95DCC">
            <w:pPr>
              <w:spacing w:after="0"/>
              <w:jc w:val="center"/>
            </w:pPr>
            <w:r>
              <w:rPr>
                <w:rFonts w:ascii="Times New Roman" w:hAnsi="Times New Roman" w:eastAsia="Times New Roman"/>
                <w:b w:val="0"/>
                <w:i w:val="0"/>
                <w:sz w:val="22"/>
              </w:rPr>
              <w:t>4</w:t>
            </w:r>
          </w:p>
        </w:tc>
        <w:tc>
          <w:tcPr>
            <w:tcW w:w="2948" w:type="dxa"/>
            <w:vAlign w:val="center"/>
          </w:tcPr>
          <w:p w14:paraId="3A194EBF">
            <w:pPr>
              <w:spacing w:after="0"/>
              <w:jc w:val="left"/>
            </w:pPr>
            <w:r>
              <w:rPr>
                <w:rFonts w:ascii="Times New Roman" w:hAnsi="Times New Roman" w:eastAsia="Times New Roman"/>
                <w:b w:val="0"/>
                <w:i w:val="0"/>
                <w:sz w:val="22"/>
              </w:rPr>
              <w:t>Xây dựng sơ đồ và threat model</w:t>
            </w:r>
          </w:p>
        </w:tc>
        <w:tc>
          <w:tcPr>
            <w:tcW w:w="2948" w:type="dxa"/>
            <w:vAlign w:val="center"/>
          </w:tcPr>
          <w:p w14:paraId="684DE4CF">
            <w:pPr>
              <w:spacing w:after="0"/>
              <w:jc w:val="left"/>
            </w:pPr>
            <w:r>
              <w:rPr>
                <w:rFonts w:ascii="Times New Roman" w:hAnsi="Times New Roman" w:eastAsia="Times New Roman"/>
                <w:b w:val="0"/>
                <w:i w:val="0"/>
                <w:sz w:val="22"/>
              </w:rPr>
              <w:t>Có kiến trúc ba vùng, biên tin cậy và luồng xác minh trước khi cài.</w:t>
            </w:r>
          </w:p>
        </w:tc>
        <w:tc>
          <w:tcPr>
            <w:tcW w:w="2835" w:type="dxa"/>
            <w:vAlign w:val="center"/>
          </w:tcPr>
          <w:p w14:paraId="48ECC916">
            <w:pPr>
              <w:spacing w:after="0"/>
              <w:jc w:val="left"/>
            </w:pPr>
            <w:r>
              <w:rPr>
                <w:rFonts w:ascii="Times New Roman" w:hAnsi="Times New Roman" w:eastAsia="Times New Roman"/>
                <w:b w:val="0"/>
                <w:i w:val="0"/>
                <w:sz w:val="22"/>
              </w:rPr>
              <w:t>update_so_do_hinh_anh/so_do_ota_an_toan.png</w:t>
            </w:r>
          </w:p>
        </w:tc>
        <w:tc>
          <w:tcPr>
            <w:tcW w:w="1361" w:type="dxa"/>
            <w:vAlign w:val="center"/>
          </w:tcPr>
          <w:p w14:paraId="3419E5C7">
            <w:pPr>
              <w:spacing w:after="0"/>
              <w:jc w:val="left"/>
            </w:pPr>
            <w:r>
              <w:rPr>
                <w:rFonts w:ascii="Times New Roman" w:hAnsi="Times New Roman" w:eastAsia="Times New Roman"/>
                <w:b w:val="0"/>
                <w:i w:val="0"/>
                <w:sz w:val="22"/>
              </w:rPr>
              <w:t>80%</w:t>
            </w:r>
          </w:p>
        </w:tc>
      </w:tr>
      <w:tr w14:paraId="4A3C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4980161F">
            <w:pPr>
              <w:spacing w:after="0"/>
              <w:jc w:val="center"/>
            </w:pPr>
            <w:r>
              <w:rPr>
                <w:rFonts w:ascii="Times New Roman" w:hAnsi="Times New Roman" w:eastAsia="Times New Roman"/>
                <w:b w:val="0"/>
                <w:i w:val="0"/>
                <w:sz w:val="22"/>
              </w:rPr>
              <w:t>5</w:t>
            </w:r>
          </w:p>
        </w:tc>
        <w:tc>
          <w:tcPr>
            <w:tcW w:w="2948" w:type="dxa"/>
            <w:vAlign w:val="center"/>
          </w:tcPr>
          <w:p w14:paraId="488F71F1">
            <w:pPr>
              <w:spacing w:after="0"/>
              <w:jc w:val="left"/>
            </w:pPr>
            <w:r>
              <w:rPr>
                <w:rFonts w:ascii="Times New Roman" w:hAnsi="Times New Roman" w:eastAsia="Times New Roman"/>
                <w:b w:val="0"/>
                <w:i w:val="0"/>
                <w:sz w:val="22"/>
              </w:rPr>
              <w:t>Chuẩn bị prototype và minh chứng</w:t>
            </w:r>
          </w:p>
        </w:tc>
        <w:tc>
          <w:tcPr>
            <w:tcW w:w="2948" w:type="dxa"/>
            <w:vAlign w:val="center"/>
          </w:tcPr>
          <w:p w14:paraId="03F9F6CD">
            <w:pPr>
              <w:spacing w:after="0"/>
              <w:jc w:val="left"/>
            </w:pPr>
            <w:r>
              <w:rPr>
                <w:rFonts w:ascii="Times New Roman" w:hAnsi="Times New Roman" w:eastAsia="Times New Roman"/>
                <w:b w:val="0"/>
                <w:i w:val="0"/>
                <w:sz w:val="22"/>
              </w:rPr>
              <w:t>Có mã Python, manifest, log và ma trận 5 ca kiểm thử để phát triển ở các tuần sau.</w:t>
            </w:r>
          </w:p>
        </w:tc>
        <w:tc>
          <w:tcPr>
            <w:tcW w:w="2835" w:type="dxa"/>
            <w:vAlign w:val="center"/>
          </w:tcPr>
          <w:p w14:paraId="246AC5A7">
            <w:pPr>
              <w:spacing w:after="0"/>
              <w:jc w:val="left"/>
            </w:pPr>
            <w:r>
              <w:rPr>
                <w:rFonts w:ascii="Times New Roman" w:hAnsi="Times New Roman" w:eastAsia="Times New Roman"/>
                <w:b w:val="0"/>
                <w:i w:val="0"/>
                <w:sz w:val="22"/>
              </w:rPr>
              <w:t>src/code_demo.py; results/</w:t>
            </w:r>
          </w:p>
        </w:tc>
        <w:tc>
          <w:tcPr>
            <w:tcW w:w="1361" w:type="dxa"/>
            <w:vAlign w:val="center"/>
          </w:tcPr>
          <w:p w14:paraId="0DEFCCB7">
            <w:pPr>
              <w:spacing w:after="0"/>
              <w:jc w:val="left"/>
            </w:pPr>
            <w:r>
              <w:rPr>
                <w:rFonts w:ascii="Times New Roman" w:hAnsi="Times New Roman" w:eastAsia="Times New Roman"/>
                <w:b w:val="0"/>
                <w:i w:val="0"/>
                <w:sz w:val="22"/>
              </w:rPr>
              <w:t>100%</w:t>
            </w:r>
          </w:p>
        </w:tc>
      </w:tr>
    </w:tbl>
    <w:p w14:paraId="40EA04F9">
      <w:pPr>
        <w:pStyle w:val="2"/>
      </w:pPr>
      <w:r>
        <w:t>4. Minh chứng bắt buộc đính kèm/link</w:t>
      </w:r>
    </w:p>
    <w:p w14:paraId="6EB20A06">
      <w:pPr>
        <w:pStyle w:val="23"/>
      </w:pPr>
      <w:r>
        <w:rPr>
          <w:rFonts w:ascii="Times New Roman" w:hAnsi="Times New Roman" w:eastAsia="Times New Roman"/>
          <w:b w:val="0"/>
          <w:i w:val="0"/>
          <w:sz w:val="24"/>
        </w:rPr>
        <w:t>Repo: https://github.com/hv6z/n20-secure-firmware-update-iot</w:t>
      </w:r>
    </w:p>
    <w:p w14:paraId="02F1EE3C">
      <w:pPr>
        <w:pStyle w:val="23"/>
      </w:pPr>
      <w:r>
        <w:rPr>
          <w:rFonts w:ascii="Times New Roman" w:hAnsi="Times New Roman" w:eastAsia="Times New Roman"/>
          <w:b w:val="0"/>
          <w:i w:val="0"/>
          <w:sz w:val="24"/>
        </w:rPr>
        <w:t>README.md và file báo cáo Tuần 02 đã gộp trong một tài liệu.</w:t>
      </w:r>
    </w:p>
    <w:p w14:paraId="35DD0E3C">
      <w:pPr>
        <w:pStyle w:val="23"/>
      </w:pPr>
      <w:r>
        <w:rPr>
          <w:rFonts w:ascii="Times New Roman" w:hAnsi="Times New Roman" w:eastAsia="Times New Roman"/>
          <w:b w:val="0"/>
          <w:i w:val="0"/>
          <w:sz w:val="24"/>
        </w:rPr>
        <w:t>Minh chứng: src/code_demo.py, results/test_matrix.csv, secure_update_demo.log và sơ đồ OTA.</w:t>
      </w:r>
    </w:p>
    <w:p w14:paraId="7FF3666B">
      <w:pPr>
        <w:pStyle w:val="23"/>
      </w:pPr>
      <w:r>
        <w:rPr>
          <w:rFonts w:ascii="Times New Roman" w:hAnsi="Times New Roman" w:eastAsia="Times New Roman"/>
          <w:b w:val="0"/>
          <w:i w:val="0"/>
          <w:sz w:val="24"/>
        </w:rPr>
        <w:t>Danh sách nguồn: bảng tại mục 2.4 và references/link_nguon.md.</w:t>
      </w:r>
    </w:p>
    <w:p w14:paraId="3C3F4B9A">
      <w:pPr>
        <w:pStyle w:val="2"/>
      </w:pPr>
      <w:r>
        <w:t>5. Khó khăn/rủi ro đang gặp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7"/>
        <w:gridCol w:w="3268"/>
        <w:gridCol w:w="3259"/>
      </w:tblGrid>
      <w:tr w14:paraId="3870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shd w:val="clear" w:color="auto" w:fill="1F3A5F"/>
            <w:vAlign w:val="center"/>
          </w:tcPr>
          <w:p w14:paraId="1ED4B536">
            <w:pPr>
              <w:spacing w:after="0"/>
              <w:jc w:val="center"/>
            </w:pPr>
            <w:r>
              <w:rPr>
                <w:rFonts w:ascii="Times New Roman" w:hAnsi="Times New Roman" w:eastAsia="Times New Roman"/>
                <w:b/>
                <w:i w:val="0"/>
                <w:color w:val="FFFFFF"/>
                <w:sz w:val="22"/>
              </w:rPr>
              <w:t>Vấn đề</w:t>
            </w:r>
          </w:p>
        </w:tc>
        <w:tc>
          <w:tcPr>
            <w:tcW w:w="3381" w:type="dxa"/>
            <w:shd w:val="clear" w:color="auto" w:fill="1F3A5F"/>
            <w:vAlign w:val="center"/>
          </w:tcPr>
          <w:p w14:paraId="5EFF0C97">
            <w:pPr>
              <w:spacing w:after="0"/>
              <w:jc w:val="center"/>
            </w:pPr>
            <w:r>
              <w:rPr>
                <w:rFonts w:ascii="Times New Roman" w:hAnsi="Times New Roman" w:eastAsia="Times New Roman"/>
                <w:b/>
                <w:i w:val="0"/>
                <w:color w:val="FFFFFF"/>
                <w:sz w:val="22"/>
              </w:rPr>
              <w:t>Ảnh hưởng tới tiến độ</w:t>
            </w:r>
          </w:p>
        </w:tc>
        <w:tc>
          <w:tcPr>
            <w:tcW w:w="3381" w:type="dxa"/>
            <w:shd w:val="clear" w:color="auto" w:fill="1F3A5F"/>
            <w:vAlign w:val="center"/>
          </w:tcPr>
          <w:p w14:paraId="3060E8D5">
            <w:pPr>
              <w:spacing w:after="0"/>
              <w:jc w:val="center"/>
            </w:pPr>
            <w:r>
              <w:rPr>
                <w:rFonts w:ascii="Times New Roman" w:hAnsi="Times New Roman" w:eastAsia="Times New Roman"/>
                <w:b/>
                <w:i w:val="0"/>
                <w:color w:val="FFFFFF"/>
                <w:sz w:val="22"/>
              </w:rPr>
              <w:t>Hỗ trợ cần từ GV/bạn học</w:t>
            </w:r>
          </w:p>
        </w:tc>
      </w:tr>
      <w:tr w14:paraId="1631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303EA5F6">
            <w:pPr>
              <w:spacing w:after="0"/>
              <w:jc w:val="left"/>
            </w:pPr>
            <w:r>
              <w:rPr>
                <w:rFonts w:ascii="Times New Roman" w:hAnsi="Times New Roman" w:eastAsia="Times New Roman"/>
                <w:b w:val="0"/>
                <w:i w:val="0"/>
                <w:sz w:val="22"/>
              </w:rPr>
              <w:t>Demo hiện chỉ chạy bằng Python, chưa có ESP32/bootloader/flash A-B thật.</w:t>
            </w:r>
          </w:p>
        </w:tc>
        <w:tc>
          <w:tcPr>
            <w:tcW w:w="3381" w:type="dxa"/>
            <w:vAlign w:val="center"/>
          </w:tcPr>
          <w:p w14:paraId="1F362934">
            <w:pPr>
              <w:spacing w:after="0"/>
              <w:jc w:val="left"/>
            </w:pPr>
            <w:r>
              <w:rPr>
                <w:rFonts w:ascii="Times New Roman" w:hAnsi="Times New Roman" w:eastAsia="Times New Roman"/>
                <w:b w:val="0"/>
                <w:i w:val="0"/>
                <w:sz w:val="22"/>
              </w:rPr>
              <w:t>Chưa thể kết luận về RAM, thời gian xác minh và khả năng chịu mất điện trên phần cứng.</w:t>
            </w:r>
          </w:p>
        </w:tc>
        <w:tc>
          <w:tcPr>
            <w:tcW w:w="3381" w:type="dxa"/>
            <w:vAlign w:val="center"/>
          </w:tcPr>
          <w:p w14:paraId="3271C8B5">
            <w:pPr>
              <w:spacing w:after="0"/>
              <w:jc w:val="left"/>
            </w:pPr>
            <w:r>
              <w:rPr>
                <w:rFonts w:ascii="Times New Roman" w:hAnsi="Times New Roman" w:eastAsia="Times New Roman"/>
                <w:b w:val="0"/>
                <w:i w:val="0"/>
                <w:sz w:val="22"/>
              </w:rPr>
              <w:t>Nhờ giảng viên xác nhận phạm vi mô phỏng hoặc yêu cầu bổ sung phần cứng.</w:t>
            </w:r>
          </w:p>
        </w:tc>
      </w:tr>
      <w:tr w14:paraId="6843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38FBFECC">
            <w:pPr>
              <w:spacing w:after="0"/>
              <w:jc w:val="left"/>
            </w:pPr>
            <w:r>
              <w:rPr>
                <w:rFonts w:ascii="Times New Roman" w:hAnsi="Times New Roman" w:eastAsia="Times New Roman"/>
                <w:b w:val="0"/>
                <w:i w:val="0"/>
                <w:sz w:val="22"/>
              </w:rPr>
              <w:t>Quản lý vòng đời khóa chưa được triển khai bằng HSM/secure element.</w:t>
            </w:r>
          </w:p>
        </w:tc>
        <w:tc>
          <w:tcPr>
            <w:tcW w:w="3381" w:type="dxa"/>
            <w:vAlign w:val="center"/>
          </w:tcPr>
          <w:p w14:paraId="68430990">
            <w:pPr>
              <w:spacing w:after="0"/>
              <w:jc w:val="left"/>
            </w:pPr>
            <w:r>
              <w:rPr>
                <w:rFonts w:ascii="Times New Roman" w:hAnsi="Times New Roman" w:eastAsia="Times New Roman"/>
                <w:b w:val="0"/>
                <w:i w:val="0"/>
                <w:sz w:val="22"/>
              </w:rPr>
              <w:t>Chưa chứng minh rotation, revocation và bảo vệ khóa ở mức sản xuất.</w:t>
            </w:r>
          </w:p>
        </w:tc>
        <w:tc>
          <w:tcPr>
            <w:tcW w:w="3381" w:type="dxa"/>
            <w:vAlign w:val="center"/>
          </w:tcPr>
          <w:p w14:paraId="48DB9C9E">
            <w:pPr>
              <w:spacing w:after="0"/>
              <w:jc w:val="left"/>
            </w:pPr>
            <w:r>
              <w:rPr>
                <w:rFonts w:ascii="Times New Roman" w:hAnsi="Times New Roman" w:eastAsia="Times New Roman"/>
                <w:b w:val="0"/>
                <w:i w:val="0"/>
                <w:sz w:val="22"/>
              </w:rPr>
              <w:t>Xin góp ý mức độ cần trình bày trong Chương 5.</w:t>
            </w:r>
          </w:p>
        </w:tc>
      </w:tr>
      <w:tr w14:paraId="045BC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319EDE6D">
            <w:pPr>
              <w:spacing w:after="0"/>
              <w:jc w:val="left"/>
            </w:pPr>
            <w:r>
              <w:rPr>
                <w:rFonts w:ascii="Times New Roman" w:hAnsi="Times New Roman" w:eastAsia="Times New Roman"/>
                <w:b w:val="0"/>
                <w:i w:val="0"/>
                <w:sz w:val="22"/>
              </w:rPr>
              <w:t>Chưa có góp ý chi tiết cho bản Tuần 02.</w:t>
            </w:r>
          </w:p>
        </w:tc>
        <w:tc>
          <w:tcPr>
            <w:tcW w:w="3381" w:type="dxa"/>
            <w:vAlign w:val="center"/>
          </w:tcPr>
          <w:p w14:paraId="000D309A">
            <w:pPr>
              <w:spacing w:after="0"/>
              <w:jc w:val="left"/>
            </w:pPr>
            <w:r>
              <w:rPr>
                <w:rFonts w:ascii="Times New Roman" w:hAnsi="Times New Roman" w:eastAsia="Times New Roman"/>
                <w:b w:val="0"/>
                <w:i w:val="0"/>
                <w:sz w:val="22"/>
              </w:rPr>
              <w:t>Có thể phải điều chỉnh bố cục hoặc độ sâu Chương 2 sau khi nhận xét.</w:t>
            </w:r>
          </w:p>
        </w:tc>
        <w:tc>
          <w:tcPr>
            <w:tcW w:w="3381" w:type="dxa"/>
            <w:vAlign w:val="center"/>
          </w:tcPr>
          <w:p w14:paraId="77258575">
            <w:pPr>
              <w:spacing w:after="0"/>
              <w:jc w:val="left"/>
            </w:pPr>
            <w:r>
              <w:rPr>
                <w:rFonts w:ascii="Times New Roman" w:hAnsi="Times New Roman" w:eastAsia="Times New Roman"/>
                <w:b w:val="0"/>
                <w:i w:val="0"/>
                <w:sz w:val="22"/>
              </w:rPr>
              <w:t>Nhờ giảng viên đánh dấu các mục cần ưu tiên sửa.</w:t>
            </w:r>
          </w:p>
        </w:tc>
      </w:tr>
    </w:tbl>
    <w:p w14:paraId="29E22154">
      <w:pPr>
        <w:pStyle w:val="2"/>
      </w:pPr>
      <w:r>
        <w:t>6. Kế hoạch Tuần 03</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2"/>
        <w:gridCol w:w="2470"/>
        <w:gridCol w:w="2467"/>
        <w:gridCol w:w="2465"/>
      </w:tblGrid>
      <w:tr w14:paraId="46526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5" w:type="dxa"/>
            <w:shd w:val="clear" w:color="auto" w:fill="1F3A5F"/>
            <w:vAlign w:val="center"/>
          </w:tcPr>
          <w:p w14:paraId="360FE24E">
            <w:pPr>
              <w:spacing w:after="0"/>
              <w:jc w:val="center"/>
            </w:pPr>
            <w:r>
              <w:rPr>
                <w:rFonts w:ascii="Times New Roman" w:hAnsi="Times New Roman" w:eastAsia="Times New Roman"/>
                <w:b/>
                <w:i w:val="0"/>
                <w:color w:val="FFFFFF"/>
                <w:sz w:val="22"/>
              </w:rPr>
              <w:t>Công việc Tuần 03</w:t>
            </w:r>
          </w:p>
        </w:tc>
        <w:tc>
          <w:tcPr>
            <w:tcW w:w="2535" w:type="dxa"/>
            <w:shd w:val="clear" w:color="auto" w:fill="1F3A5F"/>
            <w:vAlign w:val="center"/>
          </w:tcPr>
          <w:p w14:paraId="42E1B0FA">
            <w:pPr>
              <w:spacing w:after="0"/>
              <w:jc w:val="center"/>
            </w:pPr>
            <w:r>
              <w:rPr>
                <w:rFonts w:ascii="Times New Roman" w:hAnsi="Times New Roman" w:eastAsia="Times New Roman"/>
                <w:b/>
                <w:i w:val="0"/>
                <w:color w:val="FFFFFF"/>
                <w:sz w:val="22"/>
              </w:rPr>
              <w:t>Sản phẩm dự kiến</w:t>
            </w:r>
          </w:p>
        </w:tc>
        <w:tc>
          <w:tcPr>
            <w:tcW w:w="2535" w:type="dxa"/>
            <w:shd w:val="clear" w:color="auto" w:fill="1F3A5F"/>
            <w:vAlign w:val="center"/>
          </w:tcPr>
          <w:p w14:paraId="44356117">
            <w:pPr>
              <w:spacing w:after="0"/>
              <w:jc w:val="center"/>
            </w:pPr>
            <w:r>
              <w:rPr>
                <w:rFonts w:ascii="Times New Roman" w:hAnsi="Times New Roman" w:eastAsia="Times New Roman"/>
                <w:b/>
                <w:i w:val="0"/>
                <w:color w:val="FFFFFF"/>
                <w:sz w:val="22"/>
              </w:rPr>
              <w:t>Thời hạn</w:t>
            </w:r>
          </w:p>
        </w:tc>
        <w:tc>
          <w:tcPr>
            <w:tcW w:w="2535" w:type="dxa"/>
            <w:shd w:val="clear" w:color="auto" w:fill="1F3A5F"/>
            <w:vAlign w:val="center"/>
          </w:tcPr>
          <w:p w14:paraId="41AB0C6E">
            <w:pPr>
              <w:spacing w:after="0"/>
              <w:jc w:val="center"/>
            </w:pPr>
            <w:r>
              <w:rPr>
                <w:rFonts w:ascii="Times New Roman" w:hAnsi="Times New Roman" w:eastAsia="Times New Roman"/>
                <w:b/>
                <w:i w:val="0"/>
                <w:color w:val="FFFFFF"/>
                <w:sz w:val="22"/>
              </w:rPr>
              <w:t>Ghi chú</w:t>
            </w:r>
          </w:p>
        </w:tc>
      </w:tr>
      <w:tr w14:paraId="6DE0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5" w:type="dxa"/>
            <w:vAlign w:val="center"/>
          </w:tcPr>
          <w:p w14:paraId="03071FCD">
            <w:pPr>
              <w:spacing w:after="0"/>
              <w:jc w:val="left"/>
            </w:pPr>
            <w:r>
              <w:rPr>
                <w:rFonts w:ascii="Times New Roman" w:hAnsi="Times New Roman" w:eastAsia="Times New Roman"/>
                <w:b w:val="0"/>
                <w:i w:val="0"/>
                <w:sz w:val="22"/>
              </w:rPr>
              <w:t>Hoàn thiện Chương 2 và chuẩn hóa trích dẫn</w:t>
            </w:r>
          </w:p>
        </w:tc>
        <w:tc>
          <w:tcPr>
            <w:tcW w:w="2535" w:type="dxa"/>
            <w:vAlign w:val="center"/>
          </w:tcPr>
          <w:p w14:paraId="767BBFCA">
            <w:pPr>
              <w:spacing w:after="0"/>
              <w:jc w:val="left"/>
            </w:pPr>
            <w:r>
              <w:rPr>
                <w:rFonts w:ascii="Times New Roman" w:hAnsi="Times New Roman" w:eastAsia="Times New Roman"/>
                <w:b w:val="0"/>
                <w:i w:val="0"/>
                <w:sz w:val="22"/>
              </w:rPr>
              <w:t>Chương 2 hoàn chỉnh và bảng nguồn đã rà soát</w:t>
            </w:r>
          </w:p>
        </w:tc>
        <w:tc>
          <w:tcPr>
            <w:tcW w:w="2535" w:type="dxa"/>
            <w:vAlign w:val="center"/>
          </w:tcPr>
          <w:p w14:paraId="5A3E1C76">
            <w:pPr>
              <w:spacing w:after="0"/>
              <w:jc w:val="left"/>
            </w:pPr>
            <w:r>
              <w:rPr>
                <w:rFonts w:ascii="Times New Roman" w:hAnsi="Times New Roman" w:eastAsia="Times New Roman"/>
                <w:b w:val="0"/>
                <w:i w:val="0"/>
                <w:sz w:val="22"/>
              </w:rPr>
              <w:t>22/07/2026</w:t>
            </w:r>
          </w:p>
        </w:tc>
        <w:tc>
          <w:tcPr>
            <w:tcW w:w="2535" w:type="dxa"/>
            <w:vAlign w:val="center"/>
          </w:tcPr>
          <w:p w14:paraId="73C9AD37">
            <w:pPr>
              <w:spacing w:after="0"/>
              <w:jc w:val="left"/>
            </w:pPr>
            <w:r>
              <w:rPr>
                <w:rFonts w:ascii="Times New Roman" w:hAnsi="Times New Roman" w:eastAsia="Times New Roman"/>
                <w:b w:val="0"/>
                <w:i w:val="0"/>
                <w:sz w:val="22"/>
              </w:rPr>
              <w:t>Bổ sung theo góp ý</w:t>
            </w:r>
          </w:p>
        </w:tc>
      </w:tr>
      <w:tr w14:paraId="4DF8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5" w:type="dxa"/>
            <w:vAlign w:val="center"/>
          </w:tcPr>
          <w:p w14:paraId="5C7584C7">
            <w:pPr>
              <w:spacing w:after="0"/>
              <w:jc w:val="left"/>
            </w:pPr>
            <w:r>
              <w:rPr>
                <w:rFonts w:ascii="Times New Roman" w:hAnsi="Times New Roman" w:eastAsia="Times New Roman"/>
                <w:b w:val="0"/>
                <w:i w:val="0"/>
                <w:sz w:val="22"/>
              </w:rPr>
              <w:t>Viết Chương 3 - phương pháp và thiết kế</w:t>
            </w:r>
          </w:p>
        </w:tc>
        <w:tc>
          <w:tcPr>
            <w:tcW w:w="2535" w:type="dxa"/>
            <w:vAlign w:val="center"/>
          </w:tcPr>
          <w:p w14:paraId="02DD246E">
            <w:pPr>
              <w:spacing w:after="0"/>
              <w:jc w:val="left"/>
            </w:pPr>
            <w:r>
              <w:rPr>
                <w:rFonts w:ascii="Times New Roman" w:hAnsi="Times New Roman" w:eastAsia="Times New Roman"/>
                <w:b w:val="0"/>
                <w:i w:val="0"/>
                <w:sz w:val="22"/>
              </w:rPr>
              <w:t>Sơ đồ kiến trúc, threat model và mô tả quy trình</w:t>
            </w:r>
          </w:p>
        </w:tc>
        <w:tc>
          <w:tcPr>
            <w:tcW w:w="2535" w:type="dxa"/>
            <w:vAlign w:val="center"/>
          </w:tcPr>
          <w:p w14:paraId="503A4DC8">
            <w:pPr>
              <w:spacing w:after="0"/>
              <w:jc w:val="left"/>
            </w:pPr>
            <w:r>
              <w:rPr>
                <w:rFonts w:ascii="Times New Roman" w:hAnsi="Times New Roman" w:eastAsia="Times New Roman"/>
                <w:b w:val="0"/>
                <w:i w:val="0"/>
                <w:sz w:val="22"/>
              </w:rPr>
              <w:t>24/07/2026</w:t>
            </w:r>
          </w:p>
        </w:tc>
        <w:tc>
          <w:tcPr>
            <w:tcW w:w="2535" w:type="dxa"/>
            <w:vAlign w:val="center"/>
          </w:tcPr>
          <w:p w14:paraId="422871C1">
            <w:pPr>
              <w:spacing w:after="0"/>
              <w:jc w:val="left"/>
            </w:pPr>
            <w:r>
              <w:rPr>
                <w:rFonts w:ascii="Times New Roman" w:hAnsi="Times New Roman" w:eastAsia="Times New Roman"/>
                <w:b w:val="0"/>
                <w:i w:val="0"/>
                <w:sz w:val="22"/>
              </w:rPr>
              <w:t>Dùng dữ liệu giả lập</w:t>
            </w:r>
          </w:p>
        </w:tc>
      </w:tr>
      <w:tr w14:paraId="0B90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5" w:type="dxa"/>
            <w:vAlign w:val="center"/>
          </w:tcPr>
          <w:p w14:paraId="402C2232">
            <w:pPr>
              <w:spacing w:after="0"/>
              <w:jc w:val="left"/>
            </w:pPr>
            <w:r>
              <w:rPr>
                <w:rFonts w:ascii="Times New Roman" w:hAnsi="Times New Roman" w:eastAsia="Times New Roman"/>
                <w:b w:val="0"/>
                <w:i w:val="0"/>
                <w:sz w:val="22"/>
              </w:rPr>
              <w:t>Hoàn thiện test plan và tiêu chí đánh giá</w:t>
            </w:r>
          </w:p>
        </w:tc>
        <w:tc>
          <w:tcPr>
            <w:tcW w:w="2535" w:type="dxa"/>
            <w:vAlign w:val="center"/>
          </w:tcPr>
          <w:p w14:paraId="64A58C86">
            <w:pPr>
              <w:spacing w:after="0"/>
              <w:jc w:val="left"/>
            </w:pPr>
            <w:r>
              <w:rPr>
                <w:rFonts w:ascii="Times New Roman" w:hAnsi="Times New Roman" w:eastAsia="Times New Roman"/>
                <w:b w:val="0"/>
                <w:i w:val="0"/>
                <w:sz w:val="22"/>
              </w:rPr>
              <w:t>Bảng ca thử chấp nhận/từ chối và tiêu chí PASS/FAIL</w:t>
            </w:r>
          </w:p>
        </w:tc>
        <w:tc>
          <w:tcPr>
            <w:tcW w:w="2535" w:type="dxa"/>
            <w:vAlign w:val="center"/>
          </w:tcPr>
          <w:p w14:paraId="69EB5D6E">
            <w:pPr>
              <w:spacing w:after="0"/>
              <w:jc w:val="left"/>
            </w:pPr>
            <w:r>
              <w:rPr>
                <w:rFonts w:ascii="Times New Roman" w:hAnsi="Times New Roman" w:eastAsia="Times New Roman"/>
                <w:b w:val="0"/>
                <w:i w:val="0"/>
                <w:sz w:val="22"/>
              </w:rPr>
              <w:t>25/07/2026</w:t>
            </w:r>
          </w:p>
        </w:tc>
        <w:tc>
          <w:tcPr>
            <w:tcW w:w="2535" w:type="dxa"/>
            <w:vAlign w:val="center"/>
          </w:tcPr>
          <w:p w14:paraId="43EC625D">
            <w:pPr>
              <w:spacing w:after="0"/>
              <w:jc w:val="left"/>
            </w:pPr>
            <w:r>
              <w:rPr>
                <w:rFonts w:ascii="Times New Roman" w:hAnsi="Times New Roman" w:eastAsia="Times New Roman"/>
                <w:b w:val="0"/>
                <w:i w:val="0"/>
                <w:sz w:val="22"/>
              </w:rPr>
              <w:t>Gắn với MT-01 đến MT-04</w:t>
            </w:r>
          </w:p>
        </w:tc>
      </w:tr>
      <w:tr w14:paraId="6484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5" w:type="dxa"/>
            <w:vAlign w:val="center"/>
          </w:tcPr>
          <w:p w14:paraId="2E5DD2E9">
            <w:pPr>
              <w:spacing w:after="0"/>
              <w:jc w:val="left"/>
            </w:pPr>
            <w:r>
              <w:rPr>
                <w:rFonts w:ascii="Times New Roman" w:hAnsi="Times New Roman" w:eastAsia="Times New Roman"/>
                <w:b w:val="0"/>
                <w:i w:val="0"/>
                <w:sz w:val="22"/>
              </w:rPr>
              <w:t>Cập nhật repo và minh chứng</w:t>
            </w:r>
          </w:p>
        </w:tc>
        <w:tc>
          <w:tcPr>
            <w:tcW w:w="2535" w:type="dxa"/>
            <w:vAlign w:val="center"/>
          </w:tcPr>
          <w:p w14:paraId="30E175DA">
            <w:pPr>
              <w:spacing w:after="0"/>
              <w:jc w:val="left"/>
            </w:pPr>
            <w:r>
              <w:rPr>
                <w:rFonts w:ascii="Times New Roman" w:hAnsi="Times New Roman" w:eastAsia="Times New Roman"/>
                <w:b w:val="0"/>
                <w:i w:val="0"/>
                <w:sz w:val="22"/>
              </w:rPr>
              <w:t>Commit, README, ảnh/log và bảng rủi ro bản đầu</w:t>
            </w:r>
          </w:p>
        </w:tc>
        <w:tc>
          <w:tcPr>
            <w:tcW w:w="2535" w:type="dxa"/>
            <w:vAlign w:val="center"/>
          </w:tcPr>
          <w:p w14:paraId="11703A88">
            <w:pPr>
              <w:spacing w:after="0"/>
              <w:jc w:val="left"/>
            </w:pPr>
            <w:r>
              <w:rPr>
                <w:rFonts w:ascii="Times New Roman" w:hAnsi="Times New Roman" w:eastAsia="Times New Roman"/>
                <w:b w:val="0"/>
                <w:i w:val="0"/>
                <w:sz w:val="22"/>
              </w:rPr>
              <w:t>25/07/2026</w:t>
            </w:r>
          </w:p>
        </w:tc>
        <w:tc>
          <w:tcPr>
            <w:tcW w:w="2535" w:type="dxa"/>
            <w:vAlign w:val="center"/>
          </w:tcPr>
          <w:p w14:paraId="129692FB">
            <w:pPr>
              <w:spacing w:after="0"/>
              <w:jc w:val="left"/>
            </w:pPr>
            <w:r>
              <w:rPr>
                <w:rFonts w:ascii="Times New Roman" w:hAnsi="Times New Roman" w:eastAsia="Times New Roman"/>
                <w:b w:val="0"/>
                <w:i w:val="0"/>
                <w:sz w:val="22"/>
              </w:rPr>
              <w:t>[BỔ SUNG MÃ COMMIT]</w:t>
            </w:r>
          </w:p>
        </w:tc>
      </w:tr>
    </w:tbl>
    <w:p w14:paraId="626BF698">
      <w:pPr>
        <w:pStyle w:val="2"/>
      </w:pPr>
      <w:r>
        <w:t>7. Tự đánh giá của sinh viên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4"/>
        <w:gridCol w:w="4980"/>
      </w:tblGrid>
      <w:tr w14:paraId="252DD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71" w:type="dxa"/>
            <w:shd w:val="clear" w:color="auto" w:fill="EAF0F6"/>
            <w:vAlign w:val="center"/>
          </w:tcPr>
          <w:p w14:paraId="674E0741">
            <w:pPr>
              <w:spacing w:after="0"/>
              <w:jc w:val="left"/>
            </w:pPr>
            <w:r>
              <w:rPr>
                <w:rFonts w:ascii="Times New Roman" w:hAnsi="Times New Roman" w:eastAsia="Times New Roman"/>
                <w:b/>
                <w:i w:val="0"/>
                <w:sz w:val="22"/>
              </w:rPr>
              <w:t>Tiến độ tự đánh giá</w:t>
            </w:r>
          </w:p>
        </w:tc>
        <w:tc>
          <w:tcPr>
            <w:tcW w:w="5071" w:type="dxa"/>
            <w:vAlign w:val="center"/>
          </w:tcPr>
          <w:p w14:paraId="2F09317F">
            <w:pPr>
              <w:spacing w:after="0"/>
              <w:jc w:val="left"/>
            </w:pPr>
            <w:r>
              <w:rPr>
                <w:rFonts w:ascii="Times New Roman" w:hAnsi="Times New Roman" w:eastAsia="Times New Roman"/>
                <w:b w:val="0"/>
                <w:i w:val="0"/>
                <w:sz w:val="22"/>
              </w:rPr>
              <w:t>□ 0-25%  ☑ 26-50%  □ 51-75%  □ 76-100%</w:t>
            </w:r>
          </w:p>
        </w:tc>
      </w:tr>
      <w:tr w14:paraId="49B7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1" w:type="dxa"/>
            <w:shd w:val="clear" w:color="auto" w:fill="EAF0F6"/>
            <w:vAlign w:val="center"/>
          </w:tcPr>
          <w:p w14:paraId="7DC04D5B">
            <w:pPr>
              <w:spacing w:after="0"/>
              <w:jc w:val="left"/>
            </w:pPr>
            <w:r>
              <w:rPr>
                <w:rFonts w:ascii="Times New Roman" w:hAnsi="Times New Roman" w:eastAsia="Times New Roman"/>
                <w:b/>
                <w:i w:val="0"/>
                <w:sz w:val="22"/>
              </w:rPr>
              <w:t>Mức độ hiểu đề tài</w:t>
            </w:r>
          </w:p>
        </w:tc>
        <w:tc>
          <w:tcPr>
            <w:tcW w:w="5071" w:type="dxa"/>
            <w:vAlign w:val="center"/>
          </w:tcPr>
          <w:p w14:paraId="7EAD1A86">
            <w:pPr>
              <w:spacing w:after="0"/>
              <w:jc w:val="left"/>
            </w:pPr>
            <w:r>
              <w:rPr>
                <w:rFonts w:ascii="Times New Roman" w:hAnsi="Times New Roman" w:eastAsia="Times New Roman"/>
                <w:b w:val="0"/>
                <w:i w:val="0"/>
                <w:sz w:val="22"/>
              </w:rPr>
              <w:t>□ Chưa rõ  □ Cơ bản  ☑ Khá rõ  □ Rất rõ</w:t>
            </w:r>
          </w:p>
        </w:tc>
      </w:tr>
      <w:tr w14:paraId="61F93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1" w:type="dxa"/>
            <w:shd w:val="clear" w:color="auto" w:fill="EAF0F6"/>
            <w:vAlign w:val="center"/>
          </w:tcPr>
          <w:p w14:paraId="2D85A711">
            <w:pPr>
              <w:spacing w:after="0"/>
              <w:jc w:val="left"/>
            </w:pPr>
            <w:r>
              <w:rPr>
                <w:rFonts w:ascii="Times New Roman" w:hAnsi="Times New Roman" w:eastAsia="Times New Roman"/>
                <w:b/>
                <w:i w:val="0"/>
                <w:sz w:val="22"/>
              </w:rPr>
              <w:t>Cam kết tuần tới</w:t>
            </w:r>
          </w:p>
        </w:tc>
        <w:tc>
          <w:tcPr>
            <w:tcW w:w="5071" w:type="dxa"/>
            <w:vAlign w:val="center"/>
          </w:tcPr>
          <w:p w14:paraId="2209FE40">
            <w:pPr>
              <w:spacing w:after="0"/>
              <w:jc w:val="left"/>
            </w:pPr>
            <w:r>
              <w:rPr>
                <w:rFonts w:ascii="Times New Roman" w:hAnsi="Times New Roman" w:eastAsia="Times New Roman"/>
                <w:b w:val="0"/>
                <w:i w:val="0"/>
                <w:sz w:val="22"/>
              </w:rPr>
              <w:t>Hoàn thành Chương 2 và Chương 3 đúng kế hoạch; cập nhật repo, test plan và minh chứng trước 25/07/2026.</w:t>
            </w:r>
          </w:p>
        </w:tc>
      </w:tr>
      <w:tr w14:paraId="604C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1" w:type="dxa"/>
            <w:shd w:val="clear" w:color="auto" w:fill="EAF0F6"/>
            <w:vAlign w:val="center"/>
          </w:tcPr>
          <w:p w14:paraId="54AE5E39">
            <w:pPr>
              <w:spacing w:after="0"/>
              <w:jc w:val="left"/>
            </w:pPr>
            <w:r>
              <w:rPr>
                <w:rFonts w:ascii="Times New Roman" w:hAnsi="Times New Roman" w:eastAsia="Times New Roman"/>
                <w:b/>
                <w:i w:val="0"/>
                <w:sz w:val="22"/>
              </w:rPr>
              <w:t>Chữ ký/tên sinh viên</w:t>
            </w:r>
          </w:p>
        </w:tc>
        <w:tc>
          <w:tcPr>
            <w:tcW w:w="5071" w:type="dxa"/>
            <w:vAlign w:val="center"/>
          </w:tcPr>
          <w:p w14:paraId="6789A970">
            <w:pPr>
              <w:spacing w:after="0"/>
              <w:jc w:val="left"/>
              <w:rPr>
                <w:rFonts w:hint="default"/>
                <w:lang w:val="vi-VN"/>
              </w:rPr>
            </w:pPr>
            <w:r>
              <w:rPr>
                <w:rFonts w:hint="default"/>
                <w:lang w:val="vi-VN"/>
              </w:rPr>
              <w:drawing>
                <wp:inline distT="0" distB="0" distL="114300" distR="114300">
                  <wp:extent cx="1833880" cy="1020445"/>
                  <wp:effectExtent l="0" t="0" r="0" b="0"/>
                  <wp:docPr id="1" name="Picture 1" descr="imag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removebg-preview"/>
                          <pic:cNvPicPr>
                            <a:picLocks noChangeAspect="1"/>
                          </pic:cNvPicPr>
                        </pic:nvPicPr>
                        <pic:blipFill>
                          <a:blip r:embed="rId8"/>
                          <a:stretch>
                            <a:fillRect/>
                          </a:stretch>
                        </pic:blipFill>
                        <pic:spPr>
                          <a:xfrm>
                            <a:off x="0" y="0"/>
                            <a:ext cx="1833880" cy="1020445"/>
                          </a:xfrm>
                          <a:prstGeom prst="rect">
                            <a:avLst/>
                          </a:prstGeom>
                        </pic:spPr>
                      </pic:pic>
                    </a:graphicData>
                  </a:graphic>
                </wp:inline>
              </w:drawing>
            </w:r>
          </w:p>
        </w:tc>
      </w:tr>
    </w:tbl>
    <w:p w14:paraId="16C7B3A9">
      <w:pPr>
        <w:pStyle w:val="2"/>
      </w:pPr>
      <w:r>
        <w:t>8. Nhận xét của giảng viên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21"/>
      </w:tblGrid>
      <w:tr w14:paraId="75EB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1" w:type="dxa"/>
            <w:shd w:val="clear" w:color="auto" w:fill="FFF2CC"/>
            <w:vAlign w:val="center"/>
          </w:tcPr>
          <w:p w14:paraId="6BD6802D">
            <w:pPr>
              <w:spacing w:after="0"/>
              <w:jc w:val="left"/>
            </w:pPr>
            <w:r>
              <w:rPr>
                <w:rFonts w:ascii="Times New Roman" w:hAnsi="Times New Roman" w:eastAsia="Times New Roman"/>
                <w:b/>
                <w:i w:val="0"/>
                <w:sz w:val="22"/>
              </w:rPr>
              <w:t>Trạng thái</w:t>
            </w:r>
          </w:p>
        </w:tc>
        <w:tc>
          <w:tcPr>
            <w:tcW w:w="5071" w:type="dxa"/>
            <w:vAlign w:val="center"/>
          </w:tcPr>
          <w:p w14:paraId="42CA248D">
            <w:pPr>
              <w:spacing w:after="0"/>
              <w:jc w:val="left"/>
            </w:pPr>
            <w:r>
              <w:rPr>
                <w:rFonts w:ascii="Times New Roman" w:hAnsi="Times New Roman" w:eastAsia="Times New Roman"/>
                <w:b w:val="0"/>
                <w:i w:val="0"/>
                <w:sz w:val="22"/>
              </w:rPr>
              <w:t>□ Đúng tiến độ  □ Cần nhắc  □ Nguy cơ chậm  □ Hoàn thành sớm</w:t>
            </w:r>
          </w:p>
        </w:tc>
      </w:tr>
      <w:tr w14:paraId="623E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1" w:type="dxa"/>
            <w:shd w:val="clear" w:color="auto" w:fill="FFF2CC"/>
            <w:vAlign w:val="center"/>
          </w:tcPr>
          <w:p w14:paraId="4B690E50">
            <w:pPr>
              <w:spacing w:after="0"/>
              <w:jc w:val="left"/>
            </w:pPr>
            <w:r>
              <w:rPr>
                <w:rFonts w:ascii="Times New Roman" w:hAnsi="Times New Roman" w:eastAsia="Times New Roman"/>
                <w:b/>
                <w:i w:val="0"/>
                <w:sz w:val="22"/>
              </w:rPr>
              <w:t>Nhận xét</w:t>
            </w:r>
          </w:p>
        </w:tc>
        <w:tc>
          <w:tcPr>
            <w:tcW w:w="5071" w:type="dxa"/>
            <w:vAlign w:val="center"/>
          </w:tcPr>
          <w:p w14:paraId="3D815D1D">
            <w:pPr>
              <w:spacing w:after="0"/>
              <w:jc w:val="left"/>
            </w:pPr>
          </w:p>
        </w:tc>
      </w:tr>
      <w:tr w14:paraId="66D7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1" w:type="dxa"/>
            <w:shd w:val="clear" w:color="auto" w:fill="FFF2CC"/>
            <w:vAlign w:val="center"/>
          </w:tcPr>
          <w:p w14:paraId="59502F4F">
            <w:pPr>
              <w:spacing w:after="0"/>
              <w:jc w:val="left"/>
            </w:pPr>
            <w:r>
              <w:rPr>
                <w:rFonts w:ascii="Times New Roman" w:hAnsi="Times New Roman" w:eastAsia="Times New Roman"/>
                <w:b/>
                <w:i w:val="0"/>
                <w:sz w:val="22"/>
              </w:rPr>
              <w:t>Yêu cầu bổ sung</w:t>
            </w:r>
          </w:p>
        </w:tc>
        <w:tc>
          <w:tcPr>
            <w:tcW w:w="5071" w:type="dxa"/>
            <w:vAlign w:val="center"/>
          </w:tcPr>
          <w:p w14:paraId="5875474E">
            <w:pPr>
              <w:spacing w:after="0"/>
              <w:jc w:val="left"/>
            </w:pPr>
          </w:p>
        </w:tc>
      </w:tr>
      <w:tr w14:paraId="4861E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1" w:type="dxa"/>
            <w:shd w:val="clear" w:color="auto" w:fill="FFF2CC"/>
            <w:vAlign w:val="center"/>
          </w:tcPr>
          <w:p w14:paraId="76E82B75">
            <w:pPr>
              <w:spacing w:after="0"/>
              <w:jc w:val="left"/>
            </w:pPr>
            <w:r>
              <w:rPr>
                <w:rFonts w:ascii="Times New Roman" w:hAnsi="Times New Roman" w:eastAsia="Times New Roman"/>
                <w:b/>
                <w:i w:val="0"/>
                <w:sz w:val="22"/>
              </w:rPr>
              <w:t>Điểm/ghi chú quá trình nếu có</w:t>
            </w:r>
          </w:p>
        </w:tc>
        <w:tc>
          <w:tcPr>
            <w:tcW w:w="5071" w:type="dxa"/>
            <w:vAlign w:val="center"/>
          </w:tcPr>
          <w:p w14:paraId="297EF1DB">
            <w:pPr>
              <w:spacing w:after="0"/>
              <w:jc w:val="left"/>
            </w:pPr>
          </w:p>
        </w:tc>
      </w:tr>
    </w:tbl>
    <w:p w14:paraId="4BE1D13C">
      <w:bookmarkStart w:id="0" w:name="_GoBack"/>
      <w:bookmarkEnd w:id="0"/>
    </w:p>
    <w:sectPr>
      <w:pgSz w:w="11906" w:h="16838"/>
      <w:pgMar w:top="1134" w:right="1134" w:bottom="1134" w:left="1134" w:header="709" w:footer="709"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7FA43">
    <w:pPr>
      <w:pStyle w:val="18"/>
      <w:spacing w:after="0"/>
      <w:jc w:val="right"/>
    </w:pPr>
    <w:r>
      <w:rPr>
        <w:rFonts w:ascii="Times New Roman" w:hAnsi="Times New Roman" w:eastAsia="Times New Roman" w:cs="Times New Roman"/>
        <w:b w:val="0"/>
        <w:i w:val="0"/>
        <w:color w:val="5B6573"/>
        <w:sz w:val="18"/>
      </w:rPr>
      <w:t xml:space="preserve">Trang </w:t>
    </w:r>
    <w:r>
      <w:rPr>
        <w:rFonts w:ascii="Times New Roman" w:hAnsi="Times New Roman" w:eastAsia="Times New Roman" w:cs="Times New Roman"/>
        <w:b w:val="0"/>
        <w:i w:val="0"/>
        <w:color w:val="5B6573"/>
        <w:sz w:val="18"/>
      </w:rPr>
      <w:fldChar w:fldCharType="begin"/>
    </w:r>
    <w:r>
      <w:rPr>
        <w:rFonts w:ascii="Times New Roman" w:hAnsi="Times New Roman" w:eastAsia="Times New Roman" w:cs="Times New Roman"/>
        <w:b w:val="0"/>
        <w:i w:val="0"/>
        <w:color w:val="5B6573"/>
        <w:sz w:val="18"/>
      </w:rPr>
      <w:instrText xml:space="preserve"> PAGE </w:instrText>
    </w:r>
    <w:r>
      <w:rPr>
        <w:rFonts w:ascii="Times New Roman" w:hAnsi="Times New Roman" w:eastAsia="Times New Roman" w:cs="Times New Roman"/>
        <w:b w:val="0"/>
        <w:i w:val="0"/>
        <w:color w:val="5B6573"/>
        <w:sz w:val="18"/>
      </w:rPr>
      <w:fldChar w:fldCharType="separate"/>
    </w:r>
    <w:r>
      <w:rPr>
        <w:rFonts w:ascii="Times New Roman" w:hAnsi="Times New Roman" w:eastAsia="Times New Roman" w:cs="Times New Roman"/>
        <w:b w:val="0"/>
        <w:i w:val="0"/>
        <w:color w:val="5B6573"/>
        <w:sz w:val="18"/>
      </w:rPr>
      <w:t>1</w:t>
    </w:r>
    <w:r>
      <w:rPr>
        <w:rFonts w:ascii="Times New Roman" w:hAnsi="Times New Roman" w:eastAsia="Times New Roman" w:cs="Times New Roman"/>
        <w:b w:val="0"/>
        <w:i w:val="0"/>
        <w:color w:val="5B6573"/>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27499">
    <w:pPr>
      <w:pStyle w:val="19"/>
      <w:spacing w:after="0"/>
      <w:jc w:val="left"/>
    </w:pPr>
    <w:r>
      <w:rPr>
        <w:rFonts w:ascii="Times New Roman" w:hAnsi="Times New Roman" w:eastAsia="Times New Roman" w:cs="Times New Roman"/>
        <w:b/>
        <w:i w:val="0"/>
        <w:color w:val="5B6573"/>
        <w:sz w:val="18"/>
      </w:rPr>
      <w:t>BÁO CÁO TIỂU LUẬN CUỐI KỲ | BẢO MẬT IoT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208E"/>
    <w:multiLevelType w:val="singleLevel"/>
    <w:tmpl w:val="0053208E"/>
    <w:lvl w:ilvl="0" w:tentative="0">
      <w:start w:val="1"/>
      <w:numFmt w:val="bullet"/>
      <w:lvlText w:val="•"/>
      <w:lvlJc w:val="left"/>
      <w:pPr>
        <w:tabs>
          <w:tab w:val="left" w:pos="540"/>
        </w:tabs>
        <w:spacing w:after="80" w:line="300" w:lineRule="auto"/>
        <w:ind w:left="540" w:hanging="27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DB2032"/>
    <w:rsid w:val="2AA53F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00" w:lineRule="auto"/>
    </w:pPr>
    <w:rPr>
      <w:rFonts w:ascii="Times New Roman" w:hAnsi="Times New Roman" w:eastAsia="Times New Roman" w:cstheme="minorBidi"/>
      <w:color w:val="1F2937"/>
      <w:sz w:val="22"/>
      <w:szCs w:val="22"/>
      <w:lang w:val="en-US" w:eastAsia="en-US" w:bidi="ar-SA"/>
    </w:rPr>
  </w:style>
  <w:style w:type="paragraph" w:styleId="2">
    <w:name w:val="heading 1"/>
    <w:basedOn w:val="1"/>
    <w:next w:val="1"/>
    <w:link w:val="138"/>
    <w:qFormat/>
    <w:uiPriority w:val="9"/>
    <w:pPr>
      <w:keepNext/>
      <w:keepLines/>
      <w:spacing w:before="360" w:after="200" w:line="276" w:lineRule="auto"/>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80" w:after="140" w:line="276" w:lineRule="auto"/>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100" w:line="276" w:lineRule="auto"/>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1178</Words>
  <Characters>4487</Characters>
  <Lines>0</Lines>
  <Paragraphs>0</Paragraphs>
  <TotalTime>29</TotalTime>
  <ScaleCrop>false</ScaleCrop>
  <LinksUpToDate>false</LinksUpToDate>
  <CharactersWithSpaces>5562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Khoa Công nghệ Thông tin - Trường Đại học Văn Hiến</dc:creator>
  <dc:description>generated by python-docx</dc:description>
  <cp:keywords>Bảo mật IoT, Tuần 02, bản thảo tích lũy, 50 đề tài, 6 buổi</cp:keywords>
  <cp:lastModifiedBy>Kemm</cp:lastModifiedBy>
  <dcterms:modified xsi:type="dcterms:W3CDTF">2026-07-18T04:05:35Z</dcterms:modified>
  <dc:subject>Mẫu chung theo chương cho 50 đề tài, lộ trình 6 buổi</dc:subject>
  <dc:title>Bản thảo tích lũy Tuần 02 - Tiểu luận Bảo mật IoT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eyJoZGlkIjoiMDM3ZTk0YjZlNzhmYzQyYWM2YTU3MGNhNTVmZThjOTAiLCJ1c2VySWQiOiIxMzkxOTg4MjQxNTQzIn0=</vt:lpwstr>
  </property>
  <property fmtid="{D5CDD505-2E9C-101B-9397-08002B2CF9AE}" pid="3" name="KSOProductBuildVer">
    <vt:lpwstr>1033-12.1.0.26880</vt:lpwstr>
  </property>
  <property fmtid="{D5CDD505-2E9C-101B-9397-08002B2CF9AE}" pid="4" name="ICV">
    <vt:lpwstr>5C6684CF2FD34695A1DE1A26E718D1E5_12</vt:lpwstr>
  </property>
</Properties>
</file>