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8651E3" w:rsidRPr="00C26B93" w14:paraId="39B024A8" w14:textId="77777777" w:rsidTr="00ED0D64">
        <w:trPr>
          <w:trHeight w:val="1619"/>
          <w:jc w:val="center"/>
        </w:trPr>
        <w:tc>
          <w:tcPr>
            <w:tcW w:w="10790" w:type="dxa"/>
            <w:shd w:val="clear" w:color="auto" w:fill="4472C4"/>
            <w:vAlign w:val="center"/>
          </w:tcPr>
          <w:p w14:paraId="28DCB994" w14:textId="77777777" w:rsidR="008651E3" w:rsidRPr="00C26B93" w:rsidRDefault="008651E3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ĐẠI HỌC KHOA HỌC TỰ NHIÊN - ĐẠI HỌC QUỐC GIA TP HCM</w:t>
            </w:r>
          </w:p>
          <w:p w14:paraId="36C83543" w14:textId="77777777" w:rsidR="008651E3" w:rsidRPr="00C26B93" w:rsidRDefault="008651E3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KHOA CÔNG NGHỆ THÔNG TIN</w:t>
            </w:r>
          </w:p>
        </w:tc>
      </w:tr>
      <w:tr w:rsidR="008651E3" w:rsidRPr="00C26B93" w14:paraId="58719196" w14:textId="77777777" w:rsidTr="0042187C">
        <w:trPr>
          <w:trHeight w:val="6005"/>
          <w:jc w:val="center"/>
        </w:trPr>
        <w:tc>
          <w:tcPr>
            <w:tcW w:w="10790" w:type="dxa"/>
            <w:shd w:val="clear" w:color="auto" w:fill="auto"/>
            <w:vAlign w:val="center"/>
          </w:tcPr>
          <w:p w14:paraId="357B084A" w14:textId="1F0BCC11" w:rsidR="008651E3" w:rsidRPr="00C26B93" w:rsidRDefault="00F24586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  <w:r w:rsidRPr="00C26B9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08C19614" wp14:editId="59ED2705">
                  <wp:simplePos x="0" y="0"/>
                  <wp:positionH relativeFrom="column">
                    <wp:posOffset>2172970</wp:posOffset>
                  </wp:positionH>
                  <wp:positionV relativeFrom="paragraph">
                    <wp:posOffset>52705</wp:posOffset>
                  </wp:positionV>
                  <wp:extent cx="914400" cy="1323975"/>
                  <wp:effectExtent l="0" t="0" r="0" b="9525"/>
                  <wp:wrapNone/>
                  <wp:docPr id="105" name="image1.jpg" descr="Background pattern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1.jpg" descr="Background pattern&#10;&#10;Description automatically generated with low confidence"/>
                          <pic:cNvPicPr preferRelativeResize="0"/>
                        </pic:nvPicPr>
                        <pic:blipFill rotWithShape="1">
                          <a:blip r:embed="rId11"/>
                          <a:srcRect r="92250" b="10245"/>
                          <a:stretch/>
                        </pic:blipFill>
                        <pic:spPr bwMode="auto">
                          <a:xfrm>
                            <a:off x="0" y="0"/>
                            <a:ext cx="914400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1E3" w:rsidRPr="00C26B9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DEB78EE" wp14:editId="0E76FB1F">
                  <wp:simplePos x="0" y="0"/>
                  <wp:positionH relativeFrom="column">
                    <wp:posOffset>2932430</wp:posOffset>
                  </wp:positionH>
                  <wp:positionV relativeFrom="paragraph">
                    <wp:posOffset>27940</wp:posOffset>
                  </wp:positionV>
                  <wp:extent cx="2022475" cy="1153795"/>
                  <wp:effectExtent l="0" t="0" r="0" b="0"/>
                  <wp:wrapNone/>
                  <wp:docPr id="104" name="image2.png" descr="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 descr="Logo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475" cy="1153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BF9CEC2" w14:textId="77777777" w:rsidR="008651E3" w:rsidRPr="00C26B93" w:rsidRDefault="008651E3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</w:p>
          <w:p w14:paraId="767247AB" w14:textId="77777777" w:rsidR="008651E3" w:rsidRPr="00C26B93" w:rsidRDefault="008651E3" w:rsidP="0042187C">
            <w:pPr>
              <w:spacing w:line="360" w:lineRule="auto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</w:p>
          <w:p w14:paraId="19345440" w14:textId="322EE2B1" w:rsidR="008651E3" w:rsidRPr="00C26B93" w:rsidRDefault="005B1708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48"/>
                <w:szCs w:val="48"/>
              </w:rPr>
            </w:pPr>
            <w:r w:rsidRPr="00C26B93">
              <w:rPr>
                <w:rFonts w:ascii="Times New Roman" w:eastAsia="Cambria" w:hAnsi="Times New Roman" w:cs="Times New Roman"/>
                <w:b/>
                <w:color w:val="000000"/>
                <w:sz w:val="48"/>
                <w:szCs w:val="48"/>
              </w:rPr>
              <w:t>ĐỒ ÁN</w:t>
            </w:r>
          </w:p>
          <w:p w14:paraId="4BBB6EE6" w14:textId="77777777" w:rsidR="0042187C" w:rsidRPr="00C26B93" w:rsidRDefault="0042187C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sz w:val="48"/>
                <w:szCs w:val="48"/>
              </w:rPr>
            </w:pPr>
          </w:p>
          <w:p w14:paraId="57B4E06D" w14:textId="77777777" w:rsidR="0042187C" w:rsidRPr="00C26B93" w:rsidRDefault="0042187C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4472C4"/>
                <w:sz w:val="52"/>
                <w:szCs w:val="52"/>
              </w:rPr>
            </w:pPr>
            <w:r w:rsidRPr="00C26B93">
              <w:rPr>
                <w:rFonts w:ascii="Times New Roman" w:eastAsia="Cambria" w:hAnsi="Times New Roman" w:cs="Times New Roman"/>
                <w:b/>
                <w:color w:val="4472C4"/>
                <w:sz w:val="52"/>
                <w:szCs w:val="52"/>
              </w:rPr>
              <w:t xml:space="preserve">PHÂN TÍCH DỮ LIỆU </w:t>
            </w:r>
          </w:p>
          <w:p w14:paraId="0790C8BC" w14:textId="426FD7C1" w:rsidR="008651E3" w:rsidRPr="00C26B93" w:rsidRDefault="0042187C" w:rsidP="0059484D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  <w:r w:rsidRPr="00C26B93">
              <w:rPr>
                <w:rFonts w:ascii="Times New Roman" w:eastAsia="Cambria" w:hAnsi="Times New Roman" w:cs="Times New Roman"/>
                <w:b/>
                <w:color w:val="4472C4"/>
                <w:sz w:val="52"/>
                <w:szCs w:val="52"/>
              </w:rPr>
              <w:t>BẢO TOÀN TÌNH RIÊNG TƯ</w:t>
            </w:r>
          </w:p>
        </w:tc>
      </w:tr>
      <w:tr w:rsidR="008651E3" w:rsidRPr="00C26B93" w14:paraId="5FA6D2A2" w14:textId="77777777" w:rsidTr="00CF010F">
        <w:trPr>
          <w:trHeight w:val="5598"/>
          <w:jc w:val="center"/>
        </w:trPr>
        <w:tc>
          <w:tcPr>
            <w:tcW w:w="10790" w:type="dxa"/>
            <w:shd w:val="clear" w:color="auto" w:fill="4472C4"/>
            <w:vAlign w:val="center"/>
          </w:tcPr>
          <w:p w14:paraId="2ECE431B" w14:textId="77777777" w:rsidR="0042187C" w:rsidRPr="00C26B93" w:rsidRDefault="0042187C" w:rsidP="0042187C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Giảng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viên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phụ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trách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:</w:t>
            </w:r>
          </w:p>
          <w:p w14:paraId="39F1372E" w14:textId="77777777" w:rsidR="0042187C" w:rsidRPr="00C26B93" w:rsidRDefault="0042187C" w:rsidP="0042187C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color w:val="FFFFFF"/>
                <w:sz w:val="32"/>
                <w:szCs w:val="32"/>
              </w:rPr>
            </w:pPr>
            <w:r w:rsidRPr="00C26B93">
              <w:rPr>
                <w:rFonts w:ascii="Times New Roman" w:eastAsia="Cambria" w:hAnsi="Times New Roman" w:cs="Times New Roman"/>
                <w:color w:val="FFFFFF"/>
                <w:sz w:val="32"/>
                <w:szCs w:val="32"/>
              </w:rPr>
              <w:t xml:space="preserve">PGS.TS </w:t>
            </w:r>
            <w:proofErr w:type="spellStart"/>
            <w:r w:rsidRPr="00C26B93">
              <w:rPr>
                <w:rFonts w:ascii="Times New Roman" w:eastAsia="Cambria" w:hAnsi="Times New Roman" w:cs="Times New Roman"/>
                <w:color w:val="FFFFFF"/>
                <w:sz w:val="32"/>
                <w:szCs w:val="32"/>
              </w:rPr>
              <w:t>Nguyễn</w:t>
            </w:r>
            <w:proofErr w:type="spellEnd"/>
            <w:r w:rsidRPr="00C26B93">
              <w:rPr>
                <w:rFonts w:ascii="Times New Roman" w:eastAsia="Cambria" w:hAnsi="Times New Roman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color w:val="FFFFFF"/>
                <w:sz w:val="32"/>
                <w:szCs w:val="32"/>
              </w:rPr>
              <w:t>Đình</w:t>
            </w:r>
            <w:proofErr w:type="spellEnd"/>
            <w:r w:rsidRPr="00C26B93">
              <w:rPr>
                <w:rFonts w:ascii="Times New Roman" w:eastAsia="Cambria" w:hAnsi="Times New Roman" w:cs="Times New Roman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color w:val="FFFFFF"/>
                <w:sz w:val="32"/>
                <w:szCs w:val="32"/>
              </w:rPr>
              <w:t>Thúc</w:t>
            </w:r>
            <w:proofErr w:type="spellEnd"/>
          </w:p>
          <w:p w14:paraId="75DEA76A" w14:textId="53D9B453" w:rsidR="0042187C" w:rsidRPr="00C26B93" w:rsidRDefault="0042187C" w:rsidP="0042187C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</w:pP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Sinh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viên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thực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hiện</w:t>
            </w:r>
            <w:proofErr w:type="spellEnd"/>
            <w:r w:rsidRPr="00C26B93">
              <w:rPr>
                <w:rFonts w:ascii="Times New Roman" w:eastAsia="Cambria" w:hAnsi="Times New Roman" w:cs="Times New Roman"/>
                <w:b/>
                <w:color w:val="FFFFFF"/>
                <w:sz w:val="32"/>
                <w:szCs w:val="32"/>
              </w:rPr>
              <w:t>:</w:t>
            </w:r>
          </w:p>
          <w:p w14:paraId="79C98730" w14:textId="61E7AE11" w:rsidR="0042187C" w:rsidRPr="00C26B93" w:rsidRDefault="0042187C" w:rsidP="0042187C">
            <w:pPr>
              <w:pStyle w:val="ThngthngWeb"/>
              <w:tabs>
                <w:tab w:val="left" w:pos="2865"/>
              </w:tabs>
              <w:spacing w:before="0" w:beforeAutospacing="0" w:after="0" w:afterAutospacing="0"/>
              <w:jc w:val="center"/>
              <w:rPr>
                <w:rFonts w:eastAsia="Cambria"/>
                <w:color w:val="FFFFFF"/>
                <w:sz w:val="32"/>
                <w:szCs w:val="32"/>
              </w:rPr>
            </w:pPr>
            <w:r w:rsidRPr="00C26B93">
              <w:rPr>
                <w:rFonts w:eastAsia="Cambria"/>
                <w:color w:val="FFFFFF"/>
                <w:sz w:val="32"/>
                <w:szCs w:val="32"/>
              </w:rPr>
              <w:t xml:space="preserve">18120423 - </w:t>
            </w:r>
            <w:proofErr w:type="spellStart"/>
            <w:r w:rsidRPr="00C26B93">
              <w:rPr>
                <w:rFonts w:eastAsia="Cambria"/>
                <w:color w:val="FFFFFF"/>
                <w:sz w:val="32"/>
                <w:szCs w:val="32"/>
              </w:rPr>
              <w:t>Trịnh</w:t>
            </w:r>
            <w:proofErr w:type="spellEnd"/>
            <w:r w:rsidRPr="00C26B93">
              <w:rPr>
                <w:rFonts w:eastAsia="Cambria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eastAsia="Cambria"/>
                <w:color w:val="FFFFFF"/>
                <w:sz w:val="32"/>
                <w:szCs w:val="32"/>
              </w:rPr>
              <w:t>Tấn</w:t>
            </w:r>
            <w:proofErr w:type="spellEnd"/>
            <w:r w:rsidRPr="00C26B93">
              <w:rPr>
                <w:rFonts w:eastAsia="Cambria"/>
                <w:color w:val="FFFFFF"/>
                <w:sz w:val="32"/>
                <w:szCs w:val="32"/>
              </w:rPr>
              <w:t xml:space="preserve"> Khoa</w:t>
            </w:r>
          </w:p>
          <w:p w14:paraId="43543C0A" w14:textId="100D9AD2" w:rsidR="0042187C" w:rsidRPr="00C26B93" w:rsidRDefault="0042187C" w:rsidP="0042187C">
            <w:pPr>
              <w:pStyle w:val="ThngthngWeb"/>
              <w:tabs>
                <w:tab w:val="left" w:pos="2865"/>
              </w:tabs>
              <w:spacing w:before="0" w:beforeAutospacing="0" w:after="0" w:afterAutospacing="0"/>
              <w:jc w:val="center"/>
              <w:rPr>
                <w:rFonts w:eastAsia="Cambria"/>
                <w:color w:val="FFFFFF"/>
                <w:sz w:val="32"/>
                <w:szCs w:val="32"/>
              </w:rPr>
            </w:pPr>
            <w:r w:rsidRPr="00C26B93">
              <w:rPr>
                <w:rFonts w:eastAsia="Cambria"/>
                <w:color w:val="FFFFFF"/>
                <w:sz w:val="32"/>
                <w:szCs w:val="32"/>
              </w:rPr>
              <w:t xml:space="preserve">18120341 – </w:t>
            </w:r>
            <w:proofErr w:type="spellStart"/>
            <w:r w:rsidRPr="00C26B93">
              <w:rPr>
                <w:rFonts w:eastAsia="Cambria"/>
                <w:color w:val="FFFFFF"/>
                <w:sz w:val="32"/>
                <w:szCs w:val="32"/>
              </w:rPr>
              <w:t>Hoàng</w:t>
            </w:r>
            <w:proofErr w:type="spellEnd"/>
            <w:r w:rsidRPr="00C26B93">
              <w:rPr>
                <w:rFonts w:eastAsia="Cambria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eastAsia="Cambria"/>
                <w:color w:val="FFFFFF"/>
                <w:sz w:val="32"/>
                <w:szCs w:val="32"/>
              </w:rPr>
              <w:t>Văn</w:t>
            </w:r>
            <w:proofErr w:type="spellEnd"/>
            <w:r w:rsidRPr="00C26B93">
              <w:rPr>
                <w:rFonts w:eastAsia="Cambria"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C26B93">
              <w:rPr>
                <w:rFonts w:eastAsia="Cambria"/>
                <w:color w:val="FFFFFF"/>
                <w:sz w:val="32"/>
                <w:szCs w:val="32"/>
              </w:rPr>
              <w:t>Duy</w:t>
            </w:r>
            <w:proofErr w:type="spellEnd"/>
          </w:p>
          <w:p w14:paraId="1190325D" w14:textId="74F91931" w:rsidR="0042187C" w:rsidRPr="00C26B93" w:rsidRDefault="0042187C" w:rsidP="0042187C">
            <w:pPr>
              <w:pStyle w:val="ThngthngWeb"/>
              <w:tabs>
                <w:tab w:val="left" w:pos="2865"/>
              </w:tabs>
              <w:spacing w:before="0" w:beforeAutospacing="0" w:after="0" w:afterAutospacing="0"/>
              <w:jc w:val="center"/>
              <w:rPr>
                <w:rFonts w:eastAsia="Cambria"/>
                <w:color w:val="FFFFFF"/>
                <w:sz w:val="32"/>
                <w:szCs w:val="32"/>
              </w:rPr>
            </w:pPr>
            <w:r w:rsidRPr="00C26B93">
              <w:rPr>
                <w:rFonts w:eastAsia="Cambria"/>
                <w:color w:val="FFFFFF"/>
                <w:sz w:val="32"/>
                <w:szCs w:val="32"/>
              </w:rPr>
              <w:t xml:space="preserve">18120426 – Lê Anh </w:t>
            </w:r>
            <w:proofErr w:type="spellStart"/>
            <w:r w:rsidRPr="00C26B93">
              <w:rPr>
                <w:rFonts w:eastAsia="Cambria"/>
                <w:color w:val="FFFFFF"/>
                <w:sz w:val="32"/>
                <w:szCs w:val="32"/>
              </w:rPr>
              <w:t>Khương</w:t>
            </w:r>
            <w:proofErr w:type="spellEnd"/>
          </w:p>
          <w:p w14:paraId="63E8CE62" w14:textId="77777777" w:rsidR="0042187C" w:rsidRPr="00C26B93" w:rsidRDefault="0042187C" w:rsidP="0042187C">
            <w:pPr>
              <w:tabs>
                <w:tab w:val="left" w:pos="2850"/>
              </w:tabs>
              <w:spacing w:line="360" w:lineRule="auto"/>
              <w:jc w:val="center"/>
              <w:rPr>
                <w:rFonts w:ascii="Times New Roman" w:eastAsia="Cambria" w:hAnsi="Times New Roman" w:cs="Times New Roman"/>
                <w:b/>
                <w:color w:val="FFFFFF"/>
                <w:sz w:val="28"/>
                <w:szCs w:val="28"/>
              </w:rPr>
            </w:pPr>
          </w:p>
          <w:p w14:paraId="75427312" w14:textId="77777777" w:rsidR="0042187C" w:rsidRPr="00C26B93" w:rsidRDefault="0042187C" w:rsidP="0042187C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</w:pP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Học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Kỳ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1 –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Năm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Học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2021-2022</w:t>
            </w:r>
          </w:p>
          <w:p w14:paraId="7D5FCF76" w14:textId="70FBEC78" w:rsidR="0042187C" w:rsidRPr="00C26B93" w:rsidRDefault="0042187C" w:rsidP="0042187C">
            <w:pPr>
              <w:spacing w:line="360" w:lineRule="auto"/>
              <w:jc w:val="center"/>
              <w:rPr>
                <w:rFonts w:ascii="Times New Roman" w:eastAsia="Cambria" w:hAnsi="Times New Roman" w:cs="Times New Roman"/>
                <w:bCs/>
                <w:color w:val="FFFFFF"/>
                <w:sz w:val="32"/>
                <w:szCs w:val="32"/>
              </w:rPr>
            </w:pP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Thành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phố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Hồ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Chí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Minh,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tháng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01 </w:t>
            </w:r>
            <w:proofErr w:type="spellStart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>năm</w:t>
            </w:r>
            <w:proofErr w:type="spellEnd"/>
            <w:r w:rsidRPr="00C26B93">
              <w:rPr>
                <w:rFonts w:ascii="Times New Roman" w:eastAsia="Cambria" w:hAnsi="Times New Roman" w:cs="Times New Roman"/>
                <w:i/>
                <w:color w:val="FFFFFF"/>
                <w:sz w:val="28"/>
                <w:szCs w:val="28"/>
              </w:rPr>
              <w:t xml:space="preserve"> 2022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365952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E713B" w14:textId="76ACBBBA" w:rsidR="00CF010F" w:rsidRPr="00C26B93" w:rsidRDefault="00CF010F" w:rsidP="00CF010F">
          <w:pPr>
            <w:pStyle w:val="uMucluc"/>
            <w:numPr>
              <w:ilvl w:val="0"/>
              <w:numId w:val="0"/>
            </w:numPr>
            <w:ind w:left="644"/>
            <w:rPr>
              <w:rFonts w:ascii="Times New Roman" w:hAnsi="Times New Roman" w:cs="Times New Roman"/>
            </w:rPr>
          </w:pPr>
          <w:r w:rsidRPr="00C26B93">
            <w:rPr>
              <w:rFonts w:ascii="Times New Roman" w:hAnsi="Times New Roman" w:cs="Times New Roman"/>
            </w:rPr>
            <w:t>MỤC LỤC</w:t>
          </w:r>
        </w:p>
        <w:p w14:paraId="75156CC7" w14:textId="0C899E46" w:rsidR="00C26B93" w:rsidRDefault="00CF010F">
          <w:pPr>
            <w:pStyle w:val="Muclu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vi-VN"/>
            </w:rPr>
          </w:pPr>
          <w:r w:rsidRPr="00C26B93">
            <w:rPr>
              <w:rFonts w:eastAsiaTheme="minorEastAsia" w:cs="Times New Roman"/>
              <w:b w:val="0"/>
              <w:bCs w:val="0"/>
              <w:lang w:eastAsia="vi-VN"/>
            </w:rPr>
            <w:fldChar w:fldCharType="begin"/>
          </w:r>
          <w:r w:rsidRPr="00C26B93">
            <w:rPr>
              <w:rFonts w:cs="Times New Roman"/>
            </w:rPr>
            <w:instrText xml:space="preserve"> TOC \o "1-3" \h \z \u </w:instrText>
          </w:r>
          <w:r w:rsidRPr="00C26B93">
            <w:rPr>
              <w:rFonts w:eastAsiaTheme="minorEastAsia" w:cs="Times New Roman"/>
              <w:b w:val="0"/>
              <w:bCs w:val="0"/>
              <w:lang w:eastAsia="vi-VN"/>
            </w:rPr>
            <w:fldChar w:fldCharType="separate"/>
          </w:r>
          <w:hyperlink w:anchor="_Toc93586124" w:history="1">
            <w:r w:rsidR="00C26B93" w:rsidRPr="00640B72">
              <w:rPr>
                <w:rStyle w:val="Siuktni"/>
                <w:rFonts w:eastAsiaTheme="majorEastAsia" w:cs="Times New Roman"/>
                <w:noProof/>
              </w:rPr>
              <w:t>1.</w:t>
            </w:r>
            <w:r w:rsidR="00C26B93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vi-VN"/>
              </w:rPr>
              <w:tab/>
            </w:r>
            <w:r w:rsidR="00C26B93" w:rsidRPr="00640B72">
              <w:rPr>
                <w:rStyle w:val="Siuktni"/>
                <w:rFonts w:eastAsiaTheme="majorEastAsia" w:cs="Times New Roman"/>
                <w:noProof/>
              </w:rPr>
              <w:t>TẠO CƠ SỞ DỮ LIỆU HUẤN LUYỆN OFFLINE</w:t>
            </w:r>
            <w:r w:rsidR="00C26B93">
              <w:rPr>
                <w:noProof/>
                <w:webHidden/>
              </w:rPr>
              <w:tab/>
            </w:r>
            <w:r w:rsidR="00C26B93">
              <w:rPr>
                <w:noProof/>
                <w:webHidden/>
              </w:rPr>
              <w:fldChar w:fldCharType="begin"/>
            </w:r>
            <w:r w:rsidR="00C26B93">
              <w:rPr>
                <w:noProof/>
                <w:webHidden/>
              </w:rPr>
              <w:instrText xml:space="preserve"> PAGEREF _Toc93586124 \h </w:instrText>
            </w:r>
            <w:r w:rsidR="00C26B93">
              <w:rPr>
                <w:noProof/>
                <w:webHidden/>
              </w:rPr>
            </w:r>
            <w:r w:rsidR="00C26B93">
              <w:rPr>
                <w:noProof/>
                <w:webHidden/>
              </w:rPr>
              <w:fldChar w:fldCharType="separate"/>
            </w:r>
            <w:r w:rsidR="00C26B93">
              <w:rPr>
                <w:noProof/>
                <w:webHidden/>
              </w:rPr>
              <w:t>3</w:t>
            </w:r>
            <w:r w:rsidR="00C26B93">
              <w:rPr>
                <w:noProof/>
                <w:webHidden/>
              </w:rPr>
              <w:fldChar w:fldCharType="end"/>
            </w:r>
          </w:hyperlink>
        </w:p>
        <w:p w14:paraId="51FAFB2A" w14:textId="6EF2FBBE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25" w:history="1">
            <w:r w:rsidRPr="00640B72">
              <w:rPr>
                <w:rStyle w:val="Siuktni"/>
                <w:rFonts w:cs="Times New Roman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Giới thiệu.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5140" w14:textId="1F935373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26" w:history="1">
            <w:r w:rsidRPr="00640B72">
              <w:rPr>
                <w:rStyle w:val="Siuktni"/>
                <w:rFonts w:cs="Times New Roman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Mục tiêu.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D9AB" w14:textId="46F49F12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27" w:history="1">
            <w:r w:rsidRPr="00640B72">
              <w:rPr>
                <w:rStyle w:val="Siuktni"/>
                <w:rFonts w:cs="Times New Roman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Phân tích thật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51A9" w14:textId="21EA6943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28" w:history="1">
            <w:r w:rsidRPr="00640B72">
              <w:rPr>
                <w:rStyle w:val="Siuktni"/>
                <w:rFonts w:cs="Times New Roman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Kiểm tra.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8062" w14:textId="3BDBE018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29" w:history="1">
            <w:r w:rsidRPr="00640B72">
              <w:rPr>
                <w:rStyle w:val="Siuktni"/>
                <w:rFonts w:cs="Times New Roman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10E16" w14:textId="413F64B6" w:rsidR="00C26B93" w:rsidRDefault="00C26B93">
          <w:pPr>
            <w:pStyle w:val="Muclu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vi-VN"/>
            </w:rPr>
          </w:pPr>
          <w:hyperlink w:anchor="_Toc93586130" w:history="1">
            <w:r w:rsidRPr="00640B72">
              <w:rPr>
                <w:rStyle w:val="Siuktni"/>
                <w:rFonts w:eastAsiaTheme="majorEastAsia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vi-VN"/>
              </w:rPr>
              <w:tab/>
            </w:r>
            <w:r w:rsidRPr="00640B72">
              <w:rPr>
                <w:rStyle w:val="Siuktni"/>
                <w:rFonts w:eastAsiaTheme="majorEastAsia" w:cs="Times New Roman"/>
                <w:noProof/>
              </w:rPr>
              <w:t>XÂY DỰNG MÔ HÌNH HUẤN LUYỆN TRỰC TUYẾN TRÊN THUẬT GIẢI HỒI QUY TUYẾN TÍNH VỚI 2 CHUYÊN 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3DB5" w14:textId="0E885B9E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31" w:history="1">
            <w:r w:rsidRPr="00640B72">
              <w:rPr>
                <w:rStyle w:val="Siuktni"/>
                <w:rFonts w:cs="Times New Roman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Giới thiệu.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08D1" w14:textId="472FEDF2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32" w:history="1">
            <w:r w:rsidRPr="00640B72">
              <w:rPr>
                <w:rStyle w:val="Siuktni"/>
                <w:rFonts w:cs="Times New Roman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Mục tiêu.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11F60" w14:textId="7BBF1E6D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33" w:history="1">
            <w:r w:rsidRPr="00640B72">
              <w:rPr>
                <w:rStyle w:val="Siuktni"/>
                <w:rFonts w:cs="Times New Roman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Phân tích thuật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A3FC" w14:textId="4E7B14A2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34" w:history="1">
            <w:r w:rsidRPr="00640B72">
              <w:rPr>
                <w:rStyle w:val="Siuktni"/>
                <w:rFonts w:cs="Times New Roman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Kiểm tra.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A2A2" w14:textId="36460F35" w:rsidR="00C26B93" w:rsidRDefault="00C26B93">
          <w:pPr>
            <w:pStyle w:val="Muclu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93586135" w:history="1">
            <w:r w:rsidRPr="00640B72">
              <w:rPr>
                <w:rStyle w:val="Siuktni"/>
                <w:rFonts w:cs="Times New Roman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640B72">
              <w:rPr>
                <w:rStyle w:val="Siuktni"/>
                <w:rFonts w:cs="Times New Roman"/>
                <w:noProof/>
              </w:rPr>
              <w:t>Kết luận.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0182" w14:textId="705B7F2A" w:rsidR="00C26B93" w:rsidRDefault="00C26B93">
          <w:pPr>
            <w:pStyle w:val="Mucluc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vi-VN"/>
            </w:rPr>
          </w:pPr>
          <w:hyperlink w:anchor="_Toc93586136" w:history="1">
            <w:r w:rsidRPr="00640B72">
              <w:rPr>
                <w:rStyle w:val="Siuktni"/>
                <w:rFonts w:eastAsiaTheme="majorEastAsia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vi-VN"/>
              </w:rPr>
              <w:tab/>
            </w:r>
            <w:r w:rsidRPr="00640B72">
              <w:rPr>
                <w:rStyle w:val="Siuktni"/>
                <w:rFonts w:eastAsiaTheme="majorEastAsia" w:cs="Times New Roman"/>
                <w:noProof/>
              </w:rPr>
              <w:t>Tài liệu tham khảo.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0DF5" w14:textId="68AAC9AA" w:rsidR="00CF010F" w:rsidRPr="00C26B93" w:rsidRDefault="00CF010F" w:rsidP="00CF010F">
          <w:pPr>
            <w:rPr>
              <w:rFonts w:ascii="Times New Roman" w:hAnsi="Times New Roman" w:cs="Times New Roman"/>
              <w:b/>
              <w:bCs/>
            </w:rPr>
          </w:pPr>
          <w:r w:rsidRPr="00C26B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6837E59" w14:textId="77777777" w:rsidR="00D14D56" w:rsidRPr="00C26B93" w:rsidRDefault="00CA1304">
      <w:pPr>
        <w:rPr>
          <w:rFonts w:ascii="Times New Roman" w:hAnsi="Times New Roman" w:cs="Times New Roman"/>
        </w:rPr>
      </w:pPr>
      <w:r w:rsidRPr="00C26B93">
        <w:rPr>
          <w:rFonts w:ascii="Times New Roman" w:hAnsi="Times New Roman" w:cs="Times New Roman"/>
        </w:rPr>
        <w:br w:type="page"/>
      </w:r>
    </w:p>
    <w:p w14:paraId="1A2B8416" w14:textId="1D3A369B" w:rsidR="00CF010F" w:rsidRPr="00C26B93" w:rsidRDefault="00CF010F">
      <w:pPr>
        <w:rPr>
          <w:rFonts w:ascii="Times New Roman" w:hAnsi="Times New Roman" w:cs="Times New Roman"/>
        </w:rPr>
        <w:sectPr w:rsidR="00CF010F" w:rsidRPr="00C26B93" w:rsidSect="008329F3">
          <w:headerReference w:type="default" r:id="rId13"/>
          <w:footerReference w:type="default" r:id="rId14"/>
          <w:pgSz w:w="12240" w:h="15840"/>
          <w:pgMar w:top="1080" w:right="1440" w:bottom="1260" w:left="1440" w:header="720" w:footer="720" w:gutter="0"/>
          <w:cols w:space="720"/>
          <w:titlePg/>
          <w:docGrid w:linePitch="360"/>
        </w:sectPr>
      </w:pPr>
    </w:p>
    <w:p w14:paraId="01DC3950" w14:textId="63F3E9A2" w:rsidR="00D043EB" w:rsidRPr="00C26B93" w:rsidRDefault="0042187C" w:rsidP="00163E09">
      <w:pPr>
        <w:pStyle w:val="u1"/>
        <w:rPr>
          <w:rFonts w:cs="Times New Roman"/>
        </w:rPr>
      </w:pPr>
      <w:bookmarkStart w:id="0" w:name="_Toc93586124"/>
      <w:r w:rsidRPr="00C26B93">
        <w:rPr>
          <w:rFonts w:cs="Times New Roman"/>
        </w:rPr>
        <w:lastRenderedPageBreak/>
        <w:t>TẠO CƠ SỞ DỮ LIỆU HUẤN LUYỆN OFFLINE</w:t>
      </w:r>
      <w:bookmarkEnd w:id="0"/>
    </w:p>
    <w:p w14:paraId="1B38E73B" w14:textId="172017B7" w:rsidR="0065534C" w:rsidRPr="00C26B93" w:rsidRDefault="002A5131" w:rsidP="00861856">
      <w:pPr>
        <w:pStyle w:val="u2"/>
        <w:numPr>
          <w:ilvl w:val="0"/>
          <w:numId w:val="23"/>
        </w:numPr>
        <w:rPr>
          <w:rFonts w:cs="Times New Roman"/>
        </w:rPr>
      </w:pPr>
      <w:bookmarkStart w:id="1" w:name="_Toc93586125"/>
      <w:proofErr w:type="spellStart"/>
      <w:r w:rsidRPr="00C26B93">
        <w:rPr>
          <w:rFonts w:cs="Times New Roman"/>
        </w:rPr>
        <w:t>Giới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thiệu</w:t>
      </w:r>
      <w:proofErr w:type="spellEnd"/>
      <w:r w:rsidRPr="00C26B93">
        <w:rPr>
          <w:rFonts w:cs="Times New Roman"/>
        </w:rPr>
        <w:t>.</w:t>
      </w:r>
      <w:bookmarkEnd w:id="1"/>
    </w:p>
    <w:p w14:paraId="453A8D50" w14:textId="2F408731" w:rsidR="00D028D1" w:rsidRPr="00C26B93" w:rsidRDefault="00D028D1" w:rsidP="0086185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xu:</w:t>
      </w:r>
    </w:p>
    <w:p w14:paraId="21F554FF" w14:textId="77777777" w:rsidR="00D028D1" w:rsidRPr="00C26B93" w:rsidRDefault="00D028D1" w:rsidP="0086185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AU"/>
        </w:rPr>
      </w:pPr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Tung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đồng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xu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lần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1:</w:t>
      </w:r>
    </w:p>
    <w:p w14:paraId="4FDAD453" w14:textId="4A2B7F80" w:rsidR="00D028D1" w:rsidRPr="00C26B93" w:rsidRDefault="00D028D1" w:rsidP="0086185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Nếu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mặt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ngửa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thì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sẽ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lời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đúng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kết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qua.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Nghĩa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có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nói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yes,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không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nói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no.</w:t>
      </w:r>
    </w:p>
    <w:p w14:paraId="10B79477" w14:textId="6DC74510" w:rsidR="00D028D1" w:rsidRPr="00C26B93" w:rsidRDefault="00D028D1" w:rsidP="0086185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Nếu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mặt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sấp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, tung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đồng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xu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lần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thứ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2:</w:t>
      </w:r>
    </w:p>
    <w:p w14:paraId="5C7A843C" w14:textId="2204FA6C" w:rsidR="00D028D1" w:rsidRPr="00C26B93" w:rsidRDefault="00D028D1" w:rsidP="0086185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lời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“yes”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nếu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lần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thứ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2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proofErr w:type="gram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ngửa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>,.</w:t>
      </w:r>
      <w:proofErr w:type="gramEnd"/>
    </w:p>
    <w:p w14:paraId="1CD9EDE3" w14:textId="0E9531EA" w:rsidR="002A5131" w:rsidRPr="00C26B93" w:rsidRDefault="00D028D1" w:rsidP="0086185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lời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“no”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nếu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lần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thứ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2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sấp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>.</w:t>
      </w:r>
    </w:p>
    <w:p w14:paraId="0CA8A1F9" w14:textId="52489846" w:rsidR="00EF343C" w:rsidRPr="00C26B93" w:rsidRDefault="00EF343C" w:rsidP="0086185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Phân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tích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kết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quả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>:</w:t>
      </w:r>
    </w:p>
    <w:p w14:paraId="4606A8F8" w14:textId="55BAA404" w:rsidR="00EF343C" w:rsidRPr="00C26B93" w:rsidRDefault="00EF343C" w:rsidP="0086185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Nếu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nhận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câu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lời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“Yes”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thì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khả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năng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kết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quả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đúng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75%.</w:t>
      </w:r>
    </w:p>
    <w:p w14:paraId="3D48DE55" w14:textId="77777777" w:rsidR="00EF343C" w:rsidRPr="00C26B93" w:rsidRDefault="00EF343C" w:rsidP="0086185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Gọi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f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xác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suất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f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lời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đúng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thực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sự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, f =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Pr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(“Yes”).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Thì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trong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tập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ngẫu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nhiên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,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giá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trị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f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: f = (1 + 2p)/2,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>p</w:t>
      </w:r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xác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suất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trả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lời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“yes”.</w:t>
      </w:r>
    </w:p>
    <w:p w14:paraId="53A3F4C6" w14:textId="1330E37E" w:rsidR="005364B3" w:rsidRPr="00C26B93" w:rsidRDefault="00EF343C" w:rsidP="0086185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>Độ</w:t>
      </w:r>
      <w:proofErr w:type="spellEnd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>chính</w:t>
      </w:r>
      <w:proofErr w:type="spellEnd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>xác</w:t>
      </w:r>
      <w:proofErr w:type="spellEnd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>của</w:t>
      </w:r>
      <w:proofErr w:type="spellEnd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>ước</w:t>
      </w:r>
      <w:proofErr w:type="spellEnd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>lượng</w:t>
      </w:r>
      <w:proofErr w:type="spellEnd"/>
      <w:r w:rsidRPr="00C26B93">
        <w:rPr>
          <w:rFonts w:ascii="Times New Roman" w:hAnsi="Times New Roman" w:cs="Times New Roman"/>
          <w:b/>
          <w:bCs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sẽ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tăng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khi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số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người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tham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gia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khảo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sát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lớn</w:t>
      </w:r>
      <w:proofErr w:type="spellEnd"/>
    </w:p>
    <w:p w14:paraId="2E1F2879" w14:textId="0C194D44" w:rsidR="005364B3" w:rsidRPr="00C26B93" w:rsidRDefault="005364B3" w:rsidP="0086185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thức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tung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en-AU"/>
        </w:rPr>
        <w:t>đồng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en-AU"/>
        </w:rPr>
        <w:t xml:space="preserve"> xu</w:t>
      </w:r>
    </w:p>
    <w:p w14:paraId="34206E4F" w14:textId="72C54E25" w:rsidR="005364B3" w:rsidRPr="00C26B93" w:rsidRDefault="00BE61D8" w:rsidP="005364B3">
      <w:pPr>
        <w:rPr>
          <w:rFonts w:ascii="Times New Roman" w:hAnsi="Times New Roman" w:cs="Times New Roman"/>
        </w:rPr>
      </w:pPr>
      <w:r w:rsidRPr="00C26B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53D595" wp14:editId="752A1766">
            <wp:extent cx="5943600" cy="355346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D9ED" w14:textId="7BD21450" w:rsidR="00F61A44" w:rsidRPr="00C26B93" w:rsidRDefault="00F61A44" w:rsidP="00861856">
      <w:pPr>
        <w:pStyle w:val="u2"/>
        <w:numPr>
          <w:ilvl w:val="0"/>
          <w:numId w:val="23"/>
        </w:numPr>
        <w:rPr>
          <w:rFonts w:cs="Times New Roman"/>
        </w:rPr>
      </w:pPr>
      <w:bookmarkStart w:id="2" w:name="_Toc93586126"/>
      <w:proofErr w:type="spellStart"/>
      <w:r w:rsidRPr="00C26B93">
        <w:rPr>
          <w:rFonts w:cs="Times New Roman"/>
        </w:rPr>
        <w:t>Mục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tiêu</w:t>
      </w:r>
      <w:proofErr w:type="spellEnd"/>
      <w:r w:rsidRPr="00C26B93">
        <w:rPr>
          <w:rFonts w:cs="Times New Roman"/>
        </w:rPr>
        <w:t>.</w:t>
      </w:r>
      <w:bookmarkEnd w:id="2"/>
    </w:p>
    <w:p w14:paraId="45623846" w14:textId="1EAAB283" w:rsidR="00F61A44" w:rsidRPr="00C26B93" w:rsidRDefault="00F61A44" w:rsidP="00861856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4126E25D" w14:textId="5250B523" w:rsidR="005364B3" w:rsidRPr="00C26B93" w:rsidRDefault="002A5131" w:rsidP="00861856">
      <w:pPr>
        <w:pStyle w:val="u2"/>
        <w:numPr>
          <w:ilvl w:val="0"/>
          <w:numId w:val="23"/>
        </w:numPr>
        <w:rPr>
          <w:rFonts w:cs="Times New Roman"/>
        </w:rPr>
      </w:pPr>
      <w:bookmarkStart w:id="3" w:name="_Toc93586127"/>
      <w:proofErr w:type="spellStart"/>
      <w:r w:rsidRPr="00C26B93">
        <w:rPr>
          <w:rFonts w:cs="Times New Roman"/>
        </w:rPr>
        <w:t>Phân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tích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thật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toán</w:t>
      </w:r>
      <w:proofErr w:type="spellEnd"/>
      <w:r w:rsidRPr="00C26B93">
        <w:rPr>
          <w:rFonts w:cs="Times New Roman"/>
        </w:rPr>
        <w:t>.</w:t>
      </w:r>
      <w:bookmarkEnd w:id="3"/>
    </w:p>
    <w:p w14:paraId="60014BA1" w14:textId="35E794B9" w:rsidR="00034D00" w:rsidRPr="00C26B93" w:rsidRDefault="00034D00" w:rsidP="0086185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t xml:space="preserve">Input: Data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</w:t>
      </w:r>
      <w:r w:rsidR="007559DB" w:rsidRPr="00C26B93">
        <w:rPr>
          <w:rFonts w:ascii="Times New Roman" w:hAnsi="Times New Roman" w:cs="Times New Roman"/>
          <w:sz w:val="26"/>
          <w:szCs w:val="26"/>
        </w:rPr>
        <w:t>ứ</w:t>
      </w:r>
      <w:r w:rsidRPr="00C26B93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="00921598" w:rsidRPr="00C26B93">
        <w:rPr>
          <w:rFonts w:ascii="Times New Roman" w:hAnsi="Times New Roman" w:cs="Times New Roman"/>
          <w:sz w:val="26"/>
          <w:szCs w:val="26"/>
        </w:rPr>
        <w:t>.</w:t>
      </w:r>
    </w:p>
    <w:p w14:paraId="51AC2496" w14:textId="45F547F5" w:rsidR="007559DB" w:rsidRPr="00C26B93" w:rsidRDefault="007559DB" w:rsidP="0086185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t xml:space="preserve">Output: result: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028B4FC8" w14:textId="446F72E8" w:rsidR="00EF343C" w:rsidRPr="00C26B93" w:rsidRDefault="00034D00" w:rsidP="007559DB">
      <w:pPr>
        <w:jc w:val="center"/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353995" wp14:editId="363F32D3">
            <wp:extent cx="3953427" cy="2572109"/>
            <wp:effectExtent l="133350" t="114300" r="142875" b="17145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721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98111E" w14:textId="0CBDD440" w:rsidR="007559DB" w:rsidRPr="00C26B93" w:rsidRDefault="007559DB" w:rsidP="0086185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t xml:space="preserve">Input: </w:t>
      </w:r>
    </w:p>
    <w:p w14:paraId="6984553E" w14:textId="3D4478C8" w:rsidR="007559DB" w:rsidRPr="00C26B93" w:rsidRDefault="007559DB" w:rsidP="0086185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t xml:space="preserve">N - int: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2D2772E4" w14:textId="2A4E4B30" w:rsidR="007559DB" w:rsidRPr="00C26B93" w:rsidRDefault="007559DB" w:rsidP="0086185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t xml:space="preserve">SE - float: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4E4C8E27" w14:textId="6D299A44" w:rsidR="000E2809" w:rsidRPr="00C26B93" w:rsidRDefault="000E2809" w:rsidP="0086185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t xml:space="preserve">Output: q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cớ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0D407586" w14:textId="102FC2FA" w:rsidR="000E2809" w:rsidRPr="00C26B93" w:rsidRDefault="00034D00" w:rsidP="000E2809">
      <w:pPr>
        <w:jc w:val="center"/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0D4775" wp14:editId="1F29585E">
            <wp:extent cx="3029373" cy="1714739"/>
            <wp:effectExtent l="133350" t="114300" r="133350" b="17145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14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57A679" w14:textId="1C3D8F4D" w:rsidR="000E2809" w:rsidRPr="00C26B93" w:rsidRDefault="009F3D73" w:rsidP="0086185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697C3B35" w14:textId="1CA639E2" w:rsidR="009F3D73" w:rsidRPr="00C26B93" w:rsidRDefault="009F3D73" w:rsidP="0086185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{0, 1}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{“No”, “Yes”}</w:t>
      </w:r>
    </w:p>
    <w:p w14:paraId="66E5F7FE" w14:textId="755D0AEA" w:rsidR="00034D00" w:rsidRPr="00C26B93" w:rsidRDefault="009F3D73" w:rsidP="000E2809">
      <w:pPr>
        <w:jc w:val="center"/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789B16" wp14:editId="234520C4">
            <wp:extent cx="4315427" cy="2286319"/>
            <wp:effectExtent l="114300" t="114300" r="123825" b="15240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2863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8E2D1C" w14:textId="45CA6A28" w:rsidR="002A5131" w:rsidRPr="00C26B93" w:rsidRDefault="002A5131" w:rsidP="00861856">
      <w:pPr>
        <w:pStyle w:val="u2"/>
        <w:numPr>
          <w:ilvl w:val="0"/>
          <w:numId w:val="23"/>
        </w:numPr>
        <w:rPr>
          <w:rFonts w:cs="Times New Roman"/>
        </w:rPr>
      </w:pPr>
      <w:bookmarkStart w:id="4" w:name="_Toc93586128"/>
      <w:proofErr w:type="spellStart"/>
      <w:r w:rsidRPr="00C26B93">
        <w:rPr>
          <w:rFonts w:cs="Times New Roman"/>
        </w:rPr>
        <w:t>Kiểm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tra</w:t>
      </w:r>
      <w:proofErr w:type="spellEnd"/>
      <w:r w:rsidRPr="00C26B93">
        <w:rPr>
          <w:rFonts w:cs="Times New Roman"/>
        </w:rPr>
        <w:t>.</w:t>
      </w:r>
      <w:bookmarkEnd w:id="4"/>
    </w:p>
    <w:p w14:paraId="01575295" w14:textId="7FD8FE60" w:rsidR="005364B3" w:rsidRPr="00C26B93" w:rsidRDefault="005364B3" w:rsidP="00861856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cớ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0.8944.</w:t>
      </w:r>
    </w:p>
    <w:p w14:paraId="42A3A0FC" w14:textId="77777777" w:rsidR="005364B3" w:rsidRPr="00C26B93" w:rsidRDefault="005364B3" w:rsidP="005364B3">
      <w:pPr>
        <w:rPr>
          <w:rFonts w:ascii="Times New Roman" w:hAnsi="Times New Roman" w:cs="Times New Roman"/>
          <w:sz w:val="26"/>
          <w:szCs w:val="26"/>
        </w:rPr>
      </w:pPr>
    </w:p>
    <w:p w14:paraId="49BCEBB0" w14:textId="28028B68" w:rsidR="009F3D73" w:rsidRPr="00C26B93" w:rsidRDefault="009F3D73" w:rsidP="009F3D7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AAE5EF" wp14:editId="5703BF30">
            <wp:extent cx="5877745" cy="3410426"/>
            <wp:effectExtent l="133350" t="114300" r="123190" b="171450"/>
            <wp:docPr id="11" name="Hình ảnh 11" descr="Ảnh có chứa văn bản, thiết bị điện tử, bàn phí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, thiết bị điện tử, bàn phím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10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E2EF90" w14:textId="6AD0A18F" w:rsidR="002A5131" w:rsidRPr="00C26B93" w:rsidRDefault="002A5131" w:rsidP="00861856">
      <w:pPr>
        <w:pStyle w:val="u2"/>
        <w:numPr>
          <w:ilvl w:val="0"/>
          <w:numId w:val="23"/>
        </w:numPr>
        <w:rPr>
          <w:rFonts w:cs="Times New Roman"/>
        </w:rPr>
      </w:pPr>
      <w:bookmarkStart w:id="5" w:name="_Toc93586129"/>
      <w:proofErr w:type="spellStart"/>
      <w:r w:rsidRPr="00C26B93">
        <w:rPr>
          <w:rFonts w:cs="Times New Roman"/>
        </w:rPr>
        <w:lastRenderedPageBreak/>
        <w:t>Kết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luận</w:t>
      </w:r>
      <w:bookmarkEnd w:id="5"/>
      <w:proofErr w:type="spellEnd"/>
    </w:p>
    <w:p w14:paraId="60D2CE61" w14:textId="313F1E3F" w:rsidR="00BE61D8" w:rsidRPr="00C26B93" w:rsidRDefault="00BE61D8" w:rsidP="00861856">
      <w:pPr>
        <w:numPr>
          <w:ilvl w:val="0"/>
          <w:numId w:val="11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bênh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3000$...</w:t>
      </w:r>
    </w:p>
    <w:p w14:paraId="738F6F38" w14:textId="52AE207B" w:rsidR="00D043EB" w:rsidRPr="00C26B93" w:rsidRDefault="00D043EB" w:rsidP="00D043EB">
      <w:pPr>
        <w:rPr>
          <w:rFonts w:ascii="Times New Roman" w:hAnsi="Times New Roman" w:cs="Times New Roman"/>
          <w:b/>
        </w:rPr>
      </w:pPr>
    </w:p>
    <w:p w14:paraId="0CCA486E" w14:textId="28DDFE4A" w:rsidR="00CA1304" w:rsidRPr="00C26B93" w:rsidRDefault="0042187C" w:rsidP="00163E09">
      <w:pPr>
        <w:pStyle w:val="u1"/>
        <w:rPr>
          <w:rFonts w:cs="Times New Roman"/>
        </w:rPr>
      </w:pPr>
      <w:bookmarkStart w:id="6" w:name="_Toc93586130"/>
      <w:r w:rsidRPr="00C26B93">
        <w:rPr>
          <w:rFonts w:cs="Times New Roman"/>
        </w:rPr>
        <w:t xml:space="preserve">XÂY DỰNG MÔ HÌNH HUẤN LUYỆN TRỰC </w:t>
      </w:r>
      <w:r w:rsidR="00F61A44" w:rsidRPr="00C26B93">
        <w:rPr>
          <w:rFonts w:cs="Times New Roman"/>
        </w:rPr>
        <w:t>TUYẾN</w:t>
      </w:r>
      <w:r w:rsidRPr="00C26B93">
        <w:rPr>
          <w:rFonts w:cs="Times New Roman"/>
        </w:rPr>
        <w:t xml:space="preserve"> TRÊN THUẬT GIẢI HỒI QUY TUYẾN TÍNH VỚI 2 CHUYÊN GIA</w:t>
      </w:r>
      <w:bookmarkEnd w:id="6"/>
    </w:p>
    <w:p w14:paraId="0506A133" w14:textId="4CF4598F" w:rsidR="00CA1304" w:rsidRPr="00C26B93" w:rsidRDefault="00F61A44" w:rsidP="00861856">
      <w:pPr>
        <w:pStyle w:val="u2"/>
        <w:numPr>
          <w:ilvl w:val="0"/>
          <w:numId w:val="24"/>
        </w:numPr>
        <w:rPr>
          <w:rFonts w:cs="Times New Roman"/>
        </w:rPr>
      </w:pPr>
      <w:bookmarkStart w:id="7" w:name="_Toc93586131"/>
      <w:proofErr w:type="spellStart"/>
      <w:r w:rsidRPr="00C26B93">
        <w:rPr>
          <w:rFonts w:cs="Times New Roman"/>
        </w:rPr>
        <w:t>Giới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thiệu</w:t>
      </w:r>
      <w:proofErr w:type="spellEnd"/>
      <w:r w:rsidRPr="00C26B93">
        <w:rPr>
          <w:rFonts w:cs="Times New Roman"/>
        </w:rPr>
        <w:t>.</w:t>
      </w:r>
      <w:bookmarkEnd w:id="7"/>
    </w:p>
    <w:p w14:paraId="2D5C6DAA" w14:textId="559E8BA9" w:rsidR="00F11605" w:rsidRPr="00C26B93" w:rsidRDefault="00F61A44" w:rsidP="0086185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:</w:t>
      </w:r>
      <w:r w:rsidR="00F11605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mô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lớn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mô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trước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mỗi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mô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biểu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tin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tưởng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độ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sai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lệnh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ra.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mỗi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vòng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lặp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trọng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mô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="00F1160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luôn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cập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nhật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trả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mô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mới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1E5AC81" w14:textId="65FD1316" w:rsidR="00151F6C" w:rsidRPr="00C26B93" w:rsidRDefault="00F61A44" w:rsidP="0086185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đơn </w:t>
      </w:r>
      <w:proofErr w:type="spellStart"/>
      <w:r w:rsidR="00241D5E" w:rsidRPr="00C26B93">
        <w:rPr>
          <w:rFonts w:ascii="Times New Roman" w:hAnsi="Times New Roman" w:cs="Times New Roman"/>
          <w:sz w:val="26"/>
          <w:szCs w:val="26"/>
          <w:lang w:val="vi-VN"/>
        </w:rPr>
        <w:t>giản</w:t>
      </w:r>
      <w:proofErr w:type="spellEnd"/>
      <w:r w:rsidR="00241D5E" w:rsidRPr="00C26B93">
        <w:rPr>
          <w:rFonts w:ascii="Times New Roman" w:hAnsi="Times New Roman" w:cs="Times New Roman"/>
          <w:sz w:val="26"/>
          <w:szCs w:val="26"/>
        </w:rPr>
        <w:t>:</w:t>
      </w:r>
      <w:r w:rsidR="00151F6C" w:rsidRPr="00C26B93">
        <w:rPr>
          <w:rFonts w:ascii="Times New Roman" w:hAnsi="Times New Roman" w:cs="Times New Roman"/>
          <w:sz w:val="26"/>
          <w:szCs w:val="26"/>
        </w:rPr>
        <w:t xml:space="preserve"> </w:t>
      </w:r>
      <w:r w:rsidR="006776F2" w:rsidRPr="00C26B93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> (Y) 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 (X).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</w:rPr>
        <w:t xml:space="preserve"> v.v...</w:t>
      </w:r>
    </w:p>
    <w:p w14:paraId="3EC44FB3" w14:textId="2675B7CC" w:rsidR="00F61A44" w:rsidRPr="00C26B93" w:rsidRDefault="00151F6C" w:rsidP="006776F2">
      <w:pPr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y=Ax+b</m:t>
          </m:r>
        </m:oMath>
      </m:oMathPara>
    </w:p>
    <w:p w14:paraId="0B990A62" w14:textId="1B28DC5D" w:rsidR="006776F2" w:rsidRPr="00C26B93" w:rsidRDefault="006776F2" w:rsidP="006776F2">
      <w:pPr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y:là biến phụ thuộc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x:biến độc lập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A:là hệ số biểu hiện mỗi quan hệ X với 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b:là hằng số</m:t>
          </m:r>
        </m:oMath>
      </m:oMathPara>
    </w:p>
    <w:p w14:paraId="0D45432C" w14:textId="3848DEDD" w:rsidR="006776F2" w:rsidRPr="00C26B93" w:rsidRDefault="00F61A44" w:rsidP="00861856">
      <w:pPr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F40B30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="00F40B30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mô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đoán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theo mô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tuyến</w:t>
      </w:r>
      <w:proofErr w:type="spellEnd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gramStart"/>
      <w:r w:rsidR="006776F2" w:rsidRPr="00C26B93">
        <w:rPr>
          <w:rFonts w:ascii="Times New Roman" w:hAnsi="Times New Roman" w:cs="Times New Roman"/>
          <w:sz w:val="26"/>
          <w:szCs w:val="26"/>
          <w:lang w:val="vi-VN"/>
        </w:rPr>
        <w:t>tinh(</w:t>
      </w:r>
      <w:proofErr w:type="gramEnd"/>
      <m:oMath>
        <m:r>
          <w:rPr>
            <w:rFonts w:ascii="Cambria Math" w:hAnsi="Cambria Math" w:cs="Times New Roman"/>
            <w:sz w:val="26"/>
            <w:szCs w:val="26"/>
            <w:lang w:val="vi-VN"/>
          </w:rPr>
          <m:t>y=Ax+b</m:t>
        </m:r>
      </m:oMath>
      <w:r w:rsidR="006776F2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)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dựa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vào</w:t>
      </w:r>
      <w:proofErr w:type="spellEnd"/>
      <w:r w:rsidR="006776F2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6776F2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nhiều</w:t>
      </w:r>
      <w:proofErr w:type="spellEnd"/>
      <w:r w:rsidR="006776F2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mô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hình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tuyến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tính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được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huấn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luyện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từ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nhiều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tập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dữ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liệu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khác</w:t>
      </w:r>
      <w:proofErr w:type="spellEnd"/>
      <w:r w:rsidR="00F40B30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nhau.</w:t>
      </w:r>
    </w:p>
    <w:p w14:paraId="611A1A1E" w14:textId="1BF25261" w:rsidR="00F61A44" w:rsidRPr="00C26B93" w:rsidRDefault="00F61A44" w:rsidP="00861856">
      <w:pPr>
        <w:pStyle w:val="u2"/>
        <w:numPr>
          <w:ilvl w:val="0"/>
          <w:numId w:val="24"/>
        </w:numPr>
        <w:rPr>
          <w:rFonts w:cs="Times New Roman"/>
        </w:rPr>
      </w:pPr>
      <w:bookmarkStart w:id="8" w:name="_Toc93586132"/>
      <w:proofErr w:type="spellStart"/>
      <w:r w:rsidRPr="00C26B93">
        <w:rPr>
          <w:rFonts w:cs="Times New Roman"/>
        </w:rPr>
        <w:t>Mục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tiêu</w:t>
      </w:r>
      <w:proofErr w:type="spellEnd"/>
      <w:r w:rsidRPr="00C26B93">
        <w:rPr>
          <w:rFonts w:cs="Times New Roman"/>
        </w:rPr>
        <w:t>.</w:t>
      </w:r>
      <w:bookmarkEnd w:id="8"/>
    </w:p>
    <w:p w14:paraId="3A4F20CA" w14:textId="2A4A3DA1" w:rsidR="00F40B30" w:rsidRPr="00C26B93" w:rsidRDefault="00F40B30" w:rsidP="0086185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mô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dự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đoán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theo mô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tinh(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y=Ax+b</m:t>
        </m:r>
      </m:oMath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) d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ựa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2 mô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hình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tuyến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tính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được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huấn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luyện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từ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2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tập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dữ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liệu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khác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nhau</w:t>
      </w:r>
      <w:r w:rsidR="007B4398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( </w:t>
      </w:r>
      <w:proofErr w:type="spellStart"/>
      <w:r w:rsidR="007B4398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gọi</w:t>
      </w:r>
      <w:proofErr w:type="spellEnd"/>
      <w:r w:rsidR="007B4398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B4398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là</w:t>
      </w:r>
      <w:proofErr w:type="spellEnd"/>
      <w:r w:rsidR="007B4398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2 chuyên gia </w:t>
      </w:r>
      <w:proofErr w:type="spellStart"/>
      <w:r w:rsidR="007B4398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khác</w:t>
      </w:r>
      <w:proofErr w:type="spellEnd"/>
      <w:r w:rsidR="007B4398"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nhau)</w:t>
      </w:r>
      <w:r w:rsidRPr="00C26B93">
        <w:rPr>
          <w:rFonts w:ascii="Times New Roman" w:eastAsiaTheme="minorEastAsia" w:hAnsi="Times New Roman" w:cs="Times New Roman"/>
          <w:sz w:val="26"/>
          <w:szCs w:val="26"/>
          <w:lang w:val="vi-VN"/>
        </w:rPr>
        <w:t>.</w:t>
      </w:r>
    </w:p>
    <w:p w14:paraId="0021352B" w14:textId="1FE27836" w:rsidR="00F61A44" w:rsidRPr="00C26B93" w:rsidRDefault="00F61A44" w:rsidP="00861856">
      <w:pPr>
        <w:pStyle w:val="u2"/>
        <w:numPr>
          <w:ilvl w:val="0"/>
          <w:numId w:val="24"/>
        </w:numPr>
        <w:rPr>
          <w:rFonts w:cs="Times New Roman"/>
        </w:rPr>
      </w:pPr>
      <w:bookmarkStart w:id="9" w:name="_Toc93586133"/>
      <w:proofErr w:type="spellStart"/>
      <w:r w:rsidRPr="00C26B93">
        <w:rPr>
          <w:rFonts w:cs="Times New Roman"/>
        </w:rPr>
        <w:lastRenderedPageBreak/>
        <w:t>Phân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tích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thuật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toán</w:t>
      </w:r>
      <w:proofErr w:type="spellEnd"/>
      <w:r w:rsidRPr="00C26B93">
        <w:rPr>
          <w:rFonts w:cs="Times New Roman"/>
        </w:rPr>
        <w:t>.</w:t>
      </w:r>
      <w:bookmarkEnd w:id="9"/>
    </w:p>
    <w:p w14:paraId="4E2A7C32" w14:textId="68509E48" w:rsidR="00F40B30" w:rsidRPr="00C26B93" w:rsidRDefault="00F40B30" w:rsidP="0086185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Chia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riêng cho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chuyên gia: </w:t>
      </w:r>
      <w:proofErr w:type="spellStart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chia </w:t>
      </w:r>
      <w:proofErr w:type="spellStart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3 </w:t>
      </w:r>
      <w:proofErr w:type="spellStart"/>
      <w:r w:rsidR="007B4398" w:rsidRPr="00C26B93">
        <w:rPr>
          <w:rFonts w:ascii="Times New Roman" w:hAnsi="Times New Roman" w:cs="Times New Roman"/>
          <w:sz w:val="26"/>
          <w:szCs w:val="26"/>
          <w:lang w:val="vi-VN"/>
        </w:rPr>
        <w:t>phần</w:t>
      </w:r>
      <w:proofErr w:type="spellEnd"/>
    </w:p>
    <w:p w14:paraId="77D51229" w14:textId="68FF010F" w:rsidR="007B4398" w:rsidRPr="00C26B93" w:rsidRDefault="007B4398" w:rsidP="0086185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D1: </w:t>
      </w:r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bao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{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x,y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}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ngoại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 cho chuyên gia 1.</w:t>
      </w:r>
    </w:p>
    <w:p w14:paraId="0A6D4BC9" w14:textId="6A87EB1A" w:rsidR="007B4398" w:rsidRPr="00C26B93" w:rsidRDefault="007B4398" w:rsidP="0086185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D2: </w:t>
      </w:r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bao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{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x,y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}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ngoại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cho chuyên gia 2</w:t>
      </w:r>
    </w:p>
    <w:p w14:paraId="15E8435F" w14:textId="0F6C29A0" w:rsidR="007B4398" w:rsidRPr="00C26B93" w:rsidRDefault="007B4398" w:rsidP="0086185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D2: </w:t>
      </w:r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bao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{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x,y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}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trực</w:t>
      </w:r>
      <w:proofErr w:type="spellEnd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A84155" w:rsidRPr="00C26B93">
        <w:rPr>
          <w:rFonts w:ascii="Times New Roman" w:hAnsi="Times New Roman" w:cs="Times New Roman"/>
          <w:sz w:val="26"/>
          <w:szCs w:val="26"/>
          <w:lang w:val="vi-VN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dựa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trên 2 chuyên gia.</w:t>
      </w:r>
    </w:p>
    <w:p w14:paraId="3A0A6CEC" w14:textId="5FB12465" w:rsidR="007B4398" w:rsidRPr="00C26B93" w:rsidRDefault="007B4398" w:rsidP="007B4398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26B93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D5D0540" wp14:editId="509DEA11">
            <wp:extent cx="2143125" cy="1800225"/>
            <wp:effectExtent l="133350" t="114300" r="123825" b="1619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936" b="7762"/>
                    <a:stretch/>
                  </pic:blipFill>
                  <pic:spPr bwMode="auto">
                    <a:xfrm>
                      <a:off x="0" y="0"/>
                      <a:ext cx="2143424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E1674" w14:textId="08B5A3A6" w:rsidR="00A84155" w:rsidRPr="00C26B93" w:rsidRDefault="00A84155" w:rsidP="0086185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Mô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trực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  <w:lang w:val="vi-VN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B53C0AA" w14:textId="7CDD7E88" w:rsidR="00F84BB3" w:rsidRPr="00C26B93" w:rsidRDefault="00F84BB3" w:rsidP="0086185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6FC2EDDD" w14:textId="0428B3C9" w:rsidR="00394E7C" w:rsidRPr="00C26B93" w:rsidRDefault="00394E7C" w:rsidP="0086185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D3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84BB3"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84BB3" w:rsidRPr="00C26B9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C20A36A" w14:textId="49FA0951" w:rsidR="00394E7C" w:rsidRPr="00C26B93" w:rsidRDefault="00394E7C" w:rsidP="00861856">
      <w:pPr>
        <w:numPr>
          <w:ilvl w:val="0"/>
          <w:numId w:val="17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C26B93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t</w:t>
      </w:r>
      <w:proofErr w:type="gram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vong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mô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huấn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luyện</w:t>
      </w:r>
      <w:proofErr w:type="spellEnd"/>
      <w:r w:rsidR="00F84BB3" w:rsidRPr="00C26B9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8444BA2" w14:textId="73282B7A" w:rsidR="00F84BB3" w:rsidRPr="00C26B93" w:rsidRDefault="00F84BB3" w:rsidP="0086185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= ||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- y||)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cập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nhật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trọng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S1 </w:t>
      </w:r>
      <w:proofErr w:type="spellStart"/>
      <w:r w:rsidRPr="00C26B93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C26B93">
        <w:rPr>
          <w:rFonts w:ascii="Times New Roman" w:eastAsiaTheme="minorEastAsia" w:hAnsi="Times New Roman" w:cs="Times New Roman"/>
          <w:sz w:val="26"/>
          <w:szCs w:val="26"/>
        </w:rPr>
        <w:t xml:space="preserve"> S2. </w:t>
      </w:r>
    </w:p>
    <w:p w14:paraId="2EA3A992" w14:textId="3A9C51DD" w:rsidR="00A84155" w:rsidRPr="00C26B93" w:rsidRDefault="00F84BB3" w:rsidP="00394E7C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26B93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9FD6ABF" wp14:editId="7802B0D3">
            <wp:extent cx="5943600" cy="3705225"/>
            <wp:effectExtent l="133350" t="114300" r="133350" b="1619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585"/>
                    <a:stretch/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C534F" w14:textId="77777777" w:rsidR="00A84155" w:rsidRPr="00C26B93" w:rsidRDefault="00A84155" w:rsidP="00A8415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695B6B1" w14:textId="71FA6B38" w:rsidR="00F61A44" w:rsidRPr="00C26B93" w:rsidRDefault="00F61A44" w:rsidP="00861856">
      <w:pPr>
        <w:pStyle w:val="u2"/>
        <w:numPr>
          <w:ilvl w:val="0"/>
          <w:numId w:val="24"/>
        </w:numPr>
        <w:rPr>
          <w:rFonts w:cs="Times New Roman"/>
        </w:rPr>
      </w:pPr>
      <w:bookmarkStart w:id="10" w:name="_Toc93586134"/>
      <w:proofErr w:type="spellStart"/>
      <w:r w:rsidRPr="00C26B93">
        <w:rPr>
          <w:rFonts w:cs="Times New Roman"/>
        </w:rPr>
        <w:t>Kiểm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tra</w:t>
      </w:r>
      <w:proofErr w:type="spellEnd"/>
      <w:r w:rsidRPr="00C26B93">
        <w:rPr>
          <w:rFonts w:cs="Times New Roman"/>
        </w:rPr>
        <w:t>.</w:t>
      </w:r>
      <w:bookmarkEnd w:id="10"/>
    </w:p>
    <w:p w14:paraId="2EF04173" w14:textId="14D04562" w:rsidR="00163E09" w:rsidRPr="00C26B93" w:rsidRDefault="00163E09" w:rsidP="00861856">
      <w:pPr>
        <w:numPr>
          <w:ilvl w:val="0"/>
          <w:numId w:val="20"/>
        </w:num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D3</w:t>
      </w:r>
    </w:p>
    <w:p w14:paraId="1F265D0F" w14:textId="47F95850" w:rsidR="00F478BC" w:rsidRPr="00C26B93" w:rsidRDefault="00F478BC" w:rsidP="0086185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 w:rsidRPr="00C26B93">
        <w:rPr>
          <w:rFonts w:ascii="Times New Roman" w:hAnsi="Times New Roman" w:cs="Times New Roman"/>
          <w:sz w:val="26"/>
          <w:szCs w:val="26"/>
        </w:rPr>
        <w:t>1 ,</w:t>
      </w:r>
      <w:proofErr w:type="gramEnd"/>
      <w:r w:rsidRPr="00C26B93">
        <w:rPr>
          <w:rFonts w:ascii="Times New Roman" w:hAnsi="Times New Roman" w:cs="Times New Roman"/>
          <w:sz w:val="26"/>
          <w:szCs w:val="26"/>
        </w:rPr>
        <w:t xml:space="preserve"> 1]</w:t>
      </w:r>
    </w:p>
    <w:p w14:paraId="43BDC3AA" w14:textId="622D0BE2" w:rsidR="00F478BC" w:rsidRPr="00C26B93" w:rsidRDefault="00F478BC" w:rsidP="0086185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= 0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S1,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= 1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S2</w:t>
      </w:r>
    </w:p>
    <w:p w14:paraId="752DCF11" w14:textId="04CD7272" w:rsidR="00F478BC" w:rsidRPr="00C26B93" w:rsidRDefault="00F478BC" w:rsidP="0086185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T = 20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58AC441F" w14:textId="2F34D93C" w:rsidR="00F478BC" w:rsidRPr="00C26B93" w:rsidRDefault="00F478BC" w:rsidP="0086185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L_t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197E9FAD" w14:textId="658FD733" w:rsidR="00163E09" w:rsidRPr="00C26B93" w:rsidRDefault="00163E09" w:rsidP="0086185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nuối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Regert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61D42B2B" w14:textId="3998121B" w:rsidR="00F478BC" w:rsidRPr="00C26B93" w:rsidRDefault="00F478BC" w:rsidP="00163E09">
      <w:pPr>
        <w:jc w:val="center"/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2412B40" wp14:editId="7D04BB72">
            <wp:extent cx="3172268" cy="5087060"/>
            <wp:effectExtent l="133350" t="114300" r="123825" b="17081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87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FB5BDF" w14:textId="7544F867" w:rsidR="00163E09" w:rsidRPr="00C26B93" w:rsidRDefault="00163E09" w:rsidP="00861856">
      <w:pPr>
        <w:numPr>
          <w:ilvl w:val="0"/>
          <w:numId w:val="20"/>
        </w:num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D3</w:t>
      </w:r>
    </w:p>
    <w:p w14:paraId="31D6CBA0" w14:textId="5ABBA110" w:rsidR="00F478BC" w:rsidRPr="00C26B93" w:rsidRDefault="00F478BC" w:rsidP="00F478BC">
      <w:p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FA06558" wp14:editId="0CC7740C">
            <wp:extent cx="5943600" cy="5178425"/>
            <wp:effectExtent l="133350" t="114300" r="133350" b="15557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F009E1" w14:textId="043EE579" w:rsidR="00F61A44" w:rsidRPr="00C26B93" w:rsidRDefault="00F61A44" w:rsidP="00861856">
      <w:pPr>
        <w:pStyle w:val="u2"/>
        <w:numPr>
          <w:ilvl w:val="0"/>
          <w:numId w:val="24"/>
        </w:numPr>
        <w:rPr>
          <w:rFonts w:cs="Times New Roman"/>
        </w:rPr>
      </w:pPr>
      <w:bookmarkStart w:id="11" w:name="_Toc93586135"/>
      <w:proofErr w:type="spellStart"/>
      <w:r w:rsidRPr="00C26B93">
        <w:rPr>
          <w:rFonts w:cs="Times New Roman"/>
        </w:rPr>
        <w:t>Kết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luận</w:t>
      </w:r>
      <w:proofErr w:type="spellEnd"/>
      <w:r w:rsidRPr="00C26B93">
        <w:rPr>
          <w:rFonts w:cs="Times New Roman"/>
        </w:rPr>
        <w:t>.</w:t>
      </w:r>
      <w:bookmarkEnd w:id="11"/>
    </w:p>
    <w:p w14:paraId="174410D3" w14:textId="56FD8E39" w:rsidR="00163E09" w:rsidRPr="00C26B93" w:rsidRDefault="00163E09" w:rsidP="00861856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26B9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khác</w:t>
      </w:r>
      <w:proofErr w:type="spellEnd"/>
      <w:proofErr w:type="gram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Offline). Khi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6B9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26B93">
        <w:rPr>
          <w:rFonts w:ascii="Times New Roman" w:hAnsi="Times New Roman" w:cs="Times New Roman"/>
          <w:sz w:val="26"/>
          <w:szCs w:val="26"/>
        </w:rPr>
        <w:t>.</w:t>
      </w:r>
    </w:p>
    <w:p w14:paraId="5CD0CFF2" w14:textId="77777777" w:rsidR="00163E09" w:rsidRPr="00C26B93" w:rsidRDefault="00163E09" w:rsidP="00163E09">
      <w:pPr>
        <w:rPr>
          <w:rFonts w:ascii="Times New Roman" w:hAnsi="Times New Roman" w:cs="Times New Roman"/>
          <w:sz w:val="26"/>
          <w:szCs w:val="26"/>
        </w:rPr>
      </w:pPr>
    </w:p>
    <w:p w14:paraId="60ACE90C" w14:textId="72F2AC76" w:rsidR="00BF3BA7" w:rsidRPr="00C26B93" w:rsidRDefault="00BF3BA7">
      <w:pPr>
        <w:rPr>
          <w:rFonts w:ascii="Times New Roman" w:hAnsi="Times New Roman" w:cs="Times New Roman"/>
          <w:sz w:val="26"/>
          <w:szCs w:val="26"/>
        </w:rPr>
      </w:pPr>
    </w:p>
    <w:p w14:paraId="751AAD5F" w14:textId="77777777" w:rsidR="00953504" w:rsidRPr="00C26B93" w:rsidRDefault="00953504">
      <w:pPr>
        <w:rPr>
          <w:rFonts w:ascii="Times New Roman" w:hAnsi="Times New Roman" w:cs="Times New Roman"/>
        </w:rPr>
      </w:pPr>
      <w:r w:rsidRPr="00C26B93">
        <w:rPr>
          <w:rFonts w:ascii="Times New Roman" w:hAnsi="Times New Roman" w:cs="Times New Roman"/>
        </w:rPr>
        <w:br w:type="page"/>
      </w:r>
    </w:p>
    <w:p w14:paraId="6199F2D4" w14:textId="6587D099" w:rsidR="003A1564" w:rsidRPr="00C26B93" w:rsidRDefault="003A1564" w:rsidP="00861856">
      <w:pPr>
        <w:pStyle w:val="u1"/>
        <w:numPr>
          <w:ilvl w:val="0"/>
          <w:numId w:val="22"/>
        </w:numPr>
        <w:rPr>
          <w:rFonts w:cs="Times New Roman"/>
        </w:rPr>
      </w:pPr>
      <w:bookmarkStart w:id="12" w:name="_Toc93586136"/>
      <w:proofErr w:type="spellStart"/>
      <w:r w:rsidRPr="00C26B93">
        <w:rPr>
          <w:rFonts w:cs="Times New Roman"/>
        </w:rPr>
        <w:lastRenderedPageBreak/>
        <w:t>Tài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liệu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tham</w:t>
      </w:r>
      <w:proofErr w:type="spellEnd"/>
      <w:r w:rsidRPr="00C26B93">
        <w:rPr>
          <w:rFonts w:cs="Times New Roman"/>
        </w:rPr>
        <w:t xml:space="preserve"> </w:t>
      </w:r>
      <w:proofErr w:type="spellStart"/>
      <w:r w:rsidRPr="00C26B93">
        <w:rPr>
          <w:rFonts w:cs="Times New Roman"/>
        </w:rPr>
        <w:t>kh</w:t>
      </w:r>
      <w:r w:rsidR="00753AA2" w:rsidRPr="00C26B93">
        <w:rPr>
          <w:rFonts w:cs="Times New Roman"/>
        </w:rPr>
        <w:t>ảo</w:t>
      </w:r>
      <w:proofErr w:type="spellEnd"/>
      <w:r w:rsidRPr="00C26B93">
        <w:rPr>
          <w:rFonts w:cs="Times New Roman"/>
        </w:rPr>
        <w:t>.</w:t>
      </w:r>
      <w:bookmarkEnd w:id="12"/>
    </w:p>
    <w:p w14:paraId="3FF0C0B9" w14:textId="1ED2B54C" w:rsidR="003A1564" w:rsidRPr="00C26B93" w:rsidRDefault="00D22CF9" w:rsidP="00163E09">
      <w:pPr>
        <w:rPr>
          <w:rFonts w:ascii="Times New Roman" w:hAnsi="Times New Roman" w:cs="Times New Roman"/>
          <w:sz w:val="26"/>
          <w:szCs w:val="26"/>
        </w:rPr>
      </w:pPr>
      <w:hyperlink r:id="rId24" w:history="1">
        <w:r w:rsidRPr="00C26B93">
          <w:rPr>
            <w:rStyle w:val="Siuktni"/>
            <w:rFonts w:ascii="Times New Roman" w:hAnsi="Times New Roman" w:cs="Times New Roman"/>
            <w:sz w:val="26"/>
            <w:szCs w:val="26"/>
          </w:rPr>
          <w:t>https://courses.fit.hcmus.edu.vn/pluginfile.php/170551/mod_resource/content/6/DP_PTDLDBTRT.pdf</w:t>
        </w:r>
      </w:hyperlink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4C5697" w14:textId="283B4E54" w:rsidR="00163E09" w:rsidRPr="00C26B93" w:rsidRDefault="003A1564" w:rsidP="00163E09">
      <w:pPr>
        <w:rPr>
          <w:rFonts w:ascii="Times New Roman" w:hAnsi="Times New Roman" w:cs="Times New Roman"/>
          <w:sz w:val="26"/>
          <w:szCs w:val="26"/>
        </w:rPr>
      </w:pPr>
      <w:hyperlink r:id="rId25" w:history="1">
        <w:r w:rsidRPr="00C26B93">
          <w:rPr>
            <w:rStyle w:val="Siuktni"/>
            <w:rFonts w:ascii="Times New Roman" w:hAnsi="Times New Roman" w:cs="Times New Roman"/>
            <w:sz w:val="26"/>
            <w:szCs w:val="26"/>
          </w:rPr>
          <w:t>https://www.cs.princeton.edu/courses/archive/spring18/cos511/scribe_notes/0411.pdf</w:t>
        </w:r>
      </w:hyperlink>
      <w:r w:rsidRPr="00C26B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43B356" w14:textId="1539D65F" w:rsidR="00DD6A8D" w:rsidRPr="00C26B93" w:rsidRDefault="00163E09" w:rsidP="00EA0E1C">
      <w:pPr>
        <w:rPr>
          <w:rFonts w:ascii="Times New Roman" w:hAnsi="Times New Roman" w:cs="Times New Roman"/>
          <w:sz w:val="26"/>
          <w:szCs w:val="26"/>
        </w:rPr>
      </w:pPr>
      <w:hyperlink r:id="rId26" w:history="1">
        <w:r w:rsidRPr="00C26B93">
          <w:rPr>
            <w:rStyle w:val="Siuktni"/>
            <w:rFonts w:ascii="Times New Roman" w:hAnsi="Times New Roman" w:cs="Times New Roman"/>
            <w:sz w:val="26"/>
            <w:szCs w:val="26"/>
          </w:rPr>
          <w:t>https://viblo.asia/p/linear-regression-hoi-quy-tuyen-tinh-trong-machine-learning-4P856akRlY3</w:t>
        </w:r>
      </w:hyperlink>
      <w:r w:rsidR="00953504" w:rsidRPr="00C26B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E1C01E" w14:textId="41FA7384" w:rsidR="00D22CF9" w:rsidRPr="00C26B93" w:rsidRDefault="00D22CF9" w:rsidP="00EA0E1C">
      <w:pPr>
        <w:rPr>
          <w:rFonts w:ascii="Times New Roman" w:hAnsi="Times New Roman" w:cs="Times New Roman"/>
          <w:sz w:val="26"/>
          <w:szCs w:val="26"/>
        </w:rPr>
      </w:pPr>
      <w:r w:rsidRPr="00C26B93">
        <w:rPr>
          <w:rFonts w:ascii="Times New Roman" w:hAnsi="Times New Roman" w:cs="Times New Roman"/>
          <w:sz w:val="26"/>
          <w:szCs w:val="26"/>
        </w:rPr>
        <w:t xml:space="preserve">link source code: </w:t>
      </w:r>
      <w:hyperlink r:id="rId27" w:history="1">
        <w:r w:rsidR="006968F8" w:rsidRPr="00C26B93">
          <w:rPr>
            <w:rStyle w:val="Siuktni"/>
            <w:rFonts w:ascii="Times New Roman" w:hAnsi="Times New Roman" w:cs="Times New Roman"/>
            <w:sz w:val="26"/>
            <w:szCs w:val="26"/>
          </w:rPr>
          <w:t>https://github.com/hvanduy-us/PTDL_DBTRT</w:t>
        </w:r>
      </w:hyperlink>
      <w:r w:rsidR="006968F8" w:rsidRPr="00C26B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80ED6F" w14:textId="77777777" w:rsidR="003A1564" w:rsidRPr="00C26B93" w:rsidRDefault="003A1564" w:rsidP="00EA0E1C">
      <w:pPr>
        <w:rPr>
          <w:rFonts w:ascii="Times New Roman" w:hAnsi="Times New Roman" w:cs="Times New Roman"/>
        </w:rPr>
      </w:pPr>
    </w:p>
    <w:sectPr w:rsidR="003A1564" w:rsidRPr="00C26B93" w:rsidSect="00522583">
      <w:pgSz w:w="12240" w:h="15840"/>
      <w:pgMar w:top="108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45B46" w14:textId="77777777" w:rsidR="00861856" w:rsidRDefault="00861856" w:rsidP="00D14D56">
      <w:pPr>
        <w:spacing w:after="0" w:line="240" w:lineRule="auto"/>
      </w:pPr>
      <w:r>
        <w:separator/>
      </w:r>
    </w:p>
  </w:endnote>
  <w:endnote w:type="continuationSeparator" w:id="0">
    <w:p w14:paraId="2D2055F7" w14:textId="77777777" w:rsidR="00861856" w:rsidRDefault="00861856" w:rsidP="00D1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714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0065"/>
      <w:gridCol w:w="709"/>
    </w:tblGrid>
    <w:tr w:rsidR="00ED0D64" w:rsidRPr="006A0A03" w14:paraId="5E1CC264" w14:textId="77777777" w:rsidTr="0059484D">
      <w:trPr>
        <w:trHeight w:val="192"/>
      </w:trPr>
      <w:tc>
        <w:tcPr>
          <w:tcW w:w="10065" w:type="dxa"/>
          <w:tcBorders>
            <w:top w:val="single" w:sz="4" w:space="0" w:color="0070C0"/>
            <w:left w:val="single" w:sz="4" w:space="0" w:color="B4C6E7"/>
            <w:bottom w:val="single" w:sz="4" w:space="0" w:color="B4C6E7"/>
            <w:right w:val="single" w:sz="4" w:space="0" w:color="B4C6E7"/>
          </w:tcBorders>
          <w:tcMar>
            <w:top w:w="72" w:type="dxa"/>
            <w:left w:w="115" w:type="dxa"/>
            <w:bottom w:w="72" w:type="dxa"/>
            <w:right w:w="115" w:type="dxa"/>
          </w:tcMar>
          <w:hideMark/>
        </w:tcPr>
        <w:p w14:paraId="773355CD" w14:textId="77777777" w:rsidR="00ED0D64" w:rsidRPr="006A0A03" w:rsidRDefault="00ED0D64" w:rsidP="00ED0D64">
          <w:pPr>
            <w:spacing w:after="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ĐH Khoa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h</w:t>
          </w:r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ọc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Tự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n</w:t>
          </w:r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hiên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| Khoa </w:t>
          </w:r>
          <w:proofErr w:type="spellStart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Công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nghệ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Thông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tin | </w:t>
          </w:r>
          <w:proofErr w:type="spellStart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Bộ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môn</w:t>
          </w:r>
          <w:proofErr w:type="spellEnd"/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CNT</w:t>
          </w:r>
          <w:r w:rsidRPr="006A0A03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 </w:t>
          </w:r>
        </w:p>
      </w:tc>
      <w:tc>
        <w:tcPr>
          <w:tcW w:w="709" w:type="dxa"/>
          <w:tcBorders>
            <w:top w:val="single" w:sz="4" w:space="0" w:color="0070C0"/>
            <w:left w:val="single" w:sz="4" w:space="0" w:color="B4C6E7"/>
            <w:bottom w:val="single" w:sz="4" w:space="0" w:color="B4C6E7"/>
            <w:right w:val="single" w:sz="4" w:space="0" w:color="B4C6E7"/>
          </w:tcBorders>
          <w:shd w:val="clear" w:color="auto" w:fill="0070C0"/>
          <w:tcMar>
            <w:top w:w="72" w:type="dxa"/>
            <w:left w:w="115" w:type="dxa"/>
            <w:bottom w:w="72" w:type="dxa"/>
            <w:right w:w="115" w:type="dxa"/>
          </w:tcMar>
          <w:hideMark/>
        </w:tcPr>
        <w:sdt>
          <w:sdtPr>
            <w:rPr>
              <w:rFonts w:ascii="Times  New Roman" w:eastAsiaTheme="minorEastAsia" w:hAnsi="Times  New Roman" w:cs="Times New Roman"/>
              <w:sz w:val="24"/>
              <w:szCs w:val="24"/>
            </w:rPr>
            <w:id w:val="654574893"/>
            <w:docPartObj>
              <w:docPartGallery w:val="Page Numbers (Bottom of Page)"/>
              <w:docPartUnique/>
            </w:docPartObj>
          </w:sdtPr>
          <w:sdtEndPr>
            <w:rPr>
              <w:rFonts w:eastAsiaTheme="majorEastAsia" w:cstheme="majorBidi"/>
              <w:color w:val="4472C4" w:themeColor="accent1"/>
            </w:rPr>
          </w:sdtEndPr>
          <w:sdtContent>
            <w:p w14:paraId="076F9110" w14:textId="77777777" w:rsidR="00ED0D64" w:rsidRPr="006A0A03" w:rsidRDefault="00ED0D64" w:rsidP="00ED0D64">
              <w:pPr>
                <w:pStyle w:val="Chntrang"/>
                <w:jc w:val="center"/>
                <w:rPr>
                  <w:rFonts w:ascii="Times  New Roman" w:eastAsiaTheme="majorEastAsia" w:hAnsi="Times  New Roman" w:cstheme="majorBidi"/>
                  <w:color w:val="4472C4" w:themeColor="accent1"/>
                </w:rPr>
              </w:pPr>
              <w:r w:rsidRPr="00966DCE">
                <w:rPr>
                  <w:rFonts w:ascii="Times  New Roman" w:eastAsiaTheme="minorEastAsia" w:hAnsi="Times  New Roman" w:cs="Times New Roman"/>
                  <w:sz w:val="24"/>
                  <w:szCs w:val="24"/>
                </w:rPr>
                <w:fldChar w:fldCharType="begin"/>
              </w:r>
              <w:r w:rsidRPr="00966DCE">
                <w:rPr>
                  <w:rFonts w:ascii="Times  New Roman" w:hAnsi="Times  New Roman"/>
                  <w:sz w:val="24"/>
                  <w:szCs w:val="24"/>
                </w:rPr>
                <w:instrText>PAGE   \* MERGEFORMAT</w:instrText>
              </w:r>
              <w:r w:rsidRPr="00966DCE">
                <w:rPr>
                  <w:rFonts w:ascii="Times  New Roman" w:eastAsiaTheme="minorEastAsia" w:hAnsi="Times  New Roman" w:cs="Times New Roman"/>
                  <w:sz w:val="24"/>
                  <w:szCs w:val="24"/>
                </w:rPr>
                <w:fldChar w:fldCharType="separate"/>
              </w:r>
              <w:r>
                <w:rPr>
                  <w:rFonts w:ascii="Times  New Roman" w:eastAsiaTheme="minorEastAsia" w:hAnsi="Times  New Roman"/>
                </w:rPr>
                <w:t>1</w:t>
              </w:r>
              <w:r w:rsidRPr="00966DCE">
                <w:rPr>
                  <w:rFonts w:ascii="Times  New Roman" w:eastAsiaTheme="majorEastAsia" w:hAnsi="Times  New Roman" w:cstheme="majorBidi"/>
                  <w:color w:val="4472C4" w:themeColor="accent1"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021E4D68" w14:textId="77777777" w:rsidR="009D1A58" w:rsidRDefault="009D1A58" w:rsidP="00ED0D64">
    <w:pPr>
      <w:pStyle w:val="Chntrang"/>
    </w:pPr>
  </w:p>
  <w:p w14:paraId="03B1514B" w14:textId="77777777" w:rsidR="00000000" w:rsidRDefault="008618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4340" w14:textId="77777777" w:rsidR="00861856" w:rsidRDefault="00861856" w:rsidP="00D14D56">
      <w:pPr>
        <w:spacing w:after="0" w:line="240" w:lineRule="auto"/>
      </w:pPr>
      <w:r>
        <w:separator/>
      </w:r>
    </w:p>
  </w:footnote>
  <w:footnote w:type="continuationSeparator" w:id="0">
    <w:p w14:paraId="4477981C" w14:textId="77777777" w:rsidR="00861856" w:rsidRDefault="00861856" w:rsidP="00D1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714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836"/>
      <w:gridCol w:w="7938"/>
    </w:tblGrid>
    <w:tr w:rsidR="00D4720D" w:rsidRPr="0068523E" w14:paraId="70D6D321" w14:textId="77777777" w:rsidTr="0059484D">
      <w:trPr>
        <w:trHeight w:val="198"/>
      </w:trPr>
      <w:tc>
        <w:tcPr>
          <w:tcW w:w="2836" w:type="dxa"/>
          <w:tcBorders>
            <w:top w:val="single" w:sz="4" w:space="0" w:color="B4C6E7"/>
            <w:left w:val="single" w:sz="4" w:space="0" w:color="B4C6E7"/>
            <w:bottom w:val="single" w:sz="4" w:space="0" w:color="0070C0"/>
            <w:right w:val="single" w:sz="4" w:space="0" w:color="B4C6E7"/>
          </w:tcBorders>
          <w:shd w:val="clear" w:color="auto" w:fill="0070C0"/>
          <w:tcMar>
            <w:top w:w="72" w:type="dxa"/>
            <w:left w:w="115" w:type="dxa"/>
            <w:bottom w:w="72" w:type="dxa"/>
            <w:right w:w="115" w:type="dxa"/>
          </w:tcMar>
          <w:hideMark/>
        </w:tcPr>
        <w:p w14:paraId="58A8E661" w14:textId="61A2E47B" w:rsidR="00D4720D" w:rsidRPr="0068523E" w:rsidRDefault="00D4720D" w:rsidP="00D4720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Đồ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án</w:t>
          </w:r>
          <w:proofErr w:type="spellEnd"/>
        </w:p>
      </w:tc>
      <w:tc>
        <w:tcPr>
          <w:tcW w:w="7938" w:type="dxa"/>
          <w:tcBorders>
            <w:top w:val="single" w:sz="4" w:space="0" w:color="B4C6E7"/>
            <w:left w:val="single" w:sz="4" w:space="0" w:color="B4C6E7"/>
            <w:bottom w:val="single" w:sz="4" w:space="0" w:color="0070C0"/>
            <w:right w:val="single" w:sz="4" w:space="0" w:color="B4C6E7"/>
          </w:tcBorders>
          <w:tcMar>
            <w:top w:w="72" w:type="dxa"/>
            <w:left w:w="115" w:type="dxa"/>
            <w:bottom w:w="72" w:type="dxa"/>
            <w:right w:w="115" w:type="dxa"/>
          </w:tcMar>
          <w:hideMark/>
        </w:tcPr>
        <w:p w14:paraId="629B09E0" w14:textId="6D8FECE4" w:rsidR="00D4720D" w:rsidRPr="0068523E" w:rsidRDefault="00F61A44" w:rsidP="00D4720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Phân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tích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dữ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liệu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đảm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bảo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tính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riêng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tư</w:t>
          </w:r>
          <w:proofErr w:type="spellEnd"/>
        </w:p>
      </w:tc>
    </w:tr>
  </w:tbl>
  <w:p w14:paraId="4B2E3F0F" w14:textId="77777777" w:rsidR="001A442D" w:rsidRDefault="001A442D">
    <w:pPr>
      <w:pStyle w:val="utrang"/>
    </w:pPr>
  </w:p>
  <w:p w14:paraId="211598F9" w14:textId="77777777" w:rsidR="00000000" w:rsidRDefault="008618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62C"/>
    <w:multiLevelType w:val="hybridMultilevel"/>
    <w:tmpl w:val="806AECF2"/>
    <w:lvl w:ilvl="0" w:tplc="06BCD5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372D"/>
    <w:multiLevelType w:val="hybridMultilevel"/>
    <w:tmpl w:val="075A486A"/>
    <w:lvl w:ilvl="0" w:tplc="9EF6C53C">
      <w:start w:val="1"/>
      <w:numFmt w:val="decimal"/>
      <w:pStyle w:val="u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EA4C75"/>
    <w:multiLevelType w:val="hybridMultilevel"/>
    <w:tmpl w:val="EDF8D872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75F1"/>
    <w:multiLevelType w:val="hybridMultilevel"/>
    <w:tmpl w:val="D2627828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720B8"/>
    <w:multiLevelType w:val="hybridMultilevel"/>
    <w:tmpl w:val="B4108014"/>
    <w:lvl w:ilvl="0" w:tplc="C10A3C12">
      <w:start w:val="1"/>
      <w:numFmt w:val="bullet"/>
      <w:lvlText w:val=""/>
      <w:lvlJc w:val="left"/>
      <w:pPr>
        <w:ind w:left="107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D5F16CF"/>
    <w:multiLevelType w:val="hybridMultilevel"/>
    <w:tmpl w:val="547EE540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1676F"/>
    <w:multiLevelType w:val="hybridMultilevel"/>
    <w:tmpl w:val="B9CA2CC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051C5"/>
    <w:multiLevelType w:val="hybridMultilevel"/>
    <w:tmpl w:val="6B1A3FA0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863EE"/>
    <w:multiLevelType w:val="hybridMultilevel"/>
    <w:tmpl w:val="C1964B18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C353F"/>
    <w:multiLevelType w:val="hybridMultilevel"/>
    <w:tmpl w:val="BFA22952"/>
    <w:lvl w:ilvl="0" w:tplc="042A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0" w15:restartNumberingAfterBreak="0">
    <w:nsid w:val="25822839"/>
    <w:multiLevelType w:val="hybridMultilevel"/>
    <w:tmpl w:val="7AC2F558"/>
    <w:lvl w:ilvl="0" w:tplc="042A0009">
      <w:start w:val="1"/>
      <w:numFmt w:val="bullet"/>
      <w:lvlText w:val=""/>
      <w:lvlJc w:val="left"/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F1C84"/>
    <w:multiLevelType w:val="hybridMultilevel"/>
    <w:tmpl w:val="529A4180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C334B"/>
    <w:multiLevelType w:val="hybridMultilevel"/>
    <w:tmpl w:val="27DC7508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A05B5"/>
    <w:multiLevelType w:val="hybridMultilevel"/>
    <w:tmpl w:val="5A724F6C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3F22"/>
    <w:multiLevelType w:val="hybridMultilevel"/>
    <w:tmpl w:val="53EA8F14"/>
    <w:lvl w:ilvl="0" w:tplc="C10A3C12">
      <w:start w:val="1"/>
      <w:numFmt w:val="bullet"/>
      <w:lvlText w:val=""/>
      <w:lvlJc w:val="left"/>
      <w:pPr>
        <w:ind w:left="107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504F2503"/>
    <w:multiLevelType w:val="hybridMultilevel"/>
    <w:tmpl w:val="51C6B2C0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121EC"/>
    <w:multiLevelType w:val="hybridMultilevel"/>
    <w:tmpl w:val="1FDA7470"/>
    <w:lvl w:ilvl="0" w:tplc="C10A3C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D49A5"/>
    <w:multiLevelType w:val="hybridMultilevel"/>
    <w:tmpl w:val="21B6B5D0"/>
    <w:lvl w:ilvl="0" w:tplc="C10A3C12">
      <w:start w:val="1"/>
      <w:numFmt w:val="bullet"/>
      <w:lvlText w:val=""/>
      <w:lvlJc w:val="left"/>
      <w:pPr>
        <w:ind w:left="107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8" w15:restartNumberingAfterBreak="0">
    <w:nsid w:val="5C62577E"/>
    <w:multiLevelType w:val="hybridMultilevel"/>
    <w:tmpl w:val="96269EA0"/>
    <w:lvl w:ilvl="0" w:tplc="99B2CB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24A79"/>
    <w:multiLevelType w:val="hybridMultilevel"/>
    <w:tmpl w:val="EB18AE80"/>
    <w:lvl w:ilvl="0" w:tplc="99B2CB3A">
      <w:start w:val="1"/>
      <w:numFmt w:val="bullet"/>
      <w:lvlText w:val="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34EEB"/>
    <w:multiLevelType w:val="hybridMultilevel"/>
    <w:tmpl w:val="56A444B6"/>
    <w:lvl w:ilvl="0" w:tplc="0C6A891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FF00AD1"/>
    <w:multiLevelType w:val="hybridMultilevel"/>
    <w:tmpl w:val="47FE5B9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917234"/>
    <w:multiLevelType w:val="hybridMultilevel"/>
    <w:tmpl w:val="B08A2306"/>
    <w:lvl w:ilvl="0" w:tplc="042A0009">
      <w:start w:val="1"/>
      <w:numFmt w:val="bullet"/>
      <w:lvlText w:val=""/>
      <w:lvlJc w:val="left"/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A3C28"/>
    <w:multiLevelType w:val="hybridMultilevel"/>
    <w:tmpl w:val="365EFAB2"/>
    <w:lvl w:ilvl="0" w:tplc="C10A3C12">
      <w:start w:val="1"/>
      <w:numFmt w:val="bullet"/>
      <w:lvlText w:val=""/>
      <w:lvlJc w:val="left"/>
      <w:pPr>
        <w:ind w:left="107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23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11"/>
  </w:num>
  <w:num w:numId="11">
    <w:abstractNumId w:val="19"/>
  </w:num>
  <w:num w:numId="12">
    <w:abstractNumId w:val="7"/>
  </w:num>
  <w:num w:numId="13">
    <w:abstractNumId w:val="8"/>
  </w:num>
  <w:num w:numId="14">
    <w:abstractNumId w:val="2"/>
  </w:num>
  <w:num w:numId="15">
    <w:abstractNumId w:val="16"/>
  </w:num>
  <w:num w:numId="16">
    <w:abstractNumId w:val="15"/>
  </w:num>
  <w:num w:numId="17">
    <w:abstractNumId w:val="14"/>
  </w:num>
  <w:num w:numId="18">
    <w:abstractNumId w:val="18"/>
  </w:num>
  <w:num w:numId="19">
    <w:abstractNumId w:val="17"/>
  </w:num>
  <w:num w:numId="20">
    <w:abstractNumId w:val="22"/>
  </w:num>
  <w:num w:numId="21">
    <w:abstractNumId w:val="13"/>
  </w:num>
  <w:num w:numId="22">
    <w:abstractNumId w:val="20"/>
  </w:num>
  <w:num w:numId="23">
    <w:abstractNumId w:val="21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04"/>
    <w:rsid w:val="00012F0F"/>
    <w:rsid w:val="000133AA"/>
    <w:rsid w:val="00034D00"/>
    <w:rsid w:val="0004662F"/>
    <w:rsid w:val="00071DC2"/>
    <w:rsid w:val="000727C6"/>
    <w:rsid w:val="00075F9A"/>
    <w:rsid w:val="000837D5"/>
    <w:rsid w:val="0008466D"/>
    <w:rsid w:val="000B30B2"/>
    <w:rsid w:val="000B4040"/>
    <w:rsid w:val="000D6E28"/>
    <w:rsid w:val="000E2809"/>
    <w:rsid w:val="000F466A"/>
    <w:rsid w:val="001145BF"/>
    <w:rsid w:val="00116B53"/>
    <w:rsid w:val="00116C8D"/>
    <w:rsid w:val="00127E77"/>
    <w:rsid w:val="001318DC"/>
    <w:rsid w:val="00132AD9"/>
    <w:rsid w:val="00132EB0"/>
    <w:rsid w:val="001462CD"/>
    <w:rsid w:val="00151F6C"/>
    <w:rsid w:val="001610A2"/>
    <w:rsid w:val="0016323B"/>
    <w:rsid w:val="00163E09"/>
    <w:rsid w:val="001850F6"/>
    <w:rsid w:val="001A2B14"/>
    <w:rsid w:val="001A442D"/>
    <w:rsid w:val="001A5B3E"/>
    <w:rsid w:val="001B3894"/>
    <w:rsid w:val="001C6177"/>
    <w:rsid w:val="001D2147"/>
    <w:rsid w:val="001E14BC"/>
    <w:rsid w:val="001E1DC2"/>
    <w:rsid w:val="001E3549"/>
    <w:rsid w:val="001E51CA"/>
    <w:rsid w:val="001F1533"/>
    <w:rsid w:val="001F2026"/>
    <w:rsid w:val="00200FF2"/>
    <w:rsid w:val="00241D5E"/>
    <w:rsid w:val="002432A3"/>
    <w:rsid w:val="00274B62"/>
    <w:rsid w:val="00291B4D"/>
    <w:rsid w:val="002A5131"/>
    <w:rsid w:val="002E792A"/>
    <w:rsid w:val="002F0763"/>
    <w:rsid w:val="00303C33"/>
    <w:rsid w:val="00310F29"/>
    <w:rsid w:val="00321CA4"/>
    <w:rsid w:val="00335A1E"/>
    <w:rsid w:val="003450DB"/>
    <w:rsid w:val="003601A7"/>
    <w:rsid w:val="00361E1E"/>
    <w:rsid w:val="003750CB"/>
    <w:rsid w:val="00377DC7"/>
    <w:rsid w:val="00385AE0"/>
    <w:rsid w:val="00394E7C"/>
    <w:rsid w:val="003A1564"/>
    <w:rsid w:val="003D4168"/>
    <w:rsid w:val="003F47AE"/>
    <w:rsid w:val="003F7A51"/>
    <w:rsid w:val="004073F3"/>
    <w:rsid w:val="004131A1"/>
    <w:rsid w:val="0042187C"/>
    <w:rsid w:val="0043643F"/>
    <w:rsid w:val="00461756"/>
    <w:rsid w:val="00464494"/>
    <w:rsid w:val="00481AD5"/>
    <w:rsid w:val="00490974"/>
    <w:rsid w:val="00494E50"/>
    <w:rsid w:val="004C53E1"/>
    <w:rsid w:val="004C661E"/>
    <w:rsid w:val="004D4B68"/>
    <w:rsid w:val="004E0995"/>
    <w:rsid w:val="005064DB"/>
    <w:rsid w:val="00507F8E"/>
    <w:rsid w:val="00522583"/>
    <w:rsid w:val="00523295"/>
    <w:rsid w:val="0053153A"/>
    <w:rsid w:val="005364B3"/>
    <w:rsid w:val="00544CA0"/>
    <w:rsid w:val="00551D15"/>
    <w:rsid w:val="00554D76"/>
    <w:rsid w:val="0056112E"/>
    <w:rsid w:val="00562F63"/>
    <w:rsid w:val="00574127"/>
    <w:rsid w:val="005B1708"/>
    <w:rsid w:val="005B1F5E"/>
    <w:rsid w:val="005B61A1"/>
    <w:rsid w:val="005C1F64"/>
    <w:rsid w:val="005D2BA8"/>
    <w:rsid w:val="005D5E90"/>
    <w:rsid w:val="005D670B"/>
    <w:rsid w:val="005E09E1"/>
    <w:rsid w:val="005F0553"/>
    <w:rsid w:val="00613D92"/>
    <w:rsid w:val="0062084C"/>
    <w:rsid w:val="00631D91"/>
    <w:rsid w:val="006448E7"/>
    <w:rsid w:val="00644F26"/>
    <w:rsid w:val="00645886"/>
    <w:rsid w:val="00654412"/>
    <w:rsid w:val="0065534C"/>
    <w:rsid w:val="00667D43"/>
    <w:rsid w:val="00673E5E"/>
    <w:rsid w:val="006776F2"/>
    <w:rsid w:val="00681FAE"/>
    <w:rsid w:val="006968F8"/>
    <w:rsid w:val="006A0C87"/>
    <w:rsid w:val="006B0F9A"/>
    <w:rsid w:val="006B24B5"/>
    <w:rsid w:val="006B6482"/>
    <w:rsid w:val="006C3DD1"/>
    <w:rsid w:val="006D3E79"/>
    <w:rsid w:val="006D773F"/>
    <w:rsid w:val="006F745E"/>
    <w:rsid w:val="007104BB"/>
    <w:rsid w:val="00711241"/>
    <w:rsid w:val="00711D76"/>
    <w:rsid w:val="00730BCE"/>
    <w:rsid w:val="00745452"/>
    <w:rsid w:val="00753AA2"/>
    <w:rsid w:val="00754E84"/>
    <w:rsid w:val="007559DB"/>
    <w:rsid w:val="007701D6"/>
    <w:rsid w:val="007A2193"/>
    <w:rsid w:val="007B4398"/>
    <w:rsid w:val="007C531C"/>
    <w:rsid w:val="007E22AF"/>
    <w:rsid w:val="007E4D9F"/>
    <w:rsid w:val="00801A37"/>
    <w:rsid w:val="00806C56"/>
    <w:rsid w:val="00825330"/>
    <w:rsid w:val="008303F5"/>
    <w:rsid w:val="008329F3"/>
    <w:rsid w:val="00836241"/>
    <w:rsid w:val="00842CAE"/>
    <w:rsid w:val="0085445A"/>
    <w:rsid w:val="00857D87"/>
    <w:rsid w:val="00861856"/>
    <w:rsid w:val="0086495F"/>
    <w:rsid w:val="008651E3"/>
    <w:rsid w:val="00880C24"/>
    <w:rsid w:val="00882E70"/>
    <w:rsid w:val="00895797"/>
    <w:rsid w:val="008A2F81"/>
    <w:rsid w:val="008B1585"/>
    <w:rsid w:val="008B3DA3"/>
    <w:rsid w:val="008C139F"/>
    <w:rsid w:val="008C5CE5"/>
    <w:rsid w:val="008C79DB"/>
    <w:rsid w:val="008E2B81"/>
    <w:rsid w:val="0090037E"/>
    <w:rsid w:val="0090041B"/>
    <w:rsid w:val="009078C1"/>
    <w:rsid w:val="00914A73"/>
    <w:rsid w:val="00921598"/>
    <w:rsid w:val="0093434E"/>
    <w:rsid w:val="00953504"/>
    <w:rsid w:val="00953554"/>
    <w:rsid w:val="0095374E"/>
    <w:rsid w:val="00966A93"/>
    <w:rsid w:val="00973E00"/>
    <w:rsid w:val="0098540D"/>
    <w:rsid w:val="009876D0"/>
    <w:rsid w:val="00994749"/>
    <w:rsid w:val="0099562D"/>
    <w:rsid w:val="009A42D4"/>
    <w:rsid w:val="009D12CB"/>
    <w:rsid w:val="009D1A58"/>
    <w:rsid w:val="009D320D"/>
    <w:rsid w:val="009E2315"/>
    <w:rsid w:val="009E74A2"/>
    <w:rsid w:val="009F0FF4"/>
    <w:rsid w:val="009F2F70"/>
    <w:rsid w:val="009F39EA"/>
    <w:rsid w:val="009F3D73"/>
    <w:rsid w:val="00A007A7"/>
    <w:rsid w:val="00A00C33"/>
    <w:rsid w:val="00A0526E"/>
    <w:rsid w:val="00A14436"/>
    <w:rsid w:val="00A26E8B"/>
    <w:rsid w:val="00A4109D"/>
    <w:rsid w:val="00A600B5"/>
    <w:rsid w:val="00A820F1"/>
    <w:rsid w:val="00A84155"/>
    <w:rsid w:val="00AB05BC"/>
    <w:rsid w:val="00AC6DC2"/>
    <w:rsid w:val="00AC7C50"/>
    <w:rsid w:val="00AD0DAA"/>
    <w:rsid w:val="00AE6E0E"/>
    <w:rsid w:val="00B17058"/>
    <w:rsid w:val="00B25E1A"/>
    <w:rsid w:val="00B37D5F"/>
    <w:rsid w:val="00B45BD3"/>
    <w:rsid w:val="00B71137"/>
    <w:rsid w:val="00B91315"/>
    <w:rsid w:val="00B953F7"/>
    <w:rsid w:val="00BA2642"/>
    <w:rsid w:val="00BA49BC"/>
    <w:rsid w:val="00BB3589"/>
    <w:rsid w:val="00BB3DD5"/>
    <w:rsid w:val="00BE2637"/>
    <w:rsid w:val="00BE3948"/>
    <w:rsid w:val="00BE61D8"/>
    <w:rsid w:val="00BF3BA7"/>
    <w:rsid w:val="00C015A7"/>
    <w:rsid w:val="00C25B1C"/>
    <w:rsid w:val="00C26B93"/>
    <w:rsid w:val="00C51FC4"/>
    <w:rsid w:val="00C55575"/>
    <w:rsid w:val="00C57FB6"/>
    <w:rsid w:val="00C80A86"/>
    <w:rsid w:val="00C95D52"/>
    <w:rsid w:val="00CA1304"/>
    <w:rsid w:val="00CF010F"/>
    <w:rsid w:val="00D028D1"/>
    <w:rsid w:val="00D043EB"/>
    <w:rsid w:val="00D102DD"/>
    <w:rsid w:val="00D14D56"/>
    <w:rsid w:val="00D22CF9"/>
    <w:rsid w:val="00D26322"/>
    <w:rsid w:val="00D35A44"/>
    <w:rsid w:val="00D464E3"/>
    <w:rsid w:val="00D4720D"/>
    <w:rsid w:val="00D501B3"/>
    <w:rsid w:val="00D60CDB"/>
    <w:rsid w:val="00D64F19"/>
    <w:rsid w:val="00D72E08"/>
    <w:rsid w:val="00D77225"/>
    <w:rsid w:val="00D81F9F"/>
    <w:rsid w:val="00D8260D"/>
    <w:rsid w:val="00D93CE7"/>
    <w:rsid w:val="00DC0E07"/>
    <w:rsid w:val="00DD6A8D"/>
    <w:rsid w:val="00DE76DB"/>
    <w:rsid w:val="00DF2304"/>
    <w:rsid w:val="00DF33C1"/>
    <w:rsid w:val="00DF702B"/>
    <w:rsid w:val="00E05F99"/>
    <w:rsid w:val="00E11C05"/>
    <w:rsid w:val="00E12D11"/>
    <w:rsid w:val="00E14AD7"/>
    <w:rsid w:val="00E160DD"/>
    <w:rsid w:val="00E16C7D"/>
    <w:rsid w:val="00E2372F"/>
    <w:rsid w:val="00E26C58"/>
    <w:rsid w:val="00E32983"/>
    <w:rsid w:val="00E346C8"/>
    <w:rsid w:val="00E42350"/>
    <w:rsid w:val="00E514B0"/>
    <w:rsid w:val="00E553AB"/>
    <w:rsid w:val="00E576EB"/>
    <w:rsid w:val="00E60188"/>
    <w:rsid w:val="00E718D3"/>
    <w:rsid w:val="00E7330C"/>
    <w:rsid w:val="00E7604A"/>
    <w:rsid w:val="00E92975"/>
    <w:rsid w:val="00E934FF"/>
    <w:rsid w:val="00E93EE1"/>
    <w:rsid w:val="00E96C28"/>
    <w:rsid w:val="00EA0E1C"/>
    <w:rsid w:val="00EB6986"/>
    <w:rsid w:val="00EC48C3"/>
    <w:rsid w:val="00ED0D64"/>
    <w:rsid w:val="00ED252F"/>
    <w:rsid w:val="00ED62A6"/>
    <w:rsid w:val="00EE0C1F"/>
    <w:rsid w:val="00EF343C"/>
    <w:rsid w:val="00EF55EF"/>
    <w:rsid w:val="00EF74B1"/>
    <w:rsid w:val="00F11605"/>
    <w:rsid w:val="00F216A4"/>
    <w:rsid w:val="00F24586"/>
    <w:rsid w:val="00F40B30"/>
    <w:rsid w:val="00F478BC"/>
    <w:rsid w:val="00F61A44"/>
    <w:rsid w:val="00F64F16"/>
    <w:rsid w:val="00F75336"/>
    <w:rsid w:val="00F84BB3"/>
    <w:rsid w:val="00F94108"/>
    <w:rsid w:val="00F94AE9"/>
    <w:rsid w:val="00F96B90"/>
    <w:rsid w:val="00FB3D71"/>
    <w:rsid w:val="00FC0368"/>
    <w:rsid w:val="00FD5558"/>
    <w:rsid w:val="00FE26A9"/>
    <w:rsid w:val="00F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ADA78"/>
  <w15:chartTrackingRefBased/>
  <w15:docId w15:val="{53CB0F54-D99A-449A-BFE7-4539757C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B0F9A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63E09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D93CE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ableName">
    <w:name w:val="TableName"/>
    <w:basedOn w:val="Chuthich"/>
    <w:link w:val="TableNameChar"/>
    <w:autoRedefine/>
    <w:qFormat/>
    <w:rsid w:val="00551D15"/>
    <w:pPr>
      <w:keepNext/>
      <w:spacing w:before="120" w:after="120" w:line="360" w:lineRule="auto"/>
      <w:ind w:right="202" w:firstLine="86"/>
      <w:jc w:val="center"/>
    </w:pPr>
    <w:rPr>
      <w:rFonts w:asciiTheme="majorHAnsi" w:hAnsiTheme="majorHAnsi"/>
      <w:b/>
      <w:i w:val="0"/>
      <w:noProof/>
      <w:color w:val="000000" w:themeColor="text1"/>
      <w:sz w:val="26"/>
    </w:rPr>
  </w:style>
  <w:style w:type="character" w:customStyle="1" w:styleId="TableNameChar">
    <w:name w:val="TableName Char"/>
    <w:basedOn w:val="Phngmcinhcuaoanvn"/>
    <w:link w:val="TableName"/>
    <w:rsid w:val="00551D15"/>
    <w:rPr>
      <w:rFonts w:asciiTheme="majorHAnsi" w:hAnsiTheme="majorHAnsi"/>
      <w:b/>
      <w:iCs/>
      <w:noProof/>
      <w:color w:val="000000" w:themeColor="text1"/>
      <w:sz w:val="26"/>
      <w:szCs w:val="18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55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aliases w:val="bang so lieu"/>
    <w:basedOn w:val="Binhthng"/>
    <w:next w:val="Binhthng"/>
    <w:autoRedefine/>
    <w:uiPriority w:val="99"/>
    <w:unhideWhenUsed/>
    <w:qFormat/>
    <w:rsid w:val="00551D15"/>
    <w:pPr>
      <w:spacing w:before="120" w:after="120" w:line="360" w:lineRule="auto"/>
      <w:jc w:val="both"/>
    </w:pPr>
    <w:rPr>
      <w:rFonts w:ascii="Times New Roman" w:eastAsiaTheme="minorEastAsia" w:hAnsi="Times New Roman"/>
      <w:sz w:val="26"/>
      <w:lang w:val="vi-VN" w:eastAsia="ko-KR"/>
    </w:rPr>
  </w:style>
  <w:style w:type="paragraph" w:customStyle="1" w:styleId="ChartName">
    <w:name w:val="ChartName"/>
    <w:basedOn w:val="TableName"/>
    <w:link w:val="ChartNameChar"/>
    <w:autoRedefine/>
    <w:qFormat/>
    <w:rsid w:val="00551D15"/>
    <w:pPr>
      <w:spacing w:line="240" w:lineRule="auto"/>
      <w:ind w:left="360" w:hanging="360"/>
    </w:pPr>
    <w:rPr>
      <w:rFonts w:eastAsia="Times New Roman" w:cstheme="majorHAnsi"/>
      <w:color w:val="000000"/>
      <w:szCs w:val="26"/>
    </w:rPr>
  </w:style>
  <w:style w:type="character" w:customStyle="1" w:styleId="ChartNameChar">
    <w:name w:val="ChartName Char"/>
    <w:basedOn w:val="TableNameChar"/>
    <w:link w:val="ChartName"/>
    <w:rsid w:val="00551D15"/>
    <w:rPr>
      <w:rFonts w:asciiTheme="majorHAnsi" w:eastAsia="Times New Roman" w:hAnsiTheme="majorHAnsi" w:cstheme="majorHAnsi"/>
      <w:b/>
      <w:iCs/>
      <w:noProof/>
      <w:color w:val="000000"/>
      <w:sz w:val="26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303C33"/>
    <w:pPr>
      <w:tabs>
        <w:tab w:val="right" w:leader="dot" w:pos="9072"/>
      </w:tabs>
      <w:spacing w:before="120" w:after="120" w:line="360" w:lineRule="auto"/>
      <w:jc w:val="both"/>
    </w:pPr>
    <w:rPr>
      <w:rFonts w:ascii="Times New Roman" w:eastAsia="Times New Roman" w:hAnsi="Times New Roman" w:cstheme="majorHAnsi"/>
      <w:b/>
      <w:bCs/>
      <w:color w:val="000000"/>
      <w:sz w:val="28"/>
      <w:szCs w:val="28"/>
      <w:lang w:val="vi-VN" w:eastAsia="ko-KR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303C33"/>
    <w:pPr>
      <w:tabs>
        <w:tab w:val="right" w:leader="dot" w:pos="9072"/>
      </w:tabs>
      <w:spacing w:before="120" w:after="120" w:line="360" w:lineRule="auto"/>
      <w:ind w:left="720"/>
      <w:contextualSpacing/>
      <w:jc w:val="both"/>
    </w:pPr>
    <w:rPr>
      <w:rFonts w:ascii="Times New Roman" w:eastAsia="Times New Roman" w:hAnsi="Times New Roman" w:cstheme="majorHAnsi"/>
      <w:bCs/>
      <w:i/>
      <w:color w:val="000000"/>
      <w:sz w:val="26"/>
      <w:szCs w:val="26"/>
      <w:lang w:val="vi-VN" w:eastAsia="ko-KR"/>
    </w:rPr>
  </w:style>
  <w:style w:type="character" w:customStyle="1" w:styleId="u2Char">
    <w:name w:val="Đầu đề 2 Char"/>
    <w:basedOn w:val="Phngmcinhcuaoanvn"/>
    <w:link w:val="u2"/>
    <w:uiPriority w:val="9"/>
    <w:rsid w:val="00D93CE7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163E0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303C33"/>
    <w:pPr>
      <w:spacing w:before="120" w:after="120"/>
      <w:ind w:left="216"/>
    </w:pPr>
    <w:rPr>
      <w:rFonts w:ascii="Times New Roman" w:hAnsi="Times New Roman"/>
      <w:sz w:val="26"/>
    </w:rPr>
  </w:style>
  <w:style w:type="table" w:styleId="LiBang">
    <w:name w:val="Table Grid"/>
    <w:basedOn w:val="BangThngthng"/>
    <w:uiPriority w:val="39"/>
    <w:rsid w:val="005D6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1">
    <w:name w:val="Grid Table 1 Light Accent 1"/>
    <w:basedOn w:val="BangThngthng"/>
    <w:uiPriority w:val="46"/>
    <w:rsid w:val="005D670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oancuaDanhsach">
    <w:name w:val="List Paragraph"/>
    <w:basedOn w:val="Binhthng"/>
    <w:uiPriority w:val="34"/>
    <w:qFormat/>
    <w:rsid w:val="005D670B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E96C2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96C28"/>
    <w:rPr>
      <w:color w:val="605E5C"/>
      <w:shd w:val="clear" w:color="auto" w:fill="E1DFDD"/>
    </w:rPr>
  </w:style>
  <w:style w:type="table" w:styleId="BangLi1Nhat-Nhnmanh5">
    <w:name w:val="Grid Table 1 Light Accent 5"/>
    <w:basedOn w:val="BangThngthng"/>
    <w:uiPriority w:val="46"/>
    <w:rsid w:val="00673E5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Phngmcinhcuaoanvn"/>
    <w:uiPriority w:val="99"/>
    <w:semiHidden/>
    <w:unhideWhenUsed/>
    <w:rsid w:val="008A2F81"/>
    <w:rPr>
      <w:color w:val="954F72" w:themeColor="followedHyperlink"/>
      <w:u w:val="single"/>
    </w:rPr>
  </w:style>
  <w:style w:type="paragraph" w:styleId="ThngthngWeb">
    <w:name w:val="Normal (Web)"/>
    <w:basedOn w:val="Binhthng"/>
    <w:uiPriority w:val="99"/>
    <w:unhideWhenUsed/>
    <w:rsid w:val="00865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D1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14D56"/>
  </w:style>
  <w:style w:type="paragraph" w:styleId="Chntrang">
    <w:name w:val="footer"/>
    <w:basedOn w:val="Binhthng"/>
    <w:link w:val="ChntrangChar"/>
    <w:uiPriority w:val="99"/>
    <w:unhideWhenUsed/>
    <w:rsid w:val="00D1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14D56"/>
  </w:style>
  <w:style w:type="paragraph" w:styleId="uMucluc">
    <w:name w:val="TOC Heading"/>
    <w:basedOn w:val="u1"/>
    <w:next w:val="Binhthng"/>
    <w:uiPriority w:val="39"/>
    <w:unhideWhenUsed/>
    <w:qFormat/>
    <w:rsid w:val="001A442D"/>
    <w:pPr>
      <w:spacing w:after="0"/>
      <w:outlineLvl w:val="9"/>
    </w:pPr>
    <w:rPr>
      <w:rFonts w:asciiTheme="majorHAnsi" w:hAnsiTheme="majorHAnsi"/>
      <w:b w:val="0"/>
    </w:rPr>
  </w:style>
  <w:style w:type="paragraph" w:styleId="DanhmucTailiuThamkhao">
    <w:name w:val="Bibliography"/>
    <w:basedOn w:val="Binhthng"/>
    <w:next w:val="Binhthng"/>
    <w:uiPriority w:val="37"/>
    <w:unhideWhenUsed/>
    <w:rsid w:val="007A2193"/>
  </w:style>
  <w:style w:type="character" w:styleId="VnbanChdanhsn">
    <w:name w:val="Placeholder Text"/>
    <w:basedOn w:val="Phngmcinhcuaoanvn"/>
    <w:uiPriority w:val="99"/>
    <w:semiHidden/>
    <w:rsid w:val="0065534C"/>
    <w:rPr>
      <w:color w:val="808080"/>
    </w:rPr>
  </w:style>
  <w:style w:type="character" w:styleId="MaHTML">
    <w:name w:val="HTML Code"/>
    <w:basedOn w:val="Phngmcinhcuaoanvn"/>
    <w:uiPriority w:val="99"/>
    <w:semiHidden/>
    <w:unhideWhenUsed/>
    <w:rsid w:val="00677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8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hyperlink" Target="https://viblo.asia/p/linear-regression-hoi-quy-tuyen-tinh-trong-machine-learning-4P856akRlY3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www.cs.princeton.edu/courses/archive/spring18/cos511/scribe_notes/0411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courses.fit.hcmus.edu.vn/pluginfile.php/170551/mod_resource/content/6/DP_PTDLDBTRT.pdf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hyperlink" Target="https://github.com/hvanduy-us/PTDL_DBT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Sta14</b:Tag>
    <b:SourceType>InternetSite</b:SourceType>
    <b:Guid>{D47EDF0F-1E5E-4C57-9048-234E74C6E50C}</b:Guid>
    <b:Title>How to create a MySQL hierarchical recursive query</b:Title>
    <b:Year>2014</b:Year>
    <b:URL>https://stackoverflow.com/questions/20215744/how-to-create-a-mysql-hierarchical-recursive-query</b:URL>
    <b:InternetSiteTitle>Stackoverflow</b:InternetSiteTitle>
    <b:RefOrder>2</b:RefOrder>
  </b:Source>
  <b:Source>
    <b:Tag>How13</b:Tag>
    <b:SourceType>InternetSite</b:SourceType>
    <b:Guid>{034E9618-D919-4ABA-A58C-87A455F65789}</b:Guid>
    <b:Title>How to store family tree data in a mysql database</b:Title>
    <b:InternetSiteTitle>Stackoverflow</b:InternetSiteTitle>
    <b:Year>2013</b:Year>
    <b:URL>https://stackoverflow.com/questions/9124175/how-to-store-family-tree-data-in-a-mysql-database</b:URL>
    <b:RefOrder>3</b:RefOrder>
  </b:Source>
  <b:Source>
    <b:Tag>Fam21</b:Tag>
    <b:SourceType>InternetSite</b:SourceType>
    <b:Guid>{B14F677C-53B6-48E9-8257-A6EABAE6CF5C}</b:Guid>
    <b:Title>Family Tree JavaScript Component for Developers</b:Title>
    <b:InternetSiteTitle>Balkan</b:InternetSiteTitle>
    <b:Year>2021</b:Year>
    <b:URL>https://balkan.app/FamilyTreeJS</b:URL>
    <b:RefOrder>4</b:RefOrder>
  </b:Source>
  <b:Source>
    <b:Tag>Dir21</b:Tag>
    <b:SourceType>InternetSite</b:SourceType>
    <b:Guid>{979B32A6-25E9-4BDD-97B0-06F9777F58CA}</b:Guid>
    <b:Title>Directed Acyclic Graph (DAG)</b:Title>
    <b:InternetSiteTitle>hazelcast</b:InternetSiteTitle>
    <b:Year>2021</b:Year>
    <b:URL>https://hazelcast.com/glossary/directed-acyclic-graph/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11" ma:contentTypeDescription="Create a new document." ma:contentTypeScope="" ma:versionID="be5219ba8bc006d64aa9da6915d36044">
  <xsd:schema xmlns:xsd="http://www.w3.org/2001/XMLSchema" xmlns:xs="http://www.w3.org/2001/XMLSchema" xmlns:p="http://schemas.microsoft.com/office/2006/metadata/properties" xmlns:ns3="9d9b5332-a5d8-4d74-b69a-d1c687b97975" xmlns:ns4="d012d43e-8e3f-44ff-b53d-b6b32883fa7f" targetNamespace="http://schemas.microsoft.com/office/2006/metadata/properties" ma:root="true" ma:fieldsID="f77a83076ce74218b861a5657f56bc2a" ns3:_="" ns4:_="">
    <xsd:import namespace="9d9b5332-a5d8-4d74-b69a-d1c687b97975"/>
    <xsd:import namespace="d012d43e-8e3f-44ff-b53d-b6b32883fa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2d43e-8e3f-44ff-b53d-b6b32883fa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251AFC-3ECC-4866-A2DE-8623E1E91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309F89-30DD-4438-83F3-25C360B67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d012d43e-8e3f-44ff-b53d-b6b32883f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B7E291-0B34-4F54-A249-D4B9CDD68A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5270E3-C6BD-4BAD-9FB4-76479BBEC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951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TẤN KHOA</dc:creator>
  <cp:keywords/>
  <dc:description/>
  <cp:lastModifiedBy>HOÀNG VĂN DUY</cp:lastModifiedBy>
  <cp:revision>13</cp:revision>
  <cp:lastPrinted>2022-01-19T19:56:00Z</cp:lastPrinted>
  <dcterms:created xsi:type="dcterms:W3CDTF">2022-01-20T00:51:00Z</dcterms:created>
  <dcterms:modified xsi:type="dcterms:W3CDTF">2022-01-20T08:48:00Z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