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 xml:space="preserve">External Storage: Bộ nhớ </w:t>
      </w:r>
      <w:proofErr w:type="gramStart"/>
      <w:r>
        <w:t>ngoài(</w:t>
      </w:r>
      <w:proofErr w:type="gramEnd"/>
      <w:r>
        <w:t>dung lượng lưu trữ)</w:t>
      </w:r>
      <w:r w:rsidR="00E7153B">
        <w:t xml:space="preserve">, file lưu ở đây không được bảo mật. Có 2 loại external storage là: lưu ở ổ cứng của điện thoại và lưu ở SD </w:t>
      </w:r>
      <w:proofErr w:type="gramStart"/>
      <w:r w:rsidR="00E7153B">
        <w:t>Card</w:t>
      </w:r>
      <w:r w:rsidR="00457E51">
        <w:t>(</w:t>
      </w:r>
      <w:proofErr w:type="gramEnd"/>
      <w:r w:rsidR="00457E51">
        <w:t>thẻ nhớ)</w:t>
      </w:r>
    </w:p>
    <w:p w:rsidR="002F0B13" w:rsidRDefault="002F0B13" w:rsidP="002F0B13">
      <w:r>
        <w:t>I. Layout: Gồm các loại layout sau</w:t>
      </w:r>
    </w:p>
    <w:p w:rsidR="002F0B13" w:rsidRDefault="002F0B13" w:rsidP="002F0B13">
      <w:r>
        <w:t xml:space="preserve">- </w:t>
      </w:r>
      <w:proofErr w:type="gramStart"/>
      <w:r w:rsidR="00407180">
        <w:t>Framelayout ,</w:t>
      </w:r>
      <w:proofErr w:type="gramEnd"/>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tools:</w:t>
      </w:r>
      <w:proofErr w:type="gramEnd"/>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 xml:space="preserve">Bố trí các view </w:t>
      </w:r>
      <w:proofErr w:type="gramStart"/>
      <w:r w:rsidR="003E7D8D">
        <w:t>theo</w:t>
      </w:r>
      <w:proofErr w:type="gramEnd"/>
      <w:r w:rsidR="003E7D8D">
        <w:t xml:space="preserve">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proofErr w:type="gramStart"/>
      <w:r w:rsidR="003E7D8D">
        <w:rPr>
          <w:rFonts w:ascii="Consolas" w:hAnsi="Consolas"/>
          <w:color w:val="292B2C"/>
          <w:shd w:val="clear" w:color="auto" w:fill="EEEEEE"/>
        </w:rPr>
        <w:t>Vertical</w:t>
      </w:r>
      <w:r w:rsidR="003E7D8D">
        <w:t xml:space="preserve"> :</w:t>
      </w:r>
      <w:proofErr w:type="gramEnd"/>
      <w:r w:rsidR="003E7D8D">
        <w:t xml:space="preserve">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orientation</w:t>
      </w:r>
      <w:proofErr w:type="gramEnd"/>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proofErr w:type="gramStart"/>
      <w:r w:rsidRPr="00024B9D">
        <w:rPr>
          <w:rStyle w:val="HTMLCode"/>
          <w:rFonts w:ascii="Consolas" w:eastAsiaTheme="minorEastAsia" w:hAnsi="Consolas"/>
          <w:color w:val="1B1B1B"/>
          <w:spacing w:val="-1"/>
          <w:sz w:val="24"/>
          <w:szCs w:val="24"/>
          <w:shd w:val="clear" w:color="auto" w:fill="EEEEEE"/>
        </w:rPr>
        <w:t>android:</w:t>
      </w:r>
      <w:proofErr w:type="gramEnd"/>
      <w:r w:rsidRPr="00024B9D">
        <w:rPr>
          <w:rStyle w:val="HTMLCode"/>
          <w:rFonts w:ascii="Consolas" w:eastAsiaTheme="minorEastAsia" w:hAnsi="Consolas"/>
          <w:color w:val="1B1B1B"/>
          <w:spacing w:val="-1"/>
          <w:sz w:val="24"/>
          <w:szCs w:val="24"/>
          <w:shd w:val="clear" w:color="auto" w:fill="EEEEEE"/>
        </w:rPr>
        <w:t>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proofErr w:type="gramStart"/>
      <w:r w:rsidRPr="0092510A">
        <w:rPr>
          <w:rStyle w:val="HTMLCode"/>
          <w:rFonts w:ascii="Consolas" w:eastAsiaTheme="minorEastAsia" w:hAnsi="Consolas"/>
          <w:color w:val="1B1B1B"/>
          <w:spacing w:val="-1"/>
          <w:sz w:val="24"/>
          <w:szCs w:val="24"/>
          <w:shd w:val="clear" w:color="auto" w:fill="EEEEEE"/>
        </w:rPr>
        <w:t>:</w:t>
      </w:r>
      <w:r w:rsidR="0092510A">
        <w:rPr>
          <w:rStyle w:val="HTMLCode"/>
          <w:rFonts w:ascii="Consolas" w:eastAsiaTheme="minorEastAsia" w:hAnsi="Consolas"/>
          <w:color w:val="1B1B1B"/>
          <w:spacing w:val="-1"/>
          <w:sz w:val="24"/>
          <w:szCs w:val="24"/>
          <w:shd w:val="clear" w:color="auto" w:fill="EEEEEE"/>
        </w:rPr>
        <w:t>layout</w:t>
      </w:r>
      <w:proofErr w:type="gramEnd"/>
      <w:r w:rsidR="0092510A">
        <w:rPr>
          <w:rStyle w:val="HTMLCode"/>
          <w:rFonts w:ascii="Consolas" w:eastAsiaTheme="minorEastAsia" w:hAnsi="Consolas"/>
          <w:color w:val="1B1B1B"/>
          <w:spacing w:val="-1"/>
          <w:sz w:val="24"/>
          <w:szCs w:val="24"/>
          <w:shd w:val="clear" w:color="auto" w:fill="EEEEEE"/>
        </w:rPr>
        <w: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w:t>
      </w:r>
      <w:proofErr w:type="gramStart"/>
      <w:r w:rsidR="00A5462A" w:rsidRPr="00A5462A">
        <w:rPr>
          <w:rStyle w:val="HTMLCode"/>
          <w:rFonts w:ascii="Consolas" w:eastAsiaTheme="minorEastAsia" w:hAnsi="Consolas"/>
          <w:color w:val="1B1B1B"/>
          <w:spacing w:val="-1"/>
          <w:sz w:val="24"/>
          <w:szCs w:val="24"/>
          <w:shd w:val="clear" w:color="auto" w:fill="EEEEEE"/>
        </w:rPr>
        <w:t>:layout</w:t>
      </w:r>
      <w:proofErr w:type="gramEnd"/>
      <w:r w:rsidR="00A5462A" w:rsidRPr="00A5462A">
        <w:rPr>
          <w:rStyle w:val="HTMLCode"/>
          <w:rFonts w:ascii="Consolas" w:eastAsiaTheme="minorEastAsia" w:hAnsi="Consolas"/>
          <w:color w:val="1B1B1B"/>
          <w:spacing w:val="-1"/>
          <w:sz w:val="24"/>
          <w:szCs w:val="24"/>
          <w:shd w:val="clear" w:color="auto" w:fill="EEEEEE"/>
        </w:rPr>
        <w: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w:t>
      </w:r>
      <w:proofErr w:type="gramStart"/>
      <w:r>
        <w:t>theo</w:t>
      </w:r>
      <w:proofErr w:type="gramEnd"/>
      <w:r>
        <w:t xml:space="preserve"> dạng table. Mỗi row là 1 </w:t>
      </w:r>
      <w:proofErr w:type="gramStart"/>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w:t>
      </w:r>
      <w:proofErr w:type="gramEnd"/>
      <w:r>
        <w:rPr>
          <w:rFonts w:ascii="Open Sans" w:hAnsi="Open Sans" w:cs="Open Sans"/>
          <w:color w:val="1B1B1B"/>
          <w:spacing w:val="-1"/>
          <w:shd w:val="clear" w:color="auto" w:fill="FFFFFF"/>
        </w:rPr>
        <w:t xml:space="preserve">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layout</w:t>
      </w:r>
      <w:proofErr w:type="gramEnd"/>
      <w:r w:rsidRPr="009018B5">
        <w:rPr>
          <w:rFonts w:ascii="Consolas" w:eastAsia="Times New Roman" w:hAnsi="Consolas" w:cs="Times New Roman"/>
          <w:color w:val="6F42C1"/>
          <w:sz w:val="23"/>
          <w:szCs w:val="23"/>
          <w:shd w:val="clear" w:color="auto" w:fill="F1F2F3"/>
        </w:rPr>
        <w: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columnCount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rowCount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bookmarkStart w:id="0" w:name="_GoBack"/>
    </w:p>
    <w:bookmarkEnd w:id="0"/>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proofErr w:type="gramStart"/>
      <w:r w:rsidRPr="00351AC4">
        <w:t>android:</w:t>
      </w:r>
      <w:proofErr w:type="gramEnd"/>
      <w:r w:rsidRPr="00351AC4">
        <w:t>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proofErr w:type="gramStart"/>
      <w:r w:rsidRPr="00D77979">
        <w:t>android:</w:t>
      </w:r>
      <w:proofErr w:type="gramEnd"/>
      <w:r w:rsidRPr="00D77979">
        <w:t>hint="</w:t>
      </w:r>
      <w:r>
        <w:t>{text}</w:t>
      </w:r>
      <w:r w:rsidRPr="00D77979">
        <w:t>"</w:t>
      </w:r>
      <w:r>
        <w:t>: Hiển thị gợi ý</w:t>
      </w:r>
    </w:p>
    <w:p w:rsidR="00932020" w:rsidRDefault="00826804" w:rsidP="00C232C3">
      <w:r>
        <w:t>android</w:t>
      </w:r>
      <w:proofErr w:type="gramStart"/>
      <w:r>
        <w:t>:drawableLeft</w:t>
      </w:r>
      <w:proofErr w:type="gramEnd"/>
      <w:r>
        <w: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w:t>
      </w:r>
      <w:proofErr w:type="gramStart"/>
      <w:r w:rsidRPr="008A1385">
        <w:t>:scaleType</w:t>
      </w:r>
      <w:proofErr w:type="gramEnd"/>
      <w:r w:rsidRPr="008A1385">
        <w:t>="</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proofErr w:type="gramStart"/>
      <w:r w:rsidRPr="00EB0B87">
        <w:t>"</w:t>
      </w:r>
      <w:r>
        <w:t xml:space="preserve"> :</w:t>
      </w:r>
      <w:proofErr w:type="gramEnd"/>
      <w:r>
        <w:t xml:space="preserve">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Một trường hợp rất thường gặp là khi bạn hiện thực CustomAdapter cho ListView. Trong method </w:t>
      </w:r>
      <w:proofErr w:type="gramStart"/>
      <w:r>
        <w:rPr>
          <w:rFonts w:ascii="Helvetica" w:hAnsi="Helvetica" w:cs="Helvetica"/>
          <w:color w:val="222222"/>
          <w:sz w:val="23"/>
          <w:szCs w:val="23"/>
        </w:rPr>
        <w:t>getView(</w:t>
      </w:r>
      <w:proofErr w:type="gramEnd"/>
      <w:r>
        <w:rPr>
          <w:rFonts w:ascii="Helvetica" w:hAnsi="Helvetica" w:cs="Helvetica"/>
          <w:color w:val="222222"/>
          <w:sz w:val="23"/>
          <w:szCs w:val="23"/>
        </w:rPr>
        <w:t>),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Lớp LayoutInflater này rất hữu ích nếu bạn dùng để tạo giao diện linh hoạt (có thể thêm bớt các view vào root view) chỉ bằng code </w:t>
      </w:r>
      <w:proofErr w:type="gramStart"/>
      <w:r>
        <w:rPr>
          <w:rFonts w:ascii="Helvetica" w:hAnsi="Helvetica" w:cs="Helvetica"/>
          <w:color w:val="222222"/>
          <w:sz w:val="23"/>
          <w:szCs w:val="23"/>
        </w:rPr>
        <w:t>thuần .</w:t>
      </w:r>
      <w:proofErr w:type="gramEnd"/>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proofErr w:type="gramStart"/>
      <w:r w:rsidR="00CB420D">
        <w:t>s</w:t>
      </w:r>
      <w:r>
        <w:t>hape</w:t>
      </w:r>
      <w:proofErr w:type="gramEnd"/>
      <w:r>
        <w:t>:</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proofErr w:type="gramStart"/>
      <w:r w:rsidR="00CB420D">
        <w:t>s</w:t>
      </w:r>
      <w:r>
        <w:t>olid</w:t>
      </w:r>
      <w:proofErr w:type="gramEnd"/>
      <w:r>
        <w:t xml:space="preserve">: </w:t>
      </w:r>
      <w:r w:rsidR="005A7EA4">
        <w:t>mang giá trị color</w:t>
      </w:r>
    </w:p>
    <w:p w:rsidR="005A7EA4" w:rsidRDefault="005A7EA4" w:rsidP="00C232C3">
      <w:r>
        <w:t xml:space="preserve">    - </w:t>
      </w:r>
      <w:proofErr w:type="gramStart"/>
      <w:r>
        <w:t>size</w:t>
      </w:r>
      <w:proofErr w:type="gramEnd"/>
      <w:r>
        <w:t>: kích thước(height, width)</w:t>
      </w:r>
    </w:p>
    <w:p w:rsidR="00CB420D" w:rsidRDefault="00CB420D" w:rsidP="00C232C3">
      <w:r>
        <w:t xml:space="preserve">    - </w:t>
      </w:r>
      <w:proofErr w:type="gramStart"/>
      <w:r>
        <w:t>corners</w:t>
      </w:r>
      <w:proofErr w:type="gramEnd"/>
      <w:r>
        <w:t>: bo góc</w:t>
      </w:r>
      <w:r w:rsidR="0072647B">
        <w:t xml:space="preserve"> (radius)</w:t>
      </w:r>
    </w:p>
    <w:p w:rsidR="00BF7F9B" w:rsidRDefault="00BF7F9B" w:rsidP="00C232C3">
      <w:r>
        <w:t xml:space="preserve">    - </w:t>
      </w:r>
      <w:proofErr w:type="gramStart"/>
      <w:r>
        <w:t>padding</w:t>
      </w:r>
      <w:proofErr w:type="gramEnd"/>
      <w:r>
        <w:t>: padding item</w:t>
      </w:r>
    </w:p>
    <w:p w:rsidR="00630695" w:rsidRDefault="00630695" w:rsidP="00C232C3">
      <w:r>
        <w:t xml:space="preserve">    - </w:t>
      </w:r>
      <w:proofErr w:type="gramStart"/>
      <w:r>
        <w:t>stroke</w:t>
      </w:r>
      <w:proofErr w:type="gramEnd"/>
      <w:r>
        <w:t>: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w:t>
      </w:r>
      <w:proofErr w:type="gramStart"/>
      <w:r>
        <w:t>grandient</w:t>
      </w:r>
      <w:proofErr w:type="gramEnd"/>
      <w:r>
        <w: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w:t>
      </w:r>
      <w:proofErr w:type="gramStart"/>
      <w:r>
        <w:t>item</w:t>
      </w:r>
      <w:proofErr w:type="gramEnd"/>
      <w:r>
        <w:t>: là layer(top: cách trên, left: cách trái,…)</w:t>
      </w:r>
    </w:p>
    <w:p w:rsidR="00314C57" w:rsidRDefault="00314C57" w:rsidP="00C232C3">
      <w:r>
        <w:t xml:space="preserve">        + </w:t>
      </w:r>
      <w:proofErr w:type="gramStart"/>
      <w:r>
        <w:t>bitmap</w:t>
      </w:r>
      <w:proofErr w:type="gramEnd"/>
      <w:r>
        <w:t>: thẻ hình ảnh(src: đường dẫn hình ảnh, gravity: trọng tâm hình ảnh)</w:t>
      </w:r>
    </w:p>
    <w:p w:rsidR="00B72AC5" w:rsidRDefault="00314C57" w:rsidP="00C232C3">
      <w:r>
        <w:t xml:space="preserve">3. </w:t>
      </w:r>
      <w:proofErr w:type="gramStart"/>
      <w:r>
        <w:t>selector</w:t>
      </w:r>
      <w:proofErr w:type="gramEnd"/>
      <w:r>
        <w:t xml:space="preserve">: </w:t>
      </w:r>
      <w:r w:rsidR="00190194">
        <w:t>xử lý trạng thái select</w:t>
      </w:r>
    </w:p>
    <w:p w:rsidR="00190194" w:rsidRDefault="00190194" w:rsidP="00190194">
      <w:r>
        <w:t xml:space="preserve">    - </w:t>
      </w:r>
      <w:proofErr w:type="gramStart"/>
      <w:r>
        <w:t>item</w:t>
      </w:r>
      <w:proofErr w:type="gramEnd"/>
      <w:r>
        <w:t>: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 xml:space="preserve">4. </w:t>
      </w:r>
      <w:proofErr w:type="gramStart"/>
      <w:r>
        <w:t>clip</w:t>
      </w:r>
      <w:proofErr w:type="gramEnd"/>
      <w:r>
        <w:t>:</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B7C1D" w:rsidRDefault="006B7C1D" w:rsidP="00C232C3">
      <w:r w:rsidRPr="006B7C1D">
        <w:rPr>
          <w:b/>
        </w:rPr>
        <w:t>Menu</w:t>
      </w:r>
      <w:r>
        <w:t>: 2 dạng menu: menu của hệ thống và menu custom</w:t>
      </w:r>
    </w:p>
    <w:p w:rsidR="00B72AC5" w:rsidRDefault="00B72AC5"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xml:space="preserve">: Có 2 dạng </w:t>
      </w:r>
      <w:proofErr w:type="gramStart"/>
      <w:r>
        <w:t>intent(</w:t>
      </w:r>
      <w:proofErr w:type="gramEnd"/>
      <w:r>
        <w: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proofErr w:type="gramStart"/>
      <w:r w:rsidRPr="00463B99">
        <w:t>fillAfter</w:t>
      </w:r>
      <w:proofErr w:type="gramEnd"/>
      <w:r w:rsidRPr="00463B99">
        <w:t>="</w:t>
      </w:r>
      <w:r>
        <w:t>false/</w:t>
      </w:r>
      <w:r w:rsidRPr="00463B99">
        <w:t>true"</w:t>
      </w:r>
      <w:r>
        <w:t>: không giữ lại hoặc giữ lại trạng thái cuối cùng của animation</w:t>
      </w:r>
      <w:r w:rsidR="00BA70F4">
        <w:t>. Default là false</w:t>
      </w:r>
    </w:p>
    <w:p w:rsidR="00C22B9D" w:rsidRDefault="00C22B9D" w:rsidP="00C232C3">
      <w:r>
        <w:t xml:space="preserve">- </w:t>
      </w:r>
      <w:proofErr w:type="gramStart"/>
      <w:r w:rsidRPr="00C22B9D">
        <w:t>android:</w:t>
      </w:r>
      <w:proofErr w:type="gramEnd"/>
      <w:r w:rsidRPr="00C22B9D">
        <w:t>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 xml:space="preserve">3. Scale: Setting phóng to </w:t>
      </w:r>
      <w:proofErr w:type="gramStart"/>
      <w:r>
        <w:t>thu</w:t>
      </w:r>
      <w:proofErr w:type="gramEnd"/>
      <w:r>
        <w:t xml:space="preserve"> nhỏ</w:t>
      </w:r>
    </w:p>
    <w:p w:rsidR="00B10AB7" w:rsidRDefault="00B10AB7" w:rsidP="0013337A">
      <w:r>
        <w:lastRenderedPageBreak/>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w:t>
      </w:r>
      <w:proofErr w:type="gramStart"/>
      <w:r>
        <w:t>thu</w:t>
      </w:r>
      <w:proofErr w:type="gramEnd"/>
      <w:r>
        <w:t xml:space="preserve">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xml:space="preserve">: thời gian chờ để start </w:t>
      </w:r>
      <w:proofErr w:type="gramStart"/>
      <w:r w:rsidR="004B7228">
        <w:t>translate</w:t>
      </w:r>
      <w:r w:rsidR="00CC43F2">
        <w:t>(</w:t>
      </w:r>
      <w:proofErr w:type="gramEnd"/>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4B7EE6" w:rsidRDefault="004B7EE6" w:rsidP="00C232C3">
      <w:r>
        <w:t>Q/A: Tại sao phải Re-init media player ở button stop</w:t>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Pr="00C256FC" w:rsidRDefault="005B3C17" w:rsidP="00C232C3">
      <w:r>
        <w:lastRenderedPageBreak/>
        <w:t xml:space="preserve">SQLite: </w:t>
      </w:r>
      <w:r w:rsidRPr="005B3C17">
        <w:t>extends</w:t>
      </w:r>
      <w:r>
        <w:t xml:space="preserve"> từ </w:t>
      </w:r>
      <w:r w:rsidRPr="005B3C17">
        <w:t>SQLiteOpenHelper</w:t>
      </w:r>
    </w:p>
    <w:sectPr w:rsidR="005B3C17"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19DE"/>
    <w:rsid w:val="00024B9D"/>
    <w:rsid w:val="000614C7"/>
    <w:rsid w:val="0006490E"/>
    <w:rsid w:val="00107A11"/>
    <w:rsid w:val="00114A2C"/>
    <w:rsid w:val="0013337A"/>
    <w:rsid w:val="00137141"/>
    <w:rsid w:val="00190194"/>
    <w:rsid w:val="001D49A7"/>
    <w:rsid w:val="002154F4"/>
    <w:rsid w:val="00281B9C"/>
    <w:rsid w:val="00295B1E"/>
    <w:rsid w:val="002B02E2"/>
    <w:rsid w:val="002F0B13"/>
    <w:rsid w:val="002F1F15"/>
    <w:rsid w:val="00314C57"/>
    <w:rsid w:val="00344AC6"/>
    <w:rsid w:val="00351AC4"/>
    <w:rsid w:val="003731D7"/>
    <w:rsid w:val="003B79AA"/>
    <w:rsid w:val="003E592C"/>
    <w:rsid w:val="003E7D8D"/>
    <w:rsid w:val="003F5F3D"/>
    <w:rsid w:val="00404F59"/>
    <w:rsid w:val="00407180"/>
    <w:rsid w:val="00416806"/>
    <w:rsid w:val="00457E51"/>
    <w:rsid w:val="00463B99"/>
    <w:rsid w:val="004671F0"/>
    <w:rsid w:val="00491F09"/>
    <w:rsid w:val="004B7228"/>
    <w:rsid w:val="004B7EE6"/>
    <w:rsid w:val="004C1A05"/>
    <w:rsid w:val="00533660"/>
    <w:rsid w:val="00553444"/>
    <w:rsid w:val="005A7EA4"/>
    <w:rsid w:val="005B3C17"/>
    <w:rsid w:val="005C1C44"/>
    <w:rsid w:val="00624683"/>
    <w:rsid w:val="00630695"/>
    <w:rsid w:val="006628E6"/>
    <w:rsid w:val="00670B17"/>
    <w:rsid w:val="006B220B"/>
    <w:rsid w:val="006B7C1D"/>
    <w:rsid w:val="006F3BEC"/>
    <w:rsid w:val="007013A8"/>
    <w:rsid w:val="0072647B"/>
    <w:rsid w:val="00790EE6"/>
    <w:rsid w:val="007C5DD1"/>
    <w:rsid w:val="007E0256"/>
    <w:rsid w:val="00826804"/>
    <w:rsid w:val="00837836"/>
    <w:rsid w:val="00843265"/>
    <w:rsid w:val="008459FC"/>
    <w:rsid w:val="008A1385"/>
    <w:rsid w:val="008E1665"/>
    <w:rsid w:val="008F1C96"/>
    <w:rsid w:val="009018B5"/>
    <w:rsid w:val="0092510A"/>
    <w:rsid w:val="00932020"/>
    <w:rsid w:val="0094250D"/>
    <w:rsid w:val="00962764"/>
    <w:rsid w:val="00A0233E"/>
    <w:rsid w:val="00A05326"/>
    <w:rsid w:val="00A5462A"/>
    <w:rsid w:val="00A66004"/>
    <w:rsid w:val="00B10AB7"/>
    <w:rsid w:val="00B33867"/>
    <w:rsid w:val="00B71915"/>
    <w:rsid w:val="00B72AC5"/>
    <w:rsid w:val="00BA70F4"/>
    <w:rsid w:val="00BC0F79"/>
    <w:rsid w:val="00BF7F9B"/>
    <w:rsid w:val="00C22B9D"/>
    <w:rsid w:val="00C232C3"/>
    <w:rsid w:val="00C256FC"/>
    <w:rsid w:val="00CB420D"/>
    <w:rsid w:val="00CC43F2"/>
    <w:rsid w:val="00CC6B21"/>
    <w:rsid w:val="00CD16DD"/>
    <w:rsid w:val="00CE0D76"/>
    <w:rsid w:val="00CF4252"/>
    <w:rsid w:val="00D16A63"/>
    <w:rsid w:val="00D4237E"/>
    <w:rsid w:val="00D77979"/>
    <w:rsid w:val="00DB013B"/>
    <w:rsid w:val="00DC5D09"/>
    <w:rsid w:val="00E311FB"/>
    <w:rsid w:val="00E501D4"/>
    <w:rsid w:val="00E7153B"/>
    <w:rsid w:val="00EA127B"/>
    <w:rsid w:val="00EB0B87"/>
    <w:rsid w:val="00F435AF"/>
    <w:rsid w:val="00F7663D"/>
    <w:rsid w:val="00FA2964"/>
    <w:rsid w:val="00FB06D1"/>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6D4B"/>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23478</TotalTime>
  <Pages>14</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65</cp:revision>
  <dcterms:created xsi:type="dcterms:W3CDTF">2021-02-26T08:18:00Z</dcterms:created>
  <dcterms:modified xsi:type="dcterms:W3CDTF">2021-04-19T16:48:00Z</dcterms:modified>
</cp:coreProperties>
</file>