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5C048906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sz w:val="40"/>
          <w:szCs w:val="40"/>
          <w:lang/>
        </w:rPr>
      </w:pPr>
      <w:r>
        <w:rPr>
          <w:rFonts w:hint="default" w:ascii="Calibri" w:hAnsi="Calibri" w:eastAsia="微软雅黑" w:cs="Calibri"/>
          <w:sz w:val="40"/>
          <w:szCs w:val="40"/>
          <w:lang/>
        </w:rPr>
        <w:t>filter</w:t>
      </w:r>
    </w:p>
    <w:p w14:paraId="73D5FDC3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2020</w:t>
      </w:r>
      <w:r>
        <w:rPr>
          <w:rFonts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日</w:t>
      </w:r>
    </w:p>
    <w:p w14:paraId="59D35482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10:19</w:t>
      </w:r>
    </w:p>
    <w:p w14:paraId="00FE9723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7119F7E7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相关链接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: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instrText xml:space="preserve"> HYPERLINK "https://www.cnblogs.com/coco1s/p/7519460.html" </w:instrTex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sz w:val="28"/>
          <w:szCs w:val="28"/>
          <w:lang w:val="en-US"/>
        </w:rPr>
        <w:t>https://www.cnblogs.com/coco1s/p/7519460.html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fldChar w:fldCharType="end"/>
      </w:r>
    </w:p>
    <w:p w14:paraId="565B9E98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{</w:t>
      </w:r>
    </w:p>
    <w:p w14:paraId="3EAB24AB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    filter: blur(5px);</w:t>
      </w:r>
      <w:r>
        <w:rPr>
          <w:rFonts w:hint="default" w:ascii="Calibri" w:hAnsi="Calibri" w:eastAsia="微软雅黑" w:cs="Calibri"/>
          <w:sz w:val="28"/>
          <w:szCs w:val="28"/>
          <w:lang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//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高斯模糊</w:t>
      </w:r>
    </w:p>
    <w:p w14:paraId="03F45426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    filter: brightness(0.4);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 //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亮度</w:t>
      </w:r>
    </w:p>
    <w:p w14:paraId="415D4157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    filter: contrast(200%);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 //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对比度</w:t>
      </w:r>
    </w:p>
    <w:p w14:paraId="0CDA6D55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    filter: drop-shadow(16px 16px 20px blue)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invert(75%)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; //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设置阴影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前两个值必选</w:t>
      </w:r>
    </w:p>
    <w:p w14:paraId="0134BE2E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    filter: grayscale(50%);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 //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转换为灰度图像</w:t>
      </w:r>
    </w:p>
    <w:p w14:paraId="0DF21D1E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    filter: hue-rotate(90deg);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 //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色相旋转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, 0deg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到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360deg,360deg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相当于旋转一圈</w:t>
      </w:r>
    </w:p>
    <w:p w14:paraId="30782F80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    filter: invert(75%);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  //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反转输出图像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,100%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是完全反转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,0%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则图像无变化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,0%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到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100%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为效果的线性乘子</w:t>
      </w:r>
    </w:p>
    <w:p w14:paraId="1F432ED8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    filter: opacity(25%);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 //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透明度</w:t>
      </w:r>
    </w:p>
    <w:p w14:paraId="6C7FF1E3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    filter: saturate(30%);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 //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饱和度</w:t>
      </w:r>
    </w:p>
    <w:p w14:paraId="700F1E97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    filter: sepia(60%);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 //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图像转为深褐色</w:t>
      </w:r>
    </w:p>
    <w:p w14:paraId="408FFB20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 </w:t>
      </w:r>
    </w:p>
    <w:p w14:paraId="0C4500CE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    /* Apply multiple filters */</w:t>
      </w:r>
    </w:p>
    <w:p w14:paraId="0B17CE2E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    filter: contrast(175%) brightness(3%);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 //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复合函数</w:t>
      </w:r>
    </w:p>
    <w:p w14:paraId="33A3205D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 </w:t>
      </w:r>
    </w:p>
    <w:p w14:paraId="7E803B1B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    /* Global values */</w:t>
      </w:r>
    </w:p>
    <w:p w14:paraId="68BA573E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    filter: inherit;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 //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继承</w:t>
      </w:r>
    </w:p>
    <w:p w14:paraId="717752A3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    filter: initial;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 //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初始值</w:t>
      </w:r>
    </w:p>
    <w:p w14:paraId="16133C8B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    filter: unset;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 //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不设置</w:t>
      </w:r>
    </w:p>
    <w:p w14:paraId="256CD71C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}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5E2020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Hyperlink"/>
    <w:basedOn w:val="8"/>
    <w:uiPriority w:val="0"/>
    <w:rPr>
      <w:color w:val="0000FF"/>
      <w:u w:val="single"/>
    </w:r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2025-03-29T08:21:15Z</dcterms:created>
  <cp:lastModifiedBy>hvgub</cp:lastModifiedBy>
  <dcterms:modified xsi:type="dcterms:W3CDTF">2025-03-29T08:21:15Z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23A721F72BE24F77B411D1B37F5DDD33_13</vt:lpwstr>
  </property>
</Properties>
</file>