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2CC242C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sz w:val="40"/>
          <w:szCs w:val="40"/>
          <w:lang w:val="en-US"/>
        </w:rPr>
      </w:pPr>
      <w:r>
        <w:rPr>
          <w:rFonts w:hint="default" w:ascii="Calibri" w:hAnsi="Calibri" w:eastAsia="微软雅黑" w:cs="Calibri"/>
          <w:sz w:val="40"/>
          <w:szCs w:val="40"/>
          <w:lang w:val="en-US"/>
        </w:rPr>
        <w:t>hightEcharts</w:t>
      </w:r>
    </w:p>
    <w:p w14:paraId="644BA82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2022年2月23日</w:t>
      </w:r>
    </w:p>
    <w:p w14:paraId="4F92E37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16:11</w:t>
      </w:r>
    </w:p>
    <w:p w14:paraId="2E56B3C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5DF4AD9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安装依赖</w:t>
      </w:r>
    </w:p>
    <w:p w14:paraId="16FB049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>cn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pm install highcharts --save</w:t>
      </w:r>
    </w:p>
    <w:p w14:paraId="1D7B369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39333BC4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引入依赖</w:t>
      </w:r>
    </w:p>
    <w:p w14:paraId="176D452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import HighCharts from 'highcharts'</w:t>
      </w:r>
    </w:p>
    <w:p w14:paraId="1451F22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val="en-US"/>
        </w:rPr>
        <w:t xml:space="preserve">// 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当需要使用</w:t>
      </w:r>
      <w:r>
        <w:rPr>
          <w:rFonts w:hint="default" w:ascii="Calibri" w:hAnsi="Calibri" w:eastAsia="微软雅黑" w:cs="Calibri"/>
          <w:sz w:val="28"/>
          <w:szCs w:val="28"/>
          <w:lang w:val="en-US"/>
        </w:rPr>
        <w:t>3D</w:t>
      </w:r>
      <w:r>
        <w:rPr>
          <w:rFonts w:hint="default" w:ascii="Calibri" w:hAnsi="Calibri" w:eastAsia="微软雅黑" w:cs="Calibri"/>
          <w:sz w:val="28"/>
          <w:szCs w:val="28"/>
          <w:lang w:eastAsia="zh-CN"/>
        </w:rPr>
        <w:t>图形时必选</w:t>
      </w:r>
    </w:p>
    <w:p w14:paraId="387264A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import highcharts3d from 'highcharts/highcharts-3d'</w:t>
      </w:r>
    </w:p>
    <w:p w14:paraId="2C46874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highcharts3d(HighCharts);</w:t>
      </w:r>
    </w:p>
    <w:p w14:paraId="5924FBA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4D990C73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sz w:val="28"/>
          <w:szCs w:val="28"/>
          <w:lang w:eastAsia="zh-CN"/>
        </w:rPr>
        <w:t>绘制图形</w:t>
      </w:r>
    </w:p>
    <w:p w14:paraId="0863AAE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HighCharts.chart(this.tempId, this.options)</w:t>
      </w:r>
    </w:p>
    <w:p w14:paraId="5B97264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default" w:ascii="Calibri" w:hAnsi="Calibri" w:cs="Calibri"/>
          <w:sz w:val="28"/>
          <w:szCs w:val="28"/>
        </w:rPr>
      </w:pPr>
      <w:r>
        <w:rPr>
          <w:rFonts w:hint="default" w:ascii="Calibri" w:hAnsi="Calibri" w:eastAsia="微软雅黑" w:cs="Calibri"/>
          <w:sz w:val="28"/>
          <w:szCs w:val="28"/>
          <w:lang w:eastAsia="zh-CN"/>
        </w:rPr>
        <w:t> </w:t>
      </w:r>
    </w:p>
    <w:p w14:paraId="6668F5A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注意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: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如果没有引入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依赖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 xml:space="preserve">,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将没有</w:t>
      </w:r>
      <w:r>
        <w:rPr>
          <w:rFonts w:hint="eastAsia" w:ascii="微软雅黑" w:hAnsi="微软雅黑" w:eastAsia="微软雅黑" w:cs="微软雅黑"/>
          <w:sz w:val="28"/>
          <w:szCs w:val="28"/>
          <w:lang w:val="en-US"/>
        </w:rPr>
        <w:t>3D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效果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12BC2AD"/>
    <w:multiLevelType w:val="multilevel"/>
    <w:tmpl w:val="112BC2A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5DB7B199"/>
    <w:multiLevelType w:val="multilevel"/>
    <w:tmpl w:val="5DB7B1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5E63F92E"/>
    <w:multiLevelType w:val="multilevel"/>
    <w:tmpl w:val="5E63F92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2A0C06A6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4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2025-03-29T08:24:47Z</dcterms:created>
  <cp:lastModifiedBy>hvgub</cp:lastModifiedBy>
  <dcterms:modified xsi:type="dcterms:W3CDTF">2025-03-29T08:24:48Z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AAD7644032454B16BDC9D84EE199E8E6_13</vt:lpwstr>
  </property>
</Properties>
</file>