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81F" w:rsidRPr="004D256C" w:rsidRDefault="004D256C">
      <w:pPr>
        <w:rPr>
          <w:b/>
          <w:i/>
          <w:sz w:val="40"/>
          <w:szCs w:val="40"/>
          <w:u w:val="single"/>
        </w:rPr>
      </w:pPr>
      <w:r w:rsidRPr="004D256C">
        <w:rPr>
          <w:b/>
          <w:i/>
          <w:sz w:val="40"/>
          <w:szCs w:val="40"/>
          <w:u w:val="single"/>
        </w:rPr>
        <w:t>I. DataWrangling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 xml:space="preserve">- </w:t>
      </w:r>
      <w:proofErr w:type="gramStart"/>
      <w:r w:rsidRPr="004D256C">
        <w:rPr>
          <w:sz w:val="28"/>
          <w:szCs w:val="28"/>
        </w:rPr>
        <w:t>folder</w:t>
      </w:r>
      <w:proofErr w:type="gramEnd"/>
      <w:r w:rsidRPr="004D256C">
        <w:rPr>
          <w:sz w:val="28"/>
          <w:szCs w:val="28"/>
        </w:rPr>
        <w:t xml:space="preserve"> “data” chứa các dữ liệu gốc tải về từ drive đề bài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 xml:space="preserve">- </w:t>
      </w:r>
      <w:proofErr w:type="gramStart"/>
      <w:r w:rsidRPr="004D256C">
        <w:rPr>
          <w:sz w:val="28"/>
          <w:szCs w:val="28"/>
        </w:rPr>
        <w:t>folder</w:t>
      </w:r>
      <w:proofErr w:type="gramEnd"/>
      <w:r w:rsidRPr="004D256C">
        <w:rPr>
          <w:sz w:val="28"/>
          <w:szCs w:val="28"/>
        </w:rPr>
        <w:t xml:space="preserve"> “cleandata” chứa 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 xml:space="preserve">     + </w:t>
      </w:r>
      <w:proofErr w:type="gramStart"/>
      <w:r w:rsidRPr="004D256C">
        <w:rPr>
          <w:sz w:val="28"/>
          <w:szCs w:val="28"/>
        </w:rPr>
        <w:t>folder</w:t>
      </w:r>
      <w:proofErr w:type="gramEnd"/>
      <w:r w:rsidRPr="004D256C">
        <w:rPr>
          <w:sz w:val="28"/>
          <w:szCs w:val="28"/>
        </w:rPr>
        <w:t xml:space="preserve"> “dataset”: các dataset sau khi clean ( “unilist.csv” là danh sách các trường theo tiêu chí chọn )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 xml:space="preserve">     + </w:t>
      </w:r>
      <w:proofErr w:type="gramStart"/>
      <w:r w:rsidRPr="004D256C">
        <w:rPr>
          <w:sz w:val="28"/>
          <w:szCs w:val="28"/>
        </w:rPr>
        <w:t>các</w:t>
      </w:r>
      <w:proofErr w:type="gramEnd"/>
      <w:r w:rsidRPr="004D256C">
        <w:rPr>
          <w:sz w:val="28"/>
          <w:szCs w:val="28"/>
        </w:rPr>
        <w:t xml:space="preserve"> file “.ipynb” là các file python để xử lí dữ liệu ( có ghi chú markdown chi tiết trong từng file )</w:t>
      </w:r>
    </w:p>
    <w:p w:rsidR="004D256C" w:rsidRDefault="004D256C"/>
    <w:p w:rsidR="004D256C" w:rsidRPr="004D256C" w:rsidRDefault="004D256C">
      <w:pPr>
        <w:rPr>
          <w:b/>
          <w:i/>
          <w:sz w:val="40"/>
          <w:szCs w:val="40"/>
          <w:u w:val="single"/>
        </w:rPr>
      </w:pPr>
      <w:r w:rsidRPr="004D256C">
        <w:rPr>
          <w:b/>
          <w:i/>
          <w:sz w:val="40"/>
          <w:szCs w:val="40"/>
          <w:u w:val="single"/>
        </w:rPr>
        <w:t xml:space="preserve">II. Descriptive statistics &amp; visualization 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>- “central_tendency.xlsx” là file chứa 2 sheet là những bảng thống kê đề bài yêu cầu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>- “visualization.ipynb: là file python để xử lí và biểu diễn dữ liệu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 xml:space="preserve">- “README.md” hoặc “Statistics.ipynb” là file phân tích dữ liệu </w:t>
      </w:r>
    </w:p>
    <w:p w:rsidR="004D256C" w:rsidRDefault="004D256C"/>
    <w:p w:rsidR="004D256C" w:rsidRPr="004D256C" w:rsidRDefault="004D256C">
      <w:pPr>
        <w:rPr>
          <w:b/>
          <w:i/>
          <w:sz w:val="40"/>
          <w:szCs w:val="40"/>
          <w:u w:val="single"/>
        </w:rPr>
      </w:pPr>
      <w:r w:rsidRPr="004D256C">
        <w:rPr>
          <w:b/>
          <w:i/>
          <w:sz w:val="40"/>
          <w:szCs w:val="40"/>
          <w:u w:val="single"/>
        </w:rPr>
        <w:t xml:space="preserve">III. Logical thinking and mini case study 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>- “README.md” là file tổng hợp quá trình làm bài và phân tích dữ liệu, trả lời các yêu cầu đề bài dưới dạng Markdown</w:t>
      </w:r>
    </w:p>
    <w:p w:rsidR="004D256C" w:rsidRP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>- “dataEcommerceClean.csv” là dữ liệu sau khi được chuẩn hóa và làm sạch</w:t>
      </w:r>
    </w:p>
    <w:p w:rsidR="004D256C" w:rsidRDefault="004D256C">
      <w:pPr>
        <w:rPr>
          <w:sz w:val="28"/>
          <w:szCs w:val="28"/>
        </w:rPr>
      </w:pPr>
      <w:r w:rsidRPr="004D256C">
        <w:rPr>
          <w:sz w:val="28"/>
          <w:szCs w:val="28"/>
        </w:rPr>
        <w:t>- “cleanData.ipynb” là file python dùng để xử lí dữ liệu</w:t>
      </w:r>
    </w:p>
    <w:p w:rsidR="00412BB2" w:rsidRDefault="00412BB2">
      <w:pPr>
        <w:rPr>
          <w:sz w:val="28"/>
          <w:szCs w:val="28"/>
        </w:rPr>
      </w:pPr>
    </w:p>
    <w:p w:rsidR="00412BB2" w:rsidRPr="008F2843" w:rsidRDefault="00412BB2">
      <w:pPr>
        <w:rPr>
          <w:b/>
          <w:i/>
          <w:sz w:val="40"/>
          <w:szCs w:val="40"/>
          <w:u w:val="single"/>
        </w:rPr>
      </w:pPr>
      <w:r w:rsidRPr="008F2843">
        <w:rPr>
          <w:b/>
          <w:i/>
          <w:sz w:val="40"/>
          <w:szCs w:val="40"/>
          <w:u w:val="single"/>
        </w:rPr>
        <w:t xml:space="preserve">IV. Report automation </w:t>
      </w:r>
    </w:p>
    <w:p w:rsidR="00412BB2" w:rsidRDefault="00412BB2">
      <w:pPr>
        <w:rPr>
          <w:sz w:val="28"/>
          <w:szCs w:val="28"/>
        </w:rPr>
      </w:pPr>
      <w:r>
        <w:rPr>
          <w:sz w:val="28"/>
          <w:szCs w:val="28"/>
        </w:rPr>
        <w:t xml:space="preserve">-  “cleanData.ipynb”: file xử lí dữ liệu </w:t>
      </w:r>
    </w:p>
    <w:p w:rsidR="00412BB2" w:rsidRDefault="00412B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“cleanData_out.ipynb”: file sau khi chạy tự động, nếu xuất hiện lỗi sẽ kiểm tra ở file này</w:t>
      </w:r>
    </w:p>
    <w:p w:rsidR="00412BB2" w:rsidRDefault="00412BB2">
      <w:pPr>
        <w:rPr>
          <w:sz w:val="28"/>
          <w:szCs w:val="28"/>
        </w:rPr>
      </w:pPr>
      <w:r>
        <w:rPr>
          <w:sz w:val="28"/>
          <w:szCs w:val="28"/>
        </w:rPr>
        <w:t>- “report_data.xlsx”: tập dữ liệu gốc (nếu update thêm thông tin sẽ update vào đây)</w:t>
      </w:r>
    </w:p>
    <w:p w:rsidR="00412BB2" w:rsidRDefault="00412BB2">
      <w:pPr>
        <w:rPr>
          <w:sz w:val="28"/>
          <w:szCs w:val="28"/>
        </w:rPr>
      </w:pPr>
      <w:r>
        <w:rPr>
          <w:sz w:val="28"/>
          <w:szCs w:val="28"/>
        </w:rPr>
        <w:t>- “reportDataClean.xlsx”: tập dữ liệu sau khi được xử lí và chuẩn hóa</w:t>
      </w:r>
    </w:p>
    <w:p w:rsidR="00412BB2" w:rsidRDefault="00412BB2">
      <w:pPr>
        <w:rPr>
          <w:sz w:val="28"/>
          <w:szCs w:val="28"/>
        </w:rPr>
      </w:pPr>
      <w:r>
        <w:rPr>
          <w:sz w:val="28"/>
          <w:szCs w:val="28"/>
        </w:rPr>
        <w:t>- “run_notebooks.py”: file python dùng để chạy notebook</w:t>
      </w:r>
    </w:p>
    <w:p w:rsidR="00412BB2" w:rsidRDefault="00412BB2">
      <w:pPr>
        <w:rPr>
          <w:sz w:val="28"/>
          <w:szCs w:val="28"/>
        </w:rPr>
      </w:pPr>
      <w:r>
        <w:rPr>
          <w:sz w:val="28"/>
          <w:szCs w:val="28"/>
        </w:rPr>
        <w:t xml:space="preserve">- “runPython.bat”: dùng để chạy tự động hóa, cập nhật dữ liệu cho cho “reportDataClean.xlsx” </w:t>
      </w:r>
      <w:bookmarkStart w:id="0" w:name="_GoBack"/>
      <w:bookmarkEnd w:id="0"/>
    </w:p>
    <w:sectPr w:rsidR="0041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6C"/>
    <w:rsid w:val="00412BB2"/>
    <w:rsid w:val="004D256C"/>
    <w:rsid w:val="008F2843"/>
    <w:rsid w:val="00DF2251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7F741-39DF-4CD7-9CC3-DA73769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 Viet Hung 20213062</cp:lastModifiedBy>
  <cp:revision>3</cp:revision>
  <dcterms:created xsi:type="dcterms:W3CDTF">2022-03-07T10:44:00Z</dcterms:created>
  <dcterms:modified xsi:type="dcterms:W3CDTF">2024-01-24T15:09:00Z</dcterms:modified>
</cp:coreProperties>
</file>