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DD" w:rsidRPr="007779D7" w:rsidRDefault="00726BDD">
      <w:pPr>
        <w:rPr>
          <w:b/>
          <w:i/>
          <w:sz w:val="44"/>
          <w:szCs w:val="44"/>
          <w:u w:val="single"/>
        </w:rPr>
      </w:pPr>
      <w:r w:rsidRPr="007779D7">
        <w:rPr>
          <w:b/>
          <w:i/>
          <w:sz w:val="44"/>
          <w:szCs w:val="44"/>
          <w:u w:val="single"/>
        </w:rPr>
        <w:t xml:space="preserve">I. </w:t>
      </w:r>
      <w:proofErr w:type="spellStart"/>
      <w:r w:rsidRPr="007779D7">
        <w:rPr>
          <w:b/>
          <w:i/>
          <w:sz w:val="44"/>
          <w:szCs w:val="44"/>
          <w:u w:val="single"/>
        </w:rPr>
        <w:t>Hoạt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động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của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trang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thương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mại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</w:p>
    <w:p w:rsidR="00726BDD" w:rsidRPr="007779D7" w:rsidRDefault="00726BDD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Từ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năm</w:t>
      </w:r>
      <w:proofErr w:type="spellEnd"/>
      <w:r w:rsidRPr="007779D7">
        <w:rPr>
          <w:sz w:val="28"/>
          <w:szCs w:val="28"/>
        </w:rPr>
        <w:t xml:space="preserve"> 2017 – 2020, </w:t>
      </w:r>
      <w:proofErr w:type="spellStart"/>
      <w:r w:rsidRPr="007779D7">
        <w:rPr>
          <w:sz w:val="28"/>
          <w:szCs w:val="28"/>
        </w:rPr>
        <w:t>có</w:t>
      </w:r>
      <w:proofErr w:type="spellEnd"/>
      <w:r w:rsidRPr="007779D7">
        <w:rPr>
          <w:sz w:val="28"/>
          <w:szCs w:val="28"/>
        </w:rPr>
        <w:t xml:space="preserve"> 793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nhau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đặt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từ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sàn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thương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mại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điện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tử</w:t>
      </w:r>
      <w:proofErr w:type="spellEnd"/>
      <w:r w:rsidRPr="007779D7">
        <w:rPr>
          <w:sz w:val="28"/>
          <w:szCs w:val="28"/>
        </w:rPr>
        <w:t xml:space="preserve"> X. </w:t>
      </w:r>
      <w:proofErr w:type="spellStart"/>
      <w:r w:rsidRPr="007779D7">
        <w:rPr>
          <w:sz w:val="28"/>
          <w:szCs w:val="28"/>
        </w:rPr>
        <w:t>Trong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từng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năm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từ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giai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đoạn</w:t>
      </w:r>
      <w:proofErr w:type="spellEnd"/>
      <w:r w:rsidRPr="007779D7">
        <w:rPr>
          <w:sz w:val="28"/>
          <w:szCs w:val="28"/>
        </w:rPr>
        <w:t xml:space="preserve"> 2017 – 2020, </w:t>
      </w:r>
      <w:proofErr w:type="spellStart"/>
      <w:r w:rsidRPr="007779D7">
        <w:rPr>
          <w:sz w:val="28"/>
          <w:szCs w:val="28"/>
        </w:rPr>
        <w:t>có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khoảng</w:t>
      </w:r>
      <w:proofErr w:type="spellEnd"/>
      <w:r w:rsidRPr="007779D7">
        <w:rPr>
          <w:sz w:val="28"/>
          <w:szCs w:val="28"/>
        </w:rPr>
        <w:t xml:space="preserve"> (570 – 693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nhau</w:t>
      </w:r>
      <w:proofErr w:type="spellEnd"/>
      <w:r w:rsidRPr="007779D7">
        <w:rPr>
          <w:sz w:val="28"/>
          <w:szCs w:val="28"/>
        </w:rPr>
        <w:t xml:space="preserve">) =&gt; </w:t>
      </w:r>
      <w:proofErr w:type="spellStart"/>
      <w:r w:rsidRPr="007779D7">
        <w:rPr>
          <w:sz w:val="28"/>
          <w:szCs w:val="28"/>
        </w:rPr>
        <w:t>lượng</w:t>
      </w:r>
      <w:proofErr w:type="spellEnd"/>
      <w:r w:rsidRPr="007779D7">
        <w:rPr>
          <w:sz w:val="28"/>
          <w:szCs w:val="28"/>
        </w:rPr>
        <w:t xml:space="preserve"> repeated customers </w:t>
      </w:r>
      <w:proofErr w:type="spellStart"/>
      <w:r w:rsidRPr="007779D7">
        <w:rPr>
          <w:sz w:val="28"/>
          <w:szCs w:val="28"/>
        </w:rPr>
        <w:t>cao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khả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năng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hút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những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mới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cũng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cao</w:t>
      </w:r>
      <w:proofErr w:type="spellEnd"/>
      <w:r w:rsidRPr="007779D7">
        <w:rPr>
          <w:sz w:val="28"/>
          <w:szCs w:val="28"/>
        </w:rPr>
        <w:t xml:space="preserve"> </w:t>
      </w:r>
    </w:p>
    <w:p w:rsidR="00726BDD" w:rsidRPr="007779D7" w:rsidRDefault="00726BDD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Trung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bình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chỉ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tốn</w:t>
      </w:r>
      <w:proofErr w:type="spellEnd"/>
      <w:r w:rsidRPr="007779D7">
        <w:rPr>
          <w:sz w:val="28"/>
          <w:szCs w:val="28"/>
        </w:rPr>
        <w:t xml:space="preserve"> 3.91 </w:t>
      </w:r>
      <w:proofErr w:type="spellStart"/>
      <w:r w:rsidRPr="007779D7">
        <w:rPr>
          <w:sz w:val="28"/>
          <w:szCs w:val="28"/>
        </w:rPr>
        <w:t>ngày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cho</w:t>
      </w:r>
      <w:proofErr w:type="spellEnd"/>
      <w:r w:rsidRPr="007779D7">
        <w:rPr>
          <w:sz w:val="28"/>
          <w:szCs w:val="28"/>
        </w:rPr>
        <w:t xml:space="preserve"> 1 </w:t>
      </w:r>
      <w:proofErr w:type="spellStart"/>
      <w:r w:rsidRPr="007779D7">
        <w:rPr>
          <w:sz w:val="28"/>
          <w:szCs w:val="28"/>
        </w:rPr>
        <w:t>đơn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giao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nhiều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nhất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là</w:t>
      </w:r>
      <w:proofErr w:type="spellEnd"/>
      <w:r w:rsidRPr="007779D7">
        <w:rPr>
          <w:sz w:val="28"/>
          <w:szCs w:val="28"/>
        </w:rPr>
        <w:t xml:space="preserve"> 8 </w:t>
      </w:r>
      <w:proofErr w:type="spellStart"/>
      <w:r w:rsidRPr="007779D7">
        <w:rPr>
          <w:sz w:val="28"/>
          <w:szCs w:val="28"/>
        </w:rPr>
        <w:t>ngày</w:t>
      </w:r>
      <w:proofErr w:type="spellEnd"/>
      <w:r w:rsidRPr="007779D7">
        <w:rPr>
          <w:sz w:val="28"/>
          <w:szCs w:val="28"/>
        </w:rPr>
        <w:t xml:space="preserve"> =&gt; </w:t>
      </w:r>
      <w:proofErr w:type="spellStart"/>
      <w:r w:rsidRPr="007779D7">
        <w:rPr>
          <w:sz w:val="28"/>
          <w:szCs w:val="28"/>
        </w:rPr>
        <w:t>sàn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thương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mại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điện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tử</w:t>
      </w:r>
      <w:proofErr w:type="spellEnd"/>
      <w:r w:rsidRPr="007779D7">
        <w:rPr>
          <w:sz w:val="28"/>
          <w:szCs w:val="28"/>
        </w:rPr>
        <w:t xml:space="preserve"> X </w:t>
      </w:r>
      <w:proofErr w:type="spellStart"/>
      <w:r w:rsidRPr="007779D7">
        <w:rPr>
          <w:sz w:val="28"/>
          <w:szCs w:val="28"/>
        </w:rPr>
        <w:t>đã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tối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ưu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trong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việc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giao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=&gt; </w:t>
      </w:r>
      <w:proofErr w:type="spellStart"/>
      <w:proofErr w:type="gramStart"/>
      <w:r w:rsidRPr="007779D7">
        <w:rPr>
          <w:sz w:val="28"/>
          <w:szCs w:val="28"/>
        </w:rPr>
        <w:t>thu</w:t>
      </w:r>
      <w:proofErr w:type="spellEnd"/>
      <w:proofErr w:type="gram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hút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được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nhiều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cũng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như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tối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ưu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được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quá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trình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hoạt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động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của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cả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bộ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máy</w:t>
      </w:r>
      <w:proofErr w:type="spellEnd"/>
    </w:p>
    <w:p w:rsidR="00726BDD" w:rsidRPr="007779D7" w:rsidRDefault="00726BDD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Tổng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doanh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proofErr w:type="gramStart"/>
      <w:r w:rsidRPr="007779D7">
        <w:rPr>
          <w:sz w:val="28"/>
          <w:szCs w:val="28"/>
        </w:rPr>
        <w:t>thu</w:t>
      </w:r>
      <w:proofErr w:type="spellEnd"/>
      <w:proofErr w:type="gram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chỉ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tập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trung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vào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những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tháng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cuối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năm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hơn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nữa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lượng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lợi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nhuận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không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đồng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đều</w:t>
      </w:r>
      <w:proofErr w:type="spellEnd"/>
      <w:r w:rsidRPr="007779D7">
        <w:rPr>
          <w:sz w:val="28"/>
          <w:szCs w:val="28"/>
        </w:rPr>
        <w:t xml:space="preserve"> ở </w:t>
      </w:r>
      <w:proofErr w:type="spellStart"/>
      <w:r w:rsidRPr="007779D7">
        <w:rPr>
          <w:sz w:val="28"/>
          <w:szCs w:val="28"/>
        </w:rPr>
        <w:t>các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vùng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nhau</w:t>
      </w:r>
      <w:proofErr w:type="spellEnd"/>
      <w:r w:rsidRPr="007779D7">
        <w:rPr>
          <w:sz w:val="28"/>
          <w:szCs w:val="28"/>
        </w:rPr>
        <w:t xml:space="preserve"> =&gt; </w:t>
      </w:r>
      <w:proofErr w:type="spellStart"/>
      <w:r w:rsidRPr="007779D7">
        <w:rPr>
          <w:sz w:val="28"/>
          <w:szCs w:val="28"/>
        </w:rPr>
        <w:t>các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chính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sách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ưu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đãi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hút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người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mua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chưa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hợp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lí</w:t>
      </w:r>
      <w:proofErr w:type="spellEnd"/>
      <w:r w:rsidRPr="007779D7">
        <w:rPr>
          <w:sz w:val="28"/>
          <w:szCs w:val="28"/>
        </w:rPr>
        <w:t xml:space="preserve">. </w:t>
      </w:r>
    </w:p>
    <w:p w:rsidR="007779D7" w:rsidRDefault="007779D7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Phần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lớn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lợi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nhuận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tập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trung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vào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mảng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công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nghệ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các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nhánh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còn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lại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như</w:t>
      </w:r>
      <w:proofErr w:type="spellEnd"/>
      <w:r w:rsidRPr="007779D7">
        <w:rPr>
          <w:sz w:val="28"/>
          <w:szCs w:val="28"/>
        </w:rPr>
        <w:t xml:space="preserve"> (</w:t>
      </w:r>
      <w:proofErr w:type="spellStart"/>
      <w:r w:rsidRPr="007779D7">
        <w:rPr>
          <w:sz w:val="28"/>
          <w:szCs w:val="28"/>
        </w:rPr>
        <w:t>Nội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thất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văn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phòng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proofErr w:type="gramStart"/>
      <w:r w:rsidRPr="007779D7">
        <w:rPr>
          <w:sz w:val="28"/>
          <w:szCs w:val="28"/>
        </w:rPr>
        <w:t>phẩm</w:t>
      </w:r>
      <w:proofErr w:type="spellEnd"/>
      <w:r w:rsidRPr="007779D7">
        <w:rPr>
          <w:sz w:val="28"/>
          <w:szCs w:val="28"/>
        </w:rPr>
        <w:t>, …)</w:t>
      </w:r>
      <w:proofErr w:type="gram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có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dao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động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không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ổn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định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đặc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biệt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là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nội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thất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chịu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lỗ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quanh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năm</w:t>
      </w:r>
      <w:proofErr w:type="spellEnd"/>
      <w:r w:rsidRPr="007779D7">
        <w:rPr>
          <w:sz w:val="28"/>
          <w:szCs w:val="28"/>
        </w:rPr>
        <w:t xml:space="preserve"> =&gt; </w:t>
      </w:r>
      <w:proofErr w:type="spellStart"/>
      <w:r w:rsidRPr="007779D7">
        <w:rPr>
          <w:sz w:val="28"/>
          <w:szCs w:val="28"/>
        </w:rPr>
        <w:t>cách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hút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chưa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hợp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lí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cần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cân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nhắc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lại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giá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cả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và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phương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pháp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bán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</w:p>
    <w:p w:rsidR="007779D7" w:rsidRDefault="007779D7">
      <w:pPr>
        <w:rPr>
          <w:sz w:val="28"/>
          <w:szCs w:val="28"/>
        </w:rPr>
      </w:pPr>
    </w:p>
    <w:p w:rsidR="007779D7" w:rsidRPr="007779D7" w:rsidRDefault="007779D7">
      <w:pPr>
        <w:rPr>
          <w:b/>
          <w:i/>
          <w:sz w:val="44"/>
          <w:szCs w:val="44"/>
          <w:u w:val="single"/>
        </w:rPr>
      </w:pPr>
      <w:r w:rsidRPr="007779D7">
        <w:rPr>
          <w:b/>
          <w:i/>
          <w:sz w:val="44"/>
          <w:szCs w:val="44"/>
          <w:u w:val="single"/>
        </w:rPr>
        <w:t xml:space="preserve">II. </w:t>
      </w:r>
      <w:proofErr w:type="spellStart"/>
      <w:r w:rsidRPr="007779D7">
        <w:rPr>
          <w:b/>
          <w:i/>
          <w:sz w:val="44"/>
          <w:szCs w:val="44"/>
          <w:u w:val="single"/>
        </w:rPr>
        <w:t>Dữ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liệu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khách</w:t>
      </w:r>
      <w:proofErr w:type="spellEnd"/>
      <w:r w:rsidRPr="007779D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7779D7">
        <w:rPr>
          <w:b/>
          <w:i/>
          <w:sz w:val="44"/>
          <w:szCs w:val="44"/>
          <w:u w:val="single"/>
        </w:rPr>
        <w:t>hàng</w:t>
      </w:r>
      <w:proofErr w:type="spellEnd"/>
    </w:p>
    <w:p w:rsidR="007779D7" w:rsidRPr="007779D7" w:rsidRDefault="007779D7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Từ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treemap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phần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lớn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khách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hàng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đặt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mua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đều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từ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thành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phố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lớn</w:t>
      </w:r>
      <w:proofErr w:type="spellEnd"/>
      <w:r w:rsidRPr="007779D7">
        <w:rPr>
          <w:sz w:val="28"/>
          <w:szCs w:val="28"/>
        </w:rPr>
        <w:t xml:space="preserve">, </w:t>
      </w:r>
      <w:proofErr w:type="spellStart"/>
      <w:r w:rsidRPr="007779D7">
        <w:rPr>
          <w:sz w:val="28"/>
          <w:szCs w:val="28"/>
        </w:rPr>
        <w:t>các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vùng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trung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tâm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như</w:t>
      </w:r>
      <w:proofErr w:type="spellEnd"/>
      <w:r w:rsidRPr="007779D7">
        <w:rPr>
          <w:sz w:val="28"/>
          <w:szCs w:val="28"/>
        </w:rPr>
        <w:t xml:space="preserve"> (New York: 915 </w:t>
      </w:r>
      <w:proofErr w:type="spellStart"/>
      <w:r w:rsidRPr="007779D7">
        <w:rPr>
          <w:sz w:val="28"/>
          <w:szCs w:val="28"/>
        </w:rPr>
        <w:t>lượt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mua</w:t>
      </w:r>
      <w:proofErr w:type="spellEnd"/>
      <w:r w:rsidRPr="007779D7">
        <w:rPr>
          <w:sz w:val="28"/>
          <w:szCs w:val="28"/>
        </w:rPr>
        <w:t xml:space="preserve">, Los Angeles: 747 </w:t>
      </w:r>
      <w:proofErr w:type="spellStart"/>
      <w:r w:rsidRPr="007779D7">
        <w:rPr>
          <w:sz w:val="28"/>
          <w:szCs w:val="28"/>
        </w:rPr>
        <w:t>lượt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mua</w:t>
      </w:r>
      <w:proofErr w:type="spellEnd"/>
      <w:r w:rsidRPr="007779D7">
        <w:rPr>
          <w:sz w:val="28"/>
          <w:szCs w:val="28"/>
        </w:rPr>
        <w:t xml:space="preserve">, Philadelphia, </w:t>
      </w:r>
      <w:proofErr w:type="gramStart"/>
      <w:r w:rsidRPr="007779D7">
        <w:rPr>
          <w:sz w:val="28"/>
          <w:szCs w:val="28"/>
        </w:rPr>
        <w:t>… )</w:t>
      </w:r>
      <w:proofErr w:type="gramEnd"/>
    </w:p>
    <w:p w:rsidR="007779D7" w:rsidRDefault="007779D7">
      <w:pPr>
        <w:rPr>
          <w:sz w:val="28"/>
          <w:szCs w:val="28"/>
        </w:rPr>
      </w:pPr>
      <w:r w:rsidRPr="007779D7">
        <w:rPr>
          <w:sz w:val="28"/>
          <w:szCs w:val="28"/>
        </w:rPr>
        <w:t xml:space="preserve">- </w:t>
      </w:r>
      <w:proofErr w:type="spellStart"/>
      <w:r w:rsidRPr="007779D7">
        <w:rPr>
          <w:sz w:val="28"/>
          <w:szCs w:val="28"/>
        </w:rPr>
        <w:t>Chỉ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riêng</w:t>
      </w:r>
      <w:proofErr w:type="spellEnd"/>
      <w:r w:rsidRPr="007779D7">
        <w:rPr>
          <w:sz w:val="28"/>
          <w:szCs w:val="28"/>
        </w:rPr>
        <w:t xml:space="preserve"> New York </w:t>
      </w:r>
      <w:proofErr w:type="spellStart"/>
      <w:r w:rsidRPr="007779D7">
        <w:rPr>
          <w:sz w:val="28"/>
          <w:szCs w:val="28"/>
        </w:rPr>
        <w:t>đã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chiếm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gần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nửa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doanh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số</w:t>
      </w:r>
      <w:proofErr w:type="spellEnd"/>
      <w:r w:rsidRPr="007779D7">
        <w:rPr>
          <w:sz w:val="28"/>
          <w:szCs w:val="28"/>
        </w:rPr>
        <w:t xml:space="preserve"> so </w:t>
      </w:r>
      <w:proofErr w:type="spellStart"/>
      <w:r w:rsidRPr="007779D7">
        <w:rPr>
          <w:sz w:val="28"/>
          <w:szCs w:val="28"/>
        </w:rPr>
        <w:t>với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tổng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proofErr w:type="gramStart"/>
      <w:r w:rsidRPr="007779D7">
        <w:rPr>
          <w:sz w:val="28"/>
          <w:szCs w:val="28"/>
        </w:rPr>
        <w:t>thu</w:t>
      </w:r>
      <w:proofErr w:type="spellEnd"/>
      <w:proofErr w:type="gram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được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và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cũng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là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nguồn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lợi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nhuận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chính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cho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sàn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thương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mại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điện</w:t>
      </w:r>
      <w:proofErr w:type="spellEnd"/>
      <w:r w:rsidRPr="007779D7">
        <w:rPr>
          <w:sz w:val="28"/>
          <w:szCs w:val="28"/>
        </w:rPr>
        <w:t xml:space="preserve"> </w:t>
      </w:r>
      <w:proofErr w:type="spellStart"/>
      <w:r w:rsidRPr="007779D7">
        <w:rPr>
          <w:sz w:val="28"/>
          <w:szCs w:val="28"/>
        </w:rPr>
        <w:t>tử</w:t>
      </w:r>
      <w:proofErr w:type="spellEnd"/>
      <w:r w:rsidRPr="007779D7">
        <w:rPr>
          <w:sz w:val="28"/>
          <w:szCs w:val="28"/>
        </w:rPr>
        <w:t xml:space="preserve"> X </w:t>
      </w:r>
    </w:p>
    <w:p w:rsidR="002D5031" w:rsidRDefault="002D5031">
      <w:pPr>
        <w:rPr>
          <w:sz w:val="28"/>
          <w:szCs w:val="28"/>
        </w:rPr>
      </w:pPr>
    </w:p>
    <w:p w:rsidR="002D5031" w:rsidRPr="002D5031" w:rsidRDefault="002D5031">
      <w:pPr>
        <w:rPr>
          <w:b/>
          <w:i/>
          <w:sz w:val="44"/>
          <w:szCs w:val="44"/>
          <w:u w:val="single"/>
        </w:rPr>
      </w:pPr>
      <w:r w:rsidRPr="002D5031">
        <w:rPr>
          <w:b/>
          <w:i/>
          <w:sz w:val="44"/>
          <w:szCs w:val="44"/>
          <w:u w:val="single"/>
        </w:rPr>
        <w:t xml:space="preserve">III. </w:t>
      </w:r>
      <w:proofErr w:type="spellStart"/>
      <w:r w:rsidRPr="002D5031">
        <w:rPr>
          <w:b/>
          <w:i/>
          <w:sz w:val="44"/>
          <w:szCs w:val="44"/>
          <w:u w:val="single"/>
        </w:rPr>
        <w:t>Tự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D5031">
        <w:rPr>
          <w:b/>
          <w:i/>
          <w:sz w:val="44"/>
          <w:szCs w:val="44"/>
          <w:u w:val="single"/>
        </w:rPr>
        <w:t>động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D5031">
        <w:rPr>
          <w:b/>
          <w:i/>
          <w:sz w:val="44"/>
          <w:szCs w:val="44"/>
          <w:u w:val="single"/>
        </w:rPr>
        <w:t>hóa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</w:p>
    <w:p w:rsidR="002D5031" w:rsidRDefault="002D5031">
      <w:pPr>
        <w:rPr>
          <w:sz w:val="28"/>
          <w:szCs w:val="28"/>
        </w:rPr>
      </w:pPr>
      <w:r>
        <w:rPr>
          <w:sz w:val="28"/>
          <w:szCs w:val="28"/>
        </w:rPr>
        <w:t xml:space="preserve">- Do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lastRenderedPageBreak/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set task scheduler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9h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(report_data.xlsx)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sang (reportDataClean.xlsx). Task </w:t>
      </w:r>
      <w:proofErr w:type="spellStart"/>
      <w:r>
        <w:rPr>
          <w:sz w:val="28"/>
          <w:szCs w:val="28"/>
        </w:rPr>
        <w:t>mangager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file runPython.bat</w:t>
      </w:r>
    </w:p>
    <w:p w:rsidR="002D5031" w:rsidRDefault="002D503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SQL -&gt;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(from </w:t>
      </w:r>
      <w:proofErr w:type="spellStart"/>
      <w:r>
        <w:rPr>
          <w:sz w:val="28"/>
          <w:szCs w:val="28"/>
        </w:rPr>
        <w:t>google.collab</w:t>
      </w:r>
      <w:proofErr w:type="spellEnd"/>
      <w:r>
        <w:rPr>
          <w:sz w:val="28"/>
          <w:szCs w:val="28"/>
        </w:rPr>
        <w:t xml:space="preserve"> import drives)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upload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drive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. Publish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dataset,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scheduled refresh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:rsidR="002D5031" w:rsidRDefault="002D5031">
      <w:pPr>
        <w:rPr>
          <w:sz w:val="28"/>
          <w:szCs w:val="28"/>
        </w:rPr>
      </w:pPr>
    </w:p>
    <w:p w:rsidR="002D5031" w:rsidRPr="002D5031" w:rsidRDefault="002D5031">
      <w:pPr>
        <w:rPr>
          <w:b/>
          <w:i/>
          <w:sz w:val="44"/>
          <w:szCs w:val="44"/>
          <w:u w:val="single"/>
        </w:rPr>
      </w:pPr>
      <w:r w:rsidRPr="002D5031">
        <w:rPr>
          <w:b/>
          <w:i/>
          <w:sz w:val="44"/>
          <w:szCs w:val="44"/>
          <w:u w:val="single"/>
        </w:rPr>
        <w:t xml:space="preserve">IV. </w:t>
      </w:r>
      <w:proofErr w:type="spellStart"/>
      <w:r w:rsidRPr="002D5031">
        <w:rPr>
          <w:b/>
          <w:i/>
          <w:sz w:val="44"/>
          <w:szCs w:val="44"/>
          <w:u w:val="single"/>
        </w:rPr>
        <w:t>Cách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D5031">
        <w:rPr>
          <w:b/>
          <w:i/>
          <w:sz w:val="44"/>
          <w:szCs w:val="44"/>
          <w:u w:val="single"/>
        </w:rPr>
        <w:t>bố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D5031">
        <w:rPr>
          <w:b/>
          <w:i/>
          <w:sz w:val="44"/>
          <w:szCs w:val="44"/>
          <w:u w:val="single"/>
        </w:rPr>
        <w:t>trí</w:t>
      </w:r>
      <w:proofErr w:type="spellEnd"/>
      <w:r w:rsidRPr="002D5031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D5031">
        <w:rPr>
          <w:b/>
          <w:i/>
          <w:sz w:val="44"/>
          <w:szCs w:val="44"/>
          <w:u w:val="single"/>
        </w:rPr>
        <w:t>powerBI</w:t>
      </w:r>
      <w:proofErr w:type="spellEnd"/>
    </w:p>
    <w:p w:rsidR="007779D7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Tạo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cột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chứa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phép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tính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tính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tổng</w:t>
      </w:r>
      <w:proofErr w:type="spellEnd"/>
      <w:r w:rsidRPr="002D5031">
        <w:rPr>
          <w:sz w:val="28"/>
          <w:szCs w:val="28"/>
        </w:rPr>
        <w:t xml:space="preserve"> Sale </w:t>
      </w:r>
      <w:proofErr w:type="spellStart"/>
      <w:r w:rsidRPr="002D5031">
        <w:rPr>
          <w:sz w:val="28"/>
          <w:szCs w:val="28"/>
        </w:rPr>
        <w:t>và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tổng</w:t>
      </w:r>
      <w:proofErr w:type="spellEnd"/>
      <w:r w:rsidRPr="002D5031">
        <w:rPr>
          <w:sz w:val="28"/>
          <w:szCs w:val="28"/>
        </w:rPr>
        <w:t xml:space="preserve"> Profit (</w:t>
      </w:r>
      <w:proofErr w:type="spellStart"/>
      <w:r w:rsidRPr="002D5031">
        <w:rPr>
          <w:sz w:val="28"/>
          <w:szCs w:val="28"/>
        </w:rPr>
        <w:t>nhân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với</w:t>
      </w:r>
      <w:proofErr w:type="spellEnd"/>
      <w:r w:rsidRPr="002D5031">
        <w:rPr>
          <w:sz w:val="28"/>
          <w:szCs w:val="28"/>
        </w:rPr>
        <w:t xml:space="preserve"> quantity) </w:t>
      </w:r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Tính</w:t>
      </w:r>
      <w:proofErr w:type="spellEnd"/>
      <w:r w:rsidRPr="002D5031">
        <w:rPr>
          <w:sz w:val="28"/>
          <w:szCs w:val="28"/>
        </w:rPr>
        <w:t xml:space="preserve"> ship time = </w:t>
      </w:r>
      <w:proofErr w:type="spellStart"/>
      <w:proofErr w:type="gramStart"/>
      <w:r w:rsidRPr="002D5031">
        <w:rPr>
          <w:sz w:val="28"/>
          <w:szCs w:val="28"/>
        </w:rPr>
        <w:t>datediff</w:t>
      </w:r>
      <w:proofErr w:type="spellEnd"/>
      <w:r w:rsidRPr="002D5031">
        <w:rPr>
          <w:sz w:val="28"/>
          <w:szCs w:val="28"/>
        </w:rPr>
        <w:t>(</w:t>
      </w:r>
      <w:proofErr w:type="gramEnd"/>
      <w:r w:rsidRPr="002D5031">
        <w:rPr>
          <w:sz w:val="28"/>
          <w:szCs w:val="28"/>
        </w:rPr>
        <w:t>order date, ship date, day)</w:t>
      </w:r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Tạo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measure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tính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giá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trị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đặc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biệt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như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giá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trị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trung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proofErr w:type="gramStart"/>
      <w:r w:rsidRPr="002D5031">
        <w:rPr>
          <w:sz w:val="28"/>
          <w:szCs w:val="28"/>
        </w:rPr>
        <w:t>bình</w:t>
      </w:r>
      <w:proofErr w:type="spellEnd"/>
      <w:r w:rsidRPr="002D5031">
        <w:rPr>
          <w:sz w:val="28"/>
          <w:szCs w:val="28"/>
        </w:rPr>
        <w:t>, …</w:t>
      </w:r>
      <w:proofErr w:type="gramEnd"/>
      <w:r w:rsidRPr="002D5031">
        <w:rPr>
          <w:sz w:val="28"/>
          <w:szCs w:val="28"/>
        </w:rPr>
        <w:t xml:space="preserve"> </w:t>
      </w:r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Sử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dụng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slicers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biểu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thị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thông</w:t>
      </w:r>
      <w:proofErr w:type="spellEnd"/>
      <w:r w:rsidRPr="002D5031">
        <w:rPr>
          <w:sz w:val="28"/>
          <w:szCs w:val="28"/>
        </w:rPr>
        <w:t xml:space="preserve"> tin </w:t>
      </w:r>
      <w:proofErr w:type="spellStart"/>
      <w:r w:rsidRPr="002D5031">
        <w:rPr>
          <w:sz w:val="28"/>
          <w:szCs w:val="28"/>
        </w:rPr>
        <w:t>cụ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proofErr w:type="gramStart"/>
      <w:r w:rsidRPr="002D5031">
        <w:rPr>
          <w:sz w:val="28"/>
          <w:szCs w:val="28"/>
        </w:rPr>
        <w:t>th</w:t>
      </w:r>
      <w:bookmarkStart w:id="0" w:name="_GoBack"/>
      <w:bookmarkEnd w:id="0"/>
      <w:r w:rsidRPr="002D5031">
        <w:rPr>
          <w:sz w:val="28"/>
          <w:szCs w:val="28"/>
        </w:rPr>
        <w:t>eo</w:t>
      </w:r>
      <w:proofErr w:type="spellEnd"/>
      <w:proofErr w:type="gram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riêng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từng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mục</w:t>
      </w:r>
      <w:proofErr w:type="spellEnd"/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Dùng</w:t>
      </w:r>
      <w:proofErr w:type="spellEnd"/>
      <w:r w:rsidRPr="002D5031">
        <w:rPr>
          <w:sz w:val="28"/>
          <w:szCs w:val="28"/>
        </w:rPr>
        <w:t xml:space="preserve"> line &amp; column chart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hiện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lợi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nhuận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và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doanh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proofErr w:type="gramStart"/>
      <w:r w:rsidRPr="002D5031">
        <w:rPr>
          <w:sz w:val="28"/>
          <w:szCs w:val="28"/>
        </w:rPr>
        <w:t>thu</w:t>
      </w:r>
      <w:proofErr w:type="spellEnd"/>
      <w:proofErr w:type="gram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trên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cùng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biểu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đồ</w:t>
      </w:r>
      <w:proofErr w:type="spellEnd"/>
      <w:r w:rsidRPr="002D5031">
        <w:rPr>
          <w:sz w:val="28"/>
          <w:szCs w:val="28"/>
        </w:rPr>
        <w:t xml:space="preserve">, </w:t>
      </w:r>
      <w:proofErr w:type="spellStart"/>
      <w:r w:rsidRPr="002D5031">
        <w:rPr>
          <w:sz w:val="28"/>
          <w:szCs w:val="28"/>
        </w:rPr>
        <w:t>có</w:t>
      </w:r>
      <w:proofErr w:type="spellEnd"/>
      <w:r w:rsidRPr="002D5031">
        <w:rPr>
          <w:sz w:val="28"/>
          <w:szCs w:val="28"/>
        </w:rPr>
        <w:t xml:space="preserve"> data label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quan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sát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cụ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thể</w:t>
      </w:r>
      <w:proofErr w:type="spellEnd"/>
      <w:r w:rsidRPr="002D5031">
        <w:rPr>
          <w:sz w:val="28"/>
          <w:szCs w:val="28"/>
        </w:rPr>
        <w:t xml:space="preserve"> </w:t>
      </w:r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Dùng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treemap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xem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phân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bố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thành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phố</w:t>
      </w:r>
      <w:proofErr w:type="spellEnd"/>
      <w:r w:rsidRPr="002D5031">
        <w:rPr>
          <w:sz w:val="28"/>
          <w:szCs w:val="28"/>
        </w:rPr>
        <w:t xml:space="preserve">, </w:t>
      </w:r>
      <w:proofErr w:type="spellStart"/>
      <w:r w:rsidRPr="002D5031">
        <w:rPr>
          <w:sz w:val="28"/>
          <w:szCs w:val="28"/>
        </w:rPr>
        <w:t>người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mua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thường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tập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trung</w:t>
      </w:r>
      <w:proofErr w:type="spellEnd"/>
      <w:r w:rsidRPr="002D5031">
        <w:rPr>
          <w:sz w:val="28"/>
          <w:szCs w:val="28"/>
        </w:rPr>
        <w:t xml:space="preserve"> ở </w:t>
      </w:r>
      <w:proofErr w:type="spellStart"/>
      <w:r w:rsidRPr="002D5031">
        <w:rPr>
          <w:sz w:val="28"/>
          <w:szCs w:val="28"/>
        </w:rPr>
        <w:t>đâu</w:t>
      </w:r>
      <w:proofErr w:type="spellEnd"/>
      <w:r w:rsidRPr="002D5031">
        <w:rPr>
          <w:sz w:val="28"/>
          <w:szCs w:val="28"/>
        </w:rPr>
        <w:t xml:space="preserve"> </w:t>
      </w:r>
    </w:p>
    <w:p w:rsidR="002D5031" w:rsidRPr="002D5031" w:rsidRDefault="002D5031">
      <w:pPr>
        <w:rPr>
          <w:sz w:val="28"/>
          <w:szCs w:val="28"/>
        </w:rPr>
      </w:pPr>
      <w:r w:rsidRPr="002D5031">
        <w:rPr>
          <w:sz w:val="28"/>
          <w:szCs w:val="28"/>
        </w:rPr>
        <w:t xml:space="preserve">- </w:t>
      </w:r>
      <w:proofErr w:type="spellStart"/>
      <w:r w:rsidRPr="002D5031">
        <w:rPr>
          <w:sz w:val="28"/>
          <w:szCs w:val="28"/>
        </w:rPr>
        <w:t>Có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card </w:t>
      </w:r>
      <w:proofErr w:type="spellStart"/>
      <w:r w:rsidRPr="002D5031">
        <w:rPr>
          <w:sz w:val="28"/>
          <w:szCs w:val="28"/>
        </w:rPr>
        <w:t>để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biểu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thị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các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thông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số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thống</w:t>
      </w:r>
      <w:proofErr w:type="spellEnd"/>
      <w:r w:rsidRPr="002D5031">
        <w:rPr>
          <w:sz w:val="28"/>
          <w:szCs w:val="28"/>
        </w:rPr>
        <w:t xml:space="preserve"> </w:t>
      </w:r>
      <w:proofErr w:type="spellStart"/>
      <w:r w:rsidRPr="002D5031">
        <w:rPr>
          <w:sz w:val="28"/>
          <w:szCs w:val="28"/>
        </w:rPr>
        <w:t>kê</w:t>
      </w:r>
      <w:proofErr w:type="spellEnd"/>
    </w:p>
    <w:sectPr w:rsidR="002D5031" w:rsidRPr="002D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57"/>
    <w:rsid w:val="00216657"/>
    <w:rsid w:val="002D5031"/>
    <w:rsid w:val="00726BDD"/>
    <w:rsid w:val="007779D7"/>
    <w:rsid w:val="00DF2251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2022-03-07T20:02:00Z</dcterms:created>
  <dcterms:modified xsi:type="dcterms:W3CDTF">2022-03-07T22:16:00Z</dcterms:modified>
</cp:coreProperties>
</file>