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02A" w:rsidRPr="0021302A" w:rsidRDefault="0021302A" w:rsidP="0021302A">
      <w:pPr>
        <w:spacing w:after="0" w:line="240" w:lineRule="auto"/>
        <w:rPr>
          <w:rFonts w:eastAsia="Times New Roman" w:cs="Times New Roman"/>
          <w:szCs w:val="24"/>
        </w:rPr>
      </w:pPr>
      <w:r w:rsidRPr="0021302A">
        <w:rPr>
          <w:rFonts w:ascii="Arial" w:eastAsia="Times New Roman" w:hAnsi="Arial" w:cs="Arial"/>
          <w:b/>
          <w:bCs/>
          <w:color w:val="000000"/>
          <w:szCs w:val="24"/>
        </w:rPr>
        <w:t>Câu 1:</w:t>
      </w:r>
      <w:r w:rsidRPr="0021302A">
        <w:rPr>
          <w:rFonts w:ascii="Arial" w:eastAsia="Times New Roman" w:hAnsi="Arial" w:cs="Arial"/>
          <w:color w:val="000000"/>
          <w:szCs w:val="24"/>
        </w:rPr>
        <w:t xml:space="preserve"> </w:t>
      </w: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 xml:space="preserve">Bạn có thể dự đoán liệu một bệnh nhân có nên được điều trị bệnh tâm thần của mình hay không </w:t>
      </w:r>
      <w:proofErr w:type="gramStart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theo</w:t>
      </w:r>
      <w:proofErr w:type="gramEnd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 xml:space="preserve"> các giá trị thu được trong tập dữ liệu?</w:t>
      </w:r>
    </w:p>
    <w:p w:rsidR="0021302A" w:rsidRPr="0021302A" w:rsidRDefault="0021302A" w:rsidP="0021302A">
      <w:pPr>
        <w:spacing w:after="0" w:line="240" w:lineRule="auto"/>
        <w:rPr>
          <w:rFonts w:eastAsia="Times New Roman" w:cs="Times New Roman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Quy trình như sau:</w:t>
      </w:r>
    </w:p>
    <w:p w:rsidR="0021302A" w:rsidRPr="0021302A" w:rsidRDefault="0021302A" w:rsidP="0021302A">
      <w:pPr>
        <w:spacing w:after="0" w:line="240" w:lineRule="auto"/>
        <w:rPr>
          <w:rFonts w:eastAsia="Times New Roman" w:cs="Times New Roman"/>
          <w:szCs w:val="24"/>
        </w:rPr>
      </w:pPr>
      <w:r w:rsidRPr="0021302A">
        <w:rPr>
          <w:rFonts w:eastAsia="Times New Roman" w:cs="Times New Roman"/>
          <w:szCs w:val="24"/>
        </w:rPr>
        <w:br/>
      </w:r>
    </w:p>
    <w:p w:rsidR="0021302A" w:rsidRPr="0021302A" w:rsidRDefault="0021302A" w:rsidP="0021302A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Library and data loading</w:t>
      </w:r>
    </w:p>
    <w:p w:rsidR="0021302A" w:rsidRPr="0021302A" w:rsidRDefault="0021302A" w:rsidP="0021302A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Data cleaning</w:t>
      </w:r>
    </w:p>
    <w:p w:rsidR="0021302A" w:rsidRPr="0021302A" w:rsidRDefault="0021302A" w:rsidP="0021302A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Encoding data</w:t>
      </w:r>
    </w:p>
    <w:p w:rsidR="0021302A" w:rsidRPr="0021302A" w:rsidRDefault="0021302A" w:rsidP="0021302A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Covariance Matrix. Variability comparison between categories of variables</w:t>
      </w:r>
    </w:p>
    <w:p w:rsidR="0021302A" w:rsidRPr="0021302A" w:rsidRDefault="0021302A" w:rsidP="0021302A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Some charts to see data relationship</w:t>
      </w:r>
    </w:p>
    <w:p w:rsidR="0021302A" w:rsidRPr="0021302A" w:rsidRDefault="0021302A" w:rsidP="0021302A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Scaling and fitting</w:t>
      </w:r>
    </w:p>
    <w:p w:rsidR="0021302A" w:rsidRPr="0021302A" w:rsidRDefault="0021302A" w:rsidP="0021302A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Tuning</w:t>
      </w:r>
    </w:p>
    <w:p w:rsidR="0021302A" w:rsidRPr="0021302A" w:rsidRDefault="0021302A" w:rsidP="0021302A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Evaluating models</w:t>
      </w:r>
    </w:p>
    <w:p w:rsidR="0021302A" w:rsidRPr="0021302A" w:rsidRDefault="0021302A" w:rsidP="0021302A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Logistic Regression</w:t>
      </w:r>
    </w:p>
    <w:p w:rsidR="0021302A" w:rsidRPr="0021302A" w:rsidRDefault="0021302A" w:rsidP="0021302A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KNeighbors Classifier</w:t>
      </w:r>
    </w:p>
    <w:p w:rsidR="0021302A" w:rsidRPr="0021302A" w:rsidRDefault="0021302A" w:rsidP="0021302A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Decision Tree Classifier</w:t>
      </w:r>
    </w:p>
    <w:p w:rsidR="0021302A" w:rsidRPr="0021302A" w:rsidRDefault="0021302A" w:rsidP="0021302A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Random Forests</w:t>
      </w:r>
    </w:p>
    <w:p w:rsidR="0021302A" w:rsidRPr="0021302A" w:rsidRDefault="0021302A" w:rsidP="0021302A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Bagging</w:t>
      </w:r>
    </w:p>
    <w:p w:rsidR="0021302A" w:rsidRPr="0021302A" w:rsidRDefault="0021302A" w:rsidP="0021302A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Boosting</w:t>
      </w:r>
    </w:p>
    <w:p w:rsidR="0021302A" w:rsidRPr="0021302A" w:rsidRDefault="0021302A" w:rsidP="0021302A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Success method plot</w:t>
      </w:r>
    </w:p>
    <w:p w:rsidR="0021302A" w:rsidRPr="0021302A" w:rsidRDefault="0021302A" w:rsidP="0021302A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Creating predictions on test set</w:t>
      </w:r>
    </w:p>
    <w:p w:rsidR="0021302A" w:rsidRPr="0021302A" w:rsidRDefault="0021302A" w:rsidP="0021302A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Submission</w:t>
      </w:r>
    </w:p>
    <w:p w:rsidR="0021302A" w:rsidRPr="0021302A" w:rsidRDefault="0021302A" w:rsidP="0021302A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Conclusions</w:t>
      </w:r>
    </w:p>
    <w:p w:rsidR="0021302A" w:rsidRPr="0021302A" w:rsidRDefault="0021302A" w:rsidP="0021302A">
      <w:pPr>
        <w:spacing w:after="0" w:line="240" w:lineRule="auto"/>
        <w:rPr>
          <w:rFonts w:eastAsia="Times New Roman" w:cs="Times New Roman"/>
          <w:szCs w:val="24"/>
        </w:rPr>
      </w:pPr>
      <w:r w:rsidRPr="0021302A">
        <w:rPr>
          <w:rFonts w:ascii="Arial" w:eastAsia="Times New Roman" w:hAnsi="Arial" w:cs="Arial"/>
          <w:b/>
          <w:bCs/>
          <w:color w:val="202124"/>
          <w:szCs w:val="24"/>
          <w:shd w:val="clear" w:color="auto" w:fill="F8F9FA"/>
        </w:rPr>
        <w:t xml:space="preserve">Data: </w:t>
      </w:r>
      <w:hyperlink r:id="rId5" w:history="1">
        <w:r w:rsidRPr="0021302A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  <w:shd w:val="clear" w:color="auto" w:fill="F8F9FA"/>
          </w:rPr>
          <w:t>link</w:t>
        </w:r>
      </w:hyperlink>
      <w:bookmarkStart w:id="0" w:name="_GoBack"/>
      <w:bookmarkEnd w:id="0"/>
    </w:p>
    <w:p w:rsidR="0021302A" w:rsidRPr="0021302A" w:rsidRDefault="0021302A" w:rsidP="0021302A">
      <w:pPr>
        <w:shd w:val="clear" w:color="auto" w:fill="FFFFFF"/>
        <w:spacing w:before="160" w:line="240" w:lineRule="auto"/>
        <w:rPr>
          <w:rFonts w:eastAsia="Times New Roman" w:cs="Times New Roman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This dataset contains the following data: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before="60"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Timestamp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Age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Gender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Country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proofErr w:type="gramStart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state</w:t>
      </w:r>
      <w:proofErr w:type="gramEnd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: If you live in the United States, which state or territory do you live in?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self_employed: Are you self-employed?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family_history: Do you have a family history of mental illness?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proofErr w:type="gramStart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treatment</w:t>
      </w:r>
      <w:proofErr w:type="gramEnd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: Have you sought treatment for a mental health condition?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work_interfere: If you have a mental health condition, do you feel that it interferes with your work?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no_employees: How many employees does your company or organization have?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remote_work: Do you work remotely (outside of an office) at least 50% of the time?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tech_company: Is your employer primarily a tech company/organization?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proofErr w:type="gramStart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benefits</w:t>
      </w:r>
      <w:proofErr w:type="gramEnd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: Does your employer provide mental health benefits?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care_options: Do you know the options for mental health care your employer provides?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wellness_program: Has your employer ever discussed mental health as part of an employee wellness program?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lastRenderedPageBreak/>
        <w:t>seek_help: Does your employer provide resources to learn more about mental health issues and how to seek help?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proofErr w:type="gramStart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anonymity</w:t>
      </w:r>
      <w:proofErr w:type="gramEnd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: Is your anonymity protected if you choose to take advantage of mental health or substance abuse treatment resources?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proofErr w:type="gramStart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leave</w:t>
      </w:r>
      <w:proofErr w:type="gramEnd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: How easy is it for you to take medical leave for a mental health condition?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proofErr w:type="gramStart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mental</w:t>
      </w:r>
      <w:r w:rsidRPr="0021302A">
        <w:rPr>
          <w:rFonts w:ascii="Arial" w:eastAsia="Times New Roman" w:hAnsi="Arial" w:cs="Arial"/>
          <w:i/>
          <w:iCs/>
          <w:color w:val="202124"/>
          <w:szCs w:val="24"/>
          <w:shd w:val="clear" w:color="auto" w:fill="F8F9FA"/>
        </w:rPr>
        <w:t>health</w:t>
      </w: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consequence</w:t>
      </w:r>
      <w:proofErr w:type="gramEnd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: Do you think that discussing a mental health issue with your employer would have negative consequences?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proofErr w:type="gramStart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phys</w:t>
      </w:r>
      <w:r w:rsidRPr="0021302A">
        <w:rPr>
          <w:rFonts w:ascii="Arial" w:eastAsia="Times New Roman" w:hAnsi="Arial" w:cs="Arial"/>
          <w:i/>
          <w:iCs/>
          <w:color w:val="202124"/>
          <w:szCs w:val="24"/>
          <w:shd w:val="clear" w:color="auto" w:fill="F8F9FA"/>
        </w:rPr>
        <w:t>health</w:t>
      </w: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consequence</w:t>
      </w:r>
      <w:proofErr w:type="gramEnd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: Do you think that discussing a physical health issue with your employer would have negative consequences?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proofErr w:type="gramStart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coworkers</w:t>
      </w:r>
      <w:proofErr w:type="gramEnd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: Would you be willing to discuss a mental health issue with your coworkers?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proofErr w:type="gramStart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supervisor</w:t>
      </w:r>
      <w:proofErr w:type="gramEnd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: Would you be willing to discuss a mental health issue with your direct supervisor(s)?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proofErr w:type="gramStart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mental</w:t>
      </w:r>
      <w:r w:rsidRPr="0021302A">
        <w:rPr>
          <w:rFonts w:ascii="Arial" w:eastAsia="Times New Roman" w:hAnsi="Arial" w:cs="Arial"/>
          <w:i/>
          <w:iCs/>
          <w:color w:val="202124"/>
          <w:szCs w:val="24"/>
          <w:shd w:val="clear" w:color="auto" w:fill="F8F9FA"/>
        </w:rPr>
        <w:t>health</w:t>
      </w: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interview</w:t>
      </w:r>
      <w:proofErr w:type="gramEnd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: Would you bring up a mental health issue with a potential employer in an interview?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proofErr w:type="gramStart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phys</w:t>
      </w:r>
      <w:r w:rsidRPr="0021302A">
        <w:rPr>
          <w:rFonts w:ascii="Arial" w:eastAsia="Times New Roman" w:hAnsi="Arial" w:cs="Arial"/>
          <w:i/>
          <w:iCs/>
          <w:color w:val="202124"/>
          <w:szCs w:val="24"/>
          <w:shd w:val="clear" w:color="auto" w:fill="F8F9FA"/>
        </w:rPr>
        <w:t>health</w:t>
      </w: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interview</w:t>
      </w:r>
      <w:proofErr w:type="gramEnd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: Would you bring up a physical health issue with a potential employer in an interview?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proofErr w:type="gramStart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mental</w:t>
      </w:r>
      <w:r w:rsidRPr="0021302A">
        <w:rPr>
          <w:rFonts w:ascii="Arial" w:eastAsia="Times New Roman" w:hAnsi="Arial" w:cs="Arial"/>
          <w:i/>
          <w:iCs/>
          <w:color w:val="202124"/>
          <w:szCs w:val="24"/>
          <w:shd w:val="clear" w:color="auto" w:fill="F8F9FA"/>
        </w:rPr>
        <w:t>vs</w:t>
      </w: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physical</w:t>
      </w:r>
      <w:proofErr w:type="gramEnd"/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: Do you feel that your employer takes mental health as seriously as physical health?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obs_consequence: Have you heard of or observed negative consequences for coworkers with mental health conditions in your workplace?</w:t>
      </w:r>
    </w:p>
    <w:p w:rsidR="0021302A" w:rsidRPr="0021302A" w:rsidRDefault="0021302A" w:rsidP="0021302A">
      <w:pPr>
        <w:numPr>
          <w:ilvl w:val="0"/>
          <w:numId w:val="2"/>
        </w:numPr>
        <w:shd w:val="clear" w:color="auto" w:fill="FFFFFF"/>
        <w:spacing w:after="540" w:line="240" w:lineRule="auto"/>
        <w:ind w:left="840"/>
        <w:textAlignment w:val="baseline"/>
        <w:rPr>
          <w:rFonts w:ascii="Arial" w:eastAsia="Times New Roman" w:hAnsi="Arial" w:cs="Arial"/>
          <w:color w:val="202124"/>
          <w:szCs w:val="24"/>
        </w:rPr>
      </w:pPr>
      <w:r w:rsidRPr="0021302A">
        <w:rPr>
          <w:rFonts w:ascii="Arial" w:eastAsia="Times New Roman" w:hAnsi="Arial" w:cs="Arial"/>
          <w:color w:val="202124"/>
          <w:szCs w:val="24"/>
          <w:shd w:val="clear" w:color="auto" w:fill="F8F9FA"/>
        </w:rPr>
        <w:t>comments: Any additional notes or comment</w:t>
      </w:r>
    </w:p>
    <w:p w:rsidR="00C7132F" w:rsidRDefault="0021302A"/>
    <w:sectPr w:rsidR="00C7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40AC"/>
    <w:multiLevelType w:val="multilevel"/>
    <w:tmpl w:val="9288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50EA3"/>
    <w:multiLevelType w:val="multilevel"/>
    <w:tmpl w:val="64103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2A"/>
    <w:rsid w:val="0021302A"/>
    <w:rsid w:val="004E1390"/>
    <w:rsid w:val="009D0542"/>
    <w:rsid w:val="00B9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2CCDB-F48F-48EE-B07A-98B44841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02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3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if36X5c6nYxzEJybh0JzvDxXYJzkoeTy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 Hung 20213062</dc:creator>
  <cp:keywords/>
  <dc:description/>
  <cp:lastModifiedBy>Hoang Viet Hung 20213062</cp:lastModifiedBy>
  <cp:revision>1</cp:revision>
  <dcterms:created xsi:type="dcterms:W3CDTF">2023-11-10T09:24:00Z</dcterms:created>
  <dcterms:modified xsi:type="dcterms:W3CDTF">2023-11-10T09:25:00Z</dcterms:modified>
</cp:coreProperties>
</file>