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A2AE2B">
      <w:pPr>
        <w:pStyle w:val="17"/>
        <w:jc w:val="center"/>
      </w:pPr>
      <w:bookmarkStart w:id="45" w:name="_GoBack"/>
      <w:bookmarkEnd w:id="45"/>
    </w:p>
    <w:p w14:paraId="07826FA6">
      <w:pPr>
        <w:pStyle w:val="17"/>
        <w:jc w:val="center"/>
      </w:pPr>
    </w:p>
    <w:p w14:paraId="7B26E70B">
      <w:pPr>
        <w:pStyle w:val="17"/>
        <w:jc w:val="center"/>
        <w:rPr>
          <w:rFonts w:hint="eastAsia"/>
          <w:lang w:val="en-US" w:eastAsia="zh-CN"/>
        </w:rPr>
      </w:pPr>
      <w:r>
        <w:rPr>
          <w:rFonts w:hint="eastAsia"/>
        </w:rPr>
        <w:t>P</w:t>
      </w:r>
      <w:r>
        <w:t xml:space="preserve">rotocol </w:t>
      </w:r>
      <w:r>
        <w:rPr>
          <w:rFonts w:hint="eastAsia"/>
        </w:rPr>
        <w:t>for</w:t>
      </w:r>
      <w:r>
        <w:t xml:space="preserve"> </w:t>
      </w:r>
      <w:r>
        <w:rPr>
          <w:rFonts w:hint="eastAsia"/>
          <w:lang w:val="en-US" w:eastAsia="zh-CN"/>
        </w:rPr>
        <w:t xml:space="preserve">Elderly Care </w:t>
      </w:r>
    </w:p>
    <w:p w14:paraId="0E8AD205">
      <w:pPr>
        <w:pStyle w:val="17"/>
        <w:jc w:val="center"/>
      </w:pPr>
      <w:r>
        <w:rPr>
          <w:rFonts w:hint="eastAsia"/>
          <w:lang w:val="en-US" w:eastAsia="zh-CN"/>
        </w:rPr>
        <w:t xml:space="preserve">Smart </w:t>
      </w:r>
      <w:r>
        <w:t>Watch</w:t>
      </w:r>
    </w:p>
    <w:p w14:paraId="43CB1C38"/>
    <w:p w14:paraId="3E4BD208">
      <w:pPr>
        <w:jc w:val="center"/>
        <w:rPr>
          <w:b/>
          <w:sz w:val="28"/>
          <w:szCs w:val="28"/>
        </w:rPr>
      </w:pPr>
      <w:r>
        <w:rPr>
          <w:rFonts w:hint="eastAsia"/>
          <w:b/>
          <w:sz w:val="28"/>
          <w:szCs w:val="28"/>
        </w:rPr>
        <w:t>V</w:t>
      </w:r>
      <w:r>
        <w:rPr>
          <w:b/>
          <w:sz w:val="28"/>
          <w:szCs w:val="28"/>
        </w:rPr>
        <w:t>1.0</w:t>
      </w:r>
    </w:p>
    <w:p w14:paraId="79BEE287">
      <w:pPr>
        <w:ind w:left="-660" w:leftChars="-300" w:firstLine="220" w:firstLineChars="100"/>
      </w:pPr>
    </w:p>
    <w:p w14:paraId="401A8946"/>
    <w:p w14:paraId="4F45D20C">
      <w:pPr>
        <w:jc w:val="center"/>
        <w:rPr>
          <w:sz w:val="40"/>
          <w:szCs w:val="40"/>
        </w:rPr>
      </w:pPr>
      <w:r>
        <w:rPr>
          <w:rFonts w:hint="eastAsia"/>
          <w:sz w:val="40"/>
          <w:szCs w:val="40"/>
        </w:rPr>
        <w:t>Communication protocol</w:t>
      </w:r>
    </w:p>
    <w:p w14:paraId="7BBAE5C2"/>
    <w:p w14:paraId="0FD5B7E5"/>
    <w:p w14:paraId="7C960893"/>
    <w:p w14:paraId="345A1504">
      <w:pPr>
        <w:jc w:val="center"/>
      </w:pPr>
      <w:r>
        <w:rPr>
          <w:rFonts w:hint="eastAsia"/>
        </w:rPr>
        <w:t>Copyright statement</w:t>
      </w:r>
    </w:p>
    <w:p w14:paraId="212B33F2">
      <w:pPr>
        <w:jc w:val="center"/>
      </w:pPr>
      <w:r>
        <w:rPr>
          <w:rFonts w:hint="eastAsia"/>
        </w:rPr>
        <w:t>all rights reserved.</w:t>
      </w:r>
    </w:p>
    <w:p w14:paraId="6ECE83A3">
      <w:pPr>
        <w:jc w:val="center"/>
      </w:pPr>
      <w:r>
        <w:rPr>
          <w:rFonts w:hint="eastAsia"/>
        </w:rPr>
        <w:t>Unauthorized copy or distribution of this document, in whole or in part will bear all legal responsibilities.</w:t>
      </w:r>
    </w:p>
    <w:p w14:paraId="799A4409"/>
    <w:p w14:paraId="0BD03A53"/>
    <w:p w14:paraId="5ABDD307">
      <w:pPr>
        <w:rPr>
          <w:b/>
          <w:sz w:val="28"/>
          <w:szCs w:val="28"/>
          <w:lang w:val="zh-CN"/>
        </w:rPr>
      </w:pPr>
      <w:r>
        <w:rPr>
          <w:rFonts w:hint="eastAsia"/>
          <w:b/>
          <w:sz w:val="28"/>
          <w:szCs w:val="28"/>
          <w:lang w:val="zh-CN"/>
        </w:rPr>
        <w:t>Revised record</w:t>
      </w:r>
      <w:r>
        <w:rPr>
          <w:b/>
          <w:sz w:val="28"/>
          <w:szCs w:val="28"/>
          <w:lang w:val="zh-CN"/>
        </w:rPr>
        <w:t>:</w:t>
      </w:r>
    </w:p>
    <w:tbl>
      <w:tblPr>
        <w:tblStyle w:val="18"/>
        <w:tblW w:w="9330" w:type="dxa"/>
        <w:tblInd w:w="45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58"/>
        <w:gridCol w:w="3117"/>
        <w:gridCol w:w="3555"/>
      </w:tblGrid>
      <w:tr w14:paraId="6CFB1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8" w:type="dxa"/>
          </w:tcPr>
          <w:p w14:paraId="5D70209E">
            <w:pPr>
              <w:spacing w:after="0" w:line="240" w:lineRule="auto"/>
              <w:rPr>
                <w:sz w:val="24"/>
                <w:szCs w:val="24"/>
                <w:lang w:val="zh-CN"/>
              </w:rPr>
            </w:pPr>
            <w:r>
              <w:rPr>
                <w:sz w:val="24"/>
                <w:szCs w:val="24"/>
                <w:lang w:val="zh-CN"/>
              </w:rPr>
              <w:t>2023/2/</w:t>
            </w:r>
            <w:r>
              <w:rPr>
                <w:sz w:val="24"/>
                <w:szCs w:val="24"/>
              </w:rPr>
              <w:t>1</w:t>
            </w:r>
          </w:p>
        </w:tc>
        <w:tc>
          <w:tcPr>
            <w:tcW w:w="3117" w:type="dxa"/>
          </w:tcPr>
          <w:p w14:paraId="03D75013">
            <w:pPr>
              <w:spacing w:after="0" w:line="240" w:lineRule="auto"/>
              <w:rPr>
                <w:sz w:val="24"/>
                <w:szCs w:val="24"/>
                <w:lang w:val="zh-CN"/>
              </w:rPr>
            </w:pPr>
            <w:r>
              <w:rPr>
                <w:rFonts w:hint="eastAsia"/>
                <w:sz w:val="24"/>
                <w:szCs w:val="24"/>
                <w:lang w:val="zh-CN"/>
              </w:rPr>
              <w:t>E</w:t>
            </w:r>
            <w:r>
              <w:rPr>
                <w:sz w:val="24"/>
                <w:szCs w:val="24"/>
                <w:lang w:val="zh-CN"/>
              </w:rPr>
              <w:t xml:space="preserve">ngineer </w:t>
            </w:r>
            <w:r>
              <w:rPr>
                <w:rFonts w:hint="eastAsia"/>
                <w:sz w:val="24"/>
                <w:szCs w:val="24"/>
              </w:rPr>
              <w:t>kaka</w:t>
            </w:r>
          </w:p>
        </w:tc>
        <w:tc>
          <w:tcPr>
            <w:tcW w:w="3555" w:type="dxa"/>
          </w:tcPr>
          <w:p w14:paraId="72D947E3">
            <w:pPr>
              <w:spacing w:after="0" w:line="240" w:lineRule="auto"/>
              <w:rPr>
                <w:sz w:val="24"/>
                <w:szCs w:val="24"/>
                <w:lang w:val="zh-CN"/>
              </w:rPr>
            </w:pPr>
            <w:r>
              <w:rPr>
                <w:rFonts w:hint="eastAsia"/>
                <w:sz w:val="24"/>
                <w:szCs w:val="24"/>
                <w:lang w:val="zh-CN"/>
              </w:rPr>
              <w:t>original version</w:t>
            </w:r>
          </w:p>
        </w:tc>
      </w:tr>
      <w:tr w14:paraId="0C5F2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8" w:type="dxa"/>
          </w:tcPr>
          <w:p w14:paraId="64D971A7">
            <w:pPr>
              <w:spacing w:after="0" w:line="240" w:lineRule="auto"/>
              <w:rPr>
                <w:lang w:val="zh-CN"/>
              </w:rPr>
            </w:pPr>
          </w:p>
        </w:tc>
        <w:tc>
          <w:tcPr>
            <w:tcW w:w="3117" w:type="dxa"/>
          </w:tcPr>
          <w:p w14:paraId="04308343">
            <w:pPr>
              <w:spacing w:after="0" w:line="240" w:lineRule="auto"/>
              <w:rPr>
                <w:lang w:val="zh-CN"/>
              </w:rPr>
            </w:pPr>
          </w:p>
        </w:tc>
        <w:tc>
          <w:tcPr>
            <w:tcW w:w="3555" w:type="dxa"/>
          </w:tcPr>
          <w:p w14:paraId="50D19F26">
            <w:pPr>
              <w:spacing w:after="0" w:line="240" w:lineRule="auto"/>
            </w:pPr>
          </w:p>
        </w:tc>
      </w:tr>
      <w:tr w14:paraId="24617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8" w:type="dxa"/>
          </w:tcPr>
          <w:p w14:paraId="32C20329">
            <w:pPr>
              <w:spacing w:after="0" w:line="240" w:lineRule="auto"/>
              <w:rPr>
                <w:lang w:val="zh-CN"/>
              </w:rPr>
            </w:pPr>
          </w:p>
        </w:tc>
        <w:tc>
          <w:tcPr>
            <w:tcW w:w="3117" w:type="dxa"/>
          </w:tcPr>
          <w:p w14:paraId="18364317">
            <w:pPr>
              <w:spacing w:after="0" w:line="240" w:lineRule="auto"/>
              <w:rPr>
                <w:lang w:val="zh-CN"/>
              </w:rPr>
            </w:pPr>
          </w:p>
        </w:tc>
        <w:tc>
          <w:tcPr>
            <w:tcW w:w="3555" w:type="dxa"/>
          </w:tcPr>
          <w:p w14:paraId="41E7D464">
            <w:pPr>
              <w:spacing w:after="0" w:line="240" w:lineRule="auto"/>
              <w:rPr>
                <w:lang w:val="zh-CN"/>
              </w:rPr>
            </w:pPr>
          </w:p>
        </w:tc>
      </w:tr>
      <w:tr w14:paraId="17323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8" w:type="dxa"/>
          </w:tcPr>
          <w:p w14:paraId="41FAF3DC">
            <w:pPr>
              <w:spacing w:after="0" w:line="240" w:lineRule="auto"/>
              <w:rPr>
                <w:lang w:val="zh-CN"/>
              </w:rPr>
            </w:pPr>
          </w:p>
        </w:tc>
        <w:tc>
          <w:tcPr>
            <w:tcW w:w="3117" w:type="dxa"/>
          </w:tcPr>
          <w:p w14:paraId="3D6107B8">
            <w:pPr>
              <w:spacing w:after="0" w:line="240" w:lineRule="auto"/>
              <w:rPr>
                <w:lang w:val="zh-CN"/>
              </w:rPr>
            </w:pPr>
          </w:p>
        </w:tc>
        <w:tc>
          <w:tcPr>
            <w:tcW w:w="3555" w:type="dxa"/>
          </w:tcPr>
          <w:p w14:paraId="0F303B8D">
            <w:pPr>
              <w:spacing w:after="0" w:line="240" w:lineRule="auto"/>
            </w:pPr>
          </w:p>
        </w:tc>
      </w:tr>
      <w:tr w14:paraId="7D484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8" w:type="dxa"/>
          </w:tcPr>
          <w:p w14:paraId="101F8FE4">
            <w:pPr>
              <w:spacing w:after="0" w:line="240" w:lineRule="auto"/>
              <w:rPr>
                <w:lang w:val="zh-CN"/>
              </w:rPr>
            </w:pPr>
          </w:p>
        </w:tc>
        <w:tc>
          <w:tcPr>
            <w:tcW w:w="3117" w:type="dxa"/>
          </w:tcPr>
          <w:p w14:paraId="58866406">
            <w:pPr>
              <w:spacing w:after="0" w:line="240" w:lineRule="auto"/>
            </w:pPr>
          </w:p>
        </w:tc>
        <w:tc>
          <w:tcPr>
            <w:tcW w:w="3555" w:type="dxa"/>
          </w:tcPr>
          <w:p w14:paraId="4A28C045">
            <w:pPr>
              <w:spacing w:after="0" w:line="240" w:lineRule="auto"/>
            </w:pPr>
          </w:p>
        </w:tc>
      </w:tr>
      <w:tr w14:paraId="1F88A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1" w:hRule="atLeast"/>
        </w:trPr>
        <w:tc>
          <w:tcPr>
            <w:tcW w:w="2658" w:type="dxa"/>
          </w:tcPr>
          <w:p w14:paraId="6DB313AB">
            <w:pPr>
              <w:spacing w:after="0" w:line="240" w:lineRule="auto"/>
              <w:rPr>
                <w:lang w:val="zh-CN"/>
              </w:rPr>
            </w:pPr>
          </w:p>
        </w:tc>
        <w:tc>
          <w:tcPr>
            <w:tcW w:w="3117" w:type="dxa"/>
          </w:tcPr>
          <w:p w14:paraId="4ECA34FE">
            <w:pPr>
              <w:spacing w:after="0" w:line="240" w:lineRule="auto"/>
              <w:rPr>
                <w:lang w:val="zh-CN"/>
              </w:rPr>
            </w:pPr>
          </w:p>
        </w:tc>
        <w:tc>
          <w:tcPr>
            <w:tcW w:w="3555" w:type="dxa"/>
          </w:tcPr>
          <w:p w14:paraId="00FD0F82">
            <w:pPr>
              <w:spacing w:after="0" w:line="240" w:lineRule="auto"/>
            </w:pPr>
          </w:p>
        </w:tc>
      </w:tr>
      <w:tr w14:paraId="2E116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8" w:type="dxa"/>
          </w:tcPr>
          <w:p w14:paraId="29AB673D">
            <w:pPr>
              <w:spacing w:after="0" w:line="240" w:lineRule="auto"/>
            </w:pPr>
          </w:p>
        </w:tc>
        <w:tc>
          <w:tcPr>
            <w:tcW w:w="3117" w:type="dxa"/>
          </w:tcPr>
          <w:p w14:paraId="287570BB">
            <w:pPr>
              <w:spacing w:after="0" w:line="240" w:lineRule="auto"/>
              <w:rPr>
                <w:lang w:val="zh-CN"/>
              </w:rPr>
            </w:pPr>
          </w:p>
        </w:tc>
        <w:tc>
          <w:tcPr>
            <w:tcW w:w="3555" w:type="dxa"/>
          </w:tcPr>
          <w:p w14:paraId="162B3331">
            <w:pPr>
              <w:spacing w:after="0" w:line="240" w:lineRule="auto"/>
            </w:pPr>
          </w:p>
        </w:tc>
      </w:tr>
      <w:tr w14:paraId="3397A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2658" w:type="dxa"/>
          </w:tcPr>
          <w:p w14:paraId="7BDFF048">
            <w:pPr>
              <w:spacing w:after="0" w:line="240" w:lineRule="auto"/>
            </w:pPr>
          </w:p>
        </w:tc>
        <w:tc>
          <w:tcPr>
            <w:tcW w:w="3117" w:type="dxa"/>
          </w:tcPr>
          <w:p w14:paraId="1DBAAEF5">
            <w:pPr>
              <w:spacing w:after="0" w:line="240" w:lineRule="auto"/>
              <w:rPr>
                <w:lang w:val="zh-CN"/>
              </w:rPr>
            </w:pPr>
          </w:p>
        </w:tc>
        <w:tc>
          <w:tcPr>
            <w:tcW w:w="3555" w:type="dxa"/>
          </w:tcPr>
          <w:p w14:paraId="6F45E1A1">
            <w:pPr>
              <w:spacing w:after="0" w:line="240" w:lineRule="auto"/>
            </w:pPr>
          </w:p>
        </w:tc>
      </w:tr>
      <w:tr w14:paraId="22F60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2658" w:type="dxa"/>
          </w:tcPr>
          <w:p w14:paraId="5A92249B">
            <w:pPr>
              <w:spacing w:after="0" w:line="240" w:lineRule="auto"/>
            </w:pPr>
          </w:p>
        </w:tc>
        <w:tc>
          <w:tcPr>
            <w:tcW w:w="3117" w:type="dxa"/>
          </w:tcPr>
          <w:p w14:paraId="565A70F1">
            <w:pPr>
              <w:spacing w:after="0" w:line="240" w:lineRule="auto"/>
              <w:rPr>
                <w:lang w:val="zh-CN"/>
              </w:rPr>
            </w:pPr>
          </w:p>
        </w:tc>
        <w:tc>
          <w:tcPr>
            <w:tcW w:w="3555" w:type="dxa"/>
          </w:tcPr>
          <w:p w14:paraId="14DFE3BE">
            <w:pPr>
              <w:spacing w:after="0" w:line="240" w:lineRule="auto"/>
            </w:pPr>
          </w:p>
        </w:tc>
      </w:tr>
    </w:tbl>
    <w:p w14:paraId="4469BA44"/>
    <w:p w14:paraId="3A9784F6">
      <w:pPr>
        <w:spacing w:after="0" w:line="240" w:lineRule="auto"/>
      </w:pPr>
      <w:r>
        <w:br w:type="page"/>
      </w:r>
    </w:p>
    <w:p w14:paraId="210423E1">
      <w:pPr>
        <w:pStyle w:val="47"/>
      </w:pPr>
      <w:r>
        <w:rPr>
          <w:rFonts w:hint="eastAsia"/>
          <w:lang w:val="zh-CN"/>
        </w:rPr>
        <w:t>Content</w:t>
      </w:r>
    </w:p>
    <w:p w14:paraId="62086F07">
      <w:pPr>
        <w:pStyle w:val="14"/>
        <w:tabs>
          <w:tab w:val="right" w:leader="dot" w:pos="10550"/>
        </w:tabs>
        <w:rPr>
          <w:rFonts w:eastAsia="华文新魏"/>
          <w:kern w:val="2"/>
          <w:sz w:val="21"/>
          <w:szCs w:val="22"/>
        </w:rPr>
      </w:pPr>
      <w:r>
        <w:fldChar w:fldCharType="begin"/>
      </w:r>
      <w:r>
        <w:instrText xml:space="preserve"> TOC \o "1-3" \h \z \u </w:instrText>
      </w:r>
      <w:r>
        <w:fldChar w:fldCharType="separate"/>
      </w:r>
      <w:r>
        <w:fldChar w:fldCharType="begin"/>
      </w:r>
      <w:r>
        <w:instrText xml:space="preserve"> HYPERLINK \l "_Toc508537421" </w:instrText>
      </w:r>
      <w:r>
        <w:fldChar w:fldCharType="separate"/>
      </w:r>
      <w:r>
        <w:rPr>
          <w:rStyle w:val="22"/>
        </w:rPr>
        <w:t>1. Communication agreement</w:t>
      </w:r>
      <w:r>
        <w:tab/>
      </w:r>
      <w:r>
        <w:fldChar w:fldCharType="begin"/>
      </w:r>
      <w:r>
        <w:instrText xml:space="preserve"> PAGEREF _Toc508537421 \h </w:instrText>
      </w:r>
      <w:r>
        <w:fldChar w:fldCharType="separate"/>
      </w:r>
      <w:r>
        <w:t>3</w:t>
      </w:r>
      <w:r>
        <w:fldChar w:fldCharType="end"/>
      </w:r>
      <w:r>
        <w:fldChar w:fldCharType="end"/>
      </w:r>
    </w:p>
    <w:p w14:paraId="3A42E88E">
      <w:pPr>
        <w:pStyle w:val="14"/>
        <w:tabs>
          <w:tab w:val="right" w:leader="dot" w:pos="10550"/>
        </w:tabs>
        <w:rPr>
          <w:rFonts w:eastAsia="华文新魏"/>
          <w:kern w:val="2"/>
          <w:sz w:val="21"/>
          <w:szCs w:val="22"/>
        </w:rPr>
      </w:pPr>
      <w:r>
        <w:fldChar w:fldCharType="begin"/>
      </w:r>
      <w:r>
        <w:instrText xml:space="preserve"> HYPERLINK \l "_Toc508537422" </w:instrText>
      </w:r>
      <w:r>
        <w:fldChar w:fldCharType="separate"/>
      </w:r>
      <w:r>
        <w:rPr>
          <w:rStyle w:val="22"/>
          <w:rFonts w:hint="eastAsia"/>
          <w:b/>
          <w:bCs/>
        </w:rPr>
        <w:t>二：</w:t>
      </w:r>
      <w:r>
        <w:rPr>
          <w:rStyle w:val="22"/>
          <w:b/>
          <w:bCs/>
        </w:rPr>
        <w:t>Commands sent from end user (device</w:t>
      </w:r>
      <w:r>
        <w:rPr>
          <w:rStyle w:val="22"/>
          <w:b/>
          <w:bCs/>
          <w:lang w:val="zh-CN"/>
        </w:rPr>
        <w:sym w:font="Wingdings" w:char="F0E0"/>
      </w:r>
      <w:r>
        <w:rPr>
          <w:rStyle w:val="22"/>
          <w:b/>
          <w:bCs/>
        </w:rPr>
        <w:t xml:space="preserve"> server)</w:t>
      </w:r>
      <w:r>
        <w:tab/>
      </w:r>
      <w:r>
        <w:fldChar w:fldCharType="begin"/>
      </w:r>
      <w:r>
        <w:instrText xml:space="preserve"> PAGEREF _Toc508537422 \h </w:instrText>
      </w:r>
      <w:r>
        <w:fldChar w:fldCharType="separate"/>
      </w:r>
      <w:r>
        <w:t>5</w:t>
      </w:r>
      <w:r>
        <w:fldChar w:fldCharType="end"/>
      </w:r>
      <w:r>
        <w:fldChar w:fldCharType="end"/>
      </w:r>
    </w:p>
    <w:p w14:paraId="67CB7D39">
      <w:pPr>
        <w:pStyle w:val="16"/>
        <w:tabs>
          <w:tab w:val="left" w:pos="840"/>
          <w:tab w:val="right" w:leader="dot" w:pos="10550"/>
        </w:tabs>
        <w:ind w:left="440"/>
        <w:rPr>
          <w:rFonts w:eastAsia="华文新魏"/>
          <w:kern w:val="2"/>
          <w:sz w:val="21"/>
          <w:szCs w:val="22"/>
        </w:rPr>
      </w:pPr>
      <w:r>
        <w:fldChar w:fldCharType="begin"/>
      </w:r>
      <w:r>
        <w:instrText xml:space="preserve"> HYPERLINK \l "_Toc508537423" </w:instrText>
      </w:r>
      <w:r>
        <w:fldChar w:fldCharType="separate"/>
      </w:r>
      <w:r>
        <w:rPr>
          <w:rStyle w:val="22"/>
        </w:rPr>
        <w:t>1.</w:t>
      </w:r>
      <w:r>
        <w:rPr>
          <w:rFonts w:eastAsia="华文新魏"/>
          <w:kern w:val="2"/>
          <w:sz w:val="21"/>
          <w:szCs w:val="22"/>
        </w:rPr>
        <w:tab/>
      </w:r>
      <w:r>
        <w:rPr>
          <w:rStyle w:val="22"/>
        </w:rPr>
        <w:t>AP00-Login package(responds:BP00)</w:t>
      </w:r>
      <w:r>
        <w:tab/>
      </w:r>
      <w:r>
        <w:fldChar w:fldCharType="begin"/>
      </w:r>
      <w:r>
        <w:instrText xml:space="preserve"> PAGEREF _Toc508537423 \h </w:instrText>
      </w:r>
      <w:r>
        <w:fldChar w:fldCharType="separate"/>
      </w:r>
      <w:r>
        <w:t>5</w:t>
      </w:r>
      <w:r>
        <w:fldChar w:fldCharType="end"/>
      </w:r>
      <w:r>
        <w:fldChar w:fldCharType="end"/>
      </w:r>
    </w:p>
    <w:p w14:paraId="4B762414">
      <w:pPr>
        <w:pStyle w:val="16"/>
        <w:tabs>
          <w:tab w:val="left" w:pos="840"/>
          <w:tab w:val="right" w:leader="dot" w:pos="10550"/>
        </w:tabs>
        <w:ind w:left="440"/>
        <w:rPr>
          <w:rFonts w:eastAsia="华文新魏"/>
          <w:kern w:val="2"/>
          <w:sz w:val="21"/>
          <w:szCs w:val="22"/>
        </w:rPr>
      </w:pPr>
      <w:r>
        <w:fldChar w:fldCharType="begin"/>
      </w:r>
      <w:r>
        <w:instrText xml:space="preserve"> HYPERLINK \l "_Toc508537424" </w:instrText>
      </w:r>
      <w:r>
        <w:fldChar w:fldCharType="separate"/>
      </w:r>
      <w:r>
        <w:rPr>
          <w:rStyle w:val="22"/>
        </w:rPr>
        <w:t>2.</w:t>
      </w:r>
      <w:r>
        <w:rPr>
          <w:rFonts w:eastAsia="华文新魏"/>
          <w:kern w:val="2"/>
          <w:sz w:val="21"/>
          <w:szCs w:val="22"/>
        </w:rPr>
        <w:tab/>
      </w:r>
      <w:r>
        <w:rPr>
          <w:rStyle w:val="22"/>
        </w:rPr>
        <w:t>AP01 Locating package, GPS+LBS+Status+Base +WIFI combining package (responds:BP01)</w:t>
      </w:r>
      <w:r>
        <w:tab/>
      </w:r>
      <w:r>
        <w:fldChar w:fldCharType="begin"/>
      </w:r>
      <w:r>
        <w:instrText xml:space="preserve"> PAGEREF _Toc508537424 \h </w:instrText>
      </w:r>
      <w:r>
        <w:fldChar w:fldCharType="separate"/>
      </w:r>
      <w:r>
        <w:t>6</w:t>
      </w:r>
      <w:r>
        <w:fldChar w:fldCharType="end"/>
      </w:r>
      <w:r>
        <w:fldChar w:fldCharType="end"/>
      </w:r>
    </w:p>
    <w:p w14:paraId="660419D5">
      <w:pPr>
        <w:pStyle w:val="16"/>
        <w:tabs>
          <w:tab w:val="left" w:pos="840"/>
          <w:tab w:val="right" w:leader="dot" w:pos="10550"/>
        </w:tabs>
        <w:ind w:left="440"/>
        <w:rPr>
          <w:rFonts w:eastAsia="华文新魏"/>
          <w:kern w:val="2"/>
          <w:sz w:val="21"/>
          <w:szCs w:val="22"/>
        </w:rPr>
      </w:pPr>
      <w:r>
        <w:fldChar w:fldCharType="begin"/>
      </w:r>
      <w:r>
        <w:instrText xml:space="preserve"> HYPERLINK \l "_Toc508537425" </w:instrText>
      </w:r>
      <w:r>
        <w:fldChar w:fldCharType="separate"/>
      </w:r>
      <w:r>
        <w:rPr>
          <w:rStyle w:val="22"/>
        </w:rPr>
        <w:t>3.</w:t>
      </w:r>
      <w:r>
        <w:rPr>
          <w:rFonts w:eastAsia="华文新魏"/>
          <w:kern w:val="2"/>
          <w:sz w:val="21"/>
          <w:szCs w:val="22"/>
        </w:rPr>
        <w:tab/>
      </w:r>
      <w:r>
        <w:rPr>
          <w:rStyle w:val="22"/>
        </w:rPr>
        <w:t>AP02 Multiple bases locating package (responds:BP02)</w:t>
      </w:r>
      <w:r>
        <w:tab/>
      </w:r>
      <w:r>
        <w:fldChar w:fldCharType="begin"/>
      </w:r>
      <w:r>
        <w:instrText xml:space="preserve"> PAGEREF _Toc508537425 \h </w:instrText>
      </w:r>
      <w:r>
        <w:fldChar w:fldCharType="separate"/>
      </w:r>
      <w:r>
        <w:t>7</w:t>
      </w:r>
      <w:r>
        <w:fldChar w:fldCharType="end"/>
      </w:r>
      <w:r>
        <w:fldChar w:fldCharType="end"/>
      </w:r>
    </w:p>
    <w:p w14:paraId="6091F0BF">
      <w:pPr>
        <w:pStyle w:val="16"/>
        <w:tabs>
          <w:tab w:val="left" w:pos="840"/>
          <w:tab w:val="right" w:leader="dot" w:pos="10550"/>
        </w:tabs>
        <w:ind w:left="440"/>
        <w:rPr>
          <w:rFonts w:eastAsia="华文新魏"/>
          <w:kern w:val="2"/>
          <w:sz w:val="21"/>
          <w:szCs w:val="22"/>
        </w:rPr>
      </w:pPr>
      <w:r>
        <w:fldChar w:fldCharType="begin"/>
      </w:r>
      <w:r>
        <w:instrText xml:space="preserve"> HYPERLINK \l "_Toc508537426" </w:instrText>
      </w:r>
      <w:r>
        <w:fldChar w:fldCharType="separate"/>
      </w:r>
      <w:r>
        <w:rPr>
          <w:rStyle w:val="22"/>
        </w:rPr>
        <w:t>4.</w:t>
      </w:r>
      <w:r>
        <w:rPr>
          <w:rFonts w:eastAsia="华文新魏"/>
          <w:kern w:val="2"/>
          <w:sz w:val="21"/>
          <w:szCs w:val="22"/>
        </w:rPr>
        <w:tab/>
      </w:r>
      <w:r>
        <w:rPr>
          <w:rStyle w:val="22"/>
        </w:rPr>
        <w:t>AP03 Heartbeat package(responds:BP03)</w:t>
      </w:r>
      <w:r>
        <w:tab/>
      </w:r>
      <w:r>
        <w:fldChar w:fldCharType="begin"/>
      </w:r>
      <w:r>
        <w:instrText xml:space="preserve"> PAGEREF _Toc508537426 \h </w:instrText>
      </w:r>
      <w:r>
        <w:fldChar w:fldCharType="separate"/>
      </w:r>
      <w:r>
        <w:t>8</w:t>
      </w:r>
      <w:r>
        <w:fldChar w:fldCharType="end"/>
      </w:r>
      <w:r>
        <w:fldChar w:fldCharType="end"/>
      </w:r>
    </w:p>
    <w:p w14:paraId="095201F8">
      <w:pPr>
        <w:pStyle w:val="16"/>
        <w:tabs>
          <w:tab w:val="left" w:pos="840"/>
          <w:tab w:val="right" w:leader="dot" w:pos="10550"/>
        </w:tabs>
        <w:ind w:left="440"/>
        <w:rPr>
          <w:rFonts w:eastAsia="华文新魏"/>
          <w:kern w:val="2"/>
          <w:sz w:val="21"/>
          <w:szCs w:val="22"/>
        </w:rPr>
      </w:pPr>
      <w:r>
        <w:fldChar w:fldCharType="begin"/>
      </w:r>
      <w:r>
        <w:instrText xml:space="preserve"> HYPERLINK \l "_Toc508537427" </w:instrText>
      </w:r>
      <w:r>
        <w:fldChar w:fldCharType="separate"/>
      </w:r>
      <w:r>
        <w:rPr>
          <w:rStyle w:val="22"/>
        </w:rPr>
        <w:t>5.</w:t>
      </w:r>
      <w:r>
        <w:rPr>
          <w:rFonts w:eastAsia="华文新魏"/>
          <w:kern w:val="2"/>
          <w:sz w:val="21"/>
          <w:szCs w:val="22"/>
        </w:rPr>
        <w:tab/>
      </w:r>
      <w:r>
        <w:rPr>
          <w:rStyle w:val="22"/>
        </w:rPr>
        <w:t>AP07 Upload audio message</w:t>
      </w:r>
      <w:r>
        <w:rPr>
          <w:rStyle w:val="22"/>
          <w:rFonts w:hint="eastAsia"/>
        </w:rPr>
        <w:t>（</w:t>
      </w:r>
      <w:r>
        <w:rPr>
          <w:rStyle w:val="22"/>
        </w:rPr>
        <w:t>responds:BP07</w:t>
      </w:r>
      <w:r>
        <w:rPr>
          <w:rStyle w:val="22"/>
          <w:rFonts w:hint="eastAsia"/>
        </w:rPr>
        <w:t>）</w:t>
      </w:r>
      <w:r>
        <w:tab/>
      </w:r>
      <w:r>
        <w:fldChar w:fldCharType="begin"/>
      </w:r>
      <w:r>
        <w:instrText xml:space="preserve"> PAGEREF _Toc508537427 \h </w:instrText>
      </w:r>
      <w:r>
        <w:fldChar w:fldCharType="separate"/>
      </w:r>
      <w:r>
        <w:t>8</w:t>
      </w:r>
      <w:r>
        <w:fldChar w:fldCharType="end"/>
      </w:r>
      <w:r>
        <w:fldChar w:fldCharType="end"/>
      </w:r>
    </w:p>
    <w:p w14:paraId="6BF9A735">
      <w:pPr>
        <w:pStyle w:val="16"/>
        <w:tabs>
          <w:tab w:val="left" w:pos="840"/>
          <w:tab w:val="right" w:leader="dot" w:pos="10550"/>
        </w:tabs>
        <w:ind w:left="440"/>
        <w:rPr>
          <w:rFonts w:eastAsia="华文新魏"/>
          <w:kern w:val="2"/>
          <w:sz w:val="21"/>
          <w:szCs w:val="22"/>
        </w:rPr>
      </w:pPr>
      <w:r>
        <w:fldChar w:fldCharType="begin"/>
      </w:r>
      <w:r>
        <w:instrText xml:space="preserve"> HYPERLINK \l "_Toc508537428" </w:instrText>
      </w:r>
      <w:r>
        <w:fldChar w:fldCharType="separate"/>
      </w:r>
      <w:r>
        <w:rPr>
          <w:rStyle w:val="22"/>
        </w:rPr>
        <w:t>6.</w:t>
      </w:r>
      <w:r>
        <w:rPr>
          <w:rFonts w:eastAsia="华文新魏"/>
          <w:kern w:val="2"/>
          <w:sz w:val="21"/>
          <w:szCs w:val="22"/>
        </w:rPr>
        <w:tab/>
      </w:r>
      <w:r>
        <w:rPr>
          <w:rStyle w:val="22"/>
        </w:rPr>
        <w:t>AP10 Alarm and Return address Package(responds:BP10)</w:t>
      </w:r>
      <w:r>
        <w:tab/>
      </w:r>
      <w:r>
        <w:fldChar w:fldCharType="begin"/>
      </w:r>
      <w:r>
        <w:instrText xml:space="preserve"> PAGEREF _Toc508537428 \h </w:instrText>
      </w:r>
      <w:r>
        <w:fldChar w:fldCharType="separate"/>
      </w:r>
      <w:r>
        <w:t>9</w:t>
      </w:r>
      <w:r>
        <w:fldChar w:fldCharType="end"/>
      </w:r>
      <w:r>
        <w:fldChar w:fldCharType="end"/>
      </w:r>
    </w:p>
    <w:p w14:paraId="23B5A875">
      <w:pPr>
        <w:pStyle w:val="16"/>
        <w:tabs>
          <w:tab w:val="right" w:leader="dot" w:pos="10550"/>
        </w:tabs>
        <w:ind w:left="440"/>
        <w:rPr>
          <w:rFonts w:eastAsia="华文新魏"/>
          <w:kern w:val="2"/>
          <w:sz w:val="21"/>
          <w:szCs w:val="22"/>
        </w:rPr>
      </w:pPr>
      <w:r>
        <w:fldChar w:fldCharType="begin"/>
      </w:r>
      <w:r>
        <w:instrText xml:space="preserve"> HYPERLINK \l "_Toc508537429" </w:instrText>
      </w:r>
      <w:r>
        <w:fldChar w:fldCharType="separate"/>
      </w:r>
      <w:r>
        <w:rPr>
          <w:rStyle w:val="22"/>
        </w:rPr>
        <w:t>7  AP49 Upload heart rate</w:t>
      </w:r>
      <w:r>
        <w:rPr>
          <w:rStyle w:val="22"/>
          <w:rFonts w:hint="eastAsia"/>
        </w:rPr>
        <w:t>（</w:t>
      </w:r>
      <w:r>
        <w:rPr>
          <w:rStyle w:val="22"/>
        </w:rPr>
        <w:t>responds</w:t>
      </w:r>
      <w:r>
        <w:rPr>
          <w:rStyle w:val="22"/>
          <w:rFonts w:hint="eastAsia"/>
        </w:rPr>
        <w:t>：</w:t>
      </w:r>
      <w:r>
        <w:rPr>
          <w:rStyle w:val="22"/>
        </w:rPr>
        <w:t>BP49</w:t>
      </w:r>
      <w:r>
        <w:rPr>
          <w:rStyle w:val="22"/>
          <w:rFonts w:hint="eastAsia"/>
        </w:rPr>
        <w:t>）</w:t>
      </w:r>
      <w:r>
        <w:tab/>
      </w:r>
      <w:r>
        <w:fldChar w:fldCharType="begin"/>
      </w:r>
      <w:r>
        <w:instrText xml:space="preserve"> PAGEREF _Toc508537429 \h </w:instrText>
      </w:r>
      <w:r>
        <w:fldChar w:fldCharType="separate"/>
      </w:r>
      <w:r>
        <w:t>11</w:t>
      </w:r>
      <w:r>
        <w:fldChar w:fldCharType="end"/>
      </w:r>
      <w:r>
        <w:fldChar w:fldCharType="end"/>
      </w:r>
    </w:p>
    <w:p w14:paraId="4D0F513B">
      <w:pPr>
        <w:pStyle w:val="16"/>
        <w:tabs>
          <w:tab w:val="left" w:pos="840"/>
          <w:tab w:val="right" w:leader="dot" w:pos="10550"/>
        </w:tabs>
        <w:ind w:left="440"/>
        <w:rPr>
          <w:rFonts w:eastAsia="华文新魏"/>
          <w:kern w:val="2"/>
          <w:sz w:val="21"/>
          <w:szCs w:val="22"/>
        </w:rPr>
      </w:pPr>
      <w:r>
        <w:fldChar w:fldCharType="begin"/>
      </w:r>
      <w:r>
        <w:instrText xml:space="preserve"> HYPERLINK \l "_Toc508537430" </w:instrText>
      </w:r>
      <w:r>
        <w:fldChar w:fldCharType="separate"/>
      </w:r>
      <w:r>
        <w:rPr>
          <w:rStyle w:val="22"/>
        </w:rPr>
        <w:t>8</w:t>
      </w:r>
      <w:r>
        <w:rPr>
          <w:rFonts w:eastAsia="华文新魏"/>
          <w:kern w:val="2"/>
          <w:sz w:val="21"/>
          <w:szCs w:val="22"/>
        </w:rPr>
        <w:tab/>
      </w:r>
      <w:r>
        <w:rPr>
          <w:rStyle w:val="22"/>
        </w:rPr>
        <w:t>APHT  Upload heart rate and BP</w:t>
      </w:r>
      <w:r>
        <w:rPr>
          <w:rStyle w:val="22"/>
          <w:rFonts w:hint="eastAsia"/>
        </w:rPr>
        <w:t>（</w:t>
      </w:r>
      <w:r>
        <w:rPr>
          <w:rStyle w:val="22"/>
        </w:rPr>
        <w:t>responds</w:t>
      </w:r>
      <w:r>
        <w:rPr>
          <w:rStyle w:val="22"/>
          <w:rFonts w:hint="eastAsia"/>
        </w:rPr>
        <w:t>：</w:t>
      </w:r>
      <w:r>
        <w:rPr>
          <w:rStyle w:val="22"/>
        </w:rPr>
        <w:t>BPHT</w:t>
      </w:r>
      <w:r>
        <w:rPr>
          <w:rStyle w:val="22"/>
          <w:rFonts w:hint="eastAsia"/>
        </w:rPr>
        <w:t>）</w:t>
      </w:r>
      <w:r>
        <w:tab/>
      </w:r>
      <w:r>
        <w:fldChar w:fldCharType="begin"/>
      </w:r>
      <w:r>
        <w:instrText xml:space="preserve"> PAGEREF _Toc508537430 \h </w:instrText>
      </w:r>
      <w:r>
        <w:fldChar w:fldCharType="separate"/>
      </w:r>
      <w:r>
        <w:t>11</w:t>
      </w:r>
      <w:r>
        <w:fldChar w:fldCharType="end"/>
      </w:r>
      <w:r>
        <w:fldChar w:fldCharType="end"/>
      </w:r>
    </w:p>
    <w:p w14:paraId="35A1D676">
      <w:pPr>
        <w:pStyle w:val="14"/>
        <w:tabs>
          <w:tab w:val="right" w:leader="dot" w:pos="10550"/>
        </w:tabs>
        <w:rPr>
          <w:rFonts w:eastAsia="华文新魏"/>
          <w:kern w:val="2"/>
          <w:sz w:val="21"/>
          <w:szCs w:val="22"/>
        </w:rPr>
      </w:pPr>
      <w:r>
        <w:fldChar w:fldCharType="begin"/>
      </w:r>
      <w:r>
        <w:instrText xml:space="preserve"> HYPERLINK \l "_Toc508537431" </w:instrText>
      </w:r>
      <w:r>
        <w:fldChar w:fldCharType="separate"/>
      </w:r>
      <w:r>
        <w:rPr>
          <w:rStyle w:val="22"/>
          <w:rFonts w:hint="eastAsia"/>
          <w:b/>
          <w:bCs/>
        </w:rPr>
        <w:t>三：</w:t>
      </w:r>
      <w:r>
        <w:rPr>
          <w:rStyle w:val="22"/>
          <w:b/>
          <w:bCs/>
        </w:rPr>
        <w:t>Commands sent from server</w:t>
      </w:r>
      <w:r>
        <w:rPr>
          <w:rStyle w:val="22"/>
          <w:rFonts w:hint="eastAsia"/>
          <w:b/>
          <w:bCs/>
        </w:rPr>
        <w:t>（</w:t>
      </w:r>
      <w:r>
        <w:rPr>
          <w:rStyle w:val="22"/>
          <w:b/>
          <w:bCs/>
        </w:rPr>
        <w:t xml:space="preserve">server </w:t>
      </w:r>
      <w:r>
        <w:rPr>
          <w:rStyle w:val="22"/>
          <w:b/>
          <w:bCs/>
          <w:lang w:val="zh-CN"/>
        </w:rPr>
        <w:sym w:font="Wingdings" w:char="F0E0"/>
      </w:r>
      <w:r>
        <w:rPr>
          <w:rStyle w:val="22"/>
          <w:b/>
          <w:bCs/>
        </w:rPr>
        <w:t>device</w:t>
      </w:r>
      <w:r>
        <w:rPr>
          <w:rStyle w:val="22"/>
          <w:rFonts w:hint="eastAsia"/>
          <w:b/>
          <w:bCs/>
        </w:rPr>
        <w:t>）</w:t>
      </w:r>
      <w:r>
        <w:tab/>
      </w:r>
      <w:r>
        <w:fldChar w:fldCharType="begin"/>
      </w:r>
      <w:r>
        <w:instrText xml:space="preserve"> PAGEREF _Toc508537431 \h </w:instrText>
      </w:r>
      <w:r>
        <w:fldChar w:fldCharType="separate"/>
      </w:r>
      <w:r>
        <w:t>12</w:t>
      </w:r>
      <w:r>
        <w:fldChar w:fldCharType="end"/>
      </w:r>
      <w:r>
        <w:fldChar w:fldCharType="end"/>
      </w:r>
    </w:p>
    <w:p w14:paraId="37980BD2">
      <w:pPr>
        <w:pStyle w:val="16"/>
        <w:tabs>
          <w:tab w:val="left" w:pos="840"/>
          <w:tab w:val="right" w:leader="dot" w:pos="10550"/>
        </w:tabs>
        <w:ind w:left="440"/>
        <w:rPr>
          <w:rFonts w:eastAsia="华文新魏"/>
          <w:kern w:val="2"/>
          <w:sz w:val="21"/>
          <w:szCs w:val="22"/>
        </w:rPr>
      </w:pPr>
      <w:r>
        <w:fldChar w:fldCharType="begin"/>
      </w:r>
      <w:r>
        <w:instrText xml:space="preserve"> HYPERLINK \l "_Toc508537432" </w:instrText>
      </w:r>
      <w:r>
        <w:fldChar w:fldCharType="separate"/>
      </w:r>
      <w:r>
        <w:rPr>
          <w:rStyle w:val="22"/>
        </w:rPr>
        <w:t>1.</w:t>
      </w:r>
      <w:r>
        <w:rPr>
          <w:rFonts w:eastAsia="华文新魏"/>
          <w:kern w:val="2"/>
          <w:sz w:val="21"/>
          <w:szCs w:val="22"/>
        </w:rPr>
        <w:tab/>
      </w:r>
      <w:r>
        <w:rPr>
          <w:rStyle w:val="22"/>
        </w:rPr>
        <w:t>BP12 Set sos numbers(three)</w:t>
      </w:r>
      <w:r>
        <w:rPr>
          <w:rStyle w:val="22"/>
          <w:rFonts w:hint="eastAsia"/>
        </w:rPr>
        <w:t>（</w:t>
      </w:r>
      <w:r>
        <w:rPr>
          <w:rStyle w:val="22"/>
        </w:rPr>
        <w:t>respond</w:t>
      </w:r>
      <w:r>
        <w:rPr>
          <w:rStyle w:val="22"/>
          <w:rFonts w:hint="eastAsia"/>
        </w:rPr>
        <w:t>：</w:t>
      </w:r>
      <w:r>
        <w:rPr>
          <w:rStyle w:val="22"/>
        </w:rPr>
        <w:t>AP12</w:t>
      </w:r>
      <w:r>
        <w:rPr>
          <w:rStyle w:val="22"/>
          <w:rFonts w:hint="eastAsia"/>
        </w:rPr>
        <w:t>）</w:t>
      </w:r>
      <w:r>
        <w:tab/>
      </w:r>
      <w:r>
        <w:fldChar w:fldCharType="begin"/>
      </w:r>
      <w:r>
        <w:instrText xml:space="preserve"> PAGEREF _Toc508537432 \h </w:instrText>
      </w:r>
      <w:r>
        <w:fldChar w:fldCharType="separate"/>
      </w:r>
      <w:r>
        <w:t>12</w:t>
      </w:r>
      <w:r>
        <w:fldChar w:fldCharType="end"/>
      </w:r>
      <w:r>
        <w:fldChar w:fldCharType="end"/>
      </w:r>
    </w:p>
    <w:p w14:paraId="59C3754A">
      <w:pPr>
        <w:pStyle w:val="16"/>
        <w:tabs>
          <w:tab w:val="left" w:pos="840"/>
          <w:tab w:val="right" w:leader="dot" w:pos="10550"/>
        </w:tabs>
        <w:ind w:left="440"/>
        <w:rPr>
          <w:rFonts w:eastAsia="华文新魏"/>
          <w:kern w:val="2"/>
          <w:sz w:val="21"/>
          <w:szCs w:val="22"/>
        </w:rPr>
      </w:pPr>
      <w:r>
        <w:fldChar w:fldCharType="begin"/>
      </w:r>
      <w:r>
        <w:instrText xml:space="preserve"> HYPERLINK \l "_Toc508537433" </w:instrText>
      </w:r>
      <w:r>
        <w:fldChar w:fldCharType="separate"/>
      </w:r>
      <w:r>
        <w:rPr>
          <w:rStyle w:val="22"/>
        </w:rPr>
        <w:t>2.</w:t>
      </w:r>
      <w:r>
        <w:rPr>
          <w:rFonts w:eastAsia="华文新魏"/>
          <w:kern w:val="2"/>
          <w:sz w:val="21"/>
          <w:szCs w:val="22"/>
        </w:rPr>
        <w:tab/>
      </w:r>
      <w:r>
        <w:rPr>
          <w:rStyle w:val="22"/>
        </w:rPr>
        <w:t>BP14 Set white list(Phone book) numbers(ten)</w:t>
      </w:r>
      <w:r>
        <w:rPr>
          <w:rStyle w:val="22"/>
          <w:rFonts w:hint="eastAsia"/>
        </w:rPr>
        <w:t>（</w:t>
      </w:r>
      <w:r>
        <w:rPr>
          <w:rStyle w:val="22"/>
        </w:rPr>
        <w:t>respond</w:t>
      </w:r>
      <w:r>
        <w:rPr>
          <w:rStyle w:val="22"/>
          <w:rFonts w:hint="eastAsia"/>
        </w:rPr>
        <w:t>：</w:t>
      </w:r>
      <w:r>
        <w:rPr>
          <w:rStyle w:val="22"/>
        </w:rPr>
        <w:t>AP14</w:t>
      </w:r>
      <w:r>
        <w:rPr>
          <w:rStyle w:val="22"/>
          <w:rFonts w:hint="eastAsia"/>
        </w:rPr>
        <w:t>）</w:t>
      </w:r>
      <w:r>
        <w:tab/>
      </w:r>
      <w:r>
        <w:fldChar w:fldCharType="begin"/>
      </w:r>
      <w:r>
        <w:instrText xml:space="preserve"> PAGEREF _Toc508537433 \h </w:instrText>
      </w:r>
      <w:r>
        <w:fldChar w:fldCharType="separate"/>
      </w:r>
      <w:r>
        <w:t>12</w:t>
      </w:r>
      <w:r>
        <w:fldChar w:fldCharType="end"/>
      </w:r>
      <w:r>
        <w:fldChar w:fldCharType="end"/>
      </w:r>
    </w:p>
    <w:p w14:paraId="76F860CC">
      <w:pPr>
        <w:pStyle w:val="16"/>
        <w:tabs>
          <w:tab w:val="left" w:pos="840"/>
          <w:tab w:val="right" w:leader="dot" w:pos="10550"/>
        </w:tabs>
        <w:ind w:left="440"/>
        <w:rPr>
          <w:rFonts w:eastAsia="华文新魏"/>
          <w:kern w:val="2"/>
          <w:sz w:val="21"/>
          <w:szCs w:val="22"/>
        </w:rPr>
      </w:pPr>
      <w:r>
        <w:fldChar w:fldCharType="begin"/>
      </w:r>
      <w:r>
        <w:instrText xml:space="preserve"> HYPERLINK \l "_Toc508537434" </w:instrText>
      </w:r>
      <w:r>
        <w:fldChar w:fldCharType="separate"/>
      </w:r>
      <w:r>
        <w:rPr>
          <w:rStyle w:val="22"/>
        </w:rPr>
        <w:t>3.</w:t>
      </w:r>
      <w:r>
        <w:rPr>
          <w:rFonts w:eastAsia="华文新魏"/>
          <w:kern w:val="2"/>
          <w:sz w:val="21"/>
          <w:szCs w:val="22"/>
        </w:rPr>
        <w:tab/>
      </w:r>
      <w:r>
        <w:rPr>
          <w:rStyle w:val="22"/>
        </w:rPr>
        <w:t>BP16 Real-time locating command</w:t>
      </w:r>
      <w:r>
        <w:rPr>
          <w:rStyle w:val="22"/>
          <w:rFonts w:hint="eastAsia"/>
        </w:rPr>
        <w:t>（</w:t>
      </w:r>
      <w:r>
        <w:rPr>
          <w:rStyle w:val="22"/>
        </w:rPr>
        <w:t>respond</w:t>
      </w:r>
      <w:r>
        <w:rPr>
          <w:rStyle w:val="22"/>
          <w:rFonts w:hint="eastAsia"/>
        </w:rPr>
        <w:t>：</w:t>
      </w:r>
      <w:r>
        <w:rPr>
          <w:rStyle w:val="22"/>
        </w:rPr>
        <w:t>AP16</w:t>
      </w:r>
      <w:r>
        <w:rPr>
          <w:rStyle w:val="22"/>
          <w:rFonts w:hint="eastAsia"/>
        </w:rPr>
        <w:t>）</w:t>
      </w:r>
      <w:r>
        <w:tab/>
      </w:r>
      <w:r>
        <w:fldChar w:fldCharType="begin"/>
      </w:r>
      <w:r>
        <w:instrText xml:space="preserve"> PAGEREF _Toc508537434 \h </w:instrText>
      </w:r>
      <w:r>
        <w:fldChar w:fldCharType="separate"/>
      </w:r>
      <w:r>
        <w:t>13</w:t>
      </w:r>
      <w:r>
        <w:fldChar w:fldCharType="end"/>
      </w:r>
      <w:r>
        <w:fldChar w:fldCharType="end"/>
      </w:r>
    </w:p>
    <w:p w14:paraId="7DB1C7C8">
      <w:pPr>
        <w:pStyle w:val="16"/>
        <w:tabs>
          <w:tab w:val="left" w:pos="840"/>
          <w:tab w:val="right" w:leader="dot" w:pos="10550"/>
        </w:tabs>
        <w:ind w:left="440"/>
        <w:rPr>
          <w:rFonts w:eastAsia="华文新魏"/>
          <w:kern w:val="2"/>
          <w:sz w:val="21"/>
          <w:szCs w:val="22"/>
        </w:rPr>
      </w:pPr>
      <w:r>
        <w:fldChar w:fldCharType="begin"/>
      </w:r>
      <w:r>
        <w:instrText xml:space="preserve"> HYPERLINK \l "_Toc508537435" </w:instrText>
      </w:r>
      <w:r>
        <w:fldChar w:fldCharType="separate"/>
      </w:r>
      <w:r>
        <w:rPr>
          <w:rStyle w:val="22"/>
        </w:rPr>
        <w:t>4.</w:t>
      </w:r>
      <w:r>
        <w:rPr>
          <w:rFonts w:eastAsia="华文新魏"/>
          <w:kern w:val="2"/>
          <w:sz w:val="21"/>
          <w:szCs w:val="22"/>
        </w:rPr>
        <w:tab/>
      </w:r>
      <w:r>
        <w:rPr>
          <w:rStyle w:val="22"/>
        </w:rPr>
        <w:t>BP17 Factory reset</w:t>
      </w:r>
      <w:r>
        <w:rPr>
          <w:rStyle w:val="22"/>
          <w:rFonts w:hint="eastAsia"/>
        </w:rPr>
        <w:t>（</w:t>
      </w:r>
      <w:r>
        <w:rPr>
          <w:rStyle w:val="22"/>
        </w:rPr>
        <w:t>respond</w:t>
      </w:r>
      <w:r>
        <w:rPr>
          <w:rStyle w:val="22"/>
          <w:rFonts w:hint="eastAsia"/>
        </w:rPr>
        <w:t>：</w:t>
      </w:r>
      <w:r>
        <w:rPr>
          <w:rStyle w:val="22"/>
        </w:rPr>
        <w:t>AP17</w:t>
      </w:r>
      <w:r>
        <w:rPr>
          <w:rStyle w:val="22"/>
          <w:rFonts w:hint="eastAsia"/>
        </w:rPr>
        <w:t>）</w:t>
      </w:r>
      <w:r>
        <w:tab/>
      </w:r>
      <w:r>
        <w:fldChar w:fldCharType="begin"/>
      </w:r>
      <w:r>
        <w:instrText xml:space="preserve"> PAGEREF _Toc508537435 \h </w:instrText>
      </w:r>
      <w:r>
        <w:fldChar w:fldCharType="separate"/>
      </w:r>
      <w:r>
        <w:t>13</w:t>
      </w:r>
      <w:r>
        <w:fldChar w:fldCharType="end"/>
      </w:r>
      <w:r>
        <w:fldChar w:fldCharType="end"/>
      </w:r>
    </w:p>
    <w:p w14:paraId="6006BE50">
      <w:pPr>
        <w:pStyle w:val="16"/>
        <w:tabs>
          <w:tab w:val="left" w:pos="840"/>
          <w:tab w:val="right" w:leader="dot" w:pos="10550"/>
        </w:tabs>
        <w:ind w:left="440"/>
        <w:rPr>
          <w:rFonts w:eastAsia="华文新魏"/>
          <w:kern w:val="2"/>
          <w:sz w:val="21"/>
          <w:szCs w:val="22"/>
        </w:rPr>
      </w:pPr>
      <w:r>
        <w:fldChar w:fldCharType="begin"/>
      </w:r>
      <w:r>
        <w:instrText xml:space="preserve"> HYPERLINK \l "_Toc508537436" </w:instrText>
      </w:r>
      <w:r>
        <w:fldChar w:fldCharType="separate"/>
      </w:r>
      <w:r>
        <w:rPr>
          <w:rStyle w:val="22"/>
        </w:rPr>
        <w:t>5.</w:t>
      </w:r>
      <w:r>
        <w:rPr>
          <w:rFonts w:eastAsia="华文新魏"/>
          <w:kern w:val="2"/>
          <w:sz w:val="21"/>
          <w:szCs w:val="22"/>
        </w:rPr>
        <w:tab/>
      </w:r>
      <w:r>
        <w:rPr>
          <w:rStyle w:val="22"/>
        </w:rPr>
        <w:t>BP28 Send audio message to device</w:t>
      </w:r>
      <w:r>
        <w:rPr>
          <w:rStyle w:val="22"/>
          <w:rFonts w:hint="eastAsia"/>
        </w:rPr>
        <w:t>（</w:t>
      </w:r>
      <w:r>
        <w:rPr>
          <w:rStyle w:val="22"/>
        </w:rPr>
        <w:t>responds:AP28</w:t>
      </w:r>
      <w:r>
        <w:rPr>
          <w:rStyle w:val="22"/>
          <w:rFonts w:hint="eastAsia"/>
        </w:rPr>
        <w:t>）</w:t>
      </w:r>
      <w:r>
        <w:tab/>
      </w:r>
      <w:r>
        <w:fldChar w:fldCharType="begin"/>
      </w:r>
      <w:r>
        <w:instrText xml:space="preserve"> PAGEREF _Toc508537436 \h </w:instrText>
      </w:r>
      <w:r>
        <w:fldChar w:fldCharType="separate"/>
      </w:r>
      <w:r>
        <w:t>14</w:t>
      </w:r>
      <w:r>
        <w:fldChar w:fldCharType="end"/>
      </w:r>
      <w:r>
        <w:fldChar w:fldCharType="end"/>
      </w:r>
    </w:p>
    <w:p w14:paraId="5C1BC496">
      <w:pPr>
        <w:pStyle w:val="16"/>
        <w:tabs>
          <w:tab w:val="left" w:pos="840"/>
          <w:tab w:val="right" w:leader="dot" w:pos="10550"/>
        </w:tabs>
        <w:ind w:left="440"/>
        <w:rPr>
          <w:rFonts w:eastAsia="华文新魏"/>
          <w:kern w:val="2"/>
          <w:sz w:val="21"/>
          <w:szCs w:val="22"/>
        </w:rPr>
      </w:pPr>
      <w:r>
        <w:fldChar w:fldCharType="begin"/>
      </w:r>
      <w:r>
        <w:instrText xml:space="preserve"> HYPERLINK \l "_Toc508537437" </w:instrText>
      </w:r>
      <w:r>
        <w:fldChar w:fldCharType="separate"/>
      </w:r>
      <w:r>
        <w:rPr>
          <w:rStyle w:val="22"/>
        </w:rPr>
        <w:t>6.</w:t>
      </w:r>
      <w:r>
        <w:rPr>
          <w:rFonts w:eastAsia="华文新魏"/>
          <w:kern w:val="2"/>
          <w:sz w:val="21"/>
          <w:szCs w:val="22"/>
        </w:rPr>
        <w:tab/>
      </w:r>
      <w:r>
        <w:rPr>
          <w:rStyle w:val="22"/>
        </w:rPr>
        <w:t>BP33 Working Mode</w:t>
      </w:r>
      <w:r>
        <w:rPr>
          <w:rStyle w:val="22"/>
          <w:rFonts w:hint="eastAsia"/>
        </w:rPr>
        <w:t>（</w:t>
      </w:r>
      <w:r>
        <w:rPr>
          <w:rStyle w:val="22"/>
        </w:rPr>
        <w:t>respond</w:t>
      </w:r>
      <w:r>
        <w:rPr>
          <w:rStyle w:val="22"/>
          <w:rFonts w:hint="eastAsia"/>
        </w:rPr>
        <w:t>：</w:t>
      </w:r>
      <w:r>
        <w:rPr>
          <w:rStyle w:val="22"/>
        </w:rPr>
        <w:t>AP33</w:t>
      </w:r>
      <w:r>
        <w:rPr>
          <w:rStyle w:val="22"/>
          <w:rFonts w:hint="eastAsia"/>
        </w:rPr>
        <w:t>）</w:t>
      </w:r>
      <w:r>
        <w:tab/>
      </w:r>
      <w:r>
        <w:fldChar w:fldCharType="begin"/>
      </w:r>
      <w:r>
        <w:instrText xml:space="preserve"> PAGEREF _Toc508537437 \h </w:instrText>
      </w:r>
      <w:r>
        <w:fldChar w:fldCharType="separate"/>
      </w:r>
      <w:r>
        <w:t>15</w:t>
      </w:r>
      <w:r>
        <w:fldChar w:fldCharType="end"/>
      </w:r>
      <w:r>
        <w:fldChar w:fldCharType="end"/>
      </w:r>
    </w:p>
    <w:p w14:paraId="0871F5AC">
      <w:pPr>
        <w:pStyle w:val="16"/>
        <w:tabs>
          <w:tab w:val="left" w:pos="840"/>
          <w:tab w:val="right" w:leader="dot" w:pos="10550"/>
        </w:tabs>
        <w:ind w:left="440"/>
        <w:rPr>
          <w:rFonts w:eastAsia="华文新魏"/>
          <w:kern w:val="2"/>
          <w:sz w:val="21"/>
          <w:szCs w:val="22"/>
        </w:rPr>
      </w:pPr>
      <w:r>
        <w:fldChar w:fldCharType="begin"/>
      </w:r>
      <w:r>
        <w:instrText xml:space="preserve"> HYPERLINK \l "_Toc508537438" </w:instrText>
      </w:r>
      <w:r>
        <w:fldChar w:fldCharType="separate"/>
      </w:r>
      <w:r>
        <w:rPr>
          <w:rStyle w:val="22"/>
        </w:rPr>
        <w:t>7.</w:t>
      </w:r>
      <w:r>
        <w:rPr>
          <w:rFonts w:eastAsia="华文新魏"/>
          <w:kern w:val="2"/>
          <w:sz w:val="21"/>
          <w:szCs w:val="22"/>
        </w:rPr>
        <w:tab/>
      </w:r>
      <w:r>
        <w:rPr>
          <w:rStyle w:val="22"/>
        </w:rPr>
        <w:t>BP84 Switch for White list</w:t>
      </w:r>
      <w:r>
        <w:rPr>
          <w:rStyle w:val="22"/>
          <w:rFonts w:hint="eastAsia"/>
        </w:rPr>
        <w:t>（</w:t>
      </w:r>
      <w:r>
        <w:rPr>
          <w:rStyle w:val="22"/>
        </w:rPr>
        <w:t>respond</w:t>
      </w:r>
      <w:r>
        <w:rPr>
          <w:rStyle w:val="22"/>
          <w:rFonts w:hint="eastAsia"/>
        </w:rPr>
        <w:t>：</w:t>
      </w:r>
      <w:r>
        <w:rPr>
          <w:rStyle w:val="22"/>
        </w:rPr>
        <w:t>AP84</w:t>
      </w:r>
      <w:r>
        <w:rPr>
          <w:rStyle w:val="22"/>
          <w:rFonts w:hint="eastAsia"/>
        </w:rPr>
        <w:t>）</w:t>
      </w:r>
      <w:r>
        <w:tab/>
      </w:r>
      <w:r>
        <w:fldChar w:fldCharType="begin"/>
      </w:r>
      <w:r>
        <w:instrText xml:space="preserve"> PAGEREF _Toc508537438 \h </w:instrText>
      </w:r>
      <w:r>
        <w:fldChar w:fldCharType="separate"/>
      </w:r>
      <w:r>
        <w:t>15</w:t>
      </w:r>
      <w:r>
        <w:fldChar w:fldCharType="end"/>
      </w:r>
      <w:r>
        <w:fldChar w:fldCharType="end"/>
      </w:r>
    </w:p>
    <w:p w14:paraId="2838232F">
      <w:pPr>
        <w:pStyle w:val="16"/>
        <w:tabs>
          <w:tab w:val="left" w:pos="840"/>
          <w:tab w:val="right" w:leader="dot" w:pos="10550"/>
        </w:tabs>
        <w:ind w:left="440"/>
        <w:rPr>
          <w:rFonts w:eastAsia="华文新魏"/>
          <w:kern w:val="2"/>
          <w:sz w:val="21"/>
          <w:szCs w:val="22"/>
        </w:rPr>
      </w:pPr>
      <w:r>
        <w:fldChar w:fldCharType="begin"/>
      </w:r>
      <w:r>
        <w:instrText xml:space="preserve"> HYPERLINK \l "_Toc508537439" </w:instrText>
      </w:r>
      <w:r>
        <w:fldChar w:fldCharType="separate"/>
      </w:r>
      <w:r>
        <w:rPr>
          <w:rStyle w:val="22"/>
        </w:rPr>
        <w:t>8.</w:t>
      </w:r>
      <w:r>
        <w:rPr>
          <w:rFonts w:eastAsia="华文新魏"/>
          <w:kern w:val="2"/>
          <w:sz w:val="21"/>
          <w:szCs w:val="22"/>
        </w:rPr>
        <w:tab/>
      </w:r>
      <w:r>
        <w:rPr>
          <w:rStyle w:val="22"/>
        </w:rPr>
        <w:t>BP85 Set an alarm/reminder</w:t>
      </w:r>
      <w:r>
        <w:rPr>
          <w:rStyle w:val="22"/>
          <w:rFonts w:hint="eastAsia"/>
        </w:rPr>
        <w:t>（</w:t>
      </w:r>
      <w:r>
        <w:rPr>
          <w:rStyle w:val="22"/>
        </w:rPr>
        <w:t>respond</w:t>
      </w:r>
      <w:r>
        <w:rPr>
          <w:rStyle w:val="22"/>
          <w:rFonts w:hint="eastAsia"/>
        </w:rPr>
        <w:t>：</w:t>
      </w:r>
      <w:r>
        <w:rPr>
          <w:rStyle w:val="22"/>
        </w:rPr>
        <w:t>AP85</w:t>
      </w:r>
      <w:r>
        <w:rPr>
          <w:rStyle w:val="22"/>
          <w:rFonts w:hint="eastAsia"/>
        </w:rPr>
        <w:t>）</w:t>
      </w:r>
      <w:r>
        <w:tab/>
      </w:r>
      <w:r>
        <w:fldChar w:fldCharType="begin"/>
      </w:r>
      <w:r>
        <w:instrText xml:space="preserve"> PAGEREF _Toc508537439 \h </w:instrText>
      </w:r>
      <w:r>
        <w:fldChar w:fldCharType="separate"/>
      </w:r>
      <w:r>
        <w:t>16</w:t>
      </w:r>
      <w:r>
        <w:fldChar w:fldCharType="end"/>
      </w:r>
      <w:r>
        <w:fldChar w:fldCharType="end"/>
      </w:r>
    </w:p>
    <w:p w14:paraId="2FFF8AE8">
      <w:pPr>
        <w:pStyle w:val="16"/>
        <w:tabs>
          <w:tab w:val="left" w:pos="840"/>
          <w:tab w:val="right" w:leader="dot" w:pos="10550"/>
        </w:tabs>
        <w:ind w:left="440"/>
        <w:rPr>
          <w:rFonts w:eastAsia="华文新魏"/>
          <w:kern w:val="2"/>
          <w:sz w:val="21"/>
          <w:szCs w:val="22"/>
        </w:rPr>
      </w:pPr>
      <w:r>
        <w:fldChar w:fldCharType="begin"/>
      </w:r>
      <w:r>
        <w:instrText xml:space="preserve"> HYPERLINK \l "_Toc508537440" </w:instrText>
      </w:r>
      <w:r>
        <w:fldChar w:fldCharType="separate"/>
      </w:r>
      <w:r>
        <w:rPr>
          <w:rStyle w:val="22"/>
        </w:rPr>
        <w:t>9.</w:t>
      </w:r>
      <w:r>
        <w:rPr>
          <w:rFonts w:eastAsia="华文新魏"/>
          <w:kern w:val="2"/>
          <w:sz w:val="21"/>
          <w:szCs w:val="22"/>
        </w:rPr>
        <w:tab/>
      </w:r>
      <w:r>
        <w:rPr>
          <w:rStyle w:val="22"/>
        </w:rPr>
        <w:t>BPJZ  Blood pressure calibration</w:t>
      </w:r>
      <w:r>
        <w:rPr>
          <w:rStyle w:val="22"/>
          <w:rFonts w:hint="eastAsia"/>
        </w:rPr>
        <w:t>（</w:t>
      </w:r>
      <w:r>
        <w:rPr>
          <w:rStyle w:val="22"/>
        </w:rPr>
        <w:t>respond</w:t>
      </w:r>
      <w:r>
        <w:rPr>
          <w:rStyle w:val="22"/>
          <w:rFonts w:hint="eastAsia"/>
        </w:rPr>
        <w:t>：</w:t>
      </w:r>
      <w:r>
        <w:rPr>
          <w:rStyle w:val="22"/>
        </w:rPr>
        <w:t>APJZ</w:t>
      </w:r>
      <w:r>
        <w:rPr>
          <w:rStyle w:val="22"/>
          <w:rFonts w:hint="eastAsia"/>
        </w:rPr>
        <w:t>）</w:t>
      </w:r>
      <w:r>
        <w:tab/>
      </w:r>
      <w:r>
        <w:fldChar w:fldCharType="begin"/>
      </w:r>
      <w:r>
        <w:instrText xml:space="preserve"> PAGEREF _Toc508537440 \h </w:instrText>
      </w:r>
      <w:r>
        <w:fldChar w:fldCharType="separate"/>
      </w:r>
      <w:r>
        <w:t>16</w:t>
      </w:r>
      <w:r>
        <w:fldChar w:fldCharType="end"/>
      </w:r>
      <w:r>
        <w:fldChar w:fldCharType="end"/>
      </w:r>
    </w:p>
    <w:p w14:paraId="071BB7F0">
      <w:pPr>
        <w:pStyle w:val="16"/>
        <w:tabs>
          <w:tab w:val="left" w:pos="1050"/>
          <w:tab w:val="right" w:leader="dot" w:pos="10550"/>
        </w:tabs>
        <w:ind w:left="440"/>
        <w:rPr>
          <w:rFonts w:eastAsia="华文新魏"/>
          <w:kern w:val="2"/>
          <w:sz w:val="21"/>
          <w:szCs w:val="22"/>
        </w:rPr>
      </w:pPr>
      <w:r>
        <w:fldChar w:fldCharType="begin"/>
      </w:r>
      <w:r>
        <w:instrText xml:space="preserve"> HYPERLINK \l "_Toc508537441" </w:instrText>
      </w:r>
      <w:r>
        <w:fldChar w:fldCharType="separate"/>
      </w:r>
      <w:r>
        <w:rPr>
          <w:rStyle w:val="22"/>
        </w:rPr>
        <w:t>10.</w:t>
      </w:r>
      <w:r>
        <w:rPr>
          <w:rFonts w:eastAsia="华文新魏"/>
          <w:kern w:val="2"/>
          <w:sz w:val="21"/>
          <w:szCs w:val="22"/>
        </w:rPr>
        <w:tab/>
      </w:r>
      <w:r>
        <w:rPr>
          <w:rStyle w:val="22"/>
        </w:rPr>
        <w:t>BPXL Test heart rate</w:t>
      </w:r>
      <w:r>
        <w:rPr>
          <w:rStyle w:val="22"/>
          <w:rFonts w:hint="eastAsia"/>
        </w:rPr>
        <w:t>（</w:t>
      </w:r>
      <w:r>
        <w:rPr>
          <w:rStyle w:val="22"/>
        </w:rPr>
        <w:t>respond</w:t>
      </w:r>
      <w:r>
        <w:rPr>
          <w:rStyle w:val="22"/>
          <w:rFonts w:hint="eastAsia"/>
        </w:rPr>
        <w:t>：</w:t>
      </w:r>
      <w:r>
        <w:rPr>
          <w:rStyle w:val="22"/>
        </w:rPr>
        <w:t>APXL</w:t>
      </w:r>
      <w:r>
        <w:rPr>
          <w:rStyle w:val="22"/>
          <w:rFonts w:hint="eastAsia"/>
        </w:rPr>
        <w:t>）</w:t>
      </w:r>
      <w:r>
        <w:tab/>
      </w:r>
      <w:r>
        <w:fldChar w:fldCharType="begin"/>
      </w:r>
      <w:r>
        <w:instrText xml:space="preserve"> PAGEREF _Toc508537441 \h </w:instrText>
      </w:r>
      <w:r>
        <w:fldChar w:fldCharType="separate"/>
      </w:r>
      <w:r>
        <w:t>17</w:t>
      </w:r>
      <w:r>
        <w:fldChar w:fldCharType="end"/>
      </w:r>
      <w:r>
        <w:fldChar w:fldCharType="end"/>
      </w:r>
    </w:p>
    <w:p w14:paraId="1EA61D59">
      <w:pPr>
        <w:pStyle w:val="16"/>
        <w:tabs>
          <w:tab w:val="left" w:pos="1050"/>
          <w:tab w:val="right" w:leader="dot" w:pos="10550"/>
        </w:tabs>
        <w:ind w:left="440"/>
      </w:pPr>
      <w:r>
        <w:fldChar w:fldCharType="begin"/>
      </w:r>
      <w:r>
        <w:instrText xml:space="preserve"> HYPERLINK \l "_Toc508537442" </w:instrText>
      </w:r>
      <w:r>
        <w:fldChar w:fldCharType="separate"/>
      </w:r>
      <w:r>
        <w:rPr>
          <w:rStyle w:val="22"/>
        </w:rPr>
        <w:t>11.</w:t>
      </w:r>
      <w:r>
        <w:rPr>
          <w:rFonts w:eastAsia="华文新魏"/>
          <w:kern w:val="2"/>
          <w:sz w:val="21"/>
          <w:szCs w:val="22"/>
        </w:rPr>
        <w:tab/>
      </w:r>
      <w:r>
        <w:rPr>
          <w:rStyle w:val="22"/>
        </w:rPr>
        <w:t>BPXY  Test blood pressure</w:t>
      </w:r>
      <w:r>
        <w:rPr>
          <w:rStyle w:val="22"/>
          <w:rFonts w:hint="eastAsia"/>
        </w:rPr>
        <w:t>（</w:t>
      </w:r>
      <w:r>
        <w:rPr>
          <w:rStyle w:val="22"/>
        </w:rPr>
        <w:t>respond</w:t>
      </w:r>
      <w:r>
        <w:rPr>
          <w:rStyle w:val="22"/>
          <w:rFonts w:hint="eastAsia"/>
        </w:rPr>
        <w:t>：</w:t>
      </w:r>
      <w:r>
        <w:rPr>
          <w:rStyle w:val="22"/>
        </w:rPr>
        <w:t>APXY</w:t>
      </w:r>
      <w:r>
        <w:rPr>
          <w:rStyle w:val="22"/>
          <w:rFonts w:hint="eastAsia"/>
        </w:rPr>
        <w:t>）</w:t>
      </w:r>
      <w:r>
        <w:tab/>
      </w:r>
      <w:r>
        <w:fldChar w:fldCharType="begin"/>
      </w:r>
      <w:r>
        <w:instrText xml:space="preserve"> PAGEREF _Toc508537442 \h </w:instrText>
      </w:r>
      <w:r>
        <w:fldChar w:fldCharType="separate"/>
      </w:r>
      <w:r>
        <w:t>17</w:t>
      </w:r>
      <w:r>
        <w:fldChar w:fldCharType="end"/>
      </w:r>
      <w:r>
        <w:fldChar w:fldCharType="end"/>
      </w:r>
    </w:p>
    <w:p w14:paraId="3F4D855E">
      <w:pPr>
        <w:pStyle w:val="16"/>
        <w:tabs>
          <w:tab w:val="left" w:pos="1050"/>
          <w:tab w:val="right" w:leader="dot" w:pos="10550"/>
        </w:tabs>
        <w:ind w:left="440"/>
        <w:rPr>
          <w:kern w:val="2"/>
          <w:sz w:val="21"/>
          <w:szCs w:val="22"/>
        </w:rPr>
      </w:pPr>
      <w:r>
        <w:fldChar w:fldCharType="begin"/>
      </w:r>
      <w:r>
        <w:instrText xml:space="preserve"> HYPERLINK \l "_Toc508537442" </w:instrText>
      </w:r>
      <w:r>
        <w:fldChar w:fldCharType="separate"/>
      </w:r>
      <w:r>
        <w:rPr>
          <w:rStyle w:val="22"/>
        </w:rPr>
        <w:t>1</w:t>
      </w:r>
      <w:r>
        <w:rPr>
          <w:rStyle w:val="22"/>
          <w:rFonts w:hint="eastAsia"/>
        </w:rPr>
        <w:t>2</w:t>
      </w:r>
      <w:r>
        <w:rPr>
          <w:rStyle w:val="22"/>
        </w:rPr>
        <w:t>.</w:t>
      </w:r>
      <w:r>
        <w:rPr>
          <w:rFonts w:eastAsia="华文新魏"/>
          <w:kern w:val="2"/>
          <w:sz w:val="21"/>
          <w:szCs w:val="22"/>
        </w:rPr>
        <w:tab/>
      </w:r>
      <w:r>
        <w:rPr>
          <w:rStyle w:val="22"/>
        </w:rPr>
        <w:t>BPX</w:t>
      </w:r>
      <w:r>
        <w:rPr>
          <w:rStyle w:val="22"/>
          <w:rFonts w:hint="eastAsia"/>
        </w:rPr>
        <w:t>T</w:t>
      </w:r>
      <w:r>
        <w:rPr>
          <w:rStyle w:val="22"/>
        </w:rPr>
        <w:t xml:space="preserve">  </w:t>
      </w:r>
      <w:r>
        <w:rPr>
          <w:rFonts w:hint="eastAsia"/>
        </w:rPr>
        <w:t>Test temperature</w:t>
      </w:r>
      <w:r>
        <w:rPr>
          <w:rStyle w:val="22"/>
          <w:rFonts w:hint="eastAsia"/>
        </w:rPr>
        <w:t>（</w:t>
      </w:r>
      <w:r>
        <w:rPr>
          <w:rStyle w:val="22"/>
        </w:rPr>
        <w:t>respond</w:t>
      </w:r>
      <w:r>
        <w:rPr>
          <w:rStyle w:val="22"/>
          <w:rFonts w:hint="eastAsia"/>
        </w:rPr>
        <w:t>：</w:t>
      </w:r>
      <w:r>
        <w:rPr>
          <w:rStyle w:val="22"/>
        </w:rPr>
        <w:t>APX</w:t>
      </w:r>
      <w:r>
        <w:rPr>
          <w:rStyle w:val="22"/>
          <w:rFonts w:hint="eastAsia"/>
        </w:rPr>
        <w:t>T）</w:t>
      </w:r>
      <w:r>
        <w:tab/>
      </w:r>
      <w:r>
        <w:rPr>
          <w:rFonts w:hint="eastAsia"/>
        </w:rPr>
        <w:t>1</w:t>
      </w:r>
      <w:r>
        <w:rPr>
          <w:rFonts w:hint="eastAsia"/>
        </w:rPr>
        <w:fldChar w:fldCharType="end"/>
      </w:r>
      <w:r>
        <w:rPr>
          <w:rFonts w:hint="eastAsia"/>
        </w:rPr>
        <w:t>8</w:t>
      </w:r>
    </w:p>
    <w:p w14:paraId="22824EA2">
      <w:pPr>
        <w:pStyle w:val="16"/>
        <w:tabs>
          <w:tab w:val="left" w:pos="1050"/>
          <w:tab w:val="right" w:leader="dot" w:pos="10550"/>
        </w:tabs>
        <w:ind w:left="440"/>
        <w:rPr>
          <w:kern w:val="2"/>
          <w:sz w:val="21"/>
          <w:szCs w:val="22"/>
        </w:rPr>
      </w:pPr>
      <w:r>
        <w:fldChar w:fldCharType="begin"/>
      </w:r>
      <w:r>
        <w:instrText xml:space="preserve"> HYPERLINK \l "_Toc508537442" </w:instrText>
      </w:r>
      <w:r>
        <w:fldChar w:fldCharType="separate"/>
      </w:r>
      <w:r>
        <w:rPr>
          <w:rStyle w:val="22"/>
        </w:rPr>
        <w:t>1</w:t>
      </w:r>
      <w:r>
        <w:rPr>
          <w:rStyle w:val="22"/>
          <w:rFonts w:hint="eastAsia"/>
        </w:rPr>
        <w:t>3</w:t>
      </w:r>
      <w:r>
        <w:rPr>
          <w:rStyle w:val="22"/>
        </w:rPr>
        <w:t>.</w:t>
      </w:r>
      <w:r>
        <w:rPr>
          <w:rFonts w:eastAsia="华文新魏"/>
          <w:kern w:val="2"/>
          <w:sz w:val="21"/>
          <w:szCs w:val="22"/>
        </w:rPr>
        <w:tab/>
      </w:r>
      <w:r>
        <w:rPr>
          <w:rFonts w:hint="eastAsia"/>
          <w:szCs w:val="22"/>
        </w:rPr>
        <w:t>BP87  set the interval of auto Test temperature（r</w:t>
      </w:r>
      <w:r>
        <w:rPr>
          <w:szCs w:val="22"/>
        </w:rPr>
        <w:t>espond：</w:t>
      </w:r>
      <w:r>
        <w:rPr>
          <w:rFonts w:hint="eastAsia"/>
          <w:szCs w:val="22"/>
        </w:rPr>
        <w:t>AP87</w:t>
      </w:r>
      <w:r>
        <w:rPr>
          <w:szCs w:val="22"/>
        </w:rPr>
        <w:t>）</w:t>
      </w:r>
      <w:r>
        <w:tab/>
      </w:r>
      <w:r>
        <w:rPr>
          <w:rFonts w:hint="eastAsia"/>
        </w:rPr>
        <w:t>1</w:t>
      </w:r>
      <w:r>
        <w:rPr>
          <w:rFonts w:hint="eastAsia"/>
        </w:rPr>
        <w:fldChar w:fldCharType="end"/>
      </w:r>
      <w:r>
        <w:rPr>
          <w:rFonts w:hint="eastAsia"/>
        </w:rPr>
        <w:t>9</w:t>
      </w:r>
    </w:p>
    <w:p w14:paraId="6C3609A4"/>
    <w:p w14:paraId="08DBFE9D">
      <w:pPr>
        <w:pStyle w:val="3"/>
      </w:pPr>
      <w:r>
        <w:rPr>
          <w:b/>
          <w:bCs/>
          <w:lang w:val="zh-CN"/>
        </w:rPr>
        <w:fldChar w:fldCharType="end"/>
      </w:r>
    </w:p>
    <w:p w14:paraId="6B5A2FA2">
      <w:pPr>
        <w:pStyle w:val="2"/>
      </w:pPr>
      <w:bookmarkStart w:id="0" w:name="_Toc508537421"/>
      <w:r>
        <w:rPr>
          <w:rFonts w:hint="eastAsia"/>
        </w:rPr>
        <w:t>1. Communication agreement</w:t>
      </w:r>
      <w:bookmarkEnd w:id="0"/>
    </w:p>
    <w:p w14:paraId="17E85916">
      <w:pPr>
        <w:rPr>
          <w:b/>
          <w:bCs/>
          <w:sz w:val="24"/>
          <w:szCs w:val="24"/>
        </w:rPr>
      </w:pPr>
      <w:r>
        <w:rPr>
          <w:rFonts w:hint="eastAsia"/>
          <w:b/>
          <w:bCs/>
          <w:sz w:val="24"/>
          <w:szCs w:val="24"/>
        </w:rPr>
        <w:t>1.1 Introduction</w:t>
      </w:r>
    </w:p>
    <w:p w14:paraId="6BD7DC44">
      <w:pPr>
        <w:ind w:firstLine="480" w:firstLineChars="200"/>
        <w:rPr>
          <w:sz w:val="24"/>
          <w:szCs w:val="24"/>
        </w:rPr>
      </w:pPr>
      <w:r>
        <w:rPr>
          <w:rFonts w:hint="eastAsia"/>
          <w:sz w:val="24"/>
          <w:szCs w:val="24"/>
        </w:rPr>
        <w:t>This  document  defines  the  GPS  locator  positioning  service  platform  for  the  application  layer interface  protocols.The  relevant  interface  protocols Only  apply  to  the  interaction  between  the  platform and positioning terminal.</w:t>
      </w:r>
    </w:p>
    <w:p w14:paraId="2CAF6341">
      <w:pPr>
        <w:rPr>
          <w:b/>
          <w:bCs/>
          <w:sz w:val="24"/>
          <w:szCs w:val="24"/>
        </w:rPr>
      </w:pPr>
      <w:r>
        <w:rPr>
          <w:rFonts w:hint="eastAsia"/>
          <w:b/>
          <w:bCs/>
          <w:sz w:val="24"/>
          <w:szCs w:val="24"/>
        </w:rPr>
        <w:t>1.2 Network connection way</w:t>
      </w:r>
    </w:p>
    <w:p w14:paraId="363F7B03">
      <w:pPr>
        <w:rPr>
          <w:sz w:val="24"/>
          <w:szCs w:val="24"/>
        </w:rPr>
      </w:pPr>
      <w:r>
        <w:rPr>
          <w:rFonts w:hint="eastAsia"/>
          <w:sz w:val="24"/>
          <w:szCs w:val="24"/>
        </w:rPr>
        <w:t xml:space="preserve">Long </w:t>
      </w:r>
      <w:r>
        <w:rPr>
          <w:sz w:val="24"/>
          <w:szCs w:val="24"/>
        </w:rPr>
        <w:t xml:space="preserve">connection is </w:t>
      </w:r>
      <w:r>
        <w:rPr>
          <w:rFonts w:hint="eastAsia"/>
          <w:sz w:val="24"/>
          <w:szCs w:val="24"/>
        </w:rPr>
        <w:t xml:space="preserve">through </w:t>
      </w:r>
      <w:r>
        <w:rPr>
          <w:sz w:val="24"/>
          <w:szCs w:val="24"/>
        </w:rPr>
        <w:t>2G GSM/4G LTE</w:t>
      </w:r>
      <w:r>
        <w:rPr>
          <w:rFonts w:hint="eastAsia"/>
          <w:sz w:val="24"/>
          <w:szCs w:val="24"/>
        </w:rPr>
        <w:t xml:space="preserve"> using TCP connection.</w:t>
      </w:r>
      <w:r>
        <w:rPr>
          <w:sz w:val="24"/>
          <w:szCs w:val="24"/>
        </w:rPr>
        <w:t xml:space="preserve"> The relationship between watch and server and app is shown in the figure below. Watch send data(login data and location data and health data) to server by mobile network; Server can reply watch and send command to watch. App and web can get data from server and show to user.</w:t>
      </w:r>
      <w:r>
        <w:t xml:space="preserve">        </w:t>
      </w:r>
      <w:r>
        <w:drawing>
          <wp:inline distT="0" distB="0" distL="0" distR="0">
            <wp:extent cx="5803265" cy="3733800"/>
            <wp:effectExtent l="0" t="0" r="698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5819389" cy="3744579"/>
                    </a:xfrm>
                    <a:prstGeom prst="rect">
                      <a:avLst/>
                    </a:prstGeom>
                  </pic:spPr>
                </pic:pic>
              </a:graphicData>
            </a:graphic>
          </wp:inline>
        </w:drawing>
      </w:r>
    </w:p>
    <w:p w14:paraId="25DCF922">
      <w:pPr>
        <w:spacing w:after="0" w:line="240" w:lineRule="auto"/>
        <w:rPr>
          <w:rFonts w:ascii="宋体" w:hAnsi="宋体" w:eastAsia="宋体" w:cs="宋体"/>
          <w:sz w:val="24"/>
          <w:szCs w:val="24"/>
        </w:rPr>
      </w:pPr>
    </w:p>
    <w:p w14:paraId="7B930B88">
      <w:pPr>
        <w:rPr>
          <w:sz w:val="24"/>
          <w:szCs w:val="24"/>
        </w:rPr>
      </w:pPr>
    </w:p>
    <w:p w14:paraId="04DC5FFE">
      <w:pPr>
        <w:rPr>
          <w:b/>
          <w:bCs/>
          <w:sz w:val="24"/>
          <w:szCs w:val="24"/>
        </w:rPr>
      </w:pPr>
      <w:r>
        <w:rPr>
          <w:rFonts w:hint="eastAsia"/>
          <w:b/>
          <w:bCs/>
          <w:sz w:val="24"/>
          <w:szCs w:val="24"/>
        </w:rPr>
        <w:t>1.3 Terms and definitions</w:t>
      </w:r>
    </w:p>
    <w:tbl>
      <w:tblPr>
        <w:tblStyle w:val="18"/>
        <w:tblW w:w="9510" w:type="dxa"/>
        <w:tblInd w:w="3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95"/>
        <w:gridCol w:w="7215"/>
      </w:tblGrid>
      <w:tr w14:paraId="6A384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6" w:hRule="atLeast"/>
        </w:trPr>
        <w:tc>
          <w:tcPr>
            <w:tcW w:w="2295" w:type="dxa"/>
          </w:tcPr>
          <w:p w14:paraId="4E5A0055">
            <w:pPr>
              <w:jc w:val="center"/>
              <w:rPr>
                <w:sz w:val="24"/>
                <w:szCs w:val="24"/>
              </w:rPr>
            </w:pPr>
            <w:r>
              <w:rPr>
                <w:rFonts w:hint="eastAsia"/>
              </w:rPr>
              <w:t>Terms  abbreviations</w:t>
            </w:r>
          </w:p>
        </w:tc>
        <w:tc>
          <w:tcPr>
            <w:tcW w:w="7215" w:type="dxa"/>
          </w:tcPr>
          <w:p w14:paraId="1A6325BD">
            <w:pPr>
              <w:jc w:val="center"/>
              <w:rPr>
                <w:sz w:val="24"/>
                <w:szCs w:val="24"/>
              </w:rPr>
            </w:pPr>
            <w:r>
              <w:rPr>
                <w:rFonts w:hint="eastAsia"/>
              </w:rPr>
              <w:t>Meaning</w:t>
            </w:r>
          </w:p>
        </w:tc>
      </w:tr>
      <w:tr w14:paraId="20A8F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5" w:type="dxa"/>
          </w:tcPr>
          <w:p w14:paraId="0DBC1814">
            <w:pPr>
              <w:jc w:val="center"/>
              <w:rPr>
                <w:sz w:val="24"/>
                <w:szCs w:val="24"/>
              </w:rPr>
            </w:pPr>
            <w:r>
              <w:rPr>
                <w:rFonts w:hint="eastAsia"/>
              </w:rPr>
              <w:t>CMPP</w:t>
            </w:r>
          </w:p>
        </w:tc>
        <w:tc>
          <w:tcPr>
            <w:tcW w:w="7215" w:type="dxa"/>
          </w:tcPr>
          <w:p w14:paraId="66BD952C">
            <w:pPr>
              <w:jc w:val="center"/>
              <w:rPr>
                <w:sz w:val="24"/>
                <w:szCs w:val="24"/>
              </w:rPr>
            </w:pPr>
            <w:r>
              <w:rPr>
                <w:rFonts w:hint="eastAsia"/>
              </w:rPr>
              <w:t>China Mobile Peer to Peer</w:t>
            </w:r>
          </w:p>
        </w:tc>
      </w:tr>
      <w:tr w14:paraId="0EECE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5" w:type="dxa"/>
          </w:tcPr>
          <w:p w14:paraId="747080E9">
            <w:pPr>
              <w:jc w:val="center"/>
              <w:rPr>
                <w:sz w:val="24"/>
                <w:szCs w:val="24"/>
              </w:rPr>
            </w:pPr>
            <w:r>
              <w:rPr>
                <w:rFonts w:hint="eastAsia"/>
              </w:rPr>
              <w:t>GPS</w:t>
            </w:r>
          </w:p>
        </w:tc>
        <w:tc>
          <w:tcPr>
            <w:tcW w:w="7215" w:type="dxa"/>
          </w:tcPr>
          <w:p w14:paraId="79AEB590">
            <w:pPr>
              <w:jc w:val="center"/>
              <w:rPr>
                <w:sz w:val="24"/>
                <w:szCs w:val="24"/>
              </w:rPr>
            </w:pPr>
            <w:r>
              <w:rPr>
                <w:rFonts w:hint="eastAsia"/>
              </w:rPr>
              <w:t>Global Positioning System</w:t>
            </w:r>
          </w:p>
        </w:tc>
      </w:tr>
      <w:tr w14:paraId="3686D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5" w:type="dxa"/>
          </w:tcPr>
          <w:p w14:paraId="343BB389">
            <w:pPr>
              <w:jc w:val="center"/>
              <w:rPr>
                <w:sz w:val="24"/>
                <w:szCs w:val="24"/>
              </w:rPr>
            </w:pPr>
            <w:r>
              <w:rPr>
                <w:rFonts w:hint="eastAsia"/>
              </w:rPr>
              <w:t>GSM</w:t>
            </w:r>
          </w:p>
        </w:tc>
        <w:tc>
          <w:tcPr>
            <w:tcW w:w="7215" w:type="dxa"/>
          </w:tcPr>
          <w:p w14:paraId="14870D7C">
            <w:pPr>
              <w:jc w:val="center"/>
              <w:rPr>
                <w:sz w:val="24"/>
                <w:szCs w:val="24"/>
              </w:rPr>
            </w:pPr>
            <w:r>
              <w:rPr>
                <w:rFonts w:hint="eastAsia"/>
              </w:rPr>
              <w:t>Global System for Mobile Communication</w:t>
            </w:r>
          </w:p>
        </w:tc>
      </w:tr>
      <w:tr w14:paraId="2B886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5" w:type="dxa"/>
          </w:tcPr>
          <w:p w14:paraId="215FCA9F">
            <w:pPr>
              <w:jc w:val="center"/>
              <w:rPr>
                <w:sz w:val="24"/>
                <w:szCs w:val="24"/>
              </w:rPr>
            </w:pPr>
            <w:r>
              <w:rPr>
                <w:rFonts w:hint="eastAsia"/>
              </w:rPr>
              <w:t>GPRS</w:t>
            </w:r>
          </w:p>
        </w:tc>
        <w:tc>
          <w:tcPr>
            <w:tcW w:w="7215" w:type="dxa"/>
          </w:tcPr>
          <w:p w14:paraId="1048111A">
            <w:pPr>
              <w:jc w:val="center"/>
              <w:rPr>
                <w:sz w:val="24"/>
                <w:szCs w:val="24"/>
              </w:rPr>
            </w:pPr>
            <w:r>
              <w:rPr>
                <w:rFonts w:hint="eastAsia"/>
              </w:rPr>
              <w:t>General Packet Radio Service</w:t>
            </w:r>
          </w:p>
        </w:tc>
      </w:tr>
      <w:tr w14:paraId="66D53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5" w:type="dxa"/>
          </w:tcPr>
          <w:p w14:paraId="7A48EBC8">
            <w:pPr>
              <w:jc w:val="center"/>
              <w:rPr>
                <w:sz w:val="24"/>
                <w:szCs w:val="24"/>
              </w:rPr>
            </w:pPr>
            <w:r>
              <w:rPr>
                <w:rFonts w:hint="eastAsia"/>
              </w:rPr>
              <w:t>TCP</w:t>
            </w:r>
          </w:p>
        </w:tc>
        <w:tc>
          <w:tcPr>
            <w:tcW w:w="7215" w:type="dxa"/>
          </w:tcPr>
          <w:p w14:paraId="154B19D9">
            <w:pPr>
              <w:jc w:val="center"/>
              <w:rPr>
                <w:sz w:val="24"/>
                <w:szCs w:val="24"/>
              </w:rPr>
            </w:pPr>
            <w:r>
              <w:rPr>
                <w:rFonts w:hint="eastAsia"/>
              </w:rPr>
              <w:t>Transport Control Protocol</w:t>
            </w:r>
          </w:p>
        </w:tc>
      </w:tr>
      <w:tr w14:paraId="4AA08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5" w:type="dxa"/>
          </w:tcPr>
          <w:p w14:paraId="565AFB84">
            <w:pPr>
              <w:jc w:val="center"/>
              <w:rPr>
                <w:sz w:val="24"/>
                <w:szCs w:val="24"/>
              </w:rPr>
            </w:pPr>
            <w:r>
              <w:rPr>
                <w:rFonts w:hint="eastAsia"/>
              </w:rPr>
              <w:t>LBS</w:t>
            </w:r>
          </w:p>
        </w:tc>
        <w:tc>
          <w:tcPr>
            <w:tcW w:w="7215" w:type="dxa"/>
          </w:tcPr>
          <w:p w14:paraId="33A0BD45">
            <w:pPr>
              <w:jc w:val="center"/>
              <w:rPr>
                <w:sz w:val="24"/>
                <w:szCs w:val="24"/>
              </w:rPr>
            </w:pPr>
            <w:r>
              <w:rPr>
                <w:rFonts w:hint="eastAsia"/>
              </w:rPr>
              <w:t>Location Based Services</w:t>
            </w:r>
          </w:p>
        </w:tc>
      </w:tr>
      <w:tr w14:paraId="1CC37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5" w:type="dxa"/>
          </w:tcPr>
          <w:p w14:paraId="6815383F">
            <w:pPr>
              <w:jc w:val="center"/>
              <w:rPr>
                <w:sz w:val="24"/>
                <w:szCs w:val="24"/>
              </w:rPr>
            </w:pPr>
            <w:r>
              <w:rPr>
                <w:rFonts w:hint="eastAsia"/>
              </w:rPr>
              <w:t>IMEI</w:t>
            </w:r>
          </w:p>
        </w:tc>
        <w:tc>
          <w:tcPr>
            <w:tcW w:w="7215" w:type="dxa"/>
          </w:tcPr>
          <w:p w14:paraId="4AB86A56">
            <w:pPr>
              <w:jc w:val="center"/>
              <w:rPr>
                <w:sz w:val="24"/>
                <w:szCs w:val="24"/>
              </w:rPr>
            </w:pPr>
            <w:r>
              <w:rPr>
                <w:rFonts w:hint="eastAsia"/>
              </w:rPr>
              <w:t>International Mobile Equipment Identity</w:t>
            </w:r>
          </w:p>
        </w:tc>
      </w:tr>
      <w:tr w14:paraId="70CD1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5" w:type="dxa"/>
          </w:tcPr>
          <w:p w14:paraId="6D83CA33">
            <w:pPr>
              <w:jc w:val="center"/>
              <w:rPr>
                <w:sz w:val="24"/>
                <w:szCs w:val="24"/>
              </w:rPr>
            </w:pPr>
            <w:r>
              <w:rPr>
                <w:rFonts w:hint="eastAsia"/>
              </w:rPr>
              <w:t>MCC</w:t>
            </w:r>
          </w:p>
        </w:tc>
        <w:tc>
          <w:tcPr>
            <w:tcW w:w="7215" w:type="dxa"/>
          </w:tcPr>
          <w:p w14:paraId="15BA33AC">
            <w:pPr>
              <w:jc w:val="center"/>
              <w:rPr>
                <w:sz w:val="24"/>
                <w:szCs w:val="24"/>
              </w:rPr>
            </w:pPr>
            <w:r>
              <w:rPr>
                <w:rFonts w:hint="eastAsia"/>
              </w:rPr>
              <w:t>Mobile Country Code</w:t>
            </w:r>
          </w:p>
        </w:tc>
      </w:tr>
      <w:tr w14:paraId="76A4A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5" w:type="dxa"/>
          </w:tcPr>
          <w:p w14:paraId="635E7DDE">
            <w:pPr>
              <w:jc w:val="center"/>
              <w:rPr>
                <w:sz w:val="24"/>
                <w:szCs w:val="24"/>
              </w:rPr>
            </w:pPr>
            <w:r>
              <w:rPr>
                <w:rFonts w:hint="eastAsia"/>
              </w:rPr>
              <w:t>MNC</w:t>
            </w:r>
          </w:p>
        </w:tc>
        <w:tc>
          <w:tcPr>
            <w:tcW w:w="7215" w:type="dxa"/>
          </w:tcPr>
          <w:p w14:paraId="7DCFEDD6">
            <w:pPr>
              <w:jc w:val="center"/>
              <w:rPr>
                <w:sz w:val="24"/>
                <w:szCs w:val="24"/>
              </w:rPr>
            </w:pPr>
            <w:r>
              <w:rPr>
                <w:rFonts w:hint="eastAsia"/>
              </w:rPr>
              <w:t>Mobile Network Code</w:t>
            </w:r>
          </w:p>
        </w:tc>
      </w:tr>
      <w:tr w14:paraId="7C9B3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5" w:type="dxa"/>
          </w:tcPr>
          <w:p w14:paraId="50003E33">
            <w:pPr>
              <w:jc w:val="center"/>
              <w:rPr>
                <w:sz w:val="24"/>
                <w:szCs w:val="24"/>
              </w:rPr>
            </w:pPr>
            <w:r>
              <w:rPr>
                <w:rFonts w:hint="eastAsia"/>
              </w:rPr>
              <w:t>LAC</w:t>
            </w:r>
          </w:p>
        </w:tc>
        <w:tc>
          <w:tcPr>
            <w:tcW w:w="7215" w:type="dxa"/>
          </w:tcPr>
          <w:p w14:paraId="61D4D62F">
            <w:pPr>
              <w:jc w:val="center"/>
              <w:rPr>
                <w:sz w:val="24"/>
                <w:szCs w:val="24"/>
              </w:rPr>
            </w:pPr>
            <w:r>
              <w:rPr>
                <w:rFonts w:hint="eastAsia"/>
              </w:rPr>
              <w:t>Location Area Code</w:t>
            </w:r>
          </w:p>
        </w:tc>
      </w:tr>
      <w:tr w14:paraId="052A8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5" w:type="dxa"/>
          </w:tcPr>
          <w:p w14:paraId="35138B6B">
            <w:pPr>
              <w:jc w:val="center"/>
              <w:rPr>
                <w:sz w:val="24"/>
                <w:szCs w:val="24"/>
              </w:rPr>
            </w:pPr>
            <w:r>
              <w:rPr>
                <w:rFonts w:hint="eastAsia"/>
              </w:rPr>
              <w:t>CI</w:t>
            </w:r>
          </w:p>
        </w:tc>
        <w:tc>
          <w:tcPr>
            <w:tcW w:w="7215" w:type="dxa"/>
          </w:tcPr>
          <w:p w14:paraId="7DA712F4">
            <w:pPr>
              <w:jc w:val="center"/>
              <w:rPr>
                <w:sz w:val="24"/>
                <w:szCs w:val="24"/>
              </w:rPr>
            </w:pPr>
            <w:r>
              <w:rPr>
                <w:rFonts w:hint="eastAsia"/>
              </w:rPr>
              <w:t>Cell ID</w:t>
            </w:r>
          </w:p>
        </w:tc>
      </w:tr>
      <w:tr w14:paraId="17222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5" w:type="dxa"/>
          </w:tcPr>
          <w:p w14:paraId="1DD31BB0">
            <w:pPr>
              <w:jc w:val="center"/>
              <w:rPr>
                <w:sz w:val="24"/>
                <w:szCs w:val="24"/>
              </w:rPr>
            </w:pPr>
            <w:r>
              <w:rPr>
                <w:rFonts w:hint="eastAsia"/>
              </w:rPr>
              <w:t>RSSI</w:t>
            </w:r>
          </w:p>
        </w:tc>
        <w:tc>
          <w:tcPr>
            <w:tcW w:w="7215" w:type="dxa"/>
          </w:tcPr>
          <w:p w14:paraId="05CF3492">
            <w:pPr>
              <w:jc w:val="center"/>
              <w:rPr>
                <w:sz w:val="24"/>
                <w:szCs w:val="24"/>
              </w:rPr>
            </w:pPr>
            <w:r>
              <w:rPr>
                <w:rFonts w:hint="eastAsia"/>
              </w:rPr>
              <w:t>Received Signal Strength Indicator</w:t>
            </w:r>
          </w:p>
        </w:tc>
      </w:tr>
      <w:tr w14:paraId="179C3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5" w:type="dxa"/>
          </w:tcPr>
          <w:p w14:paraId="075CF774">
            <w:pPr>
              <w:jc w:val="center"/>
              <w:rPr>
                <w:sz w:val="24"/>
                <w:szCs w:val="24"/>
              </w:rPr>
            </w:pPr>
            <w:r>
              <w:rPr>
                <w:rFonts w:hint="eastAsia"/>
              </w:rPr>
              <w:t>UDP</w:t>
            </w:r>
          </w:p>
        </w:tc>
        <w:tc>
          <w:tcPr>
            <w:tcW w:w="7215" w:type="dxa"/>
          </w:tcPr>
          <w:p w14:paraId="5AD5D7EF">
            <w:pPr>
              <w:jc w:val="center"/>
              <w:rPr>
                <w:sz w:val="24"/>
                <w:szCs w:val="24"/>
              </w:rPr>
            </w:pPr>
            <w:r>
              <w:rPr>
                <w:rFonts w:hint="eastAsia"/>
              </w:rPr>
              <w:t>User Datagram Protocol</w:t>
            </w:r>
          </w:p>
        </w:tc>
      </w:tr>
      <w:tr w14:paraId="483D2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5" w:type="dxa"/>
          </w:tcPr>
          <w:p w14:paraId="468C0383">
            <w:pPr>
              <w:jc w:val="center"/>
              <w:rPr>
                <w:sz w:val="24"/>
                <w:szCs w:val="24"/>
              </w:rPr>
            </w:pPr>
            <w:r>
              <w:rPr>
                <w:rFonts w:hint="eastAsia"/>
              </w:rPr>
              <w:t>SOS</w:t>
            </w:r>
          </w:p>
        </w:tc>
        <w:tc>
          <w:tcPr>
            <w:tcW w:w="7215" w:type="dxa"/>
          </w:tcPr>
          <w:p w14:paraId="7DF4297B">
            <w:pPr>
              <w:jc w:val="center"/>
              <w:rPr>
                <w:sz w:val="24"/>
                <w:szCs w:val="24"/>
              </w:rPr>
            </w:pPr>
            <w:r>
              <w:rPr>
                <w:rFonts w:hint="eastAsia"/>
              </w:rPr>
              <w:t>Save Our Ship/Save Our Souls</w:t>
            </w:r>
          </w:p>
        </w:tc>
      </w:tr>
      <w:tr w14:paraId="27209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5" w:type="dxa"/>
          </w:tcPr>
          <w:p w14:paraId="21F05B12">
            <w:pPr>
              <w:jc w:val="center"/>
              <w:rPr>
                <w:sz w:val="24"/>
                <w:szCs w:val="24"/>
              </w:rPr>
            </w:pPr>
            <w:r>
              <w:rPr>
                <w:rFonts w:hint="eastAsia"/>
              </w:rPr>
              <w:t>CRC</w:t>
            </w:r>
          </w:p>
        </w:tc>
        <w:tc>
          <w:tcPr>
            <w:tcW w:w="7215" w:type="dxa"/>
          </w:tcPr>
          <w:p w14:paraId="4D8D2488">
            <w:pPr>
              <w:jc w:val="center"/>
              <w:rPr>
                <w:sz w:val="24"/>
                <w:szCs w:val="24"/>
              </w:rPr>
            </w:pPr>
            <w:r>
              <w:rPr>
                <w:rFonts w:hint="eastAsia"/>
              </w:rPr>
              <w:t>Cyclic Redundancy Check</w:t>
            </w:r>
          </w:p>
        </w:tc>
      </w:tr>
      <w:tr w14:paraId="092A4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5" w:type="dxa"/>
          </w:tcPr>
          <w:p w14:paraId="3009812C">
            <w:pPr>
              <w:jc w:val="center"/>
              <w:rPr>
                <w:sz w:val="24"/>
                <w:szCs w:val="24"/>
              </w:rPr>
            </w:pPr>
            <w:r>
              <w:rPr>
                <w:rFonts w:hint="eastAsia"/>
              </w:rPr>
              <w:t>NITZ</w:t>
            </w:r>
          </w:p>
        </w:tc>
        <w:tc>
          <w:tcPr>
            <w:tcW w:w="7215" w:type="dxa"/>
          </w:tcPr>
          <w:p w14:paraId="4DCF72BD">
            <w:pPr>
              <w:jc w:val="center"/>
              <w:rPr>
                <w:sz w:val="24"/>
                <w:szCs w:val="24"/>
              </w:rPr>
            </w:pPr>
            <w:r>
              <w:rPr>
                <w:rFonts w:hint="eastAsia"/>
              </w:rPr>
              <w:t>Network Identity and Time Zone,</w:t>
            </w:r>
          </w:p>
        </w:tc>
      </w:tr>
      <w:tr w14:paraId="24E2D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5" w:type="dxa"/>
          </w:tcPr>
          <w:p w14:paraId="41F5429A">
            <w:pPr>
              <w:jc w:val="center"/>
              <w:rPr>
                <w:sz w:val="24"/>
                <w:szCs w:val="24"/>
              </w:rPr>
            </w:pPr>
            <w:r>
              <w:rPr>
                <w:rFonts w:hint="eastAsia"/>
                <w:sz w:val="24"/>
                <w:szCs w:val="24"/>
              </w:rPr>
              <w:t>GIS</w:t>
            </w:r>
          </w:p>
        </w:tc>
        <w:tc>
          <w:tcPr>
            <w:tcW w:w="7215" w:type="dxa"/>
          </w:tcPr>
          <w:p w14:paraId="54D34A8A">
            <w:pPr>
              <w:jc w:val="center"/>
              <w:rPr>
                <w:sz w:val="24"/>
                <w:szCs w:val="24"/>
              </w:rPr>
            </w:pPr>
            <w:r>
              <w:rPr>
                <w:rFonts w:hint="eastAsia"/>
                <w:sz w:val="24"/>
                <w:szCs w:val="24"/>
              </w:rPr>
              <w:t>Geographic Information System</w:t>
            </w:r>
          </w:p>
        </w:tc>
      </w:tr>
    </w:tbl>
    <w:p w14:paraId="6F55C748">
      <w:pPr>
        <w:rPr>
          <w:b/>
          <w:bCs/>
          <w:sz w:val="24"/>
          <w:szCs w:val="24"/>
        </w:rPr>
      </w:pPr>
    </w:p>
    <w:p w14:paraId="31EA2536">
      <w:pPr>
        <w:rPr>
          <w:b/>
          <w:bCs/>
          <w:sz w:val="24"/>
          <w:szCs w:val="24"/>
        </w:rPr>
      </w:pPr>
      <w:r>
        <w:rPr>
          <w:rFonts w:hint="eastAsia"/>
          <w:b/>
          <w:bCs/>
          <w:sz w:val="24"/>
          <w:szCs w:val="24"/>
        </w:rPr>
        <w:t>1.4 Basic rules</w:t>
      </w:r>
    </w:p>
    <w:p w14:paraId="04FD5EE4">
      <w:pPr>
        <w:rPr>
          <w:sz w:val="24"/>
          <w:szCs w:val="24"/>
        </w:rPr>
      </w:pPr>
      <w:r>
        <w:rPr>
          <w:rFonts w:hint="eastAsia"/>
          <w:sz w:val="24"/>
          <w:szCs w:val="24"/>
        </w:rPr>
        <w:t xml:space="preserve">     (1)  GPRS connection is established successfully and send the first landing a packet to the server, 5 seconds  received  server  response  packet  that  connection  is  normal,  start  sending  location  information (GPS, LBS packets), 3 minutes will send packets, regular communication is normal. </w:t>
      </w:r>
    </w:p>
    <w:p w14:paraId="5D55ABE1">
      <w:pPr>
        <w:ind w:firstLine="480" w:firstLineChars="200"/>
        <w:rPr>
          <w:sz w:val="24"/>
          <w:szCs w:val="24"/>
        </w:rPr>
      </w:pPr>
      <w:r>
        <w:rPr>
          <w:rFonts w:hint="eastAsia"/>
          <w:sz w:val="24"/>
          <w:szCs w:val="24"/>
        </w:rPr>
        <w:t xml:space="preserve">(2)   When the  GPRS connection is not  successful, the terminal  can't send packets.When the  GPRS connection failed three times  start timing restart  function after the  final end, time  for 20 minutes.In  20 minutes  if  the  terminal  and  server  set up  even  after  success,  and received  the  terminal  server to  send packets  to respond packets  of the  login, the restart  function off timer,  the  terminal  does not  restart,  or terminal automatic restart after 20 minutes </w:t>
      </w:r>
    </w:p>
    <w:p w14:paraId="6EBFA630">
      <w:pPr>
        <w:rPr>
          <w:sz w:val="24"/>
          <w:szCs w:val="24"/>
        </w:rPr>
      </w:pPr>
      <w:r>
        <w:rPr>
          <w:rFonts w:hint="eastAsia"/>
          <w:sz w:val="24"/>
          <w:szCs w:val="24"/>
        </w:rPr>
        <w:t xml:space="preserve">     (3)  After receiving terminal to  send the login information to the  server terminal returns a response packet, if the end to send the login information package or state packet after more than five seconds didn't receive  the  server  returns  package,   argues  that  the  current  abnormal    connection   is  established,  and dynamic GPS positioning data transfer function, disconnect the current GPRS, login and send packets to establish new GPRS connection. </w:t>
      </w:r>
    </w:p>
    <w:p w14:paraId="395581FC">
      <w:pPr>
        <w:rPr>
          <w:sz w:val="24"/>
          <w:szCs w:val="24"/>
        </w:rPr>
      </w:pPr>
      <w:r>
        <w:rPr>
          <w:rFonts w:hint="eastAsia"/>
          <w:sz w:val="24"/>
          <w:szCs w:val="24"/>
        </w:rPr>
        <w:t xml:space="preserve">    (4)  Connection is judged  as abnormal, repeat 3 times after establishing a connection to send packets of the login or condition of server response packet packets, terminal launch timing reset function, timing time of  10 minutes, in  10 minutes if the end client and the server successfully establish a connection and receive the server response packet restart function off timer, terminal not heavy qi, or terminal automatic restart after 10 minutes. </w:t>
      </w:r>
    </w:p>
    <w:p w14:paraId="506581A1">
      <w:pPr>
        <w:ind w:firstLine="240" w:firstLineChars="100"/>
        <w:rPr>
          <w:sz w:val="24"/>
          <w:szCs w:val="24"/>
        </w:rPr>
      </w:pPr>
      <w:r>
        <w:rPr>
          <w:rFonts w:hint="eastAsia"/>
          <w:sz w:val="24"/>
          <w:szCs w:val="24"/>
        </w:rPr>
        <w:t xml:space="preserve">(5)  After normal  connected, terminal  after the  GPS information change, regularly  send GPS, LBS merger packets sent to the server, the server can be sent via command to set the default protocol. </w:t>
      </w:r>
    </w:p>
    <w:p w14:paraId="292107AE">
      <w:pPr>
        <w:ind w:firstLine="240" w:firstLineChars="100"/>
        <w:rPr>
          <w:sz w:val="24"/>
          <w:szCs w:val="24"/>
        </w:rPr>
      </w:pPr>
      <w:r>
        <w:rPr>
          <w:rFonts w:hint="eastAsia"/>
          <w:sz w:val="24"/>
          <w:szCs w:val="24"/>
        </w:rPr>
        <w:t xml:space="preserve">(6)  Server for the terminal without registering IMEI number, please reply the login request response and heartbeat packets response, do not disconnect even pick up directly.(if directly disconnected or does not reply, will lead to terminal constantly rewiring, GPRS traffic consumption serious) </w:t>
      </w:r>
    </w:p>
    <w:p w14:paraId="6CDA49C0">
      <w:pPr>
        <w:ind w:firstLine="289"/>
        <w:rPr>
          <w:sz w:val="24"/>
          <w:szCs w:val="24"/>
        </w:rPr>
      </w:pPr>
      <w:r>
        <w:rPr>
          <w:rFonts w:hint="eastAsia"/>
          <w:sz w:val="24"/>
          <w:szCs w:val="24"/>
        </w:rPr>
        <w:t xml:space="preserve">(7)  All </w:t>
      </w:r>
      <w:r>
        <w:rPr>
          <w:sz w:val="24"/>
          <w:szCs w:val="24"/>
        </w:rPr>
        <w:t xml:space="preserve">data </w:t>
      </w:r>
      <w:r>
        <w:rPr>
          <w:rFonts w:hint="eastAsia"/>
          <w:sz w:val="24"/>
          <w:szCs w:val="24"/>
        </w:rPr>
        <w:t>packages in this protocol refer to formats below:</w:t>
      </w:r>
    </w:p>
    <w:p w14:paraId="4B3FEF8C">
      <w:pPr>
        <w:rPr>
          <w:sz w:val="24"/>
          <w:szCs w:val="24"/>
        </w:rPr>
      </w:pPr>
      <w:r>
        <w:rPr>
          <w:rFonts w:hint="eastAsia"/>
          <w:sz w:val="24"/>
          <w:szCs w:val="24"/>
        </w:rPr>
        <w:t>Head: IW</w:t>
      </w:r>
    </w:p>
    <w:p w14:paraId="5E5FC940">
      <w:pPr>
        <w:rPr>
          <w:sz w:val="24"/>
          <w:szCs w:val="24"/>
        </w:rPr>
      </w:pPr>
      <w:r>
        <w:rPr>
          <w:sz w:val="24"/>
          <w:szCs w:val="24"/>
        </w:rPr>
        <w:t>P</w:t>
      </w:r>
      <w:r>
        <w:rPr>
          <w:rFonts w:hint="eastAsia"/>
          <w:sz w:val="24"/>
          <w:szCs w:val="24"/>
        </w:rPr>
        <w:t>rotocol number:</w:t>
      </w:r>
      <w:r>
        <w:rPr>
          <w:sz w:val="24"/>
          <w:szCs w:val="24"/>
        </w:rPr>
        <w:t xml:space="preserve"> </w:t>
      </w:r>
      <w:r>
        <w:rPr>
          <w:rFonts w:hint="eastAsia"/>
          <w:sz w:val="24"/>
          <w:szCs w:val="24"/>
        </w:rPr>
        <w:t>Uplink(device</w:t>
      </w:r>
      <w:r>
        <w:rPr>
          <w:sz w:val="24"/>
          <w:szCs w:val="24"/>
          <w:lang w:val="zh-CN"/>
        </w:rPr>
        <w:sym w:font="Wingdings" w:char="F0E0"/>
      </w:r>
      <w:r>
        <w:rPr>
          <w:sz w:val="24"/>
          <w:szCs w:val="24"/>
        </w:rPr>
        <w:t>server)AP[two digits],Downlink(server</w:t>
      </w:r>
      <w:r>
        <w:rPr>
          <w:sz w:val="24"/>
          <w:szCs w:val="24"/>
          <w:lang w:val="zh-CN"/>
        </w:rPr>
        <w:sym w:font="Wingdings" w:char="F0E0"/>
      </w:r>
      <w:r>
        <w:rPr>
          <w:sz w:val="24"/>
          <w:szCs w:val="24"/>
        </w:rPr>
        <w:t>device)BP[two digits],same digits show data packages respond.</w:t>
      </w:r>
    </w:p>
    <w:p w14:paraId="78D49917">
      <w:pPr>
        <w:rPr>
          <w:sz w:val="24"/>
          <w:szCs w:val="24"/>
        </w:rPr>
      </w:pPr>
      <w:r>
        <w:rPr>
          <w:rFonts w:hint="eastAsia"/>
          <w:sz w:val="24"/>
          <w:szCs w:val="24"/>
        </w:rPr>
        <w:t>Parameter:</w:t>
      </w:r>
      <w:r>
        <w:rPr>
          <w:sz w:val="24"/>
          <w:szCs w:val="24"/>
        </w:rPr>
        <w:t xml:space="preserve"> </w:t>
      </w:r>
      <w:r>
        <w:rPr>
          <w:rFonts w:hint="eastAsia"/>
          <w:sz w:val="24"/>
          <w:szCs w:val="24"/>
        </w:rPr>
        <w:t xml:space="preserve">content of </w:t>
      </w:r>
      <w:r>
        <w:rPr>
          <w:sz w:val="24"/>
          <w:szCs w:val="24"/>
        </w:rPr>
        <w:t xml:space="preserve">data </w:t>
      </w:r>
      <w:r>
        <w:rPr>
          <w:rFonts w:hint="eastAsia"/>
          <w:sz w:val="24"/>
          <w:szCs w:val="24"/>
        </w:rPr>
        <w:t>package</w:t>
      </w:r>
    </w:p>
    <w:p w14:paraId="74A3FD87">
      <w:pPr>
        <w:rPr>
          <w:sz w:val="24"/>
          <w:szCs w:val="24"/>
        </w:rPr>
      </w:pPr>
      <w:r>
        <w:rPr>
          <w:rFonts w:hint="eastAsia"/>
          <w:sz w:val="24"/>
          <w:szCs w:val="24"/>
        </w:rPr>
        <w:t>Terminator:#</w:t>
      </w:r>
    </w:p>
    <w:p w14:paraId="2BAE6290">
      <w:pPr>
        <w:rPr>
          <w:sz w:val="24"/>
          <w:szCs w:val="24"/>
        </w:rPr>
      </w:pPr>
      <w:r>
        <w:rPr>
          <w:rFonts w:hint="eastAsia"/>
          <w:sz w:val="24"/>
          <w:szCs w:val="24"/>
        </w:rPr>
        <w:t>A</w:t>
      </w:r>
      <w:r>
        <w:rPr>
          <w:sz w:val="24"/>
          <w:szCs w:val="24"/>
        </w:rPr>
        <w:t xml:space="preserve">ll information related with Chinese use </w:t>
      </w:r>
      <w:r>
        <w:rPr>
          <w:rFonts w:hint="eastAsia"/>
          <w:sz w:val="24"/>
          <w:szCs w:val="24"/>
        </w:rPr>
        <w:t>UNICODE</w:t>
      </w:r>
      <w:r>
        <w:rPr>
          <w:sz w:val="24"/>
          <w:szCs w:val="24"/>
        </w:rPr>
        <w:t>, such as address.</w:t>
      </w:r>
    </w:p>
    <w:p w14:paraId="01FDBDAE">
      <w:pPr>
        <w:rPr>
          <w:sz w:val="24"/>
          <w:szCs w:val="24"/>
        </w:rPr>
      </w:pPr>
      <w:r>
        <w:rPr>
          <w:sz w:val="24"/>
          <w:szCs w:val="24"/>
        </w:rPr>
        <w:t>All punctuation marks in the data packages (except the punctuation in issued address) are English half Angle.</w:t>
      </w:r>
    </w:p>
    <w:p w14:paraId="1DF4BA80">
      <w:pPr>
        <w:pStyle w:val="2"/>
        <w:rPr>
          <w:b/>
          <w:bCs/>
        </w:rPr>
      </w:pPr>
      <w:bookmarkStart w:id="1" w:name="_Toc508537422"/>
      <w:r>
        <w:rPr>
          <w:rFonts w:hint="eastAsia"/>
          <w:b/>
          <w:bCs/>
        </w:rPr>
        <w:t>二：</w:t>
      </w:r>
      <w:r>
        <w:rPr>
          <w:b/>
          <w:bCs/>
        </w:rPr>
        <w:t>Commands sent from e</w:t>
      </w:r>
      <w:r>
        <w:rPr>
          <w:rFonts w:hint="eastAsia"/>
          <w:b/>
          <w:bCs/>
        </w:rPr>
        <w:t xml:space="preserve">nd user </w:t>
      </w:r>
      <w:r>
        <w:rPr>
          <w:b/>
          <w:bCs/>
        </w:rPr>
        <w:t>(device</w:t>
      </w:r>
      <w:r>
        <w:rPr>
          <w:b/>
          <w:bCs/>
          <w:lang w:val="zh-CN"/>
        </w:rPr>
        <w:sym w:font="Wingdings" w:char="F0E0"/>
      </w:r>
      <w:r>
        <w:rPr>
          <w:b/>
          <w:bCs/>
        </w:rPr>
        <w:t xml:space="preserve"> server)</w:t>
      </w:r>
      <w:bookmarkEnd w:id="1"/>
    </w:p>
    <w:p w14:paraId="3FF6EC47">
      <w:pPr>
        <w:pStyle w:val="3"/>
        <w:numPr>
          <w:ilvl w:val="0"/>
          <w:numId w:val="1"/>
        </w:numPr>
      </w:pPr>
      <w:bookmarkStart w:id="2" w:name="_Toc508537423"/>
      <w:r>
        <w:rPr>
          <w:rFonts w:hint="eastAsia"/>
        </w:rPr>
        <w:t>AP00-Login package(</w:t>
      </w:r>
      <w:bookmarkStart w:id="3" w:name="OLE_LINK3"/>
      <w:r>
        <w:rPr>
          <w:rFonts w:hint="eastAsia"/>
        </w:rPr>
        <w:t>responds:</w:t>
      </w:r>
      <w:bookmarkEnd w:id="3"/>
      <w:r>
        <w:rPr>
          <w:rFonts w:hint="eastAsia"/>
        </w:rPr>
        <w:t>BP00)</w:t>
      </w:r>
      <w:bookmarkEnd w:id="2"/>
    </w:p>
    <w:tbl>
      <w:tblPr>
        <w:tblStyle w:val="18"/>
        <w:tblW w:w="10651" w:type="dxa"/>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79"/>
        <w:gridCol w:w="8572"/>
      </w:tblGrid>
      <w:tr w14:paraId="65620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1" w:type="dxa"/>
            <w:gridSpan w:val="2"/>
            <w:tcBorders>
              <w:top w:val="single" w:color="auto" w:sz="4" w:space="0"/>
              <w:left w:val="single" w:color="auto" w:sz="4" w:space="0"/>
              <w:bottom w:val="single" w:color="auto" w:sz="4" w:space="0"/>
              <w:right w:val="single" w:color="auto" w:sz="4" w:space="0"/>
            </w:tcBorders>
          </w:tcPr>
          <w:p w14:paraId="22B6FC7D">
            <w:r>
              <w:rPr>
                <w:rFonts w:hint="eastAsia"/>
              </w:rPr>
              <w:t>Example:</w:t>
            </w:r>
          </w:p>
        </w:tc>
      </w:tr>
      <w:tr w14:paraId="6F633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1" w:type="dxa"/>
            <w:gridSpan w:val="2"/>
            <w:tcBorders>
              <w:top w:val="single" w:color="auto" w:sz="4" w:space="0"/>
              <w:left w:val="single" w:color="auto" w:sz="4" w:space="0"/>
              <w:bottom w:val="single" w:color="auto" w:sz="4" w:space="0"/>
              <w:right w:val="single" w:color="auto" w:sz="4" w:space="0"/>
            </w:tcBorders>
          </w:tcPr>
          <w:p w14:paraId="72A02B21">
            <w:pPr>
              <w:rPr>
                <w:rFonts w:ascii="Meiryo" w:hAnsi="Meiryo" w:eastAsia="Meiryo" w:cs="Meiryo"/>
              </w:rPr>
            </w:pPr>
            <w:r>
              <w:rPr>
                <w:rFonts w:ascii="Meiryo" w:hAnsi="Meiryo" w:eastAsia="Meiryo" w:cs="Meiryo"/>
              </w:rPr>
              <w:t>IW</w:t>
            </w:r>
            <w:r>
              <w:rPr>
                <w:rStyle w:val="58"/>
                <w:rFonts w:ascii="Meiryo" w:hAnsi="Meiryo" w:eastAsia="Meiryo" w:cs="Meiryo"/>
              </w:rPr>
              <w:t>AP00</w:t>
            </w:r>
            <w:r>
              <w:rPr>
                <w:rFonts w:ascii="Meiryo" w:hAnsi="Meiryo" w:eastAsia="Meiryo" w:cs="Meiryo"/>
              </w:rPr>
              <w:t>353456789012345#</w:t>
            </w:r>
          </w:p>
        </w:tc>
      </w:tr>
      <w:tr w14:paraId="62368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1" w:type="dxa"/>
            <w:gridSpan w:val="2"/>
            <w:tcBorders>
              <w:top w:val="single" w:color="auto" w:sz="4" w:space="0"/>
              <w:left w:val="single" w:color="auto" w:sz="4" w:space="0"/>
              <w:bottom w:val="single" w:color="auto" w:sz="4" w:space="0"/>
              <w:right w:val="single" w:color="auto" w:sz="4" w:space="0"/>
            </w:tcBorders>
          </w:tcPr>
          <w:p w14:paraId="3380A2E0">
            <w:r>
              <w:rPr>
                <w:rFonts w:hint="eastAsia"/>
              </w:rPr>
              <w:t>Notice:</w:t>
            </w:r>
          </w:p>
        </w:tc>
      </w:tr>
      <w:tr w14:paraId="4E5B4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 w:hRule="atLeast"/>
        </w:trPr>
        <w:tc>
          <w:tcPr>
            <w:tcW w:w="10651" w:type="dxa"/>
            <w:gridSpan w:val="2"/>
            <w:tcBorders>
              <w:top w:val="single" w:color="auto" w:sz="4" w:space="0"/>
              <w:left w:val="single" w:color="auto" w:sz="4" w:space="0"/>
              <w:bottom w:val="single" w:color="auto" w:sz="4" w:space="0"/>
              <w:right w:val="single" w:color="auto" w:sz="4" w:space="0"/>
            </w:tcBorders>
          </w:tcPr>
          <w:p w14:paraId="2BFDED41">
            <w:r>
              <w:t>IW:</w:t>
            </w:r>
            <w:r>
              <w:rPr>
                <w:rFonts w:hint="eastAsia"/>
              </w:rPr>
              <w:t xml:space="preserve"> Identifier</w:t>
            </w:r>
          </w:p>
          <w:p w14:paraId="22475B0A">
            <w:pPr>
              <w:rPr>
                <w:b/>
                <w:bCs/>
              </w:rPr>
            </w:pPr>
            <w:r>
              <w:rPr>
                <w:rStyle w:val="58"/>
              </w:rPr>
              <w:t>AP00</w:t>
            </w:r>
            <w:r>
              <w:rPr>
                <w:b/>
                <w:bCs/>
              </w:rPr>
              <w:t>:</w:t>
            </w:r>
            <w:r>
              <w:rPr>
                <w:rFonts w:hint="eastAsia"/>
                <w:b/>
                <w:bCs/>
              </w:rPr>
              <w:t>Command word</w:t>
            </w:r>
          </w:p>
          <w:p w14:paraId="03842ABD">
            <w:r>
              <w:t>353456789012345: IMEI number of devices, default as 15 digits</w:t>
            </w:r>
          </w:p>
          <w:p w14:paraId="0DD144A1">
            <w:r>
              <w:t>#:</w:t>
            </w:r>
            <w:r>
              <w:rPr>
                <w:rFonts w:hint="eastAsia"/>
              </w:rPr>
              <w:t>Terminator</w:t>
            </w:r>
          </w:p>
        </w:tc>
      </w:tr>
      <w:tr w14:paraId="47881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4" w:hRule="atLeast"/>
        </w:trPr>
        <w:tc>
          <w:tcPr>
            <w:tcW w:w="2079" w:type="dxa"/>
            <w:tcBorders>
              <w:top w:val="single" w:color="auto" w:sz="4" w:space="0"/>
              <w:left w:val="single" w:color="auto" w:sz="4" w:space="0"/>
              <w:bottom w:val="single" w:color="auto" w:sz="4" w:space="0"/>
              <w:right w:val="single" w:color="auto" w:sz="4" w:space="0"/>
            </w:tcBorders>
          </w:tcPr>
          <w:p w14:paraId="7B0ED2CC">
            <w:pPr>
              <w:rPr>
                <w:rFonts w:ascii="宋体"/>
              </w:rPr>
            </w:pPr>
            <w:r>
              <w:rPr>
                <w:rFonts w:hint="eastAsia"/>
              </w:rPr>
              <w:t>platform responds:</w:t>
            </w:r>
          </w:p>
        </w:tc>
        <w:tc>
          <w:tcPr>
            <w:tcW w:w="8572" w:type="dxa"/>
            <w:tcBorders>
              <w:top w:val="single" w:color="auto" w:sz="4" w:space="0"/>
              <w:left w:val="single" w:color="auto" w:sz="4" w:space="0"/>
              <w:bottom w:val="single" w:color="auto" w:sz="4" w:space="0"/>
              <w:right w:val="single" w:color="auto" w:sz="4" w:space="0"/>
            </w:tcBorders>
          </w:tcPr>
          <w:p w14:paraId="139E840C">
            <w:r>
              <w:rPr>
                <w:rFonts w:hint="eastAsia"/>
              </w:rPr>
              <w:t>platform replies:</w:t>
            </w:r>
          </w:p>
          <w:p w14:paraId="2A2AF932">
            <w:pPr>
              <w:rPr>
                <w:rFonts w:ascii="Meiryo" w:hAnsi="Meiryo" w:eastAsia="Meiryo" w:cs="Meiryo"/>
              </w:rPr>
            </w:pPr>
            <w:r>
              <w:rPr>
                <w:rFonts w:ascii="Meiryo" w:hAnsi="Meiryo" w:eastAsia="Meiryo" w:cs="Meiryo"/>
              </w:rPr>
              <w:t>IW</w:t>
            </w:r>
            <w:r>
              <w:rPr>
                <w:rStyle w:val="58"/>
                <w:rFonts w:ascii="Meiryo" w:hAnsi="Meiryo" w:eastAsia="Meiryo" w:cs="Meiryo"/>
              </w:rPr>
              <w:t>BP00</w:t>
            </w:r>
            <w:r>
              <w:rPr>
                <w:rFonts w:hint="eastAsia" w:ascii="Meiryo" w:hAnsi="Meiryo" w:eastAsia="Meiryo" w:cs="Meiryo"/>
                <w:bCs/>
              </w:rPr>
              <w:t>,201501011252</w:t>
            </w:r>
            <w:r>
              <w:rPr>
                <w:rFonts w:ascii="Meiryo" w:hAnsi="Meiryo" w:eastAsia="Meiryo" w:cs="Meiryo"/>
                <w:bCs/>
              </w:rPr>
              <w:t>23</w:t>
            </w:r>
            <w:r>
              <w:rPr>
                <w:rFonts w:hint="eastAsia" w:ascii="Meiryo" w:hAnsi="Meiryo" w:eastAsia="Meiryo" w:cs="Meiryo"/>
                <w:bCs/>
              </w:rPr>
              <w:t>,8</w:t>
            </w:r>
            <w:r>
              <w:rPr>
                <w:rFonts w:ascii="Meiryo" w:hAnsi="Meiryo" w:eastAsia="Meiryo" w:cs="Meiryo"/>
              </w:rPr>
              <w:t>#</w:t>
            </w:r>
          </w:p>
          <w:p w14:paraId="2012534E">
            <w:pPr>
              <w:ind w:left="440" w:hanging="440" w:hangingChars="200"/>
              <w:rPr>
                <w:bCs/>
              </w:rPr>
            </w:pPr>
            <w:r>
              <w:rPr>
                <w:rFonts w:hint="eastAsia"/>
                <w:bCs/>
              </w:rPr>
              <w:t>201501011252</w:t>
            </w:r>
            <w:r>
              <w:rPr>
                <w:bCs/>
              </w:rPr>
              <w:t>23 is server time service, the format is year month date hour minute second, it’s UTC0 time.</w:t>
            </w:r>
          </w:p>
          <w:p w14:paraId="0FC537A5">
            <w:pPr>
              <w:ind w:left="440" w:hanging="440" w:hangingChars="200"/>
            </w:pPr>
            <w:r>
              <w:rPr>
                <w:rFonts w:hint="eastAsia"/>
                <w:bCs/>
              </w:rPr>
              <w:t xml:space="preserve"> 8 </w:t>
            </w:r>
            <w:r>
              <w:rPr>
                <w:bCs/>
              </w:rPr>
              <w:t>is the present time zone of server</w:t>
            </w:r>
          </w:p>
        </w:tc>
      </w:tr>
      <w:tr w14:paraId="6BC49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 w:hRule="atLeast"/>
        </w:trPr>
        <w:tc>
          <w:tcPr>
            <w:tcW w:w="2079" w:type="dxa"/>
            <w:tcBorders>
              <w:top w:val="single" w:color="auto" w:sz="4" w:space="0"/>
              <w:left w:val="single" w:color="auto" w:sz="4" w:space="0"/>
              <w:bottom w:val="single" w:color="auto" w:sz="4" w:space="0"/>
              <w:right w:val="single" w:color="auto" w:sz="4" w:space="0"/>
            </w:tcBorders>
          </w:tcPr>
          <w:p w14:paraId="7594C108">
            <w:r>
              <w:rPr>
                <w:rFonts w:hint="eastAsia"/>
              </w:rPr>
              <w:t>Notice:</w:t>
            </w:r>
          </w:p>
        </w:tc>
        <w:tc>
          <w:tcPr>
            <w:tcW w:w="8572" w:type="dxa"/>
            <w:tcBorders>
              <w:top w:val="single" w:color="auto" w:sz="4" w:space="0"/>
              <w:left w:val="single" w:color="auto" w:sz="4" w:space="0"/>
              <w:bottom w:val="single" w:color="auto" w:sz="4" w:space="0"/>
              <w:right w:val="single" w:color="auto" w:sz="4" w:space="0"/>
            </w:tcBorders>
          </w:tcPr>
          <w:p w14:paraId="295B7AA2">
            <w:pPr>
              <w:ind w:left="240" w:hanging="240" w:hangingChars="100"/>
              <w:rPr>
                <w:sz w:val="24"/>
                <w:szCs w:val="24"/>
              </w:rPr>
            </w:pPr>
            <w:r>
              <w:rPr>
                <w:sz w:val="24"/>
                <w:szCs w:val="24"/>
              </w:rPr>
              <w:t>New l</w:t>
            </w:r>
            <w:r>
              <w:rPr>
                <w:rFonts w:hint="eastAsia"/>
                <w:sz w:val="24"/>
                <w:szCs w:val="24"/>
              </w:rPr>
              <w:t>ogin package will  be sent every time the device connects with</w:t>
            </w:r>
            <w:r>
              <w:rPr>
                <w:sz w:val="24"/>
                <w:szCs w:val="24"/>
              </w:rPr>
              <w:t xml:space="preserve"> server.</w:t>
            </w:r>
          </w:p>
        </w:tc>
      </w:tr>
    </w:tbl>
    <w:p w14:paraId="44CCECD0">
      <w:pPr>
        <w:pStyle w:val="3"/>
        <w:numPr>
          <w:ilvl w:val="0"/>
          <w:numId w:val="1"/>
        </w:numPr>
      </w:pPr>
      <w:bookmarkStart w:id="4" w:name="_Toc508537424"/>
      <w:r>
        <w:rPr>
          <w:rFonts w:hint="eastAsia"/>
        </w:rPr>
        <w:t xml:space="preserve">AP01 </w:t>
      </w:r>
      <w:r>
        <w:t>Locating package,</w:t>
      </w:r>
      <w:r>
        <w:rPr>
          <w:rFonts w:hint="eastAsia"/>
        </w:rPr>
        <w:t xml:space="preserve"> GPS+LBS+S</w:t>
      </w:r>
      <w:r>
        <w:t>tatus</w:t>
      </w:r>
      <w:r>
        <w:rPr>
          <w:rFonts w:hint="eastAsia"/>
        </w:rPr>
        <w:t>+</w:t>
      </w:r>
      <w:r>
        <w:t>Base</w:t>
      </w:r>
      <w:r>
        <w:rPr>
          <w:rFonts w:hint="eastAsia"/>
        </w:rPr>
        <w:t xml:space="preserve"> +WIFI</w:t>
      </w:r>
      <w:r>
        <w:t xml:space="preserve"> combining package</w:t>
      </w:r>
      <w:r>
        <w:rPr>
          <w:rFonts w:hint="eastAsia"/>
        </w:rPr>
        <w:t xml:space="preserve"> (responds:BP01)</w:t>
      </w:r>
      <w:bookmarkEnd w:id="4"/>
    </w:p>
    <w:tbl>
      <w:tblPr>
        <w:tblStyle w:val="18"/>
        <w:tblW w:w="10651" w:type="dxa"/>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79"/>
        <w:gridCol w:w="8572"/>
      </w:tblGrid>
      <w:tr w14:paraId="68C16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1" w:type="dxa"/>
            <w:gridSpan w:val="2"/>
            <w:tcBorders>
              <w:top w:val="single" w:color="auto" w:sz="4" w:space="0"/>
              <w:left w:val="single" w:color="auto" w:sz="4" w:space="0"/>
              <w:bottom w:val="single" w:color="auto" w:sz="4" w:space="0"/>
              <w:right w:val="single" w:color="auto" w:sz="4" w:space="0"/>
            </w:tcBorders>
          </w:tcPr>
          <w:p w14:paraId="717EEBB0">
            <w:r>
              <w:rPr>
                <w:rFonts w:hint="eastAsia"/>
              </w:rPr>
              <w:t>Example:</w:t>
            </w:r>
          </w:p>
        </w:tc>
      </w:tr>
      <w:tr w14:paraId="4F3E5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1" w:type="dxa"/>
            <w:gridSpan w:val="2"/>
            <w:tcBorders>
              <w:top w:val="single" w:color="auto" w:sz="4" w:space="0"/>
              <w:left w:val="single" w:color="auto" w:sz="4" w:space="0"/>
              <w:bottom w:val="single" w:color="auto" w:sz="4" w:space="0"/>
              <w:right w:val="single" w:color="auto" w:sz="4" w:space="0"/>
            </w:tcBorders>
          </w:tcPr>
          <w:p w14:paraId="6C71158E">
            <w:pPr>
              <w:rPr>
                <w:rFonts w:ascii="Meiryo" w:hAnsi="Meiryo" w:eastAsia="Meiryo" w:cs="Meiryo"/>
              </w:rPr>
            </w:pPr>
            <w:r>
              <w:rPr>
                <w:rFonts w:ascii="Meiryo" w:hAnsi="Meiryo" w:eastAsia="Meiryo" w:cs="Meiryo"/>
              </w:rPr>
              <w:t>IW</w:t>
            </w:r>
            <w:r>
              <w:rPr>
                <w:rStyle w:val="58"/>
                <w:rFonts w:ascii="Meiryo" w:hAnsi="Meiryo" w:eastAsia="Meiryo" w:cs="Meiryo"/>
              </w:rPr>
              <w:t>AP01</w:t>
            </w:r>
            <w:r>
              <w:rPr>
                <w:rFonts w:ascii="Meiryo" w:hAnsi="Meiryo" w:eastAsia="Meiryo" w:cs="Meiryo"/>
              </w:rPr>
              <w:t>080524A2232.9806N11404.9355E000.1061830323.8706000908000102</w:t>
            </w:r>
            <w:r>
              <w:rPr>
                <w:rFonts w:hint="eastAsia"/>
                <w:color w:val="00B050"/>
              </w:rPr>
              <w:t>|2@bt0|23-46-89-ab-cd-ef|23&amp;bt2|23-46-89-ab-cd-f1|38</w:t>
            </w:r>
            <w:r>
              <w:rPr>
                <w:rFonts w:ascii="Meiryo" w:hAnsi="Meiryo" w:eastAsia="Meiryo" w:cs="Meiryo"/>
              </w:rPr>
              <w:t>,460,0,9520,3671</w:t>
            </w:r>
            <w:r>
              <w:rPr>
                <w:rFonts w:hint="eastAsia" w:ascii="Meiryo" w:hAnsi="Meiryo" w:eastAsia="Meiryo" w:cs="Meiryo"/>
                <w:color w:val="FF0000"/>
              </w:rPr>
              <w:t>,</w:t>
            </w:r>
            <w:r>
              <w:rPr>
                <w:rFonts w:ascii="Meiryo" w:hAnsi="Meiryo" w:eastAsia="Meiryo" w:cs="Meiryo"/>
                <w:color w:val="FF0000"/>
              </w:rPr>
              <w:t>Home|74-DE-2B-44-88-8C</w:t>
            </w:r>
            <w:r>
              <w:rPr>
                <w:rFonts w:hint="eastAsia" w:ascii="Meiryo" w:hAnsi="Meiryo" w:eastAsia="Meiryo" w:cs="Meiryo"/>
                <w:color w:val="FF0000"/>
              </w:rPr>
              <w:t>|97&amp;</w:t>
            </w:r>
            <w:r>
              <w:rPr>
                <w:rFonts w:ascii="Meiryo" w:hAnsi="Meiryo" w:eastAsia="Meiryo" w:cs="Meiryo"/>
                <w:color w:val="FF0000"/>
              </w:rPr>
              <w:t xml:space="preserve"> Home1|74-DE-2B-44-88-8C</w:t>
            </w:r>
            <w:r>
              <w:rPr>
                <w:rFonts w:hint="eastAsia" w:ascii="Meiryo" w:hAnsi="Meiryo" w:eastAsia="Meiryo" w:cs="Meiryo"/>
                <w:color w:val="FF0000"/>
              </w:rPr>
              <w:t>|97&amp;</w:t>
            </w:r>
            <w:r>
              <w:rPr>
                <w:rFonts w:ascii="Meiryo" w:hAnsi="Meiryo" w:eastAsia="Meiryo" w:cs="Meiryo"/>
                <w:color w:val="FF0000"/>
              </w:rPr>
              <w:t>Home</w:t>
            </w:r>
            <w:r>
              <w:rPr>
                <w:rFonts w:hint="eastAsia" w:ascii="Meiryo" w:hAnsi="Meiryo" w:eastAsia="Meiryo" w:cs="Meiryo"/>
                <w:color w:val="FF0000"/>
              </w:rPr>
              <w:t>2</w:t>
            </w:r>
            <w:r>
              <w:rPr>
                <w:rFonts w:ascii="Meiryo" w:hAnsi="Meiryo" w:eastAsia="Meiryo" w:cs="Meiryo"/>
                <w:color w:val="FF0000"/>
              </w:rPr>
              <w:t>|74-DE-2B-44-88-8C</w:t>
            </w:r>
            <w:r>
              <w:rPr>
                <w:rFonts w:hint="eastAsia" w:ascii="Meiryo" w:hAnsi="Meiryo" w:eastAsia="Meiryo" w:cs="Meiryo"/>
                <w:color w:val="FF0000"/>
              </w:rPr>
              <w:t>|97&amp;</w:t>
            </w:r>
            <w:r>
              <w:rPr>
                <w:rFonts w:ascii="Meiryo" w:hAnsi="Meiryo" w:eastAsia="Meiryo" w:cs="Meiryo"/>
                <w:color w:val="FF0000"/>
              </w:rPr>
              <w:t xml:space="preserve"> Home</w:t>
            </w:r>
            <w:r>
              <w:rPr>
                <w:rFonts w:hint="eastAsia" w:ascii="Meiryo" w:hAnsi="Meiryo" w:eastAsia="Meiryo" w:cs="Meiryo"/>
                <w:color w:val="FF0000"/>
              </w:rPr>
              <w:t>3</w:t>
            </w:r>
            <w:r>
              <w:rPr>
                <w:rFonts w:ascii="Meiryo" w:hAnsi="Meiryo" w:eastAsia="Meiryo" w:cs="Meiryo"/>
                <w:color w:val="FF0000"/>
              </w:rPr>
              <w:t>|74-DE-2B-44-88-8C</w:t>
            </w:r>
            <w:r>
              <w:rPr>
                <w:rFonts w:hint="eastAsia" w:ascii="Meiryo" w:hAnsi="Meiryo" w:eastAsia="Meiryo" w:cs="Meiryo"/>
                <w:color w:val="FF0000"/>
              </w:rPr>
              <w:t>|97</w:t>
            </w:r>
            <w:r>
              <w:rPr>
                <w:rFonts w:ascii="Meiryo" w:hAnsi="Meiryo" w:eastAsia="Meiryo" w:cs="Meiryo"/>
              </w:rPr>
              <w:t>#</w:t>
            </w:r>
          </w:p>
        </w:tc>
      </w:tr>
      <w:tr w14:paraId="319EB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1" w:type="dxa"/>
            <w:gridSpan w:val="2"/>
            <w:tcBorders>
              <w:top w:val="single" w:color="auto" w:sz="4" w:space="0"/>
              <w:left w:val="single" w:color="auto" w:sz="4" w:space="0"/>
              <w:bottom w:val="single" w:color="auto" w:sz="4" w:space="0"/>
              <w:right w:val="single" w:color="auto" w:sz="4" w:space="0"/>
            </w:tcBorders>
          </w:tcPr>
          <w:p w14:paraId="373068A2">
            <w:r>
              <w:rPr>
                <w:rFonts w:hint="eastAsia"/>
              </w:rPr>
              <w:t>Notice:</w:t>
            </w:r>
          </w:p>
        </w:tc>
      </w:tr>
      <w:tr w14:paraId="3820A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 w:hRule="atLeast"/>
        </w:trPr>
        <w:tc>
          <w:tcPr>
            <w:tcW w:w="10651" w:type="dxa"/>
            <w:gridSpan w:val="2"/>
            <w:tcBorders>
              <w:top w:val="single" w:color="auto" w:sz="4" w:space="0"/>
              <w:left w:val="single" w:color="auto" w:sz="4" w:space="0"/>
              <w:bottom w:val="single" w:color="auto" w:sz="4" w:space="0"/>
              <w:right w:val="single" w:color="auto" w:sz="4" w:space="0"/>
            </w:tcBorders>
          </w:tcPr>
          <w:p w14:paraId="000E5E30">
            <w:r>
              <w:t>I</w:t>
            </w:r>
            <w:r>
              <w:rPr>
                <w:rFonts w:hint="eastAsia"/>
              </w:rPr>
              <w:t xml:space="preserve">W Identifier </w:t>
            </w:r>
          </w:p>
          <w:p w14:paraId="3CE2135E">
            <w:pPr>
              <w:rPr>
                <w:b/>
                <w:bCs/>
              </w:rPr>
            </w:pPr>
            <w:r>
              <w:rPr>
                <w:rFonts w:hint="eastAsia"/>
              </w:rPr>
              <w:t>AP01:</w:t>
            </w:r>
            <w:r>
              <w:rPr>
                <w:rFonts w:hint="eastAsia"/>
                <w:b/>
                <w:bCs/>
              </w:rPr>
              <w:t xml:space="preserve"> Command word</w:t>
            </w:r>
          </w:p>
          <w:p w14:paraId="59884EE1">
            <w:r>
              <w:rPr>
                <w:rFonts w:hint="eastAsia"/>
              </w:rPr>
              <w:t>080524:</w:t>
            </w:r>
            <w:r>
              <w:t xml:space="preserve"> 24</w:t>
            </w:r>
            <w:r>
              <w:rPr>
                <w:vertAlign w:val="superscript"/>
              </w:rPr>
              <w:t>th</w:t>
            </w:r>
            <w:r>
              <w:t xml:space="preserve"> May </w:t>
            </w:r>
            <w:r>
              <w:rPr>
                <w:rFonts w:hint="eastAsia"/>
              </w:rPr>
              <w:t xml:space="preserve"> 2008 </w:t>
            </w:r>
          </w:p>
          <w:p w14:paraId="0645842A">
            <w:r>
              <w:rPr>
                <w:rFonts w:hint="eastAsia"/>
              </w:rPr>
              <w:t>A:“A”shows valid data</w:t>
            </w:r>
            <w:r>
              <w:t>,</w:t>
            </w:r>
            <w:r>
              <w:rPr>
                <w:rFonts w:hint="eastAsia"/>
              </w:rPr>
              <w:t>”V”shows invalid data</w:t>
            </w:r>
            <w:r>
              <w:t xml:space="preserve"> and will get LBS data</w:t>
            </w:r>
          </w:p>
          <w:p w14:paraId="32EDAD80">
            <w:r>
              <w:rPr>
                <w:rFonts w:hint="eastAsia"/>
              </w:rPr>
              <w:t xml:space="preserve">2232.9806N11404.9355E000.1: </w:t>
            </w:r>
            <w:r>
              <w:t>22 degrees north latitude 32.9806 points</w:t>
            </w:r>
            <w:r>
              <w:rPr>
                <w:rFonts w:hint="eastAsia"/>
              </w:rPr>
              <w:t>，</w:t>
            </w:r>
            <w:r>
              <w:t>114 degrees east longitude 04.9355 points</w:t>
            </w:r>
            <w:r>
              <w:rPr>
                <w:rFonts w:hint="eastAsia"/>
              </w:rPr>
              <w:t>，s</w:t>
            </w:r>
            <w:r>
              <w:t xml:space="preserve">peed is </w:t>
            </w:r>
            <w:r>
              <w:rPr>
                <w:rFonts w:hint="eastAsia"/>
              </w:rPr>
              <w:t>000.1 km/h，</w:t>
            </w:r>
            <w:r>
              <w:t>it’s</w:t>
            </w:r>
            <w:r>
              <w:rPr>
                <w:rFonts w:hint="eastAsia"/>
              </w:rPr>
              <w:t xml:space="preserve"> default as 0 if the </w:t>
            </w:r>
            <w:r>
              <w:t>latitude</w:t>
            </w:r>
            <w:r>
              <w:rPr>
                <w:rFonts w:hint="eastAsia"/>
              </w:rPr>
              <w:t xml:space="preserve"> </w:t>
            </w:r>
            <w:r>
              <w:t>and longitude are invalid</w:t>
            </w:r>
            <w:r>
              <w:rPr>
                <w:rFonts w:hint="eastAsia"/>
              </w:rPr>
              <w:t>,</w:t>
            </w:r>
            <w:r>
              <w:t xml:space="preserve"> </w:t>
            </w:r>
            <w:r>
              <w:rPr>
                <w:rFonts w:hint="eastAsia"/>
              </w:rPr>
              <w:t>such as 0000.0000N00000.0000E</w:t>
            </w:r>
          </w:p>
          <w:p w14:paraId="7E1C7C0F">
            <w:r>
              <w:rPr>
                <w:rFonts w:hint="eastAsia"/>
              </w:rPr>
              <w:t xml:space="preserve">061830: </w:t>
            </w:r>
            <w:r>
              <w:t xml:space="preserve">GMT 06:18:30 </w:t>
            </w:r>
          </w:p>
          <w:p w14:paraId="18941EBF">
            <w:r>
              <w:rPr>
                <w:rFonts w:hint="eastAsia"/>
              </w:rPr>
              <w:t>323.87:</w:t>
            </w:r>
            <w:r>
              <w:t>direction angle is</w:t>
            </w:r>
            <w:r>
              <w:rPr>
                <w:rFonts w:hint="eastAsia"/>
              </w:rPr>
              <w:t xml:space="preserve"> 323.87°</w:t>
            </w:r>
          </w:p>
          <w:p w14:paraId="31E91173">
            <w:r>
              <w:rPr>
                <w:rFonts w:hint="eastAsia"/>
              </w:rPr>
              <w:t>06000908000102:</w:t>
            </w:r>
            <w:r>
              <w:t xml:space="preserve"> </w:t>
            </w:r>
            <w:r>
              <w:rPr>
                <w:rFonts w:hint="eastAsia"/>
              </w:rPr>
              <w:t>060</w:t>
            </w:r>
            <w:r>
              <w:t xml:space="preserve"> is GSM signal,009 is  the number of satellites,080 is battery level,</w:t>
            </w:r>
            <w:r>
              <w:rPr>
                <w:rFonts w:hint="eastAsia"/>
              </w:rPr>
              <w:t xml:space="preserve"> 0</w:t>
            </w:r>
            <w:r>
              <w:t xml:space="preserve"> is remaining space</w:t>
            </w:r>
            <w:r>
              <w:rPr>
                <w:rFonts w:hint="eastAsia"/>
              </w:rPr>
              <w:t>,01</w:t>
            </w:r>
            <w:r>
              <w:t xml:space="preserve"> is fortification state,02 is working mode,</w:t>
            </w:r>
            <w:r>
              <w:rPr>
                <w:rFonts w:hint="eastAsia"/>
              </w:rPr>
              <w:t xml:space="preserve"> (</w:t>
            </w:r>
            <w:r>
              <w:t>it shows none setting if fortification and working mode are 00</w:t>
            </w:r>
            <w:r>
              <w:rPr>
                <w:rFonts w:hint="eastAsia"/>
              </w:rPr>
              <w:t>)</w:t>
            </w:r>
          </w:p>
          <w:p w14:paraId="591A0272">
            <w:r>
              <w:rPr>
                <w:rFonts w:hint="eastAsia"/>
                <w:color w:val="00B050"/>
              </w:rPr>
              <w:t>|2@bt0|23-46-89-ab-cd-ef|23&amp;bt2|23-46-89-ab-cd-f1|38</w:t>
            </w:r>
            <w:r>
              <w:rPr>
                <w:color w:val="00B050"/>
              </w:rPr>
              <w:t xml:space="preserve">          B</w:t>
            </w:r>
            <w:r>
              <w:rPr>
                <w:rFonts w:hint="eastAsia"/>
                <w:color w:val="00B050"/>
              </w:rPr>
              <w:t>ea</w:t>
            </w:r>
            <w:r>
              <w:rPr>
                <w:color w:val="00B050"/>
              </w:rPr>
              <w:t>con mac address</w:t>
            </w:r>
          </w:p>
          <w:p w14:paraId="1222D767">
            <w:r>
              <w:rPr>
                <w:rFonts w:hint="eastAsia"/>
              </w:rPr>
              <w:t>460,0,9520,3671 : LBS</w:t>
            </w:r>
            <w:r>
              <w:t xml:space="preserve"> is base data</w:t>
            </w:r>
            <w:r>
              <w:rPr>
                <w:rFonts w:hint="eastAsia"/>
              </w:rPr>
              <w:t xml:space="preserve"> MCC</w:t>
            </w:r>
            <w:r>
              <w:t xml:space="preserve"> </w:t>
            </w:r>
            <w:bookmarkStart w:id="5" w:name="OLE_LINK5"/>
            <w:bookmarkStart w:id="6" w:name="OLE_LINK4"/>
            <w:r>
              <w:t>is country code</w:t>
            </w:r>
            <w:bookmarkEnd w:id="5"/>
            <w:bookmarkEnd w:id="6"/>
            <w:r>
              <w:rPr>
                <w:rFonts w:hint="eastAsia"/>
              </w:rPr>
              <w:t>,460 means China,0:MNC,0</w:t>
            </w:r>
            <w:r>
              <w:t xml:space="preserve"> is moving</w:t>
            </w:r>
            <w:r>
              <w:rPr>
                <w:rFonts w:hint="eastAsia"/>
              </w:rPr>
              <w:t>,9520:LAC,</w:t>
            </w:r>
            <w:r>
              <w:t>decimal</w:t>
            </w:r>
            <w:r>
              <w:rPr>
                <w:rFonts w:hint="eastAsia"/>
              </w:rPr>
              <w:t>,3671,CID,</w:t>
            </w:r>
            <w:r>
              <w:t xml:space="preserve"> decimal</w:t>
            </w:r>
          </w:p>
          <w:p w14:paraId="0FE20C06">
            <w:r>
              <w:rPr>
                <w:rFonts w:hint="eastAsia"/>
              </w:rPr>
              <w:t>If state in GPS package is V or latitude and longitude are</w:t>
            </w:r>
            <w:r>
              <w:t xml:space="preserve"> “</w:t>
            </w:r>
            <w:r>
              <w:rPr>
                <w:rFonts w:hint="eastAsia"/>
              </w:rPr>
              <w:t xml:space="preserve"> 0000.0000N00000.0000E</w:t>
            </w:r>
            <w:r>
              <w:t>”</w:t>
            </w:r>
            <w:r>
              <w:rPr>
                <w:rFonts w:hint="eastAsia"/>
              </w:rPr>
              <w:t>,it will get LBS data.</w:t>
            </w:r>
          </w:p>
          <w:p w14:paraId="2230E282">
            <w:r>
              <w:rPr>
                <w:color w:val="FF0000"/>
              </w:rPr>
              <w:t xml:space="preserve"> Home|74-DE-2B-44-88-8C</w:t>
            </w:r>
            <w:r>
              <w:rPr>
                <w:rFonts w:hint="eastAsia"/>
                <w:color w:val="FF0000"/>
              </w:rPr>
              <w:t xml:space="preserve">|97 : </w:t>
            </w:r>
            <w:r>
              <w:rPr>
                <w:color w:val="FF0000"/>
              </w:rPr>
              <w:t>one set of</w:t>
            </w:r>
            <w:r>
              <w:rPr>
                <w:rFonts w:hint="eastAsia"/>
                <w:color w:val="FF0000"/>
              </w:rPr>
              <w:t xml:space="preserve"> WIFI </w:t>
            </w:r>
            <w:r>
              <w:rPr>
                <w:color w:val="FF0000"/>
              </w:rPr>
              <w:t>information</w:t>
            </w:r>
            <w:r>
              <w:rPr>
                <w:rFonts w:hint="eastAsia"/>
                <w:color w:val="FF0000"/>
              </w:rPr>
              <w:t>，</w:t>
            </w:r>
            <w:r>
              <w:rPr>
                <w:color w:val="FF0000"/>
              </w:rPr>
              <w:t>Home</w:t>
            </w:r>
            <w:r>
              <w:rPr>
                <w:rFonts w:hint="eastAsia"/>
                <w:color w:val="FF0000"/>
              </w:rPr>
              <w:t xml:space="preserve"> is SSID， 74-DE-2B-44-88-8C is MAC</w:t>
            </w:r>
            <w:r>
              <w:rPr>
                <w:color w:val="FF0000"/>
              </w:rPr>
              <w:t xml:space="preserve"> address</w:t>
            </w:r>
            <w:r>
              <w:rPr>
                <w:rFonts w:hint="eastAsia"/>
                <w:color w:val="FF0000"/>
              </w:rPr>
              <w:t>，97</w:t>
            </w:r>
            <w:r>
              <w:rPr>
                <w:color w:val="FF0000"/>
              </w:rPr>
              <w:t xml:space="preserve"> is signal strength</w:t>
            </w:r>
            <w:r>
              <w:rPr>
                <w:rFonts w:hint="eastAsia"/>
                <w:color w:val="FF0000"/>
              </w:rPr>
              <w:t>，vari</w:t>
            </w:r>
            <w:r>
              <w:rPr>
                <w:color w:val="FF0000"/>
              </w:rPr>
              <w:t>a</w:t>
            </w:r>
            <w:r>
              <w:rPr>
                <w:rFonts w:hint="eastAsia"/>
                <w:color w:val="FF0000"/>
              </w:rPr>
              <w:t>ble</w:t>
            </w:r>
            <w:r>
              <w:rPr>
                <w:color w:val="FF0000"/>
              </w:rPr>
              <w:t>s</w:t>
            </w:r>
            <w:r>
              <w:rPr>
                <w:rFonts w:hint="eastAsia"/>
                <w:color w:val="FF0000"/>
              </w:rPr>
              <w:t xml:space="preserve"> are </w:t>
            </w:r>
            <w:r>
              <w:rPr>
                <w:color w:val="FF0000"/>
              </w:rPr>
              <w:t>separated</w:t>
            </w:r>
            <w:r>
              <w:rPr>
                <w:rFonts w:hint="eastAsia"/>
                <w:color w:val="FF0000"/>
              </w:rPr>
              <w:t xml:space="preserve"> </w:t>
            </w:r>
            <w:r>
              <w:rPr>
                <w:color w:val="FF0000"/>
              </w:rPr>
              <w:t>by</w:t>
            </w:r>
            <w:r>
              <w:rPr>
                <w:rFonts w:hint="eastAsia"/>
                <w:color w:val="FF0000"/>
              </w:rPr>
              <w:t>“|”,</w:t>
            </w:r>
            <w:r>
              <w:rPr>
                <w:rFonts w:hint="eastAsia"/>
                <w:color w:val="FF0000"/>
                <w:highlight w:val="yellow"/>
              </w:rPr>
              <w:t xml:space="preserve">wifi information can be multiple sets and are </w:t>
            </w:r>
            <w:r>
              <w:rPr>
                <w:color w:val="FF0000"/>
                <w:highlight w:val="yellow"/>
              </w:rPr>
              <w:t>separated</w:t>
            </w:r>
            <w:r>
              <w:rPr>
                <w:rFonts w:hint="eastAsia"/>
                <w:color w:val="FF0000"/>
                <w:highlight w:val="yellow"/>
              </w:rPr>
              <w:t xml:space="preserve"> </w:t>
            </w:r>
            <w:r>
              <w:rPr>
                <w:color w:val="FF0000"/>
                <w:highlight w:val="yellow"/>
              </w:rPr>
              <w:t>by</w:t>
            </w:r>
            <w:r>
              <w:rPr>
                <w:rFonts w:hint="eastAsia"/>
                <w:color w:val="FF0000"/>
                <w:highlight w:val="yellow"/>
              </w:rPr>
              <w:t xml:space="preserve"> “</w:t>
            </w:r>
            <w:r>
              <w:rPr>
                <w:rFonts w:hint="eastAsia" w:ascii="Meiryo" w:hAnsi="Meiryo" w:eastAsia="Meiryo" w:cs="Meiryo"/>
                <w:color w:val="FF0000"/>
                <w:highlight w:val="yellow"/>
              </w:rPr>
              <w:t>&amp;</w:t>
            </w:r>
            <w:r>
              <w:rPr>
                <w:rFonts w:hint="eastAsia"/>
                <w:color w:val="FF0000"/>
                <w:highlight w:val="yellow"/>
              </w:rPr>
              <w:t>”.</w:t>
            </w:r>
            <w:r>
              <w:t xml:space="preserve"> </w:t>
            </w:r>
          </w:p>
        </w:tc>
      </w:tr>
      <w:tr w14:paraId="4C258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4" w:hRule="atLeast"/>
        </w:trPr>
        <w:tc>
          <w:tcPr>
            <w:tcW w:w="2079" w:type="dxa"/>
            <w:tcBorders>
              <w:top w:val="single" w:color="auto" w:sz="4" w:space="0"/>
              <w:left w:val="single" w:color="auto" w:sz="4" w:space="0"/>
              <w:bottom w:val="single" w:color="auto" w:sz="4" w:space="0"/>
              <w:right w:val="single" w:color="auto" w:sz="4" w:space="0"/>
            </w:tcBorders>
          </w:tcPr>
          <w:p w14:paraId="5339F9A8">
            <w:pPr>
              <w:rPr>
                <w:rFonts w:ascii="宋体"/>
              </w:rPr>
            </w:pPr>
            <w:r>
              <w:rPr>
                <w:rFonts w:hint="eastAsia"/>
              </w:rPr>
              <w:t>platform responds:</w:t>
            </w:r>
          </w:p>
        </w:tc>
        <w:tc>
          <w:tcPr>
            <w:tcW w:w="8572" w:type="dxa"/>
            <w:tcBorders>
              <w:top w:val="single" w:color="auto" w:sz="4" w:space="0"/>
              <w:left w:val="single" w:color="auto" w:sz="4" w:space="0"/>
              <w:bottom w:val="single" w:color="auto" w:sz="4" w:space="0"/>
              <w:right w:val="single" w:color="auto" w:sz="4" w:space="0"/>
            </w:tcBorders>
          </w:tcPr>
          <w:p w14:paraId="351257D7">
            <w:r>
              <w:rPr>
                <w:rFonts w:hint="eastAsia"/>
              </w:rPr>
              <w:t>platform replies:</w:t>
            </w:r>
            <w:r>
              <w:br w:type="textWrapping"/>
            </w:r>
            <w:r>
              <w:rPr>
                <w:rFonts w:ascii="Meiryo" w:hAnsi="Meiryo" w:eastAsia="Meiryo" w:cs="Meiryo"/>
              </w:rPr>
              <w:t>IW</w:t>
            </w:r>
            <w:r>
              <w:rPr>
                <w:rStyle w:val="58"/>
                <w:rFonts w:ascii="Meiryo" w:hAnsi="Meiryo" w:eastAsia="Meiryo" w:cs="Meiryo"/>
              </w:rPr>
              <w:t>BP01</w:t>
            </w:r>
            <w:r>
              <w:rPr>
                <w:rFonts w:ascii="Meiryo" w:hAnsi="Meiryo" w:eastAsia="Meiryo" w:cs="Meiryo"/>
              </w:rPr>
              <w:t>#</w:t>
            </w:r>
          </w:p>
        </w:tc>
      </w:tr>
      <w:tr w14:paraId="50EAC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 w:hRule="atLeast"/>
        </w:trPr>
        <w:tc>
          <w:tcPr>
            <w:tcW w:w="2079" w:type="dxa"/>
            <w:tcBorders>
              <w:top w:val="single" w:color="auto" w:sz="4" w:space="0"/>
              <w:left w:val="single" w:color="auto" w:sz="4" w:space="0"/>
              <w:bottom w:val="single" w:color="auto" w:sz="4" w:space="0"/>
              <w:right w:val="single" w:color="auto" w:sz="4" w:space="0"/>
            </w:tcBorders>
          </w:tcPr>
          <w:p w14:paraId="54160B48">
            <w:bookmarkStart w:id="7" w:name="OLE_LINK6"/>
            <w:bookmarkStart w:id="8" w:name="OLE_LINK7"/>
            <w:r>
              <w:rPr>
                <w:rFonts w:hint="eastAsia"/>
              </w:rPr>
              <w:t>Notice:</w:t>
            </w:r>
            <w:bookmarkEnd w:id="7"/>
            <w:bookmarkEnd w:id="8"/>
          </w:p>
        </w:tc>
        <w:tc>
          <w:tcPr>
            <w:tcW w:w="8572" w:type="dxa"/>
            <w:tcBorders>
              <w:top w:val="single" w:color="auto" w:sz="4" w:space="0"/>
              <w:left w:val="single" w:color="auto" w:sz="4" w:space="0"/>
              <w:bottom w:val="single" w:color="auto" w:sz="4" w:space="0"/>
              <w:right w:val="single" w:color="auto" w:sz="4" w:space="0"/>
            </w:tcBorders>
          </w:tcPr>
          <w:p w14:paraId="6A120F4F">
            <w:pPr>
              <w:rPr>
                <w:sz w:val="24"/>
                <w:szCs w:val="24"/>
              </w:rPr>
            </w:pPr>
          </w:p>
        </w:tc>
      </w:tr>
    </w:tbl>
    <w:p w14:paraId="5F214EAC">
      <w:pPr>
        <w:pStyle w:val="3"/>
        <w:numPr>
          <w:ilvl w:val="0"/>
          <w:numId w:val="1"/>
        </w:numPr>
      </w:pPr>
      <w:bookmarkStart w:id="9" w:name="_Toc508537425"/>
      <w:r>
        <w:rPr>
          <w:rFonts w:hint="eastAsia"/>
        </w:rPr>
        <w:t>AP0</w:t>
      </w:r>
      <w:r>
        <w:t>2</w:t>
      </w:r>
      <w:r>
        <w:rPr>
          <w:rFonts w:hint="eastAsia"/>
        </w:rPr>
        <w:t xml:space="preserve"> </w:t>
      </w:r>
      <w:r>
        <w:t>Multiple bases locating package</w:t>
      </w:r>
      <w:r>
        <w:rPr>
          <w:rFonts w:hint="eastAsia"/>
        </w:rPr>
        <w:t xml:space="preserve"> (responds:BP0</w:t>
      </w:r>
      <w:r>
        <w:t>2</w:t>
      </w:r>
      <w:r>
        <w:rPr>
          <w:rFonts w:hint="eastAsia"/>
        </w:rPr>
        <w:t>)</w:t>
      </w:r>
      <w:bookmarkEnd w:id="9"/>
    </w:p>
    <w:tbl>
      <w:tblPr>
        <w:tblStyle w:val="18"/>
        <w:tblW w:w="10651" w:type="dxa"/>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79"/>
        <w:gridCol w:w="8572"/>
      </w:tblGrid>
      <w:tr w14:paraId="62B73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1" w:type="dxa"/>
            <w:gridSpan w:val="2"/>
            <w:tcBorders>
              <w:top w:val="single" w:color="auto" w:sz="4" w:space="0"/>
              <w:left w:val="single" w:color="auto" w:sz="4" w:space="0"/>
              <w:bottom w:val="single" w:color="auto" w:sz="4" w:space="0"/>
              <w:right w:val="single" w:color="auto" w:sz="4" w:space="0"/>
            </w:tcBorders>
          </w:tcPr>
          <w:p w14:paraId="1D61FB1B">
            <w:r>
              <w:rPr>
                <w:rFonts w:hint="eastAsia"/>
              </w:rPr>
              <w:t>Example：</w:t>
            </w:r>
          </w:p>
        </w:tc>
      </w:tr>
      <w:tr w14:paraId="06A3F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1" w:type="dxa"/>
            <w:gridSpan w:val="2"/>
            <w:tcBorders>
              <w:top w:val="single" w:color="auto" w:sz="4" w:space="0"/>
              <w:left w:val="single" w:color="auto" w:sz="4" w:space="0"/>
              <w:bottom w:val="single" w:color="auto" w:sz="4" w:space="0"/>
              <w:right w:val="single" w:color="auto" w:sz="4" w:space="0"/>
            </w:tcBorders>
          </w:tcPr>
          <w:p w14:paraId="4B61EA85">
            <w:pPr>
              <w:rPr>
                <w:rFonts w:ascii="Meiryo" w:hAnsi="Meiryo" w:eastAsia="Meiryo" w:cs="Meiryo"/>
              </w:rPr>
            </w:pPr>
            <w:r>
              <w:rPr>
                <w:rFonts w:ascii="Meiryo" w:hAnsi="Meiryo" w:eastAsia="Meiryo" w:cs="Meiryo"/>
              </w:rPr>
              <w:t>IW</w:t>
            </w:r>
            <w:r>
              <w:rPr>
                <w:rStyle w:val="58"/>
                <w:rFonts w:ascii="Meiryo" w:hAnsi="Meiryo" w:eastAsia="Meiryo" w:cs="Meiryo"/>
              </w:rPr>
              <w:t>AP02,zh_cn</w:t>
            </w:r>
            <w:r>
              <w:rPr>
                <w:rFonts w:hint="eastAsia"/>
                <w:color w:val="00B050"/>
              </w:rPr>
              <w:t>|2@bt0|23-46-89-ab-cd-ef|23&amp;bt2|23-46-89-ab-cd-f1|38</w:t>
            </w:r>
            <w:r>
              <w:rPr>
                <w:rStyle w:val="58"/>
                <w:rFonts w:ascii="Meiryo" w:hAnsi="Meiryo" w:eastAsia="Meiryo" w:cs="Meiryo"/>
              </w:rPr>
              <w:t>,0,7,</w:t>
            </w:r>
            <w:r>
              <w:rPr>
                <w:rFonts w:ascii="Meiryo" w:hAnsi="Meiryo" w:eastAsia="Meiryo" w:cs="Meiryo"/>
              </w:rPr>
              <w:t>460,0,</w:t>
            </w:r>
            <w:r>
              <w:rPr>
                <w:rFonts w:hint="eastAsia" w:ascii="Meiryo" w:hAnsi="Meiryo" w:eastAsia="Meiryo" w:cs="Meiryo"/>
              </w:rPr>
              <w:t>9520</w:t>
            </w:r>
            <w:r>
              <w:rPr>
                <w:rFonts w:ascii="Meiryo" w:hAnsi="Meiryo" w:eastAsia="Meiryo" w:cs="Meiryo"/>
              </w:rPr>
              <w:t>|</w:t>
            </w:r>
            <w:r>
              <w:rPr>
                <w:rFonts w:hint="eastAsia" w:ascii="Meiryo" w:hAnsi="Meiryo" w:eastAsia="Meiryo" w:cs="Meiryo"/>
              </w:rPr>
              <w:t>3671</w:t>
            </w:r>
            <w:r>
              <w:rPr>
                <w:rFonts w:hint="eastAsia" w:ascii="Meiryo" w:hAnsi="Meiryo" w:cs="Meiryo" w:eastAsiaTheme="minorEastAsia"/>
              </w:rPr>
              <w:t>|13</w:t>
            </w:r>
            <w:r>
              <w:rPr>
                <w:rFonts w:ascii="Meiryo" w:hAnsi="Meiryo" w:eastAsia="Meiryo" w:cs="Meiryo"/>
              </w:rPr>
              <w:t>,</w:t>
            </w:r>
            <w:r>
              <w:rPr>
                <w:rFonts w:hint="eastAsia" w:ascii="Meiryo" w:hAnsi="Meiryo" w:eastAsia="Meiryo" w:cs="Meiryo"/>
              </w:rPr>
              <w:t>9520</w:t>
            </w:r>
            <w:r>
              <w:rPr>
                <w:rFonts w:ascii="Meiryo" w:hAnsi="Meiryo" w:eastAsia="Meiryo" w:cs="Meiryo"/>
              </w:rPr>
              <w:t>|</w:t>
            </w:r>
            <w:r>
              <w:rPr>
                <w:rFonts w:hint="eastAsia" w:ascii="Meiryo" w:hAnsi="Meiryo" w:eastAsia="Meiryo" w:cs="Meiryo"/>
              </w:rPr>
              <w:t>367</w:t>
            </w:r>
            <w:r>
              <w:rPr>
                <w:rFonts w:ascii="Meiryo" w:hAnsi="Meiryo" w:eastAsia="Meiryo" w:cs="Meiryo"/>
              </w:rPr>
              <w:t>2</w:t>
            </w:r>
            <w:r>
              <w:rPr>
                <w:rFonts w:hint="eastAsia" w:ascii="Meiryo" w:hAnsi="Meiryo" w:cs="Meiryo" w:eastAsiaTheme="minorEastAsia"/>
              </w:rPr>
              <w:t>|12</w:t>
            </w:r>
            <w:r>
              <w:rPr>
                <w:rFonts w:ascii="Meiryo" w:hAnsi="Meiryo" w:eastAsia="Meiryo" w:cs="Meiryo"/>
              </w:rPr>
              <w:t>,</w:t>
            </w:r>
            <w:r>
              <w:rPr>
                <w:rFonts w:hint="eastAsia" w:ascii="Meiryo" w:hAnsi="Meiryo" w:eastAsia="Meiryo" w:cs="Meiryo"/>
              </w:rPr>
              <w:t>9520</w:t>
            </w:r>
            <w:r>
              <w:rPr>
                <w:rFonts w:ascii="Meiryo" w:hAnsi="Meiryo" w:eastAsia="Meiryo" w:cs="Meiryo"/>
              </w:rPr>
              <w:t>|</w:t>
            </w:r>
            <w:r>
              <w:rPr>
                <w:rFonts w:hint="eastAsia" w:ascii="Meiryo" w:hAnsi="Meiryo" w:eastAsia="Meiryo" w:cs="Meiryo"/>
              </w:rPr>
              <w:t>367</w:t>
            </w:r>
            <w:r>
              <w:rPr>
                <w:rFonts w:ascii="Meiryo" w:hAnsi="Meiryo" w:eastAsia="Meiryo" w:cs="Meiryo"/>
              </w:rPr>
              <w:t>3</w:t>
            </w:r>
            <w:r>
              <w:rPr>
                <w:rFonts w:hint="eastAsia" w:ascii="Meiryo" w:hAnsi="Meiryo" w:cs="Meiryo" w:eastAsiaTheme="minorEastAsia"/>
              </w:rPr>
              <w:t>|11</w:t>
            </w:r>
            <w:r>
              <w:rPr>
                <w:rFonts w:ascii="Meiryo" w:hAnsi="Meiryo" w:eastAsia="Meiryo" w:cs="Meiryo"/>
              </w:rPr>
              <w:t>,</w:t>
            </w:r>
            <w:r>
              <w:rPr>
                <w:rFonts w:hint="eastAsia" w:ascii="Meiryo" w:hAnsi="Meiryo" w:eastAsia="Meiryo" w:cs="Meiryo"/>
              </w:rPr>
              <w:t>9520</w:t>
            </w:r>
            <w:r>
              <w:rPr>
                <w:rFonts w:ascii="Meiryo" w:hAnsi="Meiryo" w:eastAsia="Meiryo" w:cs="Meiryo"/>
              </w:rPr>
              <w:t>|</w:t>
            </w:r>
            <w:r>
              <w:rPr>
                <w:rFonts w:hint="eastAsia" w:ascii="Meiryo" w:hAnsi="Meiryo" w:eastAsia="Meiryo" w:cs="Meiryo"/>
              </w:rPr>
              <w:t>367</w:t>
            </w:r>
            <w:r>
              <w:rPr>
                <w:rFonts w:ascii="Meiryo" w:hAnsi="Meiryo" w:eastAsia="Meiryo" w:cs="Meiryo"/>
              </w:rPr>
              <w:t>4</w:t>
            </w:r>
            <w:r>
              <w:rPr>
                <w:rFonts w:hint="eastAsia" w:ascii="Meiryo" w:hAnsi="Meiryo" w:cs="Meiryo" w:eastAsiaTheme="minorEastAsia"/>
              </w:rPr>
              <w:t>|10</w:t>
            </w:r>
            <w:r>
              <w:rPr>
                <w:rFonts w:ascii="Meiryo" w:hAnsi="Meiryo" w:eastAsia="Meiryo" w:cs="Meiryo"/>
              </w:rPr>
              <w:t>,</w:t>
            </w:r>
            <w:r>
              <w:rPr>
                <w:rFonts w:hint="eastAsia" w:ascii="Meiryo" w:hAnsi="Meiryo" w:eastAsia="Meiryo" w:cs="Meiryo"/>
              </w:rPr>
              <w:t>9520</w:t>
            </w:r>
            <w:r>
              <w:rPr>
                <w:rFonts w:ascii="Meiryo" w:hAnsi="Meiryo" w:eastAsia="Meiryo" w:cs="Meiryo"/>
              </w:rPr>
              <w:t>|</w:t>
            </w:r>
            <w:r>
              <w:rPr>
                <w:rFonts w:hint="eastAsia" w:ascii="Meiryo" w:hAnsi="Meiryo" w:eastAsia="Meiryo" w:cs="Meiryo"/>
              </w:rPr>
              <w:t>367</w:t>
            </w:r>
            <w:r>
              <w:rPr>
                <w:rFonts w:ascii="Meiryo" w:hAnsi="Meiryo" w:eastAsia="Meiryo" w:cs="Meiryo"/>
              </w:rPr>
              <w:t>5</w:t>
            </w:r>
            <w:r>
              <w:rPr>
                <w:rFonts w:hint="eastAsia" w:ascii="Meiryo" w:hAnsi="Meiryo" w:cs="Meiryo" w:eastAsiaTheme="minorEastAsia"/>
              </w:rPr>
              <w:t>|9</w:t>
            </w:r>
            <w:r>
              <w:rPr>
                <w:rFonts w:ascii="Meiryo" w:hAnsi="Meiryo" w:eastAsia="Meiryo" w:cs="Meiryo"/>
              </w:rPr>
              <w:t>,</w:t>
            </w:r>
            <w:r>
              <w:rPr>
                <w:rFonts w:hint="eastAsia" w:ascii="Meiryo" w:hAnsi="Meiryo" w:eastAsia="Meiryo" w:cs="Meiryo"/>
              </w:rPr>
              <w:t>9520</w:t>
            </w:r>
            <w:r>
              <w:rPr>
                <w:rFonts w:ascii="Meiryo" w:hAnsi="Meiryo" w:eastAsia="Meiryo" w:cs="Meiryo"/>
              </w:rPr>
              <w:t>|</w:t>
            </w:r>
            <w:r>
              <w:rPr>
                <w:rFonts w:hint="eastAsia" w:ascii="Meiryo" w:hAnsi="Meiryo" w:eastAsia="Meiryo" w:cs="Meiryo"/>
              </w:rPr>
              <w:t>367</w:t>
            </w:r>
            <w:r>
              <w:rPr>
                <w:rFonts w:ascii="Meiryo" w:hAnsi="Meiryo" w:eastAsia="Meiryo" w:cs="Meiryo"/>
              </w:rPr>
              <w:t>6</w:t>
            </w:r>
            <w:r>
              <w:rPr>
                <w:rFonts w:hint="eastAsia" w:ascii="Meiryo" w:hAnsi="Meiryo" w:cs="Meiryo" w:eastAsiaTheme="minorEastAsia"/>
              </w:rPr>
              <w:t>|8</w:t>
            </w:r>
            <w:r>
              <w:rPr>
                <w:rFonts w:ascii="Meiryo" w:hAnsi="Meiryo" w:eastAsia="Meiryo" w:cs="Meiryo"/>
              </w:rPr>
              <w:t>,</w:t>
            </w:r>
            <w:r>
              <w:rPr>
                <w:rFonts w:hint="eastAsia" w:ascii="Meiryo" w:hAnsi="Meiryo" w:eastAsia="Meiryo" w:cs="Meiryo"/>
              </w:rPr>
              <w:t>9520</w:t>
            </w:r>
            <w:r>
              <w:rPr>
                <w:rFonts w:ascii="Meiryo" w:hAnsi="Meiryo" w:eastAsia="Meiryo" w:cs="Meiryo"/>
              </w:rPr>
              <w:t>|</w:t>
            </w:r>
            <w:r>
              <w:rPr>
                <w:rFonts w:hint="eastAsia" w:ascii="Meiryo" w:hAnsi="Meiryo" w:eastAsia="Meiryo" w:cs="Meiryo"/>
              </w:rPr>
              <w:t>367</w:t>
            </w:r>
            <w:r>
              <w:rPr>
                <w:rFonts w:ascii="Meiryo" w:hAnsi="Meiryo" w:eastAsia="Meiryo" w:cs="Meiryo"/>
              </w:rPr>
              <w:t>7</w:t>
            </w:r>
            <w:r>
              <w:rPr>
                <w:rFonts w:hint="eastAsia" w:ascii="Meiryo" w:hAnsi="Meiryo" w:cs="Meiryo" w:eastAsiaTheme="minorEastAsia"/>
              </w:rPr>
              <w:t>|7,</w:t>
            </w:r>
            <w:r>
              <w:rPr>
                <w:rFonts w:hint="eastAsia" w:ascii="Meiryo" w:hAnsi="Meiryo" w:cs="Meiryo" w:eastAsiaTheme="minorEastAsia"/>
                <w:color w:val="FF0000"/>
              </w:rPr>
              <w:t>4</w:t>
            </w:r>
            <w:r>
              <w:rPr>
                <w:rFonts w:hint="eastAsia" w:ascii="Meiryo" w:hAnsi="Meiryo" w:eastAsia="Meiryo" w:cs="Meiryo"/>
                <w:color w:val="FF0000"/>
              </w:rPr>
              <w:t>,</w:t>
            </w:r>
            <w:r>
              <w:rPr>
                <w:rFonts w:hint="eastAsia" w:hAnsi="Meiryo" w:cs="Meiryo" w:asciiTheme="minorEastAsia" w:eastAsiaTheme="minorEastAsia"/>
                <w:color w:val="FF0000"/>
              </w:rPr>
              <w:t>1</w:t>
            </w:r>
            <w:r>
              <w:rPr>
                <w:rFonts w:ascii="Meiryo" w:hAnsi="Meiryo" w:eastAsia="Meiryo" w:cs="Meiryo"/>
                <w:color w:val="FF0000"/>
              </w:rPr>
              <w:t>|D8-24-BD-79-FA-1F|59&amp;</w:t>
            </w:r>
            <w:r>
              <w:rPr>
                <w:rFonts w:hint="eastAsia" w:hAnsi="Meiryo" w:cs="Meiryo" w:asciiTheme="minorEastAsia" w:eastAsiaTheme="minorEastAsia"/>
                <w:color w:val="FF0000"/>
              </w:rPr>
              <w:t>2</w:t>
            </w:r>
            <w:r>
              <w:rPr>
                <w:rFonts w:ascii="Meiryo" w:hAnsi="Meiryo" w:eastAsia="Meiryo" w:cs="Meiryo"/>
                <w:color w:val="FF0000"/>
              </w:rPr>
              <w:t>|3C-46-D8-6D-CE-01|81&amp;</w:t>
            </w:r>
            <w:r>
              <w:rPr>
                <w:rFonts w:hint="eastAsia" w:hAnsi="Meiryo" w:cs="Meiryo" w:asciiTheme="minorEastAsia" w:eastAsiaTheme="minorEastAsia"/>
                <w:color w:val="FF0000"/>
              </w:rPr>
              <w:t>3</w:t>
            </w:r>
            <w:r>
              <w:rPr>
                <w:rFonts w:ascii="Meiryo" w:hAnsi="Meiryo" w:eastAsia="Meiryo" w:cs="Meiryo"/>
                <w:color w:val="FF0000"/>
              </w:rPr>
              <w:t>|0C-4C-39-1A-7C-65|69&amp;</w:t>
            </w:r>
            <w:r>
              <w:rPr>
                <w:rFonts w:hint="eastAsia" w:hAnsi="Meiryo" w:cs="Meiryo" w:asciiTheme="minorEastAsia" w:eastAsiaTheme="minorEastAsia"/>
                <w:color w:val="FF0000"/>
              </w:rPr>
              <w:t>4</w:t>
            </w:r>
            <w:r>
              <w:rPr>
                <w:rFonts w:ascii="Meiryo" w:hAnsi="Meiryo" w:eastAsia="Meiryo" w:cs="Meiryo"/>
                <w:color w:val="FF0000"/>
              </w:rPr>
              <w:t>|70-A8-E3-5D-D7-C0|65</w:t>
            </w:r>
            <w:r>
              <w:rPr>
                <w:rFonts w:ascii="Meiryo" w:hAnsi="Meiryo" w:eastAsia="Meiryo" w:cs="Meiryo"/>
              </w:rPr>
              <w:t>#</w:t>
            </w:r>
          </w:p>
        </w:tc>
      </w:tr>
      <w:tr w14:paraId="52DE5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1" w:type="dxa"/>
            <w:gridSpan w:val="2"/>
            <w:tcBorders>
              <w:top w:val="single" w:color="auto" w:sz="4" w:space="0"/>
              <w:left w:val="single" w:color="auto" w:sz="4" w:space="0"/>
              <w:bottom w:val="single" w:color="auto" w:sz="4" w:space="0"/>
              <w:right w:val="single" w:color="auto" w:sz="4" w:space="0"/>
            </w:tcBorders>
          </w:tcPr>
          <w:p w14:paraId="4DE72407">
            <w:r>
              <w:rPr>
                <w:rFonts w:hint="eastAsia"/>
              </w:rPr>
              <w:t>Notice:</w:t>
            </w:r>
          </w:p>
        </w:tc>
      </w:tr>
      <w:tr w14:paraId="75933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 w:hRule="atLeast"/>
        </w:trPr>
        <w:tc>
          <w:tcPr>
            <w:tcW w:w="10651" w:type="dxa"/>
            <w:gridSpan w:val="2"/>
            <w:tcBorders>
              <w:top w:val="single" w:color="auto" w:sz="4" w:space="0"/>
              <w:left w:val="single" w:color="auto" w:sz="4" w:space="0"/>
              <w:bottom w:val="single" w:color="auto" w:sz="4" w:space="0"/>
              <w:right w:val="single" w:color="auto" w:sz="4" w:space="0"/>
            </w:tcBorders>
          </w:tcPr>
          <w:p w14:paraId="2209577E">
            <w:r>
              <w:t>I</w:t>
            </w:r>
            <w:r>
              <w:rPr>
                <w:rFonts w:hint="eastAsia"/>
              </w:rPr>
              <w:t>W</w:t>
            </w:r>
            <w:r>
              <w:t xml:space="preserve"> </w:t>
            </w:r>
            <w:r>
              <w:rPr>
                <w:rFonts w:hint="eastAsia"/>
              </w:rPr>
              <w:t>Identifier</w:t>
            </w:r>
          </w:p>
          <w:p w14:paraId="6C41D1BC">
            <w:r>
              <w:rPr>
                <w:rFonts w:hint="eastAsia"/>
              </w:rPr>
              <w:t>AP0</w:t>
            </w:r>
            <w:r>
              <w:t>2</w:t>
            </w:r>
            <w:r>
              <w:rPr>
                <w:rFonts w:hint="eastAsia"/>
              </w:rPr>
              <w:t>:</w:t>
            </w:r>
            <w:r>
              <w:rPr>
                <w:rFonts w:hint="eastAsia"/>
                <w:b/>
                <w:bCs/>
              </w:rPr>
              <w:t xml:space="preserve"> Command word</w:t>
            </w:r>
          </w:p>
          <w:p w14:paraId="0D415C6A">
            <w:r>
              <w:t>zh_cn</w:t>
            </w:r>
            <w:r>
              <w:rPr>
                <w:rFonts w:hint="eastAsia"/>
              </w:rPr>
              <w:t xml:space="preserve">: </w:t>
            </w:r>
            <w:r>
              <w:t>language notice</w:t>
            </w:r>
          </w:p>
          <w:p w14:paraId="523D7AF0">
            <w:r>
              <w:rPr>
                <w:rFonts w:hint="eastAsia"/>
                <w:color w:val="00B050"/>
              </w:rPr>
              <w:t>|2@bt0|23-46-89-ab-cd-ef|23&amp;bt2|23-46-89-ab-cd-f1|38</w:t>
            </w:r>
            <w:r>
              <w:rPr>
                <w:color w:val="00B050"/>
              </w:rPr>
              <w:t xml:space="preserve">          B</w:t>
            </w:r>
            <w:r>
              <w:rPr>
                <w:rFonts w:hint="eastAsia"/>
                <w:color w:val="00B050"/>
              </w:rPr>
              <w:t>ea</w:t>
            </w:r>
            <w:r>
              <w:rPr>
                <w:color w:val="00B050"/>
              </w:rPr>
              <w:t>con mac address</w:t>
            </w:r>
          </w:p>
          <w:p w14:paraId="30C7D416">
            <w:r>
              <w:t>0</w:t>
            </w:r>
            <w:r>
              <w:rPr>
                <w:rFonts w:hint="eastAsia"/>
              </w:rPr>
              <w:t>:</w:t>
            </w:r>
            <w:r>
              <w:t xml:space="preserve">reply </w:t>
            </w:r>
            <w:r>
              <w:rPr>
                <w:rFonts w:hint="eastAsia"/>
              </w:rPr>
              <w:t>flag，the server doesn</w:t>
            </w:r>
            <w:r>
              <w:t>’t reply address when it’s 0,and replies address when it’s 1.</w:t>
            </w:r>
          </w:p>
          <w:p w14:paraId="2549A416">
            <w:r>
              <w:t>7</w:t>
            </w:r>
            <w:r>
              <w:rPr>
                <w:rFonts w:hint="eastAsia"/>
              </w:rPr>
              <w:t xml:space="preserve">: </w:t>
            </w:r>
            <w:r>
              <w:t>7 sets of bases</w:t>
            </w:r>
          </w:p>
          <w:p w14:paraId="30E9F2DF">
            <w:r>
              <w:t>460</w:t>
            </w:r>
            <w:r>
              <w:rPr>
                <w:rFonts w:hint="eastAsia"/>
              </w:rPr>
              <w:t>: M</w:t>
            </w:r>
            <w:r>
              <w:t xml:space="preserve">CC is country code </w:t>
            </w:r>
          </w:p>
          <w:p w14:paraId="664E84EA">
            <w:r>
              <w:t>0</w:t>
            </w:r>
            <w:r>
              <w:rPr>
                <w:rFonts w:hint="eastAsia"/>
              </w:rPr>
              <w:t>:</w:t>
            </w:r>
            <w:r>
              <w:t xml:space="preserve"> MNC operator code</w:t>
            </w:r>
          </w:p>
          <w:p w14:paraId="1D2E1E0B">
            <w:r>
              <w:rPr>
                <w:rFonts w:hint="eastAsia" w:ascii="Meiryo" w:hAnsi="Meiryo" w:eastAsia="Meiryo" w:cs="Meiryo"/>
              </w:rPr>
              <w:t>9520</w:t>
            </w:r>
            <w:r>
              <w:rPr>
                <w:rFonts w:ascii="Meiryo" w:hAnsi="Meiryo" w:eastAsia="Meiryo" w:cs="Meiryo"/>
              </w:rPr>
              <w:t>|</w:t>
            </w:r>
            <w:r>
              <w:rPr>
                <w:rFonts w:hint="eastAsia" w:ascii="Meiryo" w:hAnsi="Meiryo" w:eastAsia="Meiryo" w:cs="Meiryo"/>
              </w:rPr>
              <w:t>3671</w:t>
            </w:r>
            <w:r>
              <w:rPr>
                <w:rFonts w:hint="eastAsia" w:ascii="Meiryo" w:hAnsi="Meiryo" w:eastAsia="华文新魏" w:cs="Meiryo"/>
              </w:rPr>
              <w:t>|10</w:t>
            </w:r>
            <w:r>
              <w:rPr>
                <w:rFonts w:hint="eastAsia"/>
              </w:rPr>
              <w:t>:</w:t>
            </w:r>
            <w:r>
              <w:t xml:space="preserve"> LAC|CID</w:t>
            </w:r>
            <w:r>
              <w:rPr>
                <w:rFonts w:hint="eastAsia"/>
              </w:rPr>
              <w:t>|dbm</w:t>
            </w:r>
            <w:r>
              <w:t xml:space="preserve"> shows a set of base information and the numbers should correspond to the number of bases.</w:t>
            </w:r>
            <w:r>
              <w:rPr>
                <w:rFonts w:hint="eastAsia"/>
              </w:rPr>
              <w:t xml:space="preserve">  10：dbm</w:t>
            </w:r>
            <w:r>
              <w:t xml:space="preserve"> is signal strength, multiple bases </w:t>
            </w:r>
            <w:r>
              <w:rPr>
                <w:rFonts w:hint="eastAsia"/>
              </w:rPr>
              <w:t>signal</w:t>
            </w:r>
            <w:r>
              <w:t xml:space="preserve"> strength is suggested to be arranged from high to low then downloaded,</w:t>
            </w:r>
            <w:bookmarkStart w:id="10" w:name="OLE_LINK1"/>
            <w:bookmarkStart w:id="11" w:name="OLE_LINK2"/>
            <w:r>
              <w:t xml:space="preserve"> signal strength are using absolute values:</w:t>
            </w:r>
            <w:r>
              <w:rPr>
                <w:rFonts w:hint="eastAsia"/>
              </w:rPr>
              <w:t xml:space="preserve"> 150 </w:t>
            </w:r>
            <w:r>
              <w:t>–</w:t>
            </w:r>
            <w:r>
              <w:rPr>
                <w:rFonts w:hint="eastAsia"/>
              </w:rPr>
              <w:t xml:space="preserve"> abs(</w:t>
            </w:r>
            <w:r>
              <w:t>dbm)</w:t>
            </w:r>
            <w:bookmarkEnd w:id="10"/>
            <w:bookmarkEnd w:id="11"/>
          </w:p>
          <w:p w14:paraId="648A67C0">
            <w:r>
              <w:rPr>
                <w:rFonts w:hint="eastAsia"/>
              </w:rPr>
              <w:t xml:space="preserve">4: </w:t>
            </w:r>
            <w:r>
              <w:t>sets of wifi</w:t>
            </w:r>
          </w:p>
          <w:p w14:paraId="0592E454">
            <w:pPr>
              <w:rPr>
                <w:rFonts w:eastAsia="华文新魏"/>
              </w:rPr>
            </w:pPr>
            <w:r>
              <w:rPr>
                <w:rFonts w:hint="eastAsia"/>
              </w:rPr>
              <w:t>1</w:t>
            </w:r>
            <w:r>
              <w:t xml:space="preserve">|D8-24-BD-79-FA-1F|59: </w:t>
            </w:r>
            <w:r>
              <w:rPr>
                <w:rFonts w:hint="eastAsia"/>
              </w:rPr>
              <w:t>ssid|mac</w:t>
            </w:r>
            <w:r>
              <w:t xml:space="preserve"> address</w:t>
            </w:r>
            <w:r>
              <w:rPr>
                <w:rFonts w:hint="eastAsia"/>
              </w:rPr>
              <w:t>|</w:t>
            </w:r>
            <w:r>
              <w:t xml:space="preserve"> signal strength</w:t>
            </w:r>
            <w:r>
              <w:rPr>
                <w:rFonts w:hint="eastAsia"/>
              </w:rPr>
              <w:t>，</w:t>
            </w:r>
            <w:r>
              <w:t>signal strength are using absolute values:</w:t>
            </w:r>
            <w:r>
              <w:rPr>
                <w:rFonts w:hint="eastAsia"/>
              </w:rPr>
              <w:t xml:space="preserve">150 </w:t>
            </w:r>
            <w:r>
              <w:t>–</w:t>
            </w:r>
            <w:r>
              <w:rPr>
                <w:rFonts w:hint="eastAsia"/>
              </w:rPr>
              <w:t xml:space="preserve"> abs(</w:t>
            </w:r>
            <w:r>
              <w:t>signal strength</w:t>
            </w:r>
            <w:r>
              <w:rPr>
                <w:rFonts w:hint="eastAsia"/>
              </w:rPr>
              <w:t>)</w:t>
            </w:r>
          </w:p>
        </w:tc>
      </w:tr>
      <w:tr w14:paraId="7966B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4" w:hRule="atLeast"/>
        </w:trPr>
        <w:tc>
          <w:tcPr>
            <w:tcW w:w="2079" w:type="dxa"/>
            <w:tcBorders>
              <w:top w:val="single" w:color="auto" w:sz="4" w:space="0"/>
              <w:left w:val="single" w:color="auto" w:sz="4" w:space="0"/>
              <w:bottom w:val="single" w:color="auto" w:sz="4" w:space="0"/>
              <w:right w:val="single" w:color="auto" w:sz="4" w:space="0"/>
            </w:tcBorders>
          </w:tcPr>
          <w:p w14:paraId="7B31C58F">
            <w:pPr>
              <w:rPr>
                <w:rFonts w:ascii="宋体"/>
              </w:rPr>
            </w:pPr>
            <w:r>
              <w:rPr>
                <w:rFonts w:hint="eastAsia"/>
              </w:rPr>
              <w:t>platform responds:</w:t>
            </w:r>
          </w:p>
        </w:tc>
        <w:tc>
          <w:tcPr>
            <w:tcW w:w="8572" w:type="dxa"/>
            <w:tcBorders>
              <w:top w:val="single" w:color="auto" w:sz="4" w:space="0"/>
              <w:left w:val="single" w:color="auto" w:sz="4" w:space="0"/>
              <w:bottom w:val="single" w:color="auto" w:sz="4" w:space="0"/>
              <w:right w:val="single" w:color="auto" w:sz="4" w:space="0"/>
            </w:tcBorders>
          </w:tcPr>
          <w:p w14:paraId="1874B1A3">
            <w:pPr>
              <w:rPr>
                <w:rFonts w:ascii="Meiryo" w:hAnsi="Meiryo" w:eastAsia="华文新魏" w:cs="Meiryo"/>
              </w:rPr>
            </w:pPr>
            <w:r>
              <w:rPr>
                <w:rFonts w:hint="eastAsia"/>
              </w:rPr>
              <w:t>platform replies:</w:t>
            </w:r>
            <w:r>
              <w:br w:type="textWrapping"/>
            </w:r>
            <w:r>
              <w:rPr>
                <w:rFonts w:ascii="Meiryo" w:hAnsi="Meiryo" w:eastAsia="Meiryo" w:cs="Meiryo"/>
              </w:rPr>
              <w:t>IW</w:t>
            </w:r>
            <w:r>
              <w:rPr>
                <w:rStyle w:val="58"/>
                <w:rFonts w:ascii="Meiryo" w:hAnsi="Meiryo" w:eastAsia="Meiryo" w:cs="Meiryo"/>
              </w:rPr>
              <w:t>BP02</w:t>
            </w:r>
            <w:r>
              <w:rPr>
                <w:rFonts w:ascii="Meiryo" w:hAnsi="Meiryo" w:eastAsia="Meiryo" w:cs="Meiryo"/>
              </w:rPr>
              <w:t>#</w:t>
            </w:r>
          </w:p>
          <w:p w14:paraId="00A342AC">
            <w:bookmarkStart w:id="12" w:name="OLE_LINK8"/>
            <w:bookmarkStart w:id="13" w:name="OLE_LINK9"/>
            <w:r>
              <w:rPr>
                <w:rFonts w:hint="eastAsia"/>
              </w:rPr>
              <w:t>If the</w:t>
            </w:r>
            <w:r>
              <w:t xml:space="preserve"> </w:t>
            </w:r>
            <w:r>
              <w:rPr>
                <w:rFonts w:hint="eastAsia"/>
              </w:rPr>
              <w:t>reply flag</w:t>
            </w:r>
            <w:r>
              <w:t xml:space="preserve"> is 1 </w:t>
            </w:r>
            <w:r>
              <w:rPr>
                <w:rFonts w:hint="eastAsia"/>
              </w:rPr>
              <w:t>need</w:t>
            </w:r>
            <w:r>
              <w:t xml:space="preserve"> responds:</w:t>
            </w:r>
            <w:bookmarkEnd w:id="12"/>
            <w:bookmarkEnd w:id="13"/>
          </w:p>
          <w:p w14:paraId="71210066">
            <w:pPr>
              <w:rPr>
                <w:rFonts w:ascii="Meiryo" w:hAnsi="Meiryo" w:eastAsia="Meiryo" w:cs="Meiryo"/>
              </w:rPr>
            </w:pPr>
            <w:r>
              <w:rPr>
                <w:rFonts w:hint="eastAsia"/>
              </w:rPr>
              <w:t>I</w:t>
            </w:r>
            <w:r>
              <w:rPr>
                <w:rFonts w:hint="eastAsia" w:ascii="Meiryo" w:hAnsi="Meiryo" w:eastAsia="Meiryo" w:cs="Meiryo"/>
              </w:rPr>
              <w:t>W</w:t>
            </w:r>
            <w:r>
              <w:rPr>
                <w:rStyle w:val="58"/>
                <w:rFonts w:hint="eastAsia" w:eastAsia="Meiryo"/>
              </w:rPr>
              <w:t>BP02</w:t>
            </w:r>
            <w:r>
              <w:rPr>
                <w:rFonts w:ascii="Meiryo" w:hAnsi="Meiryo" w:eastAsia="Meiryo" w:cs="Meiryo"/>
              </w:rPr>
              <w:t>F16D3357025E5753715C3A535753776D275953903100300037003900F753#</w:t>
            </w:r>
          </w:p>
          <w:p w14:paraId="593296DD">
            <w:pPr>
              <w:rPr>
                <w:rFonts w:ascii="Meiryo" w:hAnsi="Meiryo" w:eastAsia="华文新魏" w:cs="Meiryo"/>
              </w:rPr>
            </w:pPr>
            <w:r>
              <w:t>UNICODE</w:t>
            </w:r>
            <w:r>
              <w:rPr>
                <w:rFonts w:hint="eastAsia"/>
              </w:rPr>
              <w:t xml:space="preserve"> </w:t>
            </w:r>
            <w:r>
              <w:t>encoded</w:t>
            </w:r>
            <w:r>
              <w:rPr>
                <w:rFonts w:hint="eastAsia"/>
              </w:rPr>
              <w:t xml:space="preserve"> reply message from server which contains address（深圳市南山区南海大道1079号）</w:t>
            </w:r>
          </w:p>
        </w:tc>
      </w:tr>
      <w:tr w14:paraId="4E606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 w:hRule="atLeast"/>
        </w:trPr>
        <w:tc>
          <w:tcPr>
            <w:tcW w:w="2079" w:type="dxa"/>
            <w:tcBorders>
              <w:top w:val="single" w:color="auto" w:sz="4" w:space="0"/>
              <w:left w:val="single" w:color="auto" w:sz="4" w:space="0"/>
              <w:bottom w:val="single" w:color="auto" w:sz="4" w:space="0"/>
              <w:right w:val="single" w:color="auto" w:sz="4" w:space="0"/>
            </w:tcBorders>
          </w:tcPr>
          <w:p w14:paraId="7F882FE6">
            <w:r>
              <w:rPr>
                <w:rFonts w:hint="eastAsia"/>
              </w:rPr>
              <w:t>Notice:</w:t>
            </w:r>
          </w:p>
        </w:tc>
        <w:tc>
          <w:tcPr>
            <w:tcW w:w="8572" w:type="dxa"/>
            <w:tcBorders>
              <w:top w:val="single" w:color="auto" w:sz="4" w:space="0"/>
              <w:left w:val="single" w:color="auto" w:sz="4" w:space="0"/>
              <w:bottom w:val="single" w:color="auto" w:sz="4" w:space="0"/>
              <w:right w:val="single" w:color="auto" w:sz="4" w:space="0"/>
            </w:tcBorders>
          </w:tcPr>
          <w:p w14:paraId="15FCE0B1">
            <w:pPr>
              <w:rPr>
                <w:sz w:val="24"/>
                <w:szCs w:val="24"/>
              </w:rPr>
            </w:pPr>
          </w:p>
        </w:tc>
      </w:tr>
    </w:tbl>
    <w:p w14:paraId="79130C1F">
      <w:pPr>
        <w:pStyle w:val="3"/>
        <w:numPr>
          <w:ilvl w:val="0"/>
          <w:numId w:val="1"/>
        </w:numPr>
      </w:pPr>
      <w:bookmarkStart w:id="14" w:name="_Toc508537426"/>
      <w:r>
        <w:t>AP03</w:t>
      </w:r>
      <w:r>
        <w:rPr>
          <w:rFonts w:hint="eastAsia"/>
        </w:rPr>
        <w:t xml:space="preserve"> </w:t>
      </w:r>
      <w:r>
        <w:t>Heartbeat package</w:t>
      </w:r>
      <w:r>
        <w:rPr>
          <w:rFonts w:hint="eastAsia"/>
        </w:rPr>
        <w:t>(responds:</w:t>
      </w:r>
      <w:r>
        <w:t>BP03</w:t>
      </w:r>
      <w:r>
        <w:rPr>
          <w:rFonts w:hint="eastAsia"/>
        </w:rPr>
        <w:t>)</w:t>
      </w:r>
      <w:bookmarkEnd w:id="14"/>
    </w:p>
    <w:tbl>
      <w:tblPr>
        <w:tblStyle w:val="18"/>
        <w:tblW w:w="10651" w:type="dxa"/>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79"/>
        <w:gridCol w:w="8572"/>
      </w:tblGrid>
      <w:tr w14:paraId="2D093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1" w:type="dxa"/>
            <w:gridSpan w:val="2"/>
            <w:tcBorders>
              <w:top w:val="single" w:color="auto" w:sz="4" w:space="0"/>
              <w:left w:val="single" w:color="auto" w:sz="4" w:space="0"/>
              <w:bottom w:val="single" w:color="auto" w:sz="4" w:space="0"/>
              <w:right w:val="single" w:color="auto" w:sz="4" w:space="0"/>
            </w:tcBorders>
          </w:tcPr>
          <w:p w14:paraId="5222A8B0">
            <w:r>
              <w:rPr>
                <w:rFonts w:hint="eastAsia"/>
              </w:rPr>
              <w:t>Example：</w:t>
            </w:r>
          </w:p>
        </w:tc>
      </w:tr>
      <w:tr w14:paraId="16446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1" w:type="dxa"/>
            <w:gridSpan w:val="2"/>
            <w:tcBorders>
              <w:top w:val="single" w:color="auto" w:sz="4" w:space="0"/>
              <w:left w:val="single" w:color="auto" w:sz="4" w:space="0"/>
              <w:bottom w:val="single" w:color="auto" w:sz="4" w:space="0"/>
              <w:right w:val="single" w:color="auto" w:sz="4" w:space="0"/>
            </w:tcBorders>
          </w:tcPr>
          <w:p w14:paraId="682DC59A">
            <w:pPr>
              <w:rPr>
                <w:rFonts w:ascii="Meiryo" w:hAnsi="Meiryo" w:eastAsia="Meiryo" w:cs="Meiryo"/>
              </w:rPr>
            </w:pPr>
            <w:r>
              <w:rPr>
                <w:rFonts w:ascii="Meiryo" w:hAnsi="Meiryo" w:eastAsia="Meiryo" w:cs="Meiryo"/>
              </w:rPr>
              <w:t>IW</w:t>
            </w:r>
            <w:r>
              <w:rPr>
                <w:rStyle w:val="58"/>
                <w:rFonts w:ascii="Meiryo" w:hAnsi="Meiryo" w:eastAsia="Meiryo" w:cs="Meiryo"/>
              </w:rPr>
              <w:t>AP03</w:t>
            </w:r>
            <w:r>
              <w:rPr>
                <w:rFonts w:ascii="Meiryo" w:hAnsi="Meiryo" w:eastAsia="Meiryo" w:cs="Meiryo"/>
              </w:rPr>
              <w:t>,06000908000102,5555,30#</w:t>
            </w:r>
          </w:p>
        </w:tc>
      </w:tr>
      <w:tr w14:paraId="5FF1D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1" w:type="dxa"/>
            <w:gridSpan w:val="2"/>
            <w:tcBorders>
              <w:top w:val="single" w:color="auto" w:sz="4" w:space="0"/>
              <w:left w:val="single" w:color="auto" w:sz="4" w:space="0"/>
              <w:bottom w:val="single" w:color="auto" w:sz="4" w:space="0"/>
              <w:right w:val="single" w:color="auto" w:sz="4" w:space="0"/>
            </w:tcBorders>
          </w:tcPr>
          <w:p w14:paraId="79FDEC9A">
            <w:r>
              <w:rPr>
                <w:rFonts w:hint="eastAsia"/>
              </w:rPr>
              <w:t>Notice:</w:t>
            </w:r>
          </w:p>
        </w:tc>
      </w:tr>
      <w:tr w14:paraId="2F072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 w:hRule="atLeast"/>
        </w:trPr>
        <w:tc>
          <w:tcPr>
            <w:tcW w:w="10651" w:type="dxa"/>
            <w:gridSpan w:val="2"/>
            <w:tcBorders>
              <w:top w:val="single" w:color="auto" w:sz="4" w:space="0"/>
              <w:left w:val="single" w:color="auto" w:sz="4" w:space="0"/>
              <w:bottom w:val="single" w:color="auto" w:sz="4" w:space="0"/>
              <w:right w:val="single" w:color="auto" w:sz="4" w:space="0"/>
            </w:tcBorders>
          </w:tcPr>
          <w:p w14:paraId="76EC4835">
            <w:r>
              <w:rPr>
                <w:rFonts w:hint="eastAsia"/>
              </w:rPr>
              <w:t>IW: Identifier</w:t>
            </w:r>
          </w:p>
          <w:p w14:paraId="2DDBEBB8">
            <w:r>
              <w:rPr>
                <w:rFonts w:hint="eastAsia"/>
              </w:rPr>
              <w:t>AP03:</w:t>
            </w:r>
            <w:r>
              <w:rPr>
                <w:rFonts w:hint="eastAsia"/>
                <w:b/>
                <w:bCs/>
              </w:rPr>
              <w:t xml:space="preserve"> Command word</w:t>
            </w:r>
          </w:p>
          <w:p w14:paraId="49DAC2F5">
            <w:pPr>
              <w:ind w:left="220" w:hanging="220" w:hangingChars="100"/>
            </w:pPr>
            <w:r>
              <w:t>H</w:t>
            </w:r>
            <w:r>
              <w:rPr>
                <w:rFonts w:hint="eastAsia"/>
              </w:rPr>
              <w:t>eartbeat message , Device</w:t>
            </w:r>
            <w:r>
              <w:t xml:space="preserve"> can use </w:t>
            </w:r>
            <w:r>
              <w:rPr>
                <w:rFonts w:hint="eastAsia"/>
              </w:rPr>
              <w:t>this message</w:t>
            </w:r>
            <w:r>
              <w:t xml:space="preserve"> to keep </w:t>
            </w:r>
            <w:r>
              <w:rPr>
                <w:rFonts w:hint="eastAsia"/>
              </w:rPr>
              <w:t xml:space="preserve">long </w:t>
            </w:r>
            <w:r>
              <w:t>connection</w:t>
            </w:r>
            <w:r>
              <w:rPr>
                <w:rFonts w:hint="eastAsia"/>
              </w:rPr>
              <w:t xml:space="preserve"> with server</w:t>
            </w:r>
            <w:r>
              <w:t xml:space="preserve"> </w:t>
            </w:r>
          </w:p>
          <w:p w14:paraId="08EA093B">
            <w:r>
              <w:rPr>
                <w:rFonts w:hint="eastAsia"/>
              </w:rPr>
              <w:t>06000908000102:</w:t>
            </w:r>
          </w:p>
          <w:p w14:paraId="167DD50C">
            <w:r>
              <w:rPr>
                <w:rFonts w:hint="eastAsia"/>
              </w:rPr>
              <w:t>060</w:t>
            </w:r>
            <w:r>
              <w:t xml:space="preserve"> is GSM signal</w:t>
            </w:r>
            <w:r>
              <w:rPr>
                <w:rFonts w:hint="eastAsia"/>
              </w:rPr>
              <w:t xml:space="preserve"> , not use</w:t>
            </w:r>
          </w:p>
          <w:p w14:paraId="1D3D8B72">
            <w:r>
              <w:rPr>
                <w:rFonts w:hint="eastAsia"/>
              </w:rPr>
              <w:t>009</w:t>
            </w:r>
            <w:r>
              <w:t xml:space="preserve"> is  the number of satellites</w:t>
            </w:r>
            <w:r>
              <w:rPr>
                <w:rFonts w:hint="eastAsia"/>
              </w:rPr>
              <w:t xml:space="preserve"> </w:t>
            </w:r>
          </w:p>
          <w:p w14:paraId="6F6D2FDA">
            <w:r>
              <w:rPr>
                <w:rFonts w:hint="eastAsia"/>
              </w:rPr>
              <w:t>080</w:t>
            </w:r>
            <w:r>
              <w:t xml:space="preserve"> is battery level</w:t>
            </w:r>
          </w:p>
          <w:p w14:paraId="4B75F3E7">
            <w:r>
              <w:rPr>
                <w:rFonts w:hint="eastAsia"/>
              </w:rPr>
              <w:t>0</w:t>
            </w:r>
            <w:r>
              <w:t xml:space="preserve"> is remaining space</w:t>
            </w:r>
            <w:r>
              <w:rPr>
                <w:rFonts w:hint="eastAsia"/>
              </w:rPr>
              <w:t xml:space="preserve"> </w:t>
            </w:r>
          </w:p>
          <w:p w14:paraId="7FD413C7">
            <w:r>
              <w:rPr>
                <w:rFonts w:hint="eastAsia"/>
              </w:rPr>
              <w:t>01</w:t>
            </w:r>
            <w:r>
              <w:t xml:space="preserve"> is fortification state, Here shows by two hexadecimal,00 if no value, the length should be two digits</w:t>
            </w:r>
            <w:bookmarkStart w:id="15" w:name="OLE_LINK10"/>
            <w:bookmarkStart w:id="16" w:name="OLE_LINK11"/>
            <w:r>
              <w:t xml:space="preserve">. There’re 8 digits in total and each digit is defined as below (unlisted one is unused states,1 shows effective and 0 shows invalid) </w:t>
            </w:r>
          </w:p>
          <w:p w14:paraId="559ADEE8">
            <w:r>
              <w:t>B</w:t>
            </w:r>
            <w:r>
              <w:rPr>
                <w:rFonts w:hint="eastAsia"/>
              </w:rPr>
              <w:t>it0</w:t>
            </w:r>
            <w:r>
              <w:t xml:space="preserve"> fortification state&lt;the device is invalid&gt;</w:t>
            </w:r>
            <w:bookmarkEnd w:id="15"/>
            <w:bookmarkEnd w:id="16"/>
          </w:p>
          <w:p w14:paraId="31E0638A">
            <w:r>
              <w:t>Bit1 :1 shows the night-light open,0 shows night-light off</w:t>
            </w:r>
            <w:r>
              <w:rPr>
                <w:rFonts w:hint="eastAsia"/>
              </w:rPr>
              <w:t xml:space="preserve"> </w:t>
            </w:r>
          </w:p>
          <w:p w14:paraId="1174AE42">
            <w:r>
              <w:t>02 is working mode,</w:t>
            </w:r>
            <w:r>
              <w:rPr>
                <w:rFonts w:hint="eastAsia"/>
              </w:rPr>
              <w:t xml:space="preserve"> (</w:t>
            </w:r>
            <w:r>
              <w:t>it shows none setting if fortification and working mode are 00</w:t>
            </w:r>
            <w:r>
              <w:rPr>
                <w:rFonts w:hint="eastAsia"/>
              </w:rPr>
              <w:t xml:space="preserve">) </w:t>
            </w:r>
          </w:p>
          <w:p w14:paraId="5DED9FC5">
            <w:r>
              <w:t>5555: counting steps. Recount from 0 after reaching 9999 steps (9999 is for an example, here is 2 bytes int and overflow to zero)</w:t>
            </w:r>
          </w:p>
          <w:p w14:paraId="0A40B1DB">
            <w:r>
              <w:rPr>
                <w:rFonts w:hint="eastAsia"/>
              </w:rPr>
              <w:t xml:space="preserve">30: </w:t>
            </w:r>
            <w:r>
              <w:t>Rolls frequency</w:t>
            </w:r>
          </w:p>
        </w:tc>
      </w:tr>
      <w:tr w14:paraId="52764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4" w:hRule="atLeast"/>
        </w:trPr>
        <w:tc>
          <w:tcPr>
            <w:tcW w:w="2079" w:type="dxa"/>
            <w:tcBorders>
              <w:top w:val="single" w:color="auto" w:sz="4" w:space="0"/>
              <w:left w:val="single" w:color="auto" w:sz="4" w:space="0"/>
              <w:bottom w:val="single" w:color="auto" w:sz="4" w:space="0"/>
              <w:right w:val="single" w:color="auto" w:sz="4" w:space="0"/>
            </w:tcBorders>
          </w:tcPr>
          <w:p w14:paraId="1EBE7A24">
            <w:pPr>
              <w:rPr>
                <w:rFonts w:ascii="宋体"/>
              </w:rPr>
            </w:pPr>
            <w:r>
              <w:rPr>
                <w:rFonts w:hint="eastAsia"/>
              </w:rPr>
              <w:t>platform responds:</w:t>
            </w:r>
          </w:p>
        </w:tc>
        <w:tc>
          <w:tcPr>
            <w:tcW w:w="8572" w:type="dxa"/>
            <w:tcBorders>
              <w:top w:val="single" w:color="auto" w:sz="4" w:space="0"/>
              <w:left w:val="single" w:color="auto" w:sz="4" w:space="0"/>
              <w:bottom w:val="single" w:color="auto" w:sz="4" w:space="0"/>
              <w:right w:val="single" w:color="auto" w:sz="4" w:space="0"/>
            </w:tcBorders>
          </w:tcPr>
          <w:p w14:paraId="6F906F8D">
            <w:r>
              <w:rPr>
                <w:rFonts w:hint="eastAsia"/>
              </w:rPr>
              <w:t>platform replies:</w:t>
            </w:r>
            <w:r>
              <w:br w:type="textWrapping"/>
            </w:r>
            <w:r>
              <w:rPr>
                <w:rFonts w:ascii="Meiryo" w:hAnsi="Meiryo" w:eastAsia="Meiryo" w:cs="Meiryo"/>
              </w:rPr>
              <w:t>I</w:t>
            </w:r>
            <w:r>
              <w:rPr>
                <w:rFonts w:hint="eastAsia" w:ascii="Meiryo" w:hAnsi="Meiryo" w:eastAsia="Meiryo" w:cs="Meiryo"/>
              </w:rPr>
              <w:t>WBP03#</w:t>
            </w:r>
          </w:p>
        </w:tc>
      </w:tr>
      <w:tr w14:paraId="32C76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 w:hRule="atLeast"/>
        </w:trPr>
        <w:tc>
          <w:tcPr>
            <w:tcW w:w="2079" w:type="dxa"/>
            <w:tcBorders>
              <w:top w:val="single" w:color="auto" w:sz="4" w:space="0"/>
              <w:left w:val="single" w:color="auto" w:sz="4" w:space="0"/>
              <w:bottom w:val="single" w:color="auto" w:sz="4" w:space="0"/>
              <w:right w:val="single" w:color="auto" w:sz="4" w:space="0"/>
            </w:tcBorders>
          </w:tcPr>
          <w:p w14:paraId="1896001D">
            <w:r>
              <w:rPr>
                <w:rFonts w:hint="eastAsia"/>
              </w:rPr>
              <w:t>Notice:</w:t>
            </w:r>
          </w:p>
        </w:tc>
        <w:tc>
          <w:tcPr>
            <w:tcW w:w="8572" w:type="dxa"/>
            <w:tcBorders>
              <w:top w:val="single" w:color="auto" w:sz="4" w:space="0"/>
              <w:left w:val="single" w:color="auto" w:sz="4" w:space="0"/>
              <w:bottom w:val="single" w:color="auto" w:sz="4" w:space="0"/>
              <w:right w:val="single" w:color="auto" w:sz="4" w:space="0"/>
            </w:tcBorders>
          </w:tcPr>
          <w:p w14:paraId="00A1195C">
            <w:pPr>
              <w:rPr>
                <w:sz w:val="24"/>
                <w:szCs w:val="24"/>
              </w:rPr>
            </w:pPr>
          </w:p>
        </w:tc>
      </w:tr>
    </w:tbl>
    <w:p w14:paraId="4C64E84D">
      <w:pPr>
        <w:pStyle w:val="3"/>
        <w:numPr>
          <w:ilvl w:val="0"/>
          <w:numId w:val="1"/>
        </w:numPr>
      </w:pPr>
      <w:bookmarkStart w:id="17" w:name="_Toc508537427"/>
      <w:bookmarkStart w:id="18" w:name="_Toc482782034"/>
      <w:r>
        <w:t>AP07</w:t>
      </w:r>
      <w:r>
        <w:rPr>
          <w:rFonts w:hint="eastAsia"/>
        </w:rPr>
        <w:t xml:space="preserve"> Upload audio message</w:t>
      </w:r>
      <w:r>
        <w:t>（</w:t>
      </w:r>
      <w:r>
        <w:rPr>
          <w:rFonts w:hint="eastAsia"/>
        </w:rPr>
        <w:t>responds:</w:t>
      </w:r>
      <w:r>
        <w:t>BP07）</w:t>
      </w:r>
      <w:bookmarkEnd w:id="17"/>
      <w:bookmarkEnd w:id="18"/>
    </w:p>
    <w:tbl>
      <w:tblPr>
        <w:tblStyle w:val="18"/>
        <w:tblW w:w="10651" w:type="dxa"/>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79"/>
        <w:gridCol w:w="8572"/>
      </w:tblGrid>
      <w:tr w14:paraId="11767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1" w:type="dxa"/>
            <w:gridSpan w:val="2"/>
            <w:tcBorders>
              <w:top w:val="single" w:color="auto" w:sz="4" w:space="0"/>
              <w:left w:val="single" w:color="auto" w:sz="4" w:space="0"/>
              <w:bottom w:val="single" w:color="auto" w:sz="4" w:space="0"/>
              <w:right w:val="single" w:color="auto" w:sz="4" w:space="0"/>
            </w:tcBorders>
          </w:tcPr>
          <w:p w14:paraId="4F6538D2">
            <w:r>
              <w:rPr>
                <w:rFonts w:hint="eastAsia"/>
              </w:rPr>
              <w:t>Example：</w:t>
            </w:r>
          </w:p>
        </w:tc>
      </w:tr>
      <w:tr w14:paraId="55EFF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1" w:type="dxa"/>
            <w:gridSpan w:val="2"/>
            <w:tcBorders>
              <w:top w:val="single" w:color="auto" w:sz="4" w:space="0"/>
              <w:left w:val="single" w:color="auto" w:sz="4" w:space="0"/>
              <w:bottom w:val="single" w:color="auto" w:sz="4" w:space="0"/>
              <w:right w:val="single" w:color="auto" w:sz="4" w:space="0"/>
            </w:tcBorders>
          </w:tcPr>
          <w:p w14:paraId="0FC06AC1">
            <w:pPr>
              <w:rPr>
                <w:rFonts w:ascii="Meiryo" w:hAnsi="Meiryo" w:eastAsia="Meiryo" w:cs="Meiryo"/>
              </w:rPr>
            </w:pPr>
            <w:r>
              <w:rPr>
                <w:rFonts w:ascii="Meiryo" w:hAnsi="Meiryo" w:eastAsia="Meiryo" w:cs="Meiryo"/>
              </w:rPr>
              <w:t>IW</w:t>
            </w:r>
            <w:r>
              <w:rPr>
                <w:rStyle w:val="64"/>
                <w:rFonts w:ascii="Meiryo" w:hAnsi="Meiryo" w:eastAsia="Meiryo" w:cs="Meiryo"/>
              </w:rPr>
              <w:t>AP07</w:t>
            </w:r>
            <w:r>
              <w:rPr>
                <w:rFonts w:ascii="Meiryo" w:hAnsi="Meiryo" w:eastAsia="Meiryo" w:cs="Meiryo"/>
              </w:rPr>
              <w:t>,20140818064408,6,1,1024,XXXXXXXXXXXXXXXXXXXXXXXXXXXXXXXXX#</w:t>
            </w:r>
          </w:p>
        </w:tc>
      </w:tr>
      <w:tr w14:paraId="73DAB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1" w:type="dxa"/>
            <w:gridSpan w:val="2"/>
            <w:tcBorders>
              <w:top w:val="single" w:color="auto" w:sz="4" w:space="0"/>
              <w:left w:val="single" w:color="auto" w:sz="4" w:space="0"/>
              <w:bottom w:val="single" w:color="auto" w:sz="4" w:space="0"/>
              <w:right w:val="single" w:color="auto" w:sz="4" w:space="0"/>
            </w:tcBorders>
          </w:tcPr>
          <w:p w14:paraId="7547D46F">
            <w:r>
              <w:rPr>
                <w:rFonts w:hint="eastAsia"/>
              </w:rPr>
              <w:t>Notice:</w:t>
            </w:r>
          </w:p>
        </w:tc>
      </w:tr>
      <w:tr w14:paraId="080AA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 w:hRule="atLeast"/>
        </w:trPr>
        <w:tc>
          <w:tcPr>
            <w:tcW w:w="10651" w:type="dxa"/>
            <w:gridSpan w:val="2"/>
            <w:tcBorders>
              <w:top w:val="single" w:color="auto" w:sz="4" w:space="0"/>
              <w:left w:val="single" w:color="auto" w:sz="4" w:space="0"/>
              <w:bottom w:val="single" w:color="auto" w:sz="4" w:space="0"/>
              <w:right w:val="single" w:color="auto" w:sz="4" w:space="0"/>
            </w:tcBorders>
          </w:tcPr>
          <w:p w14:paraId="158A792E">
            <w:r>
              <w:rPr>
                <w:rFonts w:hint="eastAsia"/>
              </w:rPr>
              <w:t xml:space="preserve">IW：Identifier </w:t>
            </w:r>
          </w:p>
          <w:p w14:paraId="41C06863">
            <w:pPr>
              <w:rPr>
                <w:rFonts w:cs="Times New Roman"/>
              </w:rPr>
            </w:pPr>
            <w:r>
              <w:t xml:space="preserve">AP07 : </w:t>
            </w:r>
            <w:r>
              <w:rPr>
                <w:rFonts w:hint="eastAsia"/>
                <w:b/>
                <w:bCs/>
              </w:rPr>
              <w:t>Command word</w:t>
            </w:r>
          </w:p>
          <w:p w14:paraId="43F2C5DA">
            <w:pPr>
              <w:rPr>
                <w:rFonts w:cs="Times New Roman"/>
              </w:rPr>
            </w:pPr>
            <w:r>
              <w:t xml:space="preserve">20140818064408 :yyyyMMddHHmmss </w:t>
            </w:r>
            <w:r>
              <w:rPr>
                <w:rFonts w:hint="eastAsia" w:cs="宋体"/>
              </w:rPr>
              <w:t>，device record time</w:t>
            </w:r>
          </w:p>
          <w:p w14:paraId="250BD45D">
            <w:pPr>
              <w:rPr>
                <w:rFonts w:cs="宋体"/>
              </w:rPr>
            </w:pPr>
            <w:r>
              <w:t>6</w:t>
            </w:r>
            <w:r>
              <w:rPr>
                <w:rFonts w:hint="eastAsia" w:cs="宋体"/>
              </w:rPr>
              <w:t xml:space="preserve">：the total number of audio data </w:t>
            </w:r>
            <w:r>
              <w:rPr>
                <w:rFonts w:cs="宋体"/>
              </w:rPr>
              <w:t>packet</w:t>
            </w:r>
          </w:p>
          <w:p w14:paraId="1C7FA91F">
            <w:pPr>
              <w:rPr>
                <w:rFonts w:cs="宋体"/>
              </w:rPr>
            </w:pPr>
            <w:r>
              <w:rPr>
                <w:rFonts w:cs="宋体"/>
              </w:rPr>
              <w:t xml:space="preserve">1 </w:t>
            </w:r>
            <w:r>
              <w:rPr>
                <w:rFonts w:hint="eastAsia" w:cs="宋体"/>
              </w:rPr>
              <w:t xml:space="preserve">：sequence of the audio data </w:t>
            </w:r>
            <w:r>
              <w:rPr>
                <w:rFonts w:cs="宋体"/>
              </w:rPr>
              <w:t>packet</w:t>
            </w:r>
          </w:p>
          <w:p w14:paraId="5719FD99">
            <w:pPr>
              <w:rPr>
                <w:rFonts w:cs="Times New Roman"/>
              </w:rPr>
            </w:pPr>
            <w:r>
              <w:t>1024 :</w:t>
            </w:r>
            <w:r>
              <w:rPr>
                <w:rFonts w:hint="eastAsia" w:cs="宋体"/>
              </w:rPr>
              <w:t xml:space="preserve">the length of audio data </w:t>
            </w:r>
          </w:p>
          <w:p w14:paraId="29C64912">
            <w:pPr>
              <w:rPr>
                <w:rFonts w:cs="宋体"/>
              </w:rPr>
            </w:pPr>
            <w:r>
              <w:t>XXXXXXXXXXXXXXXXXXXXXXXXXXXXXXXXXXXXXX</w:t>
            </w:r>
            <w:r>
              <w:rPr>
                <w:rFonts w:hint="eastAsia" w:cs="宋体"/>
              </w:rPr>
              <w:t>：audio data as bytes</w:t>
            </w:r>
            <w:r>
              <w:t xml:space="preserve">, </w:t>
            </w:r>
            <w:r>
              <w:rPr>
                <w:rFonts w:hint="eastAsia"/>
              </w:rPr>
              <w:t xml:space="preserve">each </w:t>
            </w:r>
            <w:r>
              <w:rPr>
                <w:rFonts w:hint="eastAsia" w:cs="宋体"/>
              </w:rPr>
              <w:t xml:space="preserve">packet can not beyond </w:t>
            </w:r>
            <w:r>
              <w:t>1024</w:t>
            </w:r>
            <w:r>
              <w:rPr>
                <w:rFonts w:hint="eastAsia"/>
              </w:rPr>
              <w:t xml:space="preserve"> byte</w:t>
            </w:r>
            <w:r>
              <w:rPr>
                <w:rFonts w:hint="eastAsia" w:cs="宋体"/>
              </w:rPr>
              <w:t>，</w:t>
            </w:r>
            <w:r>
              <w:rPr>
                <w:rFonts w:hint="eastAsia"/>
              </w:rPr>
              <w:t xml:space="preserve">the last </w:t>
            </w:r>
            <w:r>
              <w:rPr>
                <w:rFonts w:hint="eastAsia" w:cs="宋体"/>
              </w:rPr>
              <w:t xml:space="preserve">audio data </w:t>
            </w:r>
            <w:r>
              <w:rPr>
                <w:rFonts w:cs="宋体"/>
              </w:rPr>
              <w:t>packet</w:t>
            </w:r>
            <w:r>
              <w:rPr>
                <w:rFonts w:hint="eastAsia" w:cs="宋体"/>
              </w:rPr>
              <w:t xml:space="preserve"> maybe less than 1024 byte, if less than 1024 byte then send length as actual size</w:t>
            </w:r>
          </w:p>
          <w:p w14:paraId="17BA56D7">
            <w:pPr>
              <w:rPr>
                <w:rFonts w:cs="Times New Roman"/>
              </w:rPr>
            </w:pPr>
            <w:r>
              <w:rPr>
                <w:rFonts w:hint="eastAsia" w:cs="宋体"/>
              </w:rPr>
              <w:t>The rule for audio upload：</w:t>
            </w:r>
          </w:p>
          <w:p w14:paraId="50D27BF1">
            <w:pPr>
              <w:rPr>
                <w:rFonts w:cs="宋体"/>
              </w:rPr>
            </w:pPr>
            <w:r>
              <w:rPr>
                <w:rFonts w:hint="eastAsia" w:cs="宋体"/>
              </w:rPr>
              <w:t xml:space="preserve">1: if device not received the </w:t>
            </w:r>
            <w:r>
              <w:rPr>
                <w:rFonts w:hint="eastAsia"/>
              </w:rPr>
              <w:t xml:space="preserve">responds from server, it will repeat upload the same </w:t>
            </w:r>
            <w:r>
              <w:rPr>
                <w:rFonts w:hint="eastAsia" w:cs="宋体"/>
              </w:rPr>
              <w:t>audio data packet</w:t>
            </w:r>
          </w:p>
          <w:p w14:paraId="0E2FC4A5">
            <w:pPr>
              <w:rPr>
                <w:rFonts w:cs="宋体"/>
              </w:rPr>
            </w:pPr>
            <w:r>
              <w:rPr>
                <w:rFonts w:hint="eastAsia" w:cs="宋体"/>
              </w:rPr>
              <w:t xml:space="preserve">2: if </w:t>
            </w:r>
            <w:r>
              <w:rPr>
                <w:rFonts w:hint="eastAsia"/>
              </w:rPr>
              <w:t>the server</w:t>
            </w:r>
            <w:r>
              <w:rPr>
                <w:rFonts w:hint="eastAsia" w:cs="宋体"/>
              </w:rPr>
              <w:t xml:space="preserve"> </w:t>
            </w:r>
            <w:r>
              <w:rPr>
                <w:rFonts w:hint="eastAsia"/>
              </w:rPr>
              <w:t xml:space="preserve">responds that received </w:t>
            </w:r>
            <w:r>
              <w:t>succesfully</w:t>
            </w:r>
            <w:r>
              <w:rPr>
                <w:rFonts w:hint="eastAsia"/>
              </w:rPr>
              <w:t xml:space="preserve">, device will upload the next </w:t>
            </w:r>
            <w:r>
              <w:rPr>
                <w:rFonts w:hint="eastAsia" w:cs="宋体"/>
              </w:rPr>
              <w:t>audio data packet if current sequence not reach the total packet number</w:t>
            </w:r>
          </w:p>
          <w:p w14:paraId="1B32A5BA">
            <w:r>
              <w:rPr>
                <w:rFonts w:hint="eastAsia" w:cs="宋体"/>
              </w:rPr>
              <w:t xml:space="preserve">3: if </w:t>
            </w:r>
            <w:r>
              <w:rPr>
                <w:rFonts w:hint="eastAsia"/>
              </w:rPr>
              <w:t>the server</w:t>
            </w:r>
            <w:r>
              <w:rPr>
                <w:rFonts w:hint="eastAsia" w:cs="宋体"/>
              </w:rPr>
              <w:t xml:space="preserve"> </w:t>
            </w:r>
            <w:r>
              <w:rPr>
                <w:rFonts w:hint="eastAsia"/>
              </w:rPr>
              <w:t xml:space="preserve">responds that received failed, it will repeat upload the same </w:t>
            </w:r>
            <w:r>
              <w:rPr>
                <w:rFonts w:hint="eastAsia" w:cs="宋体"/>
              </w:rPr>
              <w:t>audio data packet</w:t>
            </w:r>
          </w:p>
        </w:tc>
      </w:tr>
      <w:tr w14:paraId="1C017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4" w:hRule="atLeast"/>
        </w:trPr>
        <w:tc>
          <w:tcPr>
            <w:tcW w:w="2079" w:type="dxa"/>
            <w:tcBorders>
              <w:top w:val="single" w:color="auto" w:sz="4" w:space="0"/>
              <w:left w:val="single" w:color="auto" w:sz="4" w:space="0"/>
              <w:bottom w:val="single" w:color="auto" w:sz="4" w:space="0"/>
              <w:right w:val="single" w:color="auto" w:sz="4" w:space="0"/>
            </w:tcBorders>
          </w:tcPr>
          <w:p w14:paraId="7AE12687">
            <w:pPr>
              <w:rPr>
                <w:rFonts w:ascii="宋体"/>
              </w:rPr>
            </w:pPr>
            <w:r>
              <w:rPr>
                <w:rFonts w:hint="eastAsia"/>
              </w:rPr>
              <w:t>platform responds:</w:t>
            </w:r>
          </w:p>
        </w:tc>
        <w:tc>
          <w:tcPr>
            <w:tcW w:w="8572" w:type="dxa"/>
            <w:tcBorders>
              <w:top w:val="single" w:color="auto" w:sz="4" w:space="0"/>
              <w:left w:val="single" w:color="auto" w:sz="4" w:space="0"/>
              <w:bottom w:val="single" w:color="auto" w:sz="4" w:space="0"/>
              <w:right w:val="single" w:color="auto" w:sz="4" w:space="0"/>
            </w:tcBorders>
          </w:tcPr>
          <w:p w14:paraId="1809316F">
            <w:r>
              <w:rPr>
                <w:rFonts w:ascii="Meiryo" w:hAnsi="Meiryo" w:eastAsia="Meiryo" w:cs="Meiryo"/>
              </w:rPr>
              <w:t xml:space="preserve">IWBP07,20140818064408,6,1,1# </w:t>
            </w:r>
          </w:p>
          <w:p w14:paraId="7A9A4558">
            <w:pPr>
              <w:rPr>
                <w:rFonts w:cs="Times New Roman"/>
              </w:rPr>
            </w:pPr>
            <w:r>
              <w:rPr>
                <w:rFonts w:ascii="Meiryo" w:hAnsi="Meiryo" w:eastAsia="Meiryo" w:cs="Meiryo"/>
              </w:rPr>
              <w:t>20140818064408</w:t>
            </w:r>
            <w:r>
              <w:rPr>
                <w:rFonts w:hint="eastAsia" w:cs="宋体"/>
              </w:rPr>
              <w:t>：device record time</w:t>
            </w:r>
          </w:p>
          <w:p w14:paraId="2AF41782">
            <w:pPr>
              <w:rPr>
                <w:rFonts w:cs="Times New Roman"/>
              </w:rPr>
            </w:pPr>
            <w:r>
              <w:t>6</w:t>
            </w:r>
            <w:r>
              <w:rPr>
                <w:rFonts w:hint="eastAsia" w:cs="宋体"/>
              </w:rPr>
              <w:t>：the total number of audio data packet</w:t>
            </w:r>
          </w:p>
          <w:p w14:paraId="4D6DCC36">
            <w:pPr>
              <w:rPr>
                <w:rFonts w:cs="Times New Roman"/>
              </w:rPr>
            </w:pPr>
            <w:r>
              <w:t>1</w:t>
            </w:r>
            <w:r>
              <w:rPr>
                <w:rFonts w:hint="eastAsia" w:cs="宋体"/>
              </w:rPr>
              <w:t>: current sequence of the audio data packet the sever received</w:t>
            </w:r>
          </w:p>
          <w:p w14:paraId="3A35FDB3">
            <w:r>
              <w:t>1</w:t>
            </w:r>
            <w:r>
              <w:rPr>
                <w:rFonts w:hint="eastAsia" w:cs="宋体"/>
              </w:rPr>
              <w:t>：</w:t>
            </w:r>
            <w:r>
              <w:rPr>
                <w:rFonts w:hint="eastAsia"/>
              </w:rPr>
              <w:t>the server</w:t>
            </w:r>
            <w:r>
              <w:rPr>
                <w:rFonts w:hint="eastAsia" w:cs="宋体"/>
              </w:rPr>
              <w:t xml:space="preserve"> </w:t>
            </w:r>
            <w:r>
              <w:rPr>
                <w:rFonts w:hint="eastAsia"/>
              </w:rPr>
              <w:t>responds that received succesfully</w:t>
            </w:r>
            <w:r>
              <w:rPr>
                <w:rFonts w:hint="eastAsia" w:cs="宋体"/>
              </w:rPr>
              <w:t>，</w:t>
            </w:r>
            <w:r>
              <w:t>0</w:t>
            </w:r>
            <w:r>
              <w:rPr>
                <w:rFonts w:hint="eastAsia"/>
              </w:rPr>
              <w:t>:the server</w:t>
            </w:r>
            <w:r>
              <w:rPr>
                <w:rFonts w:hint="eastAsia" w:cs="宋体"/>
              </w:rPr>
              <w:t xml:space="preserve"> </w:t>
            </w:r>
            <w:r>
              <w:rPr>
                <w:rFonts w:hint="eastAsia"/>
              </w:rPr>
              <w:t>responds that received failed</w:t>
            </w:r>
          </w:p>
        </w:tc>
      </w:tr>
      <w:tr w14:paraId="57C8F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 w:hRule="atLeast"/>
        </w:trPr>
        <w:tc>
          <w:tcPr>
            <w:tcW w:w="2079" w:type="dxa"/>
            <w:tcBorders>
              <w:top w:val="single" w:color="auto" w:sz="4" w:space="0"/>
              <w:left w:val="single" w:color="auto" w:sz="4" w:space="0"/>
              <w:bottom w:val="single" w:color="auto" w:sz="4" w:space="0"/>
              <w:right w:val="single" w:color="auto" w:sz="4" w:space="0"/>
            </w:tcBorders>
          </w:tcPr>
          <w:p w14:paraId="7C84C984">
            <w:r>
              <w:rPr>
                <w:rFonts w:hint="eastAsia"/>
              </w:rPr>
              <w:t xml:space="preserve"> Notice:</w:t>
            </w:r>
          </w:p>
        </w:tc>
        <w:tc>
          <w:tcPr>
            <w:tcW w:w="8572" w:type="dxa"/>
            <w:tcBorders>
              <w:top w:val="single" w:color="auto" w:sz="4" w:space="0"/>
              <w:left w:val="single" w:color="auto" w:sz="4" w:space="0"/>
              <w:bottom w:val="single" w:color="auto" w:sz="4" w:space="0"/>
              <w:right w:val="single" w:color="auto" w:sz="4" w:space="0"/>
            </w:tcBorders>
          </w:tcPr>
          <w:p w14:paraId="312AE3CD">
            <w:pPr>
              <w:rPr>
                <w:sz w:val="24"/>
                <w:szCs w:val="24"/>
              </w:rPr>
            </w:pPr>
            <w:r>
              <w:rPr>
                <w:rFonts w:cs="宋体"/>
              </w:rPr>
              <w:t>N</w:t>
            </w:r>
            <w:r>
              <w:rPr>
                <w:rFonts w:hint="eastAsia" w:cs="宋体"/>
              </w:rPr>
              <w:t>ow only support amr audio between device and server</w:t>
            </w:r>
          </w:p>
        </w:tc>
      </w:tr>
    </w:tbl>
    <w:p w14:paraId="749732F8"/>
    <w:p w14:paraId="1ADAC4AF">
      <w:pPr>
        <w:pStyle w:val="3"/>
        <w:numPr>
          <w:ilvl w:val="0"/>
          <w:numId w:val="1"/>
        </w:numPr>
      </w:pPr>
      <w:bookmarkStart w:id="19" w:name="_Toc508537428"/>
      <w:r>
        <w:rPr>
          <w:rFonts w:hint="eastAsia"/>
        </w:rPr>
        <w:t>AP</w:t>
      </w:r>
      <w:r>
        <w:t>10</w:t>
      </w:r>
      <w:r>
        <w:rPr>
          <w:rFonts w:hint="eastAsia"/>
        </w:rPr>
        <w:t xml:space="preserve"> </w:t>
      </w:r>
      <w:r>
        <w:t>Alarm and Return address Package</w:t>
      </w:r>
      <w:r>
        <w:rPr>
          <w:rFonts w:hint="eastAsia"/>
        </w:rPr>
        <w:t>(responds:BP10)</w:t>
      </w:r>
      <w:bookmarkEnd w:id="19"/>
    </w:p>
    <w:tbl>
      <w:tblPr>
        <w:tblStyle w:val="18"/>
        <w:tblW w:w="10636" w:type="dxa"/>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79"/>
        <w:gridCol w:w="8557"/>
      </w:tblGrid>
      <w:tr w14:paraId="34DAA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36" w:type="dxa"/>
            <w:gridSpan w:val="2"/>
            <w:tcBorders>
              <w:top w:val="single" w:color="auto" w:sz="4" w:space="0"/>
              <w:left w:val="single" w:color="auto" w:sz="4" w:space="0"/>
              <w:bottom w:val="single" w:color="auto" w:sz="4" w:space="0"/>
              <w:right w:val="single" w:color="auto" w:sz="4" w:space="0"/>
            </w:tcBorders>
          </w:tcPr>
          <w:p w14:paraId="53D1E5AD">
            <w:r>
              <w:rPr>
                <w:rFonts w:hint="eastAsia"/>
              </w:rPr>
              <w:t>Example：</w:t>
            </w:r>
          </w:p>
        </w:tc>
      </w:tr>
      <w:tr w14:paraId="05765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36" w:type="dxa"/>
            <w:gridSpan w:val="2"/>
            <w:tcBorders>
              <w:top w:val="single" w:color="auto" w:sz="4" w:space="0"/>
              <w:left w:val="single" w:color="auto" w:sz="4" w:space="0"/>
              <w:bottom w:val="single" w:color="auto" w:sz="4" w:space="0"/>
              <w:right w:val="single" w:color="auto" w:sz="4" w:space="0"/>
            </w:tcBorders>
          </w:tcPr>
          <w:p w14:paraId="24F3217E">
            <w:pPr>
              <w:rPr>
                <w:rFonts w:ascii="Meiryo" w:hAnsi="Meiryo" w:eastAsia="Meiryo" w:cs="Meiryo"/>
              </w:rPr>
            </w:pPr>
            <w:r>
              <w:rPr>
                <w:rFonts w:ascii="Meiryo" w:hAnsi="Meiryo" w:eastAsia="Meiryo" w:cs="Meiryo"/>
              </w:rPr>
              <w:t>IW</w:t>
            </w:r>
            <w:r>
              <w:rPr>
                <w:rStyle w:val="58"/>
                <w:rFonts w:ascii="Meiryo" w:hAnsi="Meiryo" w:eastAsia="Meiryo" w:cs="Meiryo"/>
              </w:rPr>
              <w:t>AP10</w:t>
            </w:r>
            <w:r>
              <w:rPr>
                <w:rFonts w:ascii="Meiryo" w:hAnsi="Meiryo" w:eastAsia="Meiryo" w:cs="Meiryo"/>
              </w:rPr>
              <w:t>080524A2232.9806N11404.9355E000.1061830323.8706000908000502,460,0,9520,3671,00,zh-cn</w:t>
            </w:r>
            <w:r>
              <w:rPr>
                <w:rFonts w:hint="eastAsia"/>
                <w:color w:val="00B050"/>
              </w:rPr>
              <w:t>|2@bt0|23-46-89-ab-cd-ef|23&amp;bt2|23-46-89-ab-cd-f1|38</w:t>
            </w:r>
            <w:r>
              <w:rPr>
                <w:rFonts w:ascii="Meiryo" w:hAnsi="Meiryo" w:eastAsia="Meiryo" w:cs="Meiryo"/>
              </w:rPr>
              <w:t>,00</w:t>
            </w:r>
            <w:r>
              <w:rPr>
                <w:rFonts w:hint="eastAsia" w:ascii="Meiryo" w:hAnsi="Meiryo" w:eastAsia="Meiryo" w:cs="Meiryo"/>
              </w:rPr>
              <w:t>,</w:t>
            </w:r>
            <w:r>
              <w:rPr>
                <w:rFonts w:ascii="Meiryo" w:hAnsi="Meiryo" w:eastAsia="Meiryo" w:cs="Meiryo"/>
                <w:color w:val="FF0000"/>
                <w:highlight w:val="yellow"/>
              </w:rPr>
              <w:t>HOME|74-DE-2B-44-88-8C</w:t>
            </w:r>
            <w:r>
              <w:rPr>
                <w:rFonts w:hint="eastAsia" w:ascii="Meiryo" w:hAnsi="Meiryo" w:eastAsia="Meiryo" w:cs="Meiryo"/>
                <w:color w:val="FF0000"/>
                <w:highlight w:val="yellow"/>
              </w:rPr>
              <w:t>|97&amp;</w:t>
            </w:r>
            <w:r>
              <w:rPr>
                <w:rFonts w:ascii="Meiryo" w:hAnsi="Meiryo" w:eastAsia="Meiryo" w:cs="Meiryo"/>
                <w:color w:val="FF0000"/>
                <w:highlight w:val="yellow"/>
              </w:rPr>
              <w:t>HOME</w:t>
            </w:r>
            <w:r>
              <w:rPr>
                <w:rFonts w:hint="eastAsia" w:ascii="Meiryo" w:hAnsi="Meiryo" w:eastAsia="Meiryo" w:cs="Meiryo"/>
                <w:color w:val="FF0000"/>
                <w:highlight w:val="yellow"/>
              </w:rPr>
              <w:t>1</w:t>
            </w:r>
            <w:r>
              <w:rPr>
                <w:rFonts w:ascii="Meiryo" w:hAnsi="Meiryo" w:eastAsia="Meiryo" w:cs="Meiryo"/>
                <w:color w:val="FF0000"/>
                <w:highlight w:val="yellow"/>
              </w:rPr>
              <w:t>|74-DE-2B-44-88-8C</w:t>
            </w:r>
            <w:r>
              <w:rPr>
                <w:rFonts w:hint="eastAsia" w:ascii="Meiryo" w:hAnsi="Meiryo" w:eastAsia="Meiryo" w:cs="Meiryo"/>
                <w:color w:val="FF0000"/>
                <w:highlight w:val="yellow"/>
              </w:rPr>
              <w:t>|97&amp;</w:t>
            </w:r>
            <w:r>
              <w:rPr>
                <w:rFonts w:ascii="Meiryo" w:hAnsi="Meiryo" w:eastAsia="Meiryo" w:cs="Meiryo"/>
                <w:color w:val="FF0000"/>
                <w:highlight w:val="yellow"/>
              </w:rPr>
              <w:t>HOME</w:t>
            </w:r>
            <w:r>
              <w:rPr>
                <w:rFonts w:hint="eastAsia" w:ascii="Meiryo" w:hAnsi="Meiryo" w:eastAsia="Meiryo" w:cs="Meiryo"/>
                <w:color w:val="FF0000"/>
                <w:highlight w:val="yellow"/>
              </w:rPr>
              <w:t>2</w:t>
            </w:r>
            <w:r>
              <w:rPr>
                <w:rFonts w:ascii="Meiryo" w:hAnsi="Meiryo" w:eastAsia="Meiryo" w:cs="Meiryo"/>
                <w:color w:val="FF0000"/>
                <w:highlight w:val="yellow"/>
              </w:rPr>
              <w:t>|74-DE-2B-44-88-8C</w:t>
            </w:r>
            <w:r>
              <w:rPr>
                <w:rFonts w:hint="eastAsia" w:ascii="Meiryo" w:hAnsi="Meiryo" w:eastAsia="Meiryo" w:cs="Meiryo"/>
                <w:color w:val="FF0000"/>
                <w:highlight w:val="yellow"/>
              </w:rPr>
              <w:t>|97&amp;</w:t>
            </w:r>
            <w:r>
              <w:rPr>
                <w:rFonts w:ascii="Meiryo" w:hAnsi="Meiryo" w:eastAsia="Meiryo" w:cs="Meiryo"/>
                <w:color w:val="FF0000"/>
                <w:highlight w:val="yellow"/>
              </w:rPr>
              <w:t>HOME</w:t>
            </w:r>
            <w:r>
              <w:rPr>
                <w:rFonts w:hint="eastAsia" w:ascii="Meiryo" w:hAnsi="Meiryo" w:eastAsia="Meiryo" w:cs="Meiryo"/>
                <w:color w:val="FF0000"/>
                <w:highlight w:val="yellow"/>
              </w:rPr>
              <w:t>3</w:t>
            </w:r>
            <w:r>
              <w:rPr>
                <w:rFonts w:ascii="Meiryo" w:hAnsi="Meiryo" w:eastAsia="Meiryo" w:cs="Meiryo"/>
                <w:color w:val="FF0000"/>
                <w:highlight w:val="yellow"/>
              </w:rPr>
              <w:t>|74-DE-2B-44-88-8C</w:t>
            </w:r>
            <w:r>
              <w:rPr>
                <w:rFonts w:hint="eastAsia" w:ascii="Meiryo" w:hAnsi="Meiryo" w:eastAsia="Meiryo" w:cs="Meiryo"/>
                <w:color w:val="FF0000"/>
                <w:highlight w:val="yellow"/>
              </w:rPr>
              <w:t>|97</w:t>
            </w:r>
            <w:r>
              <w:rPr>
                <w:rFonts w:ascii="Meiryo" w:hAnsi="Meiryo" w:eastAsia="Meiryo" w:cs="Meiryo"/>
              </w:rPr>
              <w:t>#</w:t>
            </w:r>
          </w:p>
        </w:tc>
      </w:tr>
      <w:tr w14:paraId="508D7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36" w:type="dxa"/>
            <w:gridSpan w:val="2"/>
            <w:tcBorders>
              <w:top w:val="single" w:color="auto" w:sz="4" w:space="0"/>
              <w:left w:val="single" w:color="auto" w:sz="4" w:space="0"/>
              <w:bottom w:val="single" w:color="auto" w:sz="4" w:space="0"/>
              <w:right w:val="single" w:color="auto" w:sz="4" w:space="0"/>
            </w:tcBorders>
          </w:tcPr>
          <w:p w14:paraId="73A85126">
            <w:r>
              <w:rPr>
                <w:rFonts w:hint="eastAsia"/>
              </w:rPr>
              <w:t>Notice:</w:t>
            </w:r>
          </w:p>
        </w:tc>
      </w:tr>
      <w:tr w14:paraId="2E835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 w:hRule="atLeast"/>
        </w:trPr>
        <w:tc>
          <w:tcPr>
            <w:tcW w:w="10636" w:type="dxa"/>
            <w:gridSpan w:val="2"/>
            <w:tcBorders>
              <w:top w:val="single" w:color="auto" w:sz="4" w:space="0"/>
              <w:left w:val="single" w:color="auto" w:sz="4" w:space="0"/>
              <w:bottom w:val="single" w:color="auto" w:sz="4" w:space="0"/>
              <w:right w:val="single" w:color="auto" w:sz="4" w:space="0"/>
            </w:tcBorders>
          </w:tcPr>
          <w:p w14:paraId="3DF8CB6F">
            <w:r>
              <w:t>I</w:t>
            </w:r>
            <w:r>
              <w:rPr>
                <w:rFonts w:hint="eastAsia"/>
              </w:rPr>
              <w:t xml:space="preserve">W </w:t>
            </w:r>
            <w:r>
              <w:t xml:space="preserve">: </w:t>
            </w:r>
            <w:r>
              <w:rPr>
                <w:rFonts w:hint="eastAsia"/>
              </w:rPr>
              <w:t>Identifier</w:t>
            </w:r>
          </w:p>
          <w:p w14:paraId="278DC74F">
            <w:r>
              <w:rPr>
                <w:rFonts w:hint="eastAsia"/>
              </w:rPr>
              <w:t>AP10:</w:t>
            </w:r>
            <w:r>
              <w:rPr>
                <w:rFonts w:hint="eastAsia"/>
                <w:b/>
                <w:bCs/>
              </w:rPr>
              <w:t xml:space="preserve"> Command word</w:t>
            </w:r>
          </w:p>
          <w:p w14:paraId="565543A7">
            <w:r>
              <w:rPr>
                <w:rFonts w:hint="eastAsia"/>
              </w:rPr>
              <w:t xml:space="preserve">080524: </w:t>
            </w:r>
            <w:r>
              <w:t>24</w:t>
            </w:r>
            <w:r>
              <w:rPr>
                <w:vertAlign w:val="superscript"/>
              </w:rPr>
              <w:t>th</w:t>
            </w:r>
            <w:r>
              <w:t xml:space="preserve"> May </w:t>
            </w:r>
            <w:r>
              <w:rPr>
                <w:rFonts w:hint="eastAsia"/>
              </w:rPr>
              <w:t xml:space="preserve"> 2008</w:t>
            </w:r>
          </w:p>
          <w:p w14:paraId="50FB72B5">
            <w:r>
              <w:rPr>
                <w:rFonts w:hint="eastAsia"/>
              </w:rPr>
              <w:t>A: “A”shows valid data</w:t>
            </w:r>
            <w:r>
              <w:t>,</w:t>
            </w:r>
            <w:r>
              <w:rPr>
                <w:rFonts w:hint="eastAsia"/>
              </w:rPr>
              <w:t>”V”shows invalid data</w:t>
            </w:r>
            <w:r>
              <w:t xml:space="preserve"> and will get LBS data</w:t>
            </w:r>
            <w:r>
              <w:rPr>
                <w:rFonts w:hint="eastAsia"/>
              </w:rPr>
              <w:t xml:space="preserve"> 2232.9806N11404.9355E000.1: </w:t>
            </w:r>
            <w:r>
              <w:t>22 degrees north latitude 32.9806 points</w:t>
            </w:r>
            <w:r>
              <w:rPr>
                <w:rFonts w:hint="eastAsia"/>
              </w:rPr>
              <w:t>，</w:t>
            </w:r>
            <w:r>
              <w:t>114 degrees east longitude 04.9355 points</w:t>
            </w:r>
            <w:r>
              <w:rPr>
                <w:rFonts w:hint="eastAsia"/>
              </w:rPr>
              <w:t>，s</w:t>
            </w:r>
            <w:r>
              <w:t xml:space="preserve">peed is </w:t>
            </w:r>
            <w:r>
              <w:rPr>
                <w:rFonts w:hint="eastAsia"/>
              </w:rPr>
              <w:t>000.1 km/h，</w:t>
            </w:r>
            <w:r>
              <w:t>it’s</w:t>
            </w:r>
            <w:r>
              <w:rPr>
                <w:rFonts w:hint="eastAsia"/>
              </w:rPr>
              <w:t xml:space="preserve"> default as 0 if the </w:t>
            </w:r>
            <w:r>
              <w:t>latitude</w:t>
            </w:r>
            <w:r>
              <w:rPr>
                <w:rFonts w:hint="eastAsia"/>
              </w:rPr>
              <w:t xml:space="preserve"> </w:t>
            </w:r>
            <w:r>
              <w:t>and longitude are invalid</w:t>
            </w:r>
            <w:r>
              <w:rPr>
                <w:rFonts w:hint="eastAsia"/>
              </w:rPr>
              <w:t>,</w:t>
            </w:r>
            <w:r>
              <w:t xml:space="preserve"> </w:t>
            </w:r>
            <w:r>
              <w:rPr>
                <w:rFonts w:hint="eastAsia"/>
              </w:rPr>
              <w:t>such as 0000.0000N00000.0000E</w:t>
            </w:r>
          </w:p>
          <w:p w14:paraId="401BE30D">
            <w:r>
              <w:rPr>
                <w:rFonts w:hint="eastAsia"/>
              </w:rPr>
              <w:t xml:space="preserve">061830: </w:t>
            </w:r>
            <w:r>
              <w:t>GMT 06:18:30</w:t>
            </w:r>
          </w:p>
          <w:p w14:paraId="4C2DD79C">
            <w:r>
              <w:rPr>
                <w:rFonts w:hint="eastAsia"/>
              </w:rPr>
              <w:t>323.87:</w:t>
            </w:r>
            <w:r>
              <w:t xml:space="preserve"> direction angle is</w:t>
            </w:r>
            <w:r>
              <w:rPr>
                <w:rFonts w:hint="eastAsia"/>
              </w:rPr>
              <w:t xml:space="preserve"> 323.87°</w:t>
            </w:r>
          </w:p>
          <w:p w14:paraId="5E1B7311">
            <w:r>
              <w:rPr>
                <w:rFonts w:hint="eastAsia"/>
              </w:rPr>
              <w:t>06000908000102:</w:t>
            </w:r>
            <w:r>
              <w:t xml:space="preserve"> </w:t>
            </w:r>
            <w:r>
              <w:rPr>
                <w:rFonts w:hint="eastAsia"/>
              </w:rPr>
              <w:t>060</w:t>
            </w:r>
            <w:r>
              <w:t xml:space="preserve"> is GSM signal,009 is  the number of satellites,080 is battery level,</w:t>
            </w:r>
            <w:r>
              <w:rPr>
                <w:rFonts w:hint="eastAsia"/>
              </w:rPr>
              <w:t xml:space="preserve"> 0</w:t>
            </w:r>
            <w:r>
              <w:t xml:space="preserve"> is remaining space</w:t>
            </w:r>
            <w:r>
              <w:rPr>
                <w:rFonts w:hint="eastAsia"/>
              </w:rPr>
              <w:t>,01</w:t>
            </w:r>
            <w:r>
              <w:t xml:space="preserve"> is fortification state,02 is working mode,</w:t>
            </w:r>
            <w:r>
              <w:rPr>
                <w:rFonts w:hint="eastAsia"/>
              </w:rPr>
              <w:t xml:space="preserve"> (</w:t>
            </w:r>
            <w:r>
              <w:t>it shows none setting if fortification and working mode are 00</w:t>
            </w:r>
            <w:r>
              <w:rPr>
                <w:rFonts w:hint="eastAsia"/>
              </w:rPr>
              <w:t>)</w:t>
            </w:r>
          </w:p>
          <w:p w14:paraId="7175A1B9">
            <w:r>
              <w:rPr>
                <w:rFonts w:hint="eastAsia"/>
              </w:rPr>
              <w:t>460,0,9520,3671 : LBS</w:t>
            </w:r>
            <w:r>
              <w:t xml:space="preserve"> is base data</w:t>
            </w:r>
            <w:r>
              <w:rPr>
                <w:rFonts w:hint="eastAsia"/>
              </w:rPr>
              <w:t xml:space="preserve"> MCC</w:t>
            </w:r>
            <w:r>
              <w:t xml:space="preserve"> is country code</w:t>
            </w:r>
            <w:r>
              <w:rPr>
                <w:rFonts w:hint="eastAsia"/>
              </w:rPr>
              <w:t>,460 means China,0:MNC,0</w:t>
            </w:r>
            <w:r>
              <w:t xml:space="preserve"> is moving</w:t>
            </w:r>
            <w:r>
              <w:rPr>
                <w:rFonts w:hint="eastAsia"/>
              </w:rPr>
              <w:t>,9520:LAC,</w:t>
            </w:r>
            <w:r>
              <w:t>decimal</w:t>
            </w:r>
            <w:r>
              <w:rPr>
                <w:rFonts w:hint="eastAsia"/>
              </w:rPr>
              <w:t>,3671,CID,</w:t>
            </w:r>
            <w:r>
              <w:t xml:space="preserve"> decimal</w:t>
            </w:r>
          </w:p>
          <w:p w14:paraId="63D4C143">
            <w:r>
              <w:rPr>
                <w:rFonts w:hint="eastAsia"/>
              </w:rPr>
              <w:t>00</w:t>
            </w:r>
            <w:r>
              <w:t xml:space="preserve"> is alarm state,00 is no alarm</w:t>
            </w:r>
            <w:r>
              <w:rPr>
                <w:rFonts w:hint="eastAsia"/>
              </w:rPr>
              <w:t xml:space="preserve"> (01：SOS,02：low battery,06：fall down alarm,</w:t>
            </w:r>
            <w:r>
              <w:rPr>
                <w:rFonts w:hint="eastAsia"/>
                <w:color w:val="FF0000"/>
              </w:rPr>
              <w:t>04:</w:t>
            </w:r>
            <w:r>
              <w:rPr>
                <w:color w:val="FF0000"/>
              </w:rPr>
              <w:t>wearing notice</w:t>
            </w:r>
            <w:r>
              <w:rPr>
                <w:rFonts w:hint="eastAsia"/>
              </w:rPr>
              <w:t>)</w:t>
            </w:r>
          </w:p>
          <w:p w14:paraId="342AE97A">
            <w:r>
              <w:rPr>
                <w:rFonts w:hint="eastAsia"/>
              </w:rPr>
              <w:t>zh-cn:</w:t>
            </w:r>
            <w:r>
              <w:t xml:space="preserve"> device language</w:t>
            </w:r>
          </w:p>
          <w:p w14:paraId="6B7295E0">
            <w:r>
              <w:rPr>
                <w:rFonts w:hint="eastAsia"/>
                <w:color w:val="00B050"/>
              </w:rPr>
              <w:t>|2@bt0|23-46-89-ab-cd-ef|23&amp;bt2|23-46-89-ab-cd-f1|38</w:t>
            </w:r>
            <w:r>
              <w:rPr>
                <w:color w:val="00B050"/>
              </w:rPr>
              <w:t xml:space="preserve">          B</w:t>
            </w:r>
            <w:r>
              <w:rPr>
                <w:rFonts w:hint="eastAsia"/>
                <w:color w:val="00B050"/>
              </w:rPr>
              <w:t>ea</w:t>
            </w:r>
            <w:r>
              <w:rPr>
                <w:color w:val="00B050"/>
              </w:rPr>
              <w:t>con mac address</w:t>
            </w:r>
          </w:p>
          <w:p w14:paraId="60E2DE53">
            <w:r>
              <w:rPr>
                <w:rFonts w:hint="eastAsia"/>
              </w:rPr>
              <w:t>00:</w:t>
            </w:r>
            <w:r>
              <w:t>The first one</w:t>
            </w:r>
            <w:r>
              <w:rPr>
                <w:rFonts w:hint="eastAsia"/>
              </w:rPr>
              <w:t xml:space="preserve"> 0:</w:t>
            </w:r>
            <w:r>
              <w:t>whether the reply address is needed</w:t>
            </w:r>
            <w:r>
              <w:rPr>
                <w:rFonts w:hint="eastAsia"/>
              </w:rPr>
              <w:t>,0:n</w:t>
            </w:r>
            <w:r>
              <w:t>o reply</w:t>
            </w:r>
            <w:r>
              <w:rPr>
                <w:rFonts w:hint="eastAsia"/>
              </w:rPr>
              <w:t>,1</w:t>
            </w:r>
            <w:r>
              <w:t xml:space="preserve"> </w:t>
            </w:r>
            <w:r>
              <w:rPr>
                <w:rFonts w:hint="eastAsia"/>
              </w:rPr>
              <w:t>r</w:t>
            </w:r>
            <w:r>
              <w:t>eply</w:t>
            </w:r>
            <w:r>
              <w:rPr>
                <w:rFonts w:hint="eastAsia"/>
              </w:rPr>
              <w:t>.</w:t>
            </w:r>
          </w:p>
          <w:p w14:paraId="5ED3C743">
            <w:r>
              <w:t xml:space="preserve">The second </w:t>
            </w:r>
            <w:r>
              <w:rPr>
                <w:rFonts w:hint="eastAsia"/>
              </w:rPr>
              <w:t>0:</w:t>
            </w:r>
            <w:r>
              <w:t>whether mobile hyperlink is contained in address information</w:t>
            </w:r>
            <w:r>
              <w:rPr>
                <w:rFonts w:hint="eastAsia"/>
              </w:rPr>
              <w:t>,0</w:t>
            </w:r>
            <w:r>
              <w:t xml:space="preserve"> not contained</w:t>
            </w:r>
            <w:r>
              <w:rPr>
                <w:rFonts w:hint="eastAsia"/>
              </w:rPr>
              <w:t>,1 contained</w:t>
            </w:r>
          </w:p>
          <w:p w14:paraId="13FC1319">
            <w:r>
              <w:t>Home|74-DE-2B-44-88-8C</w:t>
            </w:r>
            <w:r>
              <w:rPr>
                <w:rFonts w:hint="eastAsia"/>
              </w:rPr>
              <w:t xml:space="preserve">|97 : </w:t>
            </w:r>
            <w:r>
              <w:rPr>
                <w:color w:val="FF0000"/>
              </w:rPr>
              <w:t>one set of</w:t>
            </w:r>
            <w:r>
              <w:rPr>
                <w:rFonts w:hint="eastAsia"/>
                <w:color w:val="FF0000"/>
              </w:rPr>
              <w:t xml:space="preserve"> WIFI </w:t>
            </w:r>
            <w:r>
              <w:rPr>
                <w:color w:val="FF0000"/>
              </w:rPr>
              <w:t>information</w:t>
            </w:r>
            <w:r>
              <w:rPr>
                <w:rFonts w:hint="eastAsia"/>
                <w:color w:val="FF0000"/>
              </w:rPr>
              <w:t>，</w:t>
            </w:r>
            <w:r>
              <w:rPr>
                <w:color w:val="FF0000"/>
              </w:rPr>
              <w:t>Home</w:t>
            </w:r>
            <w:r>
              <w:rPr>
                <w:rFonts w:hint="eastAsia"/>
                <w:color w:val="FF0000"/>
              </w:rPr>
              <w:t xml:space="preserve"> is SSID， 74-DE-2B-44-88-8C is MAC</w:t>
            </w:r>
            <w:r>
              <w:rPr>
                <w:color w:val="FF0000"/>
              </w:rPr>
              <w:t xml:space="preserve"> address</w:t>
            </w:r>
            <w:r>
              <w:rPr>
                <w:rFonts w:hint="eastAsia"/>
                <w:color w:val="FF0000"/>
              </w:rPr>
              <w:t>，97</w:t>
            </w:r>
            <w:r>
              <w:rPr>
                <w:color w:val="FF0000"/>
              </w:rPr>
              <w:t xml:space="preserve"> is signal strength</w:t>
            </w:r>
            <w:r>
              <w:rPr>
                <w:rFonts w:hint="eastAsia"/>
                <w:color w:val="FF0000"/>
              </w:rPr>
              <w:t>，vari</w:t>
            </w:r>
            <w:r>
              <w:rPr>
                <w:color w:val="FF0000"/>
              </w:rPr>
              <w:t>a</w:t>
            </w:r>
            <w:r>
              <w:rPr>
                <w:rFonts w:hint="eastAsia"/>
                <w:color w:val="FF0000"/>
              </w:rPr>
              <w:t>ble</w:t>
            </w:r>
            <w:r>
              <w:rPr>
                <w:color w:val="FF0000"/>
              </w:rPr>
              <w:t>s</w:t>
            </w:r>
            <w:r>
              <w:rPr>
                <w:rFonts w:hint="eastAsia"/>
                <w:color w:val="FF0000"/>
              </w:rPr>
              <w:t xml:space="preserve"> are </w:t>
            </w:r>
            <w:r>
              <w:rPr>
                <w:color w:val="FF0000"/>
              </w:rPr>
              <w:t>separated</w:t>
            </w:r>
            <w:r>
              <w:rPr>
                <w:rFonts w:hint="eastAsia"/>
                <w:color w:val="FF0000"/>
              </w:rPr>
              <w:t xml:space="preserve"> </w:t>
            </w:r>
            <w:r>
              <w:rPr>
                <w:color w:val="FF0000"/>
              </w:rPr>
              <w:t>by</w:t>
            </w:r>
            <w:r>
              <w:rPr>
                <w:rFonts w:hint="eastAsia"/>
                <w:color w:val="FF0000"/>
              </w:rPr>
              <w:t>“|”,</w:t>
            </w:r>
            <w:r>
              <w:rPr>
                <w:rFonts w:hint="eastAsia"/>
                <w:color w:val="FF0000"/>
                <w:highlight w:val="yellow"/>
              </w:rPr>
              <w:t xml:space="preserve">wifi information can be multiple sets and are </w:t>
            </w:r>
            <w:r>
              <w:rPr>
                <w:color w:val="FF0000"/>
                <w:highlight w:val="yellow"/>
              </w:rPr>
              <w:t>separated</w:t>
            </w:r>
            <w:r>
              <w:rPr>
                <w:rFonts w:hint="eastAsia"/>
                <w:color w:val="FF0000"/>
                <w:highlight w:val="yellow"/>
              </w:rPr>
              <w:t xml:space="preserve"> </w:t>
            </w:r>
            <w:r>
              <w:rPr>
                <w:color w:val="FF0000"/>
                <w:highlight w:val="yellow"/>
              </w:rPr>
              <w:t>by</w:t>
            </w:r>
            <w:r>
              <w:rPr>
                <w:rFonts w:hint="eastAsia"/>
                <w:color w:val="FF0000"/>
                <w:highlight w:val="yellow"/>
              </w:rPr>
              <w:t xml:space="preserve"> “</w:t>
            </w:r>
            <w:r>
              <w:rPr>
                <w:rFonts w:hint="eastAsia" w:ascii="Meiryo" w:hAnsi="Meiryo" w:eastAsia="Meiryo" w:cs="Meiryo"/>
                <w:color w:val="FF0000"/>
                <w:highlight w:val="yellow"/>
              </w:rPr>
              <w:t>&amp;</w:t>
            </w:r>
            <w:r>
              <w:rPr>
                <w:rFonts w:hint="eastAsia"/>
                <w:color w:val="FF0000"/>
                <w:highlight w:val="yellow"/>
              </w:rPr>
              <w:t>”.</w:t>
            </w:r>
            <w:r>
              <w:t xml:space="preserve"> </w:t>
            </w:r>
          </w:p>
        </w:tc>
      </w:tr>
      <w:tr w14:paraId="4716E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4" w:hRule="atLeast"/>
        </w:trPr>
        <w:tc>
          <w:tcPr>
            <w:tcW w:w="2079" w:type="dxa"/>
            <w:tcBorders>
              <w:top w:val="single" w:color="auto" w:sz="4" w:space="0"/>
              <w:left w:val="single" w:color="auto" w:sz="4" w:space="0"/>
              <w:bottom w:val="single" w:color="auto" w:sz="4" w:space="0"/>
              <w:right w:val="single" w:color="auto" w:sz="4" w:space="0"/>
            </w:tcBorders>
          </w:tcPr>
          <w:p w14:paraId="4B4F8531">
            <w:pPr>
              <w:rPr>
                <w:rFonts w:ascii="宋体"/>
              </w:rPr>
            </w:pPr>
            <w:r>
              <w:rPr>
                <w:rFonts w:hint="eastAsia"/>
              </w:rPr>
              <w:t>platform responds:</w:t>
            </w:r>
          </w:p>
        </w:tc>
        <w:tc>
          <w:tcPr>
            <w:tcW w:w="8557" w:type="dxa"/>
            <w:tcBorders>
              <w:top w:val="single" w:color="auto" w:sz="4" w:space="0"/>
              <w:left w:val="single" w:color="auto" w:sz="4" w:space="0"/>
              <w:bottom w:val="single" w:color="auto" w:sz="4" w:space="0"/>
              <w:right w:val="single" w:color="auto" w:sz="4" w:space="0"/>
            </w:tcBorders>
          </w:tcPr>
          <w:p w14:paraId="3E5F3399">
            <w:pPr>
              <w:ind w:left="440" w:hanging="440" w:hangingChars="200"/>
            </w:pPr>
            <w:r>
              <w:rPr>
                <w:rFonts w:hint="eastAsia"/>
              </w:rPr>
              <w:t>platform re</w:t>
            </w:r>
            <w:r>
              <w:t>sponds</w:t>
            </w:r>
            <w:r>
              <w:rPr>
                <w:rFonts w:hint="eastAsia"/>
              </w:rPr>
              <w:t xml:space="preserve"> BP10,</w:t>
            </w:r>
            <w:r>
              <w:t>if return address is not needed, there should be space in return package.</w:t>
            </w:r>
          </w:p>
          <w:p w14:paraId="3434973C">
            <w:pPr>
              <w:rPr>
                <w:rFonts w:ascii="Meiryo" w:hAnsi="Meiryo" w:eastAsia="华文新魏" w:cs="Meiryo"/>
              </w:rPr>
            </w:pPr>
            <w:r>
              <w:rPr>
                <w:rFonts w:ascii="Meiryo" w:hAnsi="Meiryo" w:eastAsia="Meiryo" w:cs="Meiryo"/>
              </w:rPr>
              <w:t>IW</w:t>
            </w:r>
            <w:r>
              <w:rPr>
                <w:rStyle w:val="58"/>
                <w:rFonts w:ascii="Meiryo" w:hAnsi="Meiryo" w:eastAsia="Meiryo" w:cs="Meiryo"/>
              </w:rPr>
              <w:t>BP10</w:t>
            </w:r>
            <w:r>
              <w:rPr>
                <w:rFonts w:ascii="Meiryo" w:hAnsi="Meiryo" w:eastAsia="Meiryo" w:cs="Meiryo"/>
              </w:rPr>
              <w:t>6df157335e0253575c71533a53576d7759279053003100300037003953f7002000200068007400740070003a002f002f007700770077002e006700700073002e0063006f006d002f006d00610070002e0061007300700078003f006c00610074003d00320033002e0031003200330026006c006e0067003d003100310033002e003100320033#</w:t>
            </w:r>
          </w:p>
          <w:p w14:paraId="378C3101">
            <w:pPr>
              <w:rPr>
                <w:rFonts w:ascii="Meiryo" w:hAnsi="Meiryo" w:eastAsia="Meiryo" w:cs="Meiryo"/>
              </w:rPr>
            </w:pPr>
            <w:r>
              <w:t>UNICODE</w:t>
            </w:r>
            <w:r>
              <w:rPr>
                <w:rFonts w:hint="eastAsia"/>
              </w:rPr>
              <w:t xml:space="preserve"> </w:t>
            </w:r>
            <w:r>
              <w:t>encoded</w:t>
            </w:r>
            <w:r>
              <w:rPr>
                <w:rFonts w:hint="eastAsia"/>
              </w:rPr>
              <w:t xml:space="preserve"> reply message from server which contains address</w:t>
            </w:r>
            <w:r>
              <w:t>, above example shows:</w:t>
            </w:r>
          </w:p>
          <w:p w14:paraId="42ECE0E8">
            <w:r>
              <w:rPr>
                <w:rFonts w:hint="eastAsia"/>
              </w:rPr>
              <w:t>深圳市南山区南海大道1079号http://www.gps.com/map.aspx?lat=23.123&amp;lng=113.123</w:t>
            </w:r>
          </w:p>
          <w:p w14:paraId="03CF8A77">
            <w:pPr>
              <w:ind w:left="220" w:hanging="220" w:hangingChars="100"/>
            </w:pPr>
            <w:r>
              <w:t>The language and content automatically judge according to langiage inAP10 package, whether to reply hyperlink according to states of AP10</w:t>
            </w:r>
            <w:r>
              <w:rPr>
                <w:rFonts w:hint="eastAsia"/>
              </w:rPr>
              <w:t>.</w:t>
            </w:r>
          </w:p>
        </w:tc>
      </w:tr>
      <w:tr w14:paraId="2876F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 w:hRule="atLeast"/>
        </w:trPr>
        <w:tc>
          <w:tcPr>
            <w:tcW w:w="2079" w:type="dxa"/>
            <w:tcBorders>
              <w:top w:val="single" w:color="auto" w:sz="4" w:space="0"/>
              <w:left w:val="single" w:color="auto" w:sz="4" w:space="0"/>
              <w:bottom w:val="single" w:color="auto" w:sz="4" w:space="0"/>
              <w:right w:val="single" w:color="auto" w:sz="4" w:space="0"/>
            </w:tcBorders>
          </w:tcPr>
          <w:p w14:paraId="56617DEF">
            <w:r>
              <w:rPr>
                <w:rFonts w:hint="eastAsia"/>
              </w:rPr>
              <w:t>Notice:</w:t>
            </w:r>
          </w:p>
        </w:tc>
        <w:tc>
          <w:tcPr>
            <w:tcW w:w="8557" w:type="dxa"/>
            <w:tcBorders>
              <w:top w:val="single" w:color="auto" w:sz="4" w:space="0"/>
              <w:left w:val="single" w:color="auto" w:sz="4" w:space="0"/>
              <w:bottom w:val="single" w:color="auto" w:sz="4" w:space="0"/>
              <w:right w:val="single" w:color="auto" w:sz="4" w:space="0"/>
            </w:tcBorders>
          </w:tcPr>
          <w:p w14:paraId="19560203">
            <w:pPr>
              <w:rPr>
                <w:sz w:val="24"/>
                <w:szCs w:val="24"/>
              </w:rPr>
            </w:pPr>
          </w:p>
        </w:tc>
      </w:tr>
    </w:tbl>
    <w:p w14:paraId="7CB0CB33"/>
    <w:p w14:paraId="0B88B901">
      <w:pPr>
        <w:pStyle w:val="3"/>
      </w:pPr>
      <w:bookmarkStart w:id="20" w:name="_Toc482782037"/>
      <w:bookmarkStart w:id="21" w:name="_Toc508537429"/>
      <w:bookmarkStart w:id="22" w:name="_Toc482782043"/>
      <w:r>
        <w:rPr>
          <w:rFonts w:hint="eastAsia"/>
        </w:rPr>
        <w:t>7  AP</w:t>
      </w:r>
      <w:r>
        <w:t>49</w:t>
      </w:r>
      <w:r>
        <w:rPr>
          <w:rFonts w:hint="eastAsia"/>
        </w:rPr>
        <w:t xml:space="preserve"> Upload heart rate（r</w:t>
      </w:r>
      <w:r>
        <w:t>esponds：</w:t>
      </w:r>
      <w:r>
        <w:rPr>
          <w:rFonts w:hint="eastAsia"/>
        </w:rPr>
        <w:t>BP</w:t>
      </w:r>
      <w:r>
        <w:t>49）</w:t>
      </w:r>
      <w:bookmarkEnd w:id="20"/>
      <w:bookmarkEnd w:id="21"/>
    </w:p>
    <w:tbl>
      <w:tblPr>
        <w:tblStyle w:val="18"/>
        <w:tblW w:w="10651" w:type="dxa"/>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79"/>
        <w:gridCol w:w="8572"/>
      </w:tblGrid>
      <w:tr w14:paraId="1186B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1" w:type="dxa"/>
            <w:gridSpan w:val="2"/>
            <w:tcBorders>
              <w:top w:val="single" w:color="auto" w:sz="4" w:space="0"/>
              <w:left w:val="single" w:color="auto" w:sz="4" w:space="0"/>
              <w:bottom w:val="single" w:color="auto" w:sz="4" w:space="0"/>
              <w:right w:val="single" w:color="auto" w:sz="4" w:space="0"/>
            </w:tcBorders>
          </w:tcPr>
          <w:p w14:paraId="69D534FB">
            <w:r>
              <w:rPr>
                <w:rFonts w:hint="eastAsia"/>
              </w:rPr>
              <w:t>Example：</w:t>
            </w:r>
          </w:p>
        </w:tc>
      </w:tr>
      <w:tr w14:paraId="43FA2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1" w:type="dxa"/>
            <w:gridSpan w:val="2"/>
            <w:tcBorders>
              <w:top w:val="single" w:color="auto" w:sz="4" w:space="0"/>
              <w:left w:val="single" w:color="auto" w:sz="4" w:space="0"/>
              <w:bottom w:val="single" w:color="auto" w:sz="4" w:space="0"/>
              <w:right w:val="single" w:color="auto" w:sz="4" w:space="0"/>
            </w:tcBorders>
          </w:tcPr>
          <w:p w14:paraId="45B04403">
            <w:pPr>
              <w:rPr>
                <w:rFonts w:ascii="Meiryo" w:hAnsi="Meiryo" w:eastAsia="华文新魏" w:cs="Meiryo"/>
              </w:rPr>
            </w:pPr>
            <w:r>
              <w:rPr>
                <w:rFonts w:ascii="Meiryo" w:hAnsi="Meiryo" w:eastAsia="Meiryo" w:cs="Meiryo"/>
              </w:rPr>
              <w:t>I</w:t>
            </w:r>
            <w:r>
              <w:rPr>
                <w:rFonts w:hint="eastAsia" w:ascii="Meiryo" w:hAnsi="Meiryo" w:eastAsia="Meiryo" w:cs="Meiryo"/>
              </w:rPr>
              <w:t>WAP</w:t>
            </w:r>
            <w:r>
              <w:rPr>
                <w:rFonts w:ascii="Meiryo" w:hAnsi="Meiryo" w:eastAsia="Meiryo" w:cs="Meiryo"/>
              </w:rPr>
              <w:t>4</w:t>
            </w:r>
            <w:r>
              <w:rPr>
                <w:rFonts w:hint="eastAsia" w:ascii="Meiryo" w:hAnsi="Meiryo" w:eastAsia="华文新魏" w:cs="Meiryo"/>
              </w:rPr>
              <w:t>9</w:t>
            </w:r>
            <w:r>
              <w:rPr>
                <w:rFonts w:ascii="Meiryo" w:hAnsi="Meiryo" w:eastAsia="华文新魏" w:cs="Meiryo"/>
              </w:rPr>
              <w:t>,68</w:t>
            </w:r>
            <w:r>
              <w:rPr>
                <w:rFonts w:hint="eastAsia" w:ascii="Meiryo" w:hAnsi="Meiryo" w:eastAsia="Meiryo" w:cs="Meiryo"/>
              </w:rPr>
              <w:t>#</w:t>
            </w:r>
          </w:p>
        </w:tc>
      </w:tr>
      <w:tr w14:paraId="31BB3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1" w:type="dxa"/>
            <w:gridSpan w:val="2"/>
            <w:tcBorders>
              <w:top w:val="single" w:color="auto" w:sz="4" w:space="0"/>
              <w:left w:val="single" w:color="auto" w:sz="4" w:space="0"/>
              <w:bottom w:val="single" w:color="auto" w:sz="4" w:space="0"/>
              <w:right w:val="single" w:color="auto" w:sz="4" w:space="0"/>
            </w:tcBorders>
          </w:tcPr>
          <w:p w14:paraId="1664B598">
            <w:r>
              <w:rPr>
                <w:rFonts w:hint="eastAsia"/>
              </w:rPr>
              <w:t>Notice:</w:t>
            </w:r>
          </w:p>
        </w:tc>
      </w:tr>
      <w:tr w14:paraId="1B7A1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 w:hRule="atLeast"/>
        </w:trPr>
        <w:tc>
          <w:tcPr>
            <w:tcW w:w="10651" w:type="dxa"/>
            <w:gridSpan w:val="2"/>
            <w:tcBorders>
              <w:top w:val="single" w:color="auto" w:sz="4" w:space="0"/>
              <w:left w:val="single" w:color="auto" w:sz="4" w:space="0"/>
              <w:bottom w:val="single" w:color="auto" w:sz="4" w:space="0"/>
              <w:right w:val="single" w:color="auto" w:sz="4" w:space="0"/>
            </w:tcBorders>
          </w:tcPr>
          <w:p w14:paraId="3DC0C09C">
            <w:r>
              <w:rPr>
                <w:rFonts w:hint="eastAsia"/>
              </w:rPr>
              <w:t>IW：Identifier</w:t>
            </w:r>
          </w:p>
          <w:p w14:paraId="50053A58">
            <w:r>
              <w:rPr>
                <w:rFonts w:hint="eastAsia"/>
              </w:rPr>
              <w:t>AP</w:t>
            </w:r>
            <w:r>
              <w:t>49</w:t>
            </w:r>
            <w:r>
              <w:rPr>
                <w:rFonts w:hint="eastAsia"/>
              </w:rPr>
              <w:t xml:space="preserve"> :  </w:t>
            </w:r>
            <w:r>
              <w:rPr>
                <w:rFonts w:hint="eastAsia"/>
                <w:b/>
                <w:bCs/>
              </w:rPr>
              <w:t>Command word</w:t>
            </w:r>
          </w:p>
          <w:p w14:paraId="12BB6E5A">
            <w:r>
              <w:rPr>
                <w:rFonts w:hint="eastAsia"/>
              </w:rPr>
              <w:t>68 : Heart rate</w:t>
            </w:r>
          </w:p>
        </w:tc>
      </w:tr>
      <w:tr w14:paraId="21B1B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4" w:hRule="atLeast"/>
        </w:trPr>
        <w:tc>
          <w:tcPr>
            <w:tcW w:w="2079" w:type="dxa"/>
            <w:tcBorders>
              <w:top w:val="single" w:color="auto" w:sz="4" w:space="0"/>
              <w:left w:val="single" w:color="auto" w:sz="4" w:space="0"/>
              <w:bottom w:val="single" w:color="auto" w:sz="4" w:space="0"/>
              <w:right w:val="single" w:color="auto" w:sz="4" w:space="0"/>
            </w:tcBorders>
          </w:tcPr>
          <w:p w14:paraId="618446BA">
            <w:pPr>
              <w:rPr>
                <w:rFonts w:ascii="宋体"/>
              </w:rPr>
            </w:pPr>
            <w:r>
              <w:rPr>
                <w:rFonts w:hint="eastAsia"/>
              </w:rPr>
              <w:t>platform responds:</w:t>
            </w:r>
          </w:p>
        </w:tc>
        <w:tc>
          <w:tcPr>
            <w:tcW w:w="8572" w:type="dxa"/>
            <w:tcBorders>
              <w:top w:val="single" w:color="auto" w:sz="4" w:space="0"/>
              <w:left w:val="single" w:color="auto" w:sz="4" w:space="0"/>
              <w:bottom w:val="single" w:color="auto" w:sz="4" w:space="0"/>
              <w:right w:val="single" w:color="auto" w:sz="4" w:space="0"/>
            </w:tcBorders>
          </w:tcPr>
          <w:p w14:paraId="3CC8158E">
            <w:pPr>
              <w:rPr>
                <w:rFonts w:ascii="微软雅黑" w:hAnsi="微软雅黑" w:cs="Meiryo"/>
              </w:rPr>
            </w:pPr>
            <w:r>
              <w:rPr>
                <w:rFonts w:ascii="Meiryo" w:hAnsi="Meiryo" w:eastAsia="Meiryo" w:cs="Meiryo"/>
              </w:rPr>
              <w:t>I</w:t>
            </w:r>
            <w:r>
              <w:rPr>
                <w:rFonts w:hint="eastAsia" w:ascii="Meiryo" w:hAnsi="Meiryo" w:eastAsia="Meiryo" w:cs="Meiryo"/>
              </w:rPr>
              <w:t>W</w:t>
            </w:r>
            <w:r>
              <w:rPr>
                <w:rFonts w:hint="eastAsia" w:ascii="Meiryo" w:hAnsi="Meiryo" w:eastAsia="华文新魏" w:cs="Meiryo"/>
              </w:rPr>
              <w:t>B</w:t>
            </w:r>
            <w:r>
              <w:rPr>
                <w:rFonts w:hint="eastAsia" w:ascii="Meiryo" w:hAnsi="Meiryo" w:eastAsia="Meiryo" w:cs="Meiryo"/>
              </w:rPr>
              <w:t>P</w:t>
            </w:r>
            <w:r>
              <w:rPr>
                <w:rFonts w:ascii="Meiryo" w:hAnsi="Meiryo" w:eastAsia="Meiryo" w:cs="Meiryo"/>
              </w:rPr>
              <w:t>4</w:t>
            </w:r>
            <w:r>
              <w:rPr>
                <w:rFonts w:hint="eastAsia" w:ascii="Meiryo" w:hAnsi="Meiryo" w:eastAsia="Meiryo" w:cs="Meiryo"/>
              </w:rPr>
              <w:t>9</w:t>
            </w:r>
            <w:r>
              <w:rPr>
                <w:rFonts w:ascii="Meiryo" w:hAnsi="Meiryo" w:eastAsia="Meiryo" w:cs="Meiryo"/>
              </w:rPr>
              <w:t>#</w:t>
            </w:r>
          </w:p>
        </w:tc>
      </w:tr>
      <w:tr w14:paraId="5ADAB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 w:hRule="atLeast"/>
        </w:trPr>
        <w:tc>
          <w:tcPr>
            <w:tcW w:w="2079" w:type="dxa"/>
            <w:tcBorders>
              <w:top w:val="single" w:color="auto" w:sz="4" w:space="0"/>
              <w:left w:val="single" w:color="auto" w:sz="4" w:space="0"/>
              <w:bottom w:val="single" w:color="auto" w:sz="4" w:space="0"/>
              <w:right w:val="single" w:color="auto" w:sz="4" w:space="0"/>
            </w:tcBorders>
          </w:tcPr>
          <w:p w14:paraId="69280130">
            <w:r>
              <w:rPr>
                <w:rFonts w:hint="eastAsia"/>
              </w:rPr>
              <w:t>Notice:</w:t>
            </w:r>
          </w:p>
        </w:tc>
        <w:tc>
          <w:tcPr>
            <w:tcW w:w="8572" w:type="dxa"/>
            <w:tcBorders>
              <w:top w:val="single" w:color="auto" w:sz="4" w:space="0"/>
              <w:left w:val="single" w:color="auto" w:sz="4" w:space="0"/>
              <w:bottom w:val="single" w:color="auto" w:sz="4" w:space="0"/>
              <w:right w:val="single" w:color="auto" w:sz="4" w:space="0"/>
            </w:tcBorders>
          </w:tcPr>
          <w:p w14:paraId="3DD4B2E1">
            <w:pPr>
              <w:rPr>
                <w:sz w:val="24"/>
                <w:szCs w:val="24"/>
              </w:rPr>
            </w:pPr>
          </w:p>
        </w:tc>
      </w:tr>
    </w:tbl>
    <w:p w14:paraId="2BC36BDD">
      <w:pPr>
        <w:pStyle w:val="3"/>
        <w:numPr>
          <w:ilvl w:val="0"/>
          <w:numId w:val="2"/>
        </w:numPr>
      </w:pPr>
      <w:bookmarkStart w:id="23" w:name="_Toc508537430"/>
      <w:r>
        <w:rPr>
          <w:rFonts w:hint="eastAsia"/>
        </w:rPr>
        <w:t>AP</w:t>
      </w:r>
      <w:r>
        <w:t>HT</w:t>
      </w:r>
      <w:r>
        <w:rPr>
          <w:rFonts w:hint="eastAsia"/>
        </w:rPr>
        <w:t xml:space="preserve">  Upload heart rate and BP（r</w:t>
      </w:r>
      <w:r>
        <w:t>esponds：</w:t>
      </w:r>
      <w:r>
        <w:rPr>
          <w:rFonts w:hint="eastAsia"/>
        </w:rPr>
        <w:t>BP</w:t>
      </w:r>
      <w:r>
        <w:t>HT）</w:t>
      </w:r>
      <w:bookmarkEnd w:id="22"/>
      <w:bookmarkEnd w:id="23"/>
    </w:p>
    <w:tbl>
      <w:tblPr>
        <w:tblStyle w:val="18"/>
        <w:tblW w:w="10666" w:type="dxa"/>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79"/>
        <w:gridCol w:w="8587"/>
      </w:tblGrid>
      <w:tr w14:paraId="57508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66" w:type="dxa"/>
            <w:gridSpan w:val="2"/>
            <w:tcBorders>
              <w:top w:val="single" w:color="auto" w:sz="4" w:space="0"/>
              <w:left w:val="single" w:color="auto" w:sz="4" w:space="0"/>
              <w:bottom w:val="single" w:color="auto" w:sz="4" w:space="0"/>
              <w:right w:val="single" w:color="auto" w:sz="4" w:space="0"/>
            </w:tcBorders>
          </w:tcPr>
          <w:p w14:paraId="50A5B7BF">
            <w:r>
              <w:rPr>
                <w:rFonts w:hint="eastAsia"/>
              </w:rPr>
              <w:t>Example：</w:t>
            </w:r>
          </w:p>
        </w:tc>
      </w:tr>
      <w:tr w14:paraId="204BC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66" w:type="dxa"/>
            <w:gridSpan w:val="2"/>
            <w:tcBorders>
              <w:top w:val="single" w:color="auto" w:sz="4" w:space="0"/>
              <w:left w:val="single" w:color="auto" w:sz="4" w:space="0"/>
              <w:bottom w:val="single" w:color="auto" w:sz="4" w:space="0"/>
              <w:right w:val="single" w:color="auto" w:sz="4" w:space="0"/>
            </w:tcBorders>
          </w:tcPr>
          <w:p w14:paraId="477432B5">
            <w:pPr>
              <w:rPr>
                <w:rFonts w:ascii="Meiryo" w:hAnsi="Meiryo" w:eastAsia="华文新魏" w:cs="Meiryo"/>
              </w:rPr>
            </w:pPr>
            <w:r>
              <w:rPr>
                <w:rFonts w:ascii="Meiryo" w:hAnsi="Meiryo" w:eastAsia="Meiryo" w:cs="Meiryo"/>
              </w:rPr>
              <w:t>I</w:t>
            </w:r>
            <w:r>
              <w:rPr>
                <w:rFonts w:hint="eastAsia" w:ascii="Meiryo" w:hAnsi="Meiryo" w:eastAsia="Meiryo" w:cs="Meiryo"/>
              </w:rPr>
              <w:t>WAP</w:t>
            </w:r>
            <w:r>
              <w:rPr>
                <w:rFonts w:ascii="Meiryo" w:hAnsi="Meiryo" w:eastAsia="Meiryo" w:cs="Meiryo"/>
              </w:rPr>
              <w:t>HT</w:t>
            </w:r>
            <w:r>
              <w:rPr>
                <w:rFonts w:ascii="Meiryo" w:hAnsi="Meiryo" w:eastAsia="华文新魏" w:cs="Meiryo"/>
              </w:rPr>
              <w:t>,60</w:t>
            </w:r>
            <w:r>
              <w:rPr>
                <w:rFonts w:hint="eastAsia" w:ascii="Meiryo" w:hAnsi="Meiryo" w:eastAsia="华文新魏" w:cs="Meiryo"/>
              </w:rPr>
              <w:t>,</w:t>
            </w:r>
            <w:r>
              <w:rPr>
                <w:rFonts w:ascii="Meiryo" w:hAnsi="Meiryo" w:eastAsia="华文新魏" w:cs="Meiryo"/>
              </w:rPr>
              <w:t>130</w:t>
            </w:r>
            <w:r>
              <w:rPr>
                <w:rFonts w:hint="eastAsia" w:ascii="Meiryo" w:hAnsi="Meiryo" w:eastAsia="华文新魏" w:cs="Meiryo"/>
              </w:rPr>
              <w:t>,</w:t>
            </w:r>
            <w:r>
              <w:rPr>
                <w:rFonts w:ascii="Meiryo" w:hAnsi="Meiryo" w:eastAsia="华文新魏" w:cs="Meiryo"/>
              </w:rPr>
              <w:t>85</w:t>
            </w:r>
            <w:r>
              <w:rPr>
                <w:rFonts w:hint="eastAsia" w:ascii="Meiryo" w:hAnsi="Meiryo" w:eastAsia="Meiryo" w:cs="Meiryo"/>
              </w:rPr>
              <w:t>#</w:t>
            </w:r>
          </w:p>
        </w:tc>
      </w:tr>
      <w:tr w14:paraId="253BB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66" w:type="dxa"/>
            <w:gridSpan w:val="2"/>
            <w:tcBorders>
              <w:top w:val="single" w:color="auto" w:sz="4" w:space="0"/>
              <w:left w:val="single" w:color="auto" w:sz="4" w:space="0"/>
              <w:bottom w:val="single" w:color="auto" w:sz="4" w:space="0"/>
              <w:right w:val="single" w:color="auto" w:sz="4" w:space="0"/>
            </w:tcBorders>
          </w:tcPr>
          <w:p w14:paraId="3172293D">
            <w:r>
              <w:rPr>
                <w:rFonts w:hint="eastAsia"/>
              </w:rPr>
              <w:t>Notice:</w:t>
            </w:r>
          </w:p>
        </w:tc>
      </w:tr>
      <w:tr w14:paraId="640C2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 w:hRule="atLeast"/>
        </w:trPr>
        <w:tc>
          <w:tcPr>
            <w:tcW w:w="10666" w:type="dxa"/>
            <w:gridSpan w:val="2"/>
            <w:tcBorders>
              <w:top w:val="single" w:color="auto" w:sz="4" w:space="0"/>
              <w:left w:val="single" w:color="auto" w:sz="4" w:space="0"/>
              <w:bottom w:val="single" w:color="auto" w:sz="4" w:space="0"/>
              <w:right w:val="single" w:color="auto" w:sz="4" w:space="0"/>
            </w:tcBorders>
          </w:tcPr>
          <w:p w14:paraId="5DDFC312">
            <w:r>
              <w:rPr>
                <w:rFonts w:hint="eastAsia"/>
              </w:rPr>
              <w:t>IW：Identifier</w:t>
            </w:r>
          </w:p>
          <w:p w14:paraId="01036EBD">
            <w:r>
              <w:rPr>
                <w:rFonts w:hint="eastAsia"/>
              </w:rPr>
              <w:t>AP</w:t>
            </w:r>
            <w:r>
              <w:t>HT</w:t>
            </w:r>
            <w:r>
              <w:rPr>
                <w:rFonts w:hint="eastAsia"/>
              </w:rPr>
              <w:t xml:space="preserve"> : </w:t>
            </w:r>
            <w:r>
              <w:rPr>
                <w:rFonts w:hint="eastAsia"/>
                <w:b/>
                <w:bCs/>
              </w:rPr>
              <w:t>Command word</w:t>
            </w:r>
          </w:p>
          <w:p w14:paraId="651DDDED">
            <w:r>
              <w:t xml:space="preserve">60 </w:t>
            </w:r>
            <w:r>
              <w:rPr>
                <w:rFonts w:hint="eastAsia"/>
              </w:rPr>
              <w:t>:</w:t>
            </w:r>
            <w:r>
              <w:t xml:space="preserve"> </w:t>
            </w:r>
            <w:r>
              <w:rPr>
                <w:rFonts w:hint="eastAsia"/>
              </w:rPr>
              <w:t>Heart rate</w:t>
            </w:r>
          </w:p>
          <w:p w14:paraId="33A80436">
            <w:r>
              <w:t xml:space="preserve">130: </w:t>
            </w:r>
            <w:r>
              <w:rPr>
                <w:rFonts w:hint="eastAsia"/>
              </w:rPr>
              <w:t>systolic pressure</w:t>
            </w:r>
          </w:p>
          <w:p w14:paraId="79BDE94A">
            <w:r>
              <w:t xml:space="preserve">85 : </w:t>
            </w:r>
            <w:r>
              <w:rPr>
                <w:rFonts w:hint="eastAsia"/>
              </w:rPr>
              <w:t xml:space="preserve">diastolic pressure </w:t>
            </w:r>
          </w:p>
        </w:tc>
      </w:tr>
      <w:tr w14:paraId="0F09C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4" w:hRule="atLeast"/>
        </w:trPr>
        <w:tc>
          <w:tcPr>
            <w:tcW w:w="2079" w:type="dxa"/>
            <w:tcBorders>
              <w:top w:val="single" w:color="auto" w:sz="4" w:space="0"/>
              <w:left w:val="single" w:color="auto" w:sz="4" w:space="0"/>
              <w:bottom w:val="single" w:color="auto" w:sz="4" w:space="0"/>
              <w:right w:val="single" w:color="auto" w:sz="4" w:space="0"/>
            </w:tcBorders>
          </w:tcPr>
          <w:p w14:paraId="7A3E4538">
            <w:pPr>
              <w:rPr>
                <w:rFonts w:ascii="宋体"/>
              </w:rPr>
            </w:pPr>
            <w:r>
              <w:rPr>
                <w:rFonts w:hint="eastAsia"/>
              </w:rPr>
              <w:t>platform responds:</w:t>
            </w:r>
          </w:p>
        </w:tc>
        <w:tc>
          <w:tcPr>
            <w:tcW w:w="8587" w:type="dxa"/>
            <w:tcBorders>
              <w:top w:val="single" w:color="auto" w:sz="4" w:space="0"/>
              <w:left w:val="single" w:color="auto" w:sz="4" w:space="0"/>
              <w:bottom w:val="single" w:color="auto" w:sz="4" w:space="0"/>
              <w:right w:val="single" w:color="auto" w:sz="4" w:space="0"/>
            </w:tcBorders>
          </w:tcPr>
          <w:p w14:paraId="576D702A">
            <w:pPr>
              <w:rPr>
                <w:rFonts w:ascii="Meiryo" w:hAnsi="Meiryo" w:cs="Meiryo" w:eastAsiaTheme="minorEastAsia"/>
              </w:rPr>
            </w:pPr>
            <w:r>
              <w:rPr>
                <w:rFonts w:ascii="Meiryo" w:hAnsi="Meiryo" w:eastAsia="Meiryo" w:cs="Meiryo"/>
              </w:rPr>
              <w:t>I</w:t>
            </w:r>
            <w:r>
              <w:rPr>
                <w:rFonts w:hint="eastAsia" w:ascii="Meiryo" w:hAnsi="Meiryo" w:eastAsia="Meiryo" w:cs="Meiryo"/>
              </w:rPr>
              <w:t>W</w:t>
            </w:r>
            <w:r>
              <w:rPr>
                <w:rFonts w:hint="eastAsia" w:ascii="Meiryo" w:hAnsi="Meiryo" w:eastAsia="华文新魏" w:cs="Meiryo"/>
              </w:rPr>
              <w:t>B</w:t>
            </w:r>
            <w:r>
              <w:rPr>
                <w:rFonts w:hint="eastAsia" w:ascii="Meiryo" w:hAnsi="Meiryo" w:eastAsia="Meiryo" w:cs="Meiryo"/>
              </w:rPr>
              <w:t>P</w:t>
            </w:r>
            <w:r>
              <w:rPr>
                <w:rFonts w:ascii="Meiryo" w:hAnsi="Meiryo" w:eastAsia="Meiryo" w:cs="Meiryo"/>
              </w:rPr>
              <w:t>HT#</w:t>
            </w:r>
          </w:p>
        </w:tc>
      </w:tr>
      <w:tr w14:paraId="6B680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 w:hRule="atLeast"/>
        </w:trPr>
        <w:tc>
          <w:tcPr>
            <w:tcW w:w="2079" w:type="dxa"/>
            <w:tcBorders>
              <w:top w:val="single" w:color="auto" w:sz="4" w:space="0"/>
              <w:left w:val="single" w:color="auto" w:sz="4" w:space="0"/>
              <w:bottom w:val="single" w:color="auto" w:sz="4" w:space="0"/>
              <w:right w:val="single" w:color="auto" w:sz="4" w:space="0"/>
            </w:tcBorders>
          </w:tcPr>
          <w:p w14:paraId="54FCF35C">
            <w:r>
              <w:rPr>
                <w:rFonts w:hint="eastAsia"/>
              </w:rPr>
              <w:t>Notice:</w:t>
            </w:r>
          </w:p>
        </w:tc>
        <w:tc>
          <w:tcPr>
            <w:tcW w:w="8587" w:type="dxa"/>
            <w:tcBorders>
              <w:top w:val="single" w:color="auto" w:sz="4" w:space="0"/>
              <w:left w:val="single" w:color="auto" w:sz="4" w:space="0"/>
              <w:bottom w:val="single" w:color="auto" w:sz="4" w:space="0"/>
              <w:right w:val="single" w:color="auto" w:sz="4" w:space="0"/>
            </w:tcBorders>
          </w:tcPr>
          <w:p w14:paraId="3A4FADB3">
            <w:pPr>
              <w:rPr>
                <w:sz w:val="24"/>
                <w:szCs w:val="24"/>
              </w:rPr>
            </w:pPr>
          </w:p>
        </w:tc>
      </w:tr>
    </w:tbl>
    <w:p w14:paraId="0EDF1C6D"/>
    <w:p w14:paraId="06D1DE80">
      <w:pPr>
        <w:pStyle w:val="3"/>
        <w:numPr>
          <w:ilvl w:val="0"/>
          <w:numId w:val="2"/>
        </w:numPr>
      </w:pPr>
      <w:bookmarkStart w:id="24" w:name="_Toc531102409"/>
      <w:r>
        <w:rPr>
          <w:rFonts w:hint="eastAsia"/>
        </w:rPr>
        <w:t>APHP Upload heart rate、BP、</w:t>
      </w:r>
      <w:r>
        <w:t>SPO2</w:t>
      </w:r>
      <w:r>
        <w:rPr>
          <w:rFonts w:hint="eastAsia"/>
        </w:rPr>
        <w:t>、</w:t>
      </w:r>
      <w:r>
        <w:t>blood sugar</w:t>
      </w:r>
      <w:r>
        <w:rPr>
          <w:rFonts w:hint="eastAsia"/>
        </w:rPr>
        <w:t>（responds</w:t>
      </w:r>
      <w:r>
        <w:t>：</w:t>
      </w:r>
      <w:r>
        <w:rPr>
          <w:rFonts w:hint="eastAsia"/>
        </w:rPr>
        <w:t>BPHP</w:t>
      </w:r>
      <w:r>
        <w:t>）</w:t>
      </w:r>
      <w:bookmarkEnd w:id="24"/>
    </w:p>
    <w:tbl>
      <w:tblPr>
        <w:tblStyle w:val="18"/>
        <w:tblW w:w="9464" w:type="dxa"/>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79"/>
        <w:gridCol w:w="7385"/>
      </w:tblGrid>
      <w:tr w14:paraId="3404C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4" w:type="dxa"/>
            <w:gridSpan w:val="2"/>
            <w:tcBorders>
              <w:top w:val="single" w:color="auto" w:sz="4" w:space="0"/>
              <w:left w:val="single" w:color="auto" w:sz="4" w:space="0"/>
              <w:bottom w:val="single" w:color="auto" w:sz="4" w:space="0"/>
              <w:right w:val="single" w:color="auto" w:sz="4" w:space="0"/>
            </w:tcBorders>
          </w:tcPr>
          <w:p w14:paraId="12C3F511">
            <w:r>
              <w:rPr>
                <w:rFonts w:hint="eastAsia"/>
              </w:rPr>
              <w:t>Example：</w:t>
            </w:r>
          </w:p>
        </w:tc>
      </w:tr>
      <w:tr w14:paraId="2C12B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4" w:type="dxa"/>
            <w:gridSpan w:val="2"/>
            <w:tcBorders>
              <w:top w:val="single" w:color="auto" w:sz="4" w:space="0"/>
              <w:left w:val="single" w:color="auto" w:sz="4" w:space="0"/>
              <w:bottom w:val="single" w:color="auto" w:sz="4" w:space="0"/>
              <w:right w:val="single" w:color="auto" w:sz="4" w:space="0"/>
            </w:tcBorders>
          </w:tcPr>
          <w:p w14:paraId="78B21974">
            <w:pPr>
              <w:rPr>
                <w:rFonts w:ascii="Meiryo" w:hAnsi="Meiryo" w:eastAsia="华文新魏" w:cs="Meiryo"/>
              </w:rPr>
            </w:pPr>
            <w:r>
              <w:rPr>
                <w:rFonts w:ascii="Meiryo" w:hAnsi="Meiryo" w:eastAsia="Meiryo" w:cs="Meiryo"/>
              </w:rPr>
              <w:t>I</w:t>
            </w:r>
            <w:r>
              <w:rPr>
                <w:rFonts w:hint="eastAsia" w:ascii="Meiryo" w:hAnsi="Meiryo" w:eastAsia="Meiryo" w:cs="Meiryo"/>
              </w:rPr>
              <w:t>WAP</w:t>
            </w:r>
            <w:r>
              <w:rPr>
                <w:rFonts w:hint="eastAsia" w:ascii="Meiryo" w:hAnsi="Meiryo" w:eastAsia="华文新魏" w:cs="Meiryo"/>
              </w:rPr>
              <w:t>HP</w:t>
            </w:r>
            <w:r>
              <w:rPr>
                <w:rFonts w:ascii="Meiryo" w:hAnsi="Meiryo" w:eastAsia="华文新魏" w:cs="Meiryo"/>
              </w:rPr>
              <w:t>,60</w:t>
            </w:r>
            <w:r>
              <w:rPr>
                <w:rFonts w:hint="eastAsia" w:ascii="Meiryo" w:hAnsi="Meiryo" w:eastAsia="华文新魏" w:cs="Meiryo"/>
              </w:rPr>
              <w:t>,</w:t>
            </w:r>
            <w:r>
              <w:rPr>
                <w:rFonts w:ascii="Meiryo" w:hAnsi="Meiryo" w:eastAsia="华文新魏" w:cs="Meiryo"/>
              </w:rPr>
              <w:t>130</w:t>
            </w:r>
            <w:r>
              <w:rPr>
                <w:rFonts w:hint="eastAsia" w:ascii="Meiryo" w:hAnsi="Meiryo" w:eastAsia="华文新魏" w:cs="Meiryo"/>
              </w:rPr>
              <w:t>,</w:t>
            </w:r>
            <w:r>
              <w:rPr>
                <w:rFonts w:ascii="Meiryo" w:hAnsi="Meiryo" w:eastAsia="华文新魏" w:cs="Meiryo"/>
              </w:rPr>
              <w:t>85</w:t>
            </w:r>
            <w:r>
              <w:rPr>
                <w:rFonts w:hint="eastAsia" w:ascii="Meiryo" w:hAnsi="Meiryo" w:eastAsia="华文新魏" w:cs="Meiryo"/>
              </w:rPr>
              <w:t>,95</w:t>
            </w:r>
            <w:r>
              <w:rPr>
                <w:rFonts w:ascii="Meiryo" w:hAnsi="Meiryo" w:eastAsia="华文新魏" w:cs="Meiryo"/>
              </w:rPr>
              <w:t>,</w:t>
            </w:r>
            <w:r>
              <w:rPr>
                <w:rFonts w:hint="eastAsia" w:ascii="Meiryo" w:hAnsi="Meiryo" w:eastAsia="华文新魏" w:cs="Meiryo"/>
              </w:rPr>
              <w:t>90</w:t>
            </w:r>
            <w:r>
              <w:rPr>
                <w:rFonts w:ascii="Meiryo" w:hAnsi="Meiryo" w:eastAsia="华文新魏" w:cs="Meiryo"/>
              </w:rPr>
              <w:t>,,,,,,,,#</w:t>
            </w:r>
          </w:p>
        </w:tc>
      </w:tr>
      <w:tr w14:paraId="009D2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4" w:type="dxa"/>
            <w:gridSpan w:val="2"/>
            <w:tcBorders>
              <w:top w:val="single" w:color="auto" w:sz="4" w:space="0"/>
              <w:left w:val="single" w:color="auto" w:sz="4" w:space="0"/>
              <w:bottom w:val="single" w:color="auto" w:sz="4" w:space="0"/>
              <w:right w:val="single" w:color="auto" w:sz="4" w:space="0"/>
            </w:tcBorders>
          </w:tcPr>
          <w:p w14:paraId="3EE2BD66">
            <w:r>
              <w:rPr>
                <w:rFonts w:hint="eastAsia"/>
              </w:rPr>
              <w:t>Notice:</w:t>
            </w:r>
          </w:p>
        </w:tc>
      </w:tr>
      <w:tr w14:paraId="1D72B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 w:hRule="atLeast"/>
        </w:trPr>
        <w:tc>
          <w:tcPr>
            <w:tcW w:w="9464" w:type="dxa"/>
            <w:gridSpan w:val="2"/>
            <w:tcBorders>
              <w:top w:val="single" w:color="auto" w:sz="4" w:space="0"/>
              <w:left w:val="single" w:color="auto" w:sz="4" w:space="0"/>
              <w:bottom w:val="single" w:color="auto" w:sz="4" w:space="0"/>
              <w:right w:val="single" w:color="auto" w:sz="4" w:space="0"/>
            </w:tcBorders>
          </w:tcPr>
          <w:p w14:paraId="1AB3010B">
            <w:r>
              <w:rPr>
                <w:rFonts w:hint="eastAsia"/>
              </w:rPr>
              <w:t>IW：Identifier</w:t>
            </w:r>
          </w:p>
          <w:p w14:paraId="523F200D">
            <w:r>
              <w:rPr>
                <w:rFonts w:hint="eastAsia"/>
              </w:rPr>
              <w:t>AP</w:t>
            </w:r>
            <w:r>
              <w:t>HT</w:t>
            </w:r>
            <w:r>
              <w:rPr>
                <w:rFonts w:hint="eastAsia"/>
              </w:rPr>
              <w:t xml:space="preserve"> :  </w:t>
            </w:r>
            <w:r>
              <w:rPr>
                <w:rFonts w:hint="eastAsia"/>
                <w:b/>
                <w:bCs/>
              </w:rPr>
              <w:t>Command word</w:t>
            </w:r>
          </w:p>
          <w:p w14:paraId="508C89CF">
            <w:r>
              <w:t xml:space="preserve">60 </w:t>
            </w:r>
            <w:r>
              <w:rPr>
                <w:rFonts w:hint="eastAsia"/>
              </w:rPr>
              <w:t>:</w:t>
            </w:r>
            <w:r>
              <w:t xml:space="preserve"> </w:t>
            </w:r>
            <w:r>
              <w:rPr>
                <w:rFonts w:hint="eastAsia"/>
              </w:rPr>
              <w:t>heart rate</w:t>
            </w:r>
          </w:p>
          <w:p w14:paraId="6568FD2C">
            <w:r>
              <w:t>130:</w:t>
            </w:r>
            <w:r>
              <w:rPr>
                <w:rFonts w:hint="eastAsia"/>
              </w:rPr>
              <w:t>blood pressure[</w:t>
            </w:r>
            <w:r>
              <w:t>SBP</w:t>
            </w:r>
            <w:r>
              <w:rPr>
                <w:rFonts w:hint="eastAsia"/>
              </w:rPr>
              <w:t>]</w:t>
            </w:r>
          </w:p>
          <w:p w14:paraId="45BB438F">
            <w:r>
              <w:t xml:space="preserve">85 : </w:t>
            </w:r>
            <w:r>
              <w:rPr>
                <w:rFonts w:hint="eastAsia"/>
              </w:rPr>
              <w:t>blood pressure[</w:t>
            </w:r>
            <w:r>
              <w:t>DBP</w:t>
            </w:r>
            <w:r>
              <w:rPr>
                <w:rFonts w:hint="eastAsia"/>
              </w:rPr>
              <w:t>]</w:t>
            </w:r>
          </w:p>
          <w:p w14:paraId="04009D9B">
            <w:r>
              <w:rPr>
                <w:rFonts w:hint="eastAsia"/>
              </w:rPr>
              <w:t>95：</w:t>
            </w:r>
            <w:r>
              <w:rPr>
                <w:sz w:val="28"/>
                <w:szCs w:val="28"/>
              </w:rPr>
              <w:t>SPO2</w:t>
            </w:r>
          </w:p>
          <w:p w14:paraId="6834FD04">
            <w:r>
              <w:rPr>
                <w:rFonts w:hint="eastAsia"/>
              </w:rPr>
              <w:t>90：</w:t>
            </w:r>
            <w:r>
              <w:t>blood sugar</w:t>
            </w:r>
          </w:p>
        </w:tc>
      </w:tr>
      <w:tr w14:paraId="0002D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4" w:hRule="atLeast"/>
        </w:trPr>
        <w:tc>
          <w:tcPr>
            <w:tcW w:w="2079" w:type="dxa"/>
            <w:tcBorders>
              <w:top w:val="single" w:color="auto" w:sz="4" w:space="0"/>
              <w:left w:val="single" w:color="auto" w:sz="4" w:space="0"/>
              <w:bottom w:val="single" w:color="auto" w:sz="4" w:space="0"/>
              <w:right w:val="single" w:color="auto" w:sz="4" w:space="0"/>
            </w:tcBorders>
          </w:tcPr>
          <w:p w14:paraId="64B99917">
            <w:pPr>
              <w:rPr>
                <w:rFonts w:ascii="宋体"/>
              </w:rPr>
            </w:pPr>
            <w:r>
              <w:rPr>
                <w:rFonts w:hint="eastAsia"/>
              </w:rPr>
              <w:t>platform responds:：</w:t>
            </w:r>
          </w:p>
        </w:tc>
        <w:tc>
          <w:tcPr>
            <w:tcW w:w="7385" w:type="dxa"/>
            <w:tcBorders>
              <w:top w:val="single" w:color="auto" w:sz="4" w:space="0"/>
              <w:left w:val="single" w:color="auto" w:sz="4" w:space="0"/>
              <w:bottom w:val="single" w:color="auto" w:sz="4" w:space="0"/>
              <w:right w:val="single" w:color="auto" w:sz="4" w:space="0"/>
            </w:tcBorders>
          </w:tcPr>
          <w:p w14:paraId="5622A837">
            <w:pPr>
              <w:rPr>
                <w:rFonts w:ascii="Meiryo" w:hAnsi="Meiryo" w:eastAsia="华文新魏" w:cs="Meiryo"/>
              </w:rPr>
            </w:pPr>
            <w:r>
              <w:rPr>
                <w:rFonts w:ascii="Meiryo" w:hAnsi="Meiryo" w:eastAsia="Meiryo" w:cs="Meiryo"/>
              </w:rPr>
              <w:t>I</w:t>
            </w:r>
            <w:r>
              <w:rPr>
                <w:rFonts w:hint="eastAsia" w:ascii="Meiryo" w:hAnsi="Meiryo" w:eastAsia="Meiryo" w:cs="Meiryo"/>
              </w:rPr>
              <w:t>W</w:t>
            </w:r>
            <w:r>
              <w:rPr>
                <w:rFonts w:hint="eastAsia" w:ascii="Meiryo" w:hAnsi="Meiryo" w:eastAsia="华文新魏" w:cs="Meiryo"/>
              </w:rPr>
              <w:t>B</w:t>
            </w:r>
            <w:r>
              <w:rPr>
                <w:rFonts w:hint="eastAsia" w:ascii="Meiryo" w:hAnsi="Meiryo" w:eastAsia="Meiryo" w:cs="Meiryo"/>
              </w:rPr>
              <w:t>P</w:t>
            </w:r>
            <w:r>
              <w:rPr>
                <w:rFonts w:hint="eastAsia" w:ascii="Meiryo" w:hAnsi="Meiryo" w:eastAsia="华文新魏" w:cs="Meiryo"/>
              </w:rPr>
              <w:t>HP</w:t>
            </w:r>
            <w:r>
              <w:rPr>
                <w:rFonts w:ascii="Meiryo" w:hAnsi="Meiryo" w:eastAsia="Meiryo" w:cs="Meiryo"/>
              </w:rPr>
              <w:t>#</w:t>
            </w:r>
          </w:p>
        </w:tc>
      </w:tr>
      <w:tr w14:paraId="42DF3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 w:hRule="atLeast"/>
        </w:trPr>
        <w:tc>
          <w:tcPr>
            <w:tcW w:w="2079" w:type="dxa"/>
            <w:tcBorders>
              <w:top w:val="single" w:color="auto" w:sz="4" w:space="0"/>
              <w:left w:val="single" w:color="auto" w:sz="4" w:space="0"/>
              <w:bottom w:val="single" w:color="auto" w:sz="4" w:space="0"/>
              <w:right w:val="single" w:color="auto" w:sz="4" w:space="0"/>
            </w:tcBorders>
          </w:tcPr>
          <w:p w14:paraId="0334F326">
            <w:r>
              <w:rPr>
                <w:rFonts w:hint="eastAsia"/>
              </w:rPr>
              <w:t>Notice：</w:t>
            </w:r>
          </w:p>
        </w:tc>
        <w:tc>
          <w:tcPr>
            <w:tcW w:w="7385" w:type="dxa"/>
            <w:tcBorders>
              <w:top w:val="single" w:color="auto" w:sz="4" w:space="0"/>
              <w:left w:val="single" w:color="auto" w:sz="4" w:space="0"/>
              <w:bottom w:val="single" w:color="auto" w:sz="4" w:space="0"/>
              <w:right w:val="single" w:color="auto" w:sz="4" w:space="0"/>
            </w:tcBorders>
          </w:tcPr>
          <w:p w14:paraId="167E5B65">
            <w:pPr>
              <w:rPr>
                <w:sz w:val="24"/>
                <w:szCs w:val="24"/>
              </w:rPr>
            </w:pPr>
            <w:r>
              <w:rPr>
                <w:rFonts w:ascii="Meiryo" w:hAnsi="Meiryo" w:eastAsia="Meiryo" w:cs="Meiryo"/>
              </w:rPr>
              <w:t>Each value is not necessary.if there is no value, the packet leave it blank</w:t>
            </w:r>
          </w:p>
        </w:tc>
      </w:tr>
    </w:tbl>
    <w:p w14:paraId="1EBEDEDC">
      <w:pPr>
        <w:pStyle w:val="3"/>
        <w:numPr>
          <w:ilvl w:val="0"/>
          <w:numId w:val="2"/>
        </w:numPr>
      </w:pPr>
      <w:r>
        <w:rPr>
          <w:rFonts w:hint="eastAsia"/>
        </w:rPr>
        <w:t>AP50 Upload body temperature （responds</w:t>
      </w:r>
      <w:r>
        <w:t>：</w:t>
      </w:r>
      <w:r>
        <w:rPr>
          <w:rFonts w:hint="eastAsia"/>
        </w:rPr>
        <w:t>BP50</w:t>
      </w:r>
      <w:r>
        <w:t>）</w:t>
      </w:r>
    </w:p>
    <w:tbl>
      <w:tblPr>
        <w:tblStyle w:val="18"/>
        <w:tblW w:w="9464" w:type="dxa"/>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79"/>
        <w:gridCol w:w="7385"/>
      </w:tblGrid>
      <w:tr w14:paraId="2A62E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4" w:type="dxa"/>
            <w:gridSpan w:val="2"/>
            <w:tcBorders>
              <w:top w:val="single" w:color="auto" w:sz="4" w:space="0"/>
              <w:left w:val="single" w:color="auto" w:sz="4" w:space="0"/>
              <w:bottom w:val="single" w:color="auto" w:sz="4" w:space="0"/>
              <w:right w:val="single" w:color="auto" w:sz="4" w:space="0"/>
            </w:tcBorders>
          </w:tcPr>
          <w:p w14:paraId="093DAA78">
            <w:r>
              <w:rPr>
                <w:rFonts w:hint="eastAsia"/>
              </w:rPr>
              <w:t>Example：</w:t>
            </w:r>
          </w:p>
        </w:tc>
      </w:tr>
      <w:tr w14:paraId="6B343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4" w:type="dxa"/>
            <w:gridSpan w:val="2"/>
            <w:tcBorders>
              <w:top w:val="single" w:color="auto" w:sz="4" w:space="0"/>
              <w:left w:val="single" w:color="auto" w:sz="4" w:space="0"/>
              <w:bottom w:val="single" w:color="auto" w:sz="4" w:space="0"/>
              <w:right w:val="single" w:color="auto" w:sz="4" w:space="0"/>
            </w:tcBorders>
          </w:tcPr>
          <w:p w14:paraId="366905A6">
            <w:pPr>
              <w:rPr>
                <w:rFonts w:ascii="Meiryo" w:hAnsi="Meiryo" w:eastAsia="华文新魏" w:cs="Meiryo"/>
              </w:rPr>
            </w:pPr>
            <w:r>
              <w:rPr>
                <w:rFonts w:ascii="Meiryo" w:hAnsi="Meiryo" w:eastAsia="Meiryo" w:cs="Meiryo"/>
              </w:rPr>
              <w:t>I</w:t>
            </w:r>
            <w:r>
              <w:rPr>
                <w:rFonts w:hint="eastAsia" w:ascii="Meiryo" w:hAnsi="Meiryo" w:eastAsia="Meiryo" w:cs="Meiryo"/>
              </w:rPr>
              <w:t>WAP</w:t>
            </w:r>
            <w:r>
              <w:rPr>
                <w:rFonts w:hint="eastAsia" w:ascii="Meiryo" w:hAnsi="Meiryo" w:eastAsia="华文新魏" w:cs="Meiryo"/>
              </w:rPr>
              <w:t>50</w:t>
            </w:r>
            <w:r>
              <w:rPr>
                <w:rFonts w:ascii="Meiryo" w:hAnsi="Meiryo" w:eastAsia="华文新魏" w:cs="Meiryo"/>
              </w:rPr>
              <w:t>,</w:t>
            </w:r>
            <w:r>
              <w:rPr>
                <w:rFonts w:hint="eastAsia" w:ascii="Meiryo" w:hAnsi="Meiryo" w:eastAsia="华文新魏" w:cs="Meiryo"/>
              </w:rPr>
              <w:t>36.7,90</w:t>
            </w:r>
            <w:r>
              <w:rPr>
                <w:rFonts w:ascii="Meiryo" w:hAnsi="Meiryo" w:eastAsia="华文新魏" w:cs="Meiryo"/>
              </w:rPr>
              <w:t>#</w:t>
            </w:r>
          </w:p>
        </w:tc>
      </w:tr>
      <w:tr w14:paraId="2549B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4" w:type="dxa"/>
            <w:gridSpan w:val="2"/>
            <w:tcBorders>
              <w:top w:val="single" w:color="auto" w:sz="4" w:space="0"/>
              <w:left w:val="single" w:color="auto" w:sz="4" w:space="0"/>
              <w:bottom w:val="single" w:color="auto" w:sz="4" w:space="0"/>
              <w:right w:val="single" w:color="auto" w:sz="4" w:space="0"/>
            </w:tcBorders>
          </w:tcPr>
          <w:p w14:paraId="7CFBB6A7">
            <w:r>
              <w:rPr>
                <w:rFonts w:hint="eastAsia"/>
              </w:rPr>
              <w:t>Notice:</w:t>
            </w:r>
          </w:p>
        </w:tc>
      </w:tr>
      <w:tr w14:paraId="68561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 w:hRule="atLeast"/>
        </w:trPr>
        <w:tc>
          <w:tcPr>
            <w:tcW w:w="9464" w:type="dxa"/>
            <w:gridSpan w:val="2"/>
            <w:tcBorders>
              <w:top w:val="single" w:color="auto" w:sz="4" w:space="0"/>
              <w:left w:val="single" w:color="auto" w:sz="4" w:space="0"/>
              <w:bottom w:val="single" w:color="auto" w:sz="4" w:space="0"/>
              <w:right w:val="single" w:color="auto" w:sz="4" w:space="0"/>
            </w:tcBorders>
          </w:tcPr>
          <w:p w14:paraId="549AF9FC">
            <w:r>
              <w:rPr>
                <w:rFonts w:hint="eastAsia"/>
              </w:rPr>
              <w:t>IW：Identifier</w:t>
            </w:r>
          </w:p>
          <w:p w14:paraId="5DC4B518">
            <w:r>
              <w:rPr>
                <w:rFonts w:hint="eastAsia"/>
              </w:rPr>
              <w:t xml:space="preserve">AP50 :  </w:t>
            </w:r>
            <w:r>
              <w:rPr>
                <w:rFonts w:hint="eastAsia"/>
                <w:b/>
                <w:bCs/>
              </w:rPr>
              <w:t>Command word</w:t>
            </w:r>
          </w:p>
          <w:p w14:paraId="4615377E">
            <w:r>
              <w:rPr>
                <w:rFonts w:hint="eastAsia"/>
              </w:rPr>
              <w:t>36.7</w:t>
            </w:r>
            <w:r>
              <w:t xml:space="preserve"> </w:t>
            </w:r>
            <w:r>
              <w:rPr>
                <w:rFonts w:hint="eastAsia"/>
              </w:rPr>
              <w:t>:</w:t>
            </w:r>
            <w:r>
              <w:t xml:space="preserve"> </w:t>
            </w:r>
            <w:r>
              <w:rPr>
                <w:rFonts w:hint="eastAsia"/>
              </w:rPr>
              <w:t>body temperature</w:t>
            </w:r>
          </w:p>
          <w:p w14:paraId="57C0DBDD">
            <w:r>
              <w:rPr>
                <w:rFonts w:hint="eastAsia"/>
              </w:rPr>
              <w:t>90：device battery level</w:t>
            </w:r>
          </w:p>
        </w:tc>
      </w:tr>
      <w:tr w14:paraId="3F5C2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4" w:hRule="atLeast"/>
        </w:trPr>
        <w:tc>
          <w:tcPr>
            <w:tcW w:w="2079" w:type="dxa"/>
            <w:tcBorders>
              <w:top w:val="single" w:color="auto" w:sz="4" w:space="0"/>
              <w:left w:val="single" w:color="auto" w:sz="4" w:space="0"/>
              <w:bottom w:val="single" w:color="auto" w:sz="4" w:space="0"/>
              <w:right w:val="single" w:color="auto" w:sz="4" w:space="0"/>
            </w:tcBorders>
          </w:tcPr>
          <w:p w14:paraId="57DC2F51">
            <w:pPr>
              <w:rPr>
                <w:rFonts w:ascii="宋体"/>
              </w:rPr>
            </w:pPr>
            <w:r>
              <w:rPr>
                <w:rFonts w:hint="eastAsia"/>
              </w:rPr>
              <w:t>platform responds:：</w:t>
            </w:r>
          </w:p>
        </w:tc>
        <w:tc>
          <w:tcPr>
            <w:tcW w:w="7385" w:type="dxa"/>
            <w:tcBorders>
              <w:top w:val="single" w:color="auto" w:sz="4" w:space="0"/>
              <w:left w:val="single" w:color="auto" w:sz="4" w:space="0"/>
              <w:bottom w:val="single" w:color="auto" w:sz="4" w:space="0"/>
              <w:right w:val="single" w:color="auto" w:sz="4" w:space="0"/>
            </w:tcBorders>
          </w:tcPr>
          <w:p w14:paraId="2274A999">
            <w:pPr>
              <w:rPr>
                <w:rFonts w:ascii="Meiryo" w:hAnsi="Meiryo" w:eastAsia="华文新魏" w:cs="Meiryo"/>
              </w:rPr>
            </w:pPr>
            <w:r>
              <w:rPr>
                <w:rFonts w:ascii="Meiryo" w:hAnsi="Meiryo" w:eastAsia="Meiryo" w:cs="Meiryo"/>
              </w:rPr>
              <w:t>I</w:t>
            </w:r>
            <w:r>
              <w:rPr>
                <w:rFonts w:hint="eastAsia" w:ascii="Meiryo" w:hAnsi="Meiryo" w:eastAsia="Meiryo" w:cs="Meiryo"/>
              </w:rPr>
              <w:t>W</w:t>
            </w:r>
            <w:r>
              <w:rPr>
                <w:rFonts w:hint="eastAsia" w:ascii="Meiryo" w:hAnsi="Meiryo" w:cs="Meiryo" w:eastAsiaTheme="minorEastAsia"/>
              </w:rPr>
              <w:t>BP50</w:t>
            </w:r>
            <w:r>
              <w:rPr>
                <w:rFonts w:ascii="Meiryo" w:hAnsi="Meiryo" w:eastAsia="Meiryo" w:cs="Meiryo"/>
              </w:rPr>
              <w:t>#</w:t>
            </w:r>
          </w:p>
        </w:tc>
      </w:tr>
      <w:tr w14:paraId="168C0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 w:hRule="atLeast"/>
        </w:trPr>
        <w:tc>
          <w:tcPr>
            <w:tcW w:w="2079" w:type="dxa"/>
            <w:tcBorders>
              <w:top w:val="single" w:color="auto" w:sz="4" w:space="0"/>
              <w:left w:val="single" w:color="auto" w:sz="4" w:space="0"/>
              <w:bottom w:val="single" w:color="auto" w:sz="4" w:space="0"/>
              <w:right w:val="single" w:color="auto" w:sz="4" w:space="0"/>
            </w:tcBorders>
          </w:tcPr>
          <w:p w14:paraId="6258EF58">
            <w:r>
              <w:rPr>
                <w:rFonts w:hint="eastAsia"/>
              </w:rPr>
              <w:t>Notice：</w:t>
            </w:r>
          </w:p>
        </w:tc>
        <w:tc>
          <w:tcPr>
            <w:tcW w:w="7385" w:type="dxa"/>
            <w:tcBorders>
              <w:top w:val="single" w:color="auto" w:sz="4" w:space="0"/>
              <w:left w:val="single" w:color="auto" w:sz="4" w:space="0"/>
              <w:bottom w:val="single" w:color="auto" w:sz="4" w:space="0"/>
              <w:right w:val="single" w:color="auto" w:sz="4" w:space="0"/>
            </w:tcBorders>
          </w:tcPr>
          <w:p w14:paraId="6C29D0F8">
            <w:pPr>
              <w:rPr>
                <w:sz w:val="24"/>
                <w:szCs w:val="24"/>
              </w:rPr>
            </w:pPr>
            <w:r>
              <w:rPr>
                <w:rFonts w:ascii="Meiryo" w:hAnsi="Meiryo" w:eastAsia="Meiryo" w:cs="Meiryo"/>
              </w:rPr>
              <w:t>Each value is not necessary.if there is no value, the packet leave it blank</w:t>
            </w:r>
          </w:p>
        </w:tc>
      </w:tr>
    </w:tbl>
    <w:p w14:paraId="36BE8ACD">
      <w:pPr>
        <w:pStyle w:val="3"/>
        <w:numPr>
          <w:ilvl w:val="0"/>
          <w:numId w:val="2"/>
        </w:numPr>
      </w:pPr>
      <w:bookmarkStart w:id="25" w:name="_Toc2933141"/>
      <w:r>
        <w:rPr>
          <w:rFonts w:hint="eastAsia"/>
        </w:rPr>
        <w:t>ECG upload</w:t>
      </w:r>
      <w:r>
        <w:t>（</w:t>
      </w:r>
      <w:r>
        <w:rPr>
          <w:rFonts w:hint="eastAsia"/>
        </w:rPr>
        <w:t>upload</w:t>
      </w:r>
      <w:r>
        <w:t>：</w:t>
      </w:r>
      <w:r>
        <w:rPr>
          <w:rFonts w:hint="eastAsia" w:ascii="Meiryo" w:hAnsi="Meiryo" w:eastAsia="Meiryo" w:cs="Meiryo"/>
        </w:rPr>
        <w:t>A</w:t>
      </w:r>
      <w:r>
        <w:rPr>
          <w:rFonts w:ascii="Meiryo" w:hAnsi="Meiryo" w:eastAsia="Meiryo" w:cs="Meiryo"/>
        </w:rPr>
        <w:t>P</w:t>
      </w:r>
      <w:r>
        <w:rPr>
          <w:rFonts w:hint="eastAsia" w:ascii="Meiryo" w:hAnsi="Meiryo" w:eastAsia="Meiryo" w:cs="Meiryo"/>
        </w:rPr>
        <w:t>HD</w:t>
      </w:r>
      <w:r>
        <w:rPr>
          <w:rFonts w:hint="eastAsia"/>
        </w:rPr>
        <w:t>，reply</w:t>
      </w:r>
      <w:r>
        <w:t>：</w:t>
      </w:r>
      <w:r>
        <w:rPr>
          <w:rFonts w:hint="eastAsia"/>
        </w:rPr>
        <w:t>BP</w:t>
      </w:r>
      <w:r>
        <w:rPr>
          <w:rFonts w:hint="eastAsia" w:ascii="Meiryo" w:hAnsi="Meiryo" w:eastAsia="Meiryo" w:cs="Meiryo"/>
        </w:rPr>
        <w:t>HD</w:t>
      </w:r>
      <w:r>
        <w:t>）</w:t>
      </w:r>
      <w:bookmarkEnd w:id="25"/>
      <w:r>
        <w:rPr>
          <w:rFonts w:hint="eastAsia"/>
        </w:rPr>
        <w:t>Opti</w:t>
      </w:r>
      <w:r>
        <w:t>onal function</w:t>
      </w:r>
    </w:p>
    <w:tbl>
      <w:tblPr>
        <w:tblStyle w:val="18"/>
        <w:tblW w:w="9464" w:type="dxa"/>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79"/>
        <w:gridCol w:w="7385"/>
      </w:tblGrid>
      <w:tr w14:paraId="4EBB4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4" w:type="dxa"/>
            <w:gridSpan w:val="2"/>
            <w:tcBorders>
              <w:top w:val="single" w:color="auto" w:sz="4" w:space="0"/>
              <w:left w:val="single" w:color="auto" w:sz="4" w:space="0"/>
              <w:bottom w:val="single" w:color="auto" w:sz="4" w:space="0"/>
              <w:right w:val="single" w:color="auto" w:sz="4" w:space="0"/>
            </w:tcBorders>
          </w:tcPr>
          <w:p w14:paraId="014FBECA">
            <w:r>
              <w:rPr>
                <w:rFonts w:hint="eastAsia"/>
              </w:rPr>
              <w:t>Example：</w:t>
            </w:r>
          </w:p>
        </w:tc>
      </w:tr>
      <w:tr w14:paraId="6B0E3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4" w:type="dxa"/>
            <w:gridSpan w:val="2"/>
            <w:tcBorders>
              <w:top w:val="single" w:color="auto" w:sz="4" w:space="0"/>
              <w:left w:val="single" w:color="auto" w:sz="4" w:space="0"/>
              <w:bottom w:val="single" w:color="auto" w:sz="4" w:space="0"/>
              <w:right w:val="single" w:color="auto" w:sz="4" w:space="0"/>
            </w:tcBorders>
          </w:tcPr>
          <w:p w14:paraId="37A26B5D">
            <w:pPr>
              <w:rPr>
                <w:rFonts w:ascii="Meiryo" w:hAnsi="Meiryo" w:eastAsia="Meiryo" w:cs="Meiryo"/>
              </w:rPr>
            </w:pPr>
            <w:r>
              <w:rPr>
                <w:rFonts w:ascii="Meiryo" w:hAnsi="Meiryo" w:eastAsia="Meiryo" w:cs="Meiryo"/>
              </w:rPr>
              <w:t>IW</w:t>
            </w:r>
            <w:r>
              <w:rPr>
                <w:rFonts w:hint="eastAsia" w:ascii="Meiryo" w:hAnsi="Meiryo" w:eastAsia="Meiryo" w:cs="Meiryo"/>
              </w:rPr>
              <w:t>A</w:t>
            </w:r>
            <w:r>
              <w:rPr>
                <w:rFonts w:ascii="Meiryo" w:hAnsi="Meiryo" w:eastAsia="Meiryo" w:cs="Meiryo"/>
              </w:rPr>
              <w:t>P</w:t>
            </w:r>
            <w:r>
              <w:rPr>
                <w:rFonts w:hint="eastAsia" w:ascii="Meiryo" w:hAnsi="Meiryo" w:eastAsia="Meiryo" w:cs="Meiryo"/>
              </w:rPr>
              <w:t>HD</w:t>
            </w:r>
            <w:r>
              <w:rPr>
                <w:rFonts w:ascii="Meiryo" w:hAnsi="Meiryo" w:eastAsia="Meiryo" w:cs="Meiryo"/>
              </w:rPr>
              <w:t>,</w:t>
            </w:r>
            <w:r>
              <w:t>20200707</w:t>
            </w:r>
            <w:r>
              <w:rPr>
                <w:rFonts w:hint="eastAsia"/>
              </w:rPr>
              <w:t>111800</w:t>
            </w:r>
            <w:r>
              <w:rPr>
                <w:rFonts w:ascii="Meiryo" w:hAnsi="Meiryo" w:eastAsia="Meiryo" w:cs="Meiryo"/>
              </w:rPr>
              <w:t>,6,1</w:t>
            </w:r>
            <w:r>
              <w:rPr>
                <w:rFonts w:hint="eastAsia" w:ascii="Meiryo" w:hAnsi="Meiryo" w:cs="Meiryo"/>
              </w:rPr>
              <w:t>,1.3,20.2,1,1000,</w:t>
            </w:r>
            <w:r>
              <w:rPr>
                <w:rFonts w:ascii="Meiryo" w:hAnsi="Meiryo" w:eastAsia="Meiryo" w:cs="Meiryo"/>
              </w:rPr>
              <w:t>1024,XXXXXXXXXXXXXXXXXXXXXXXXXXXXXXXXX#</w:t>
            </w:r>
          </w:p>
        </w:tc>
      </w:tr>
      <w:tr w14:paraId="64ACE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4" w:type="dxa"/>
            <w:gridSpan w:val="2"/>
            <w:tcBorders>
              <w:top w:val="single" w:color="auto" w:sz="4" w:space="0"/>
              <w:left w:val="single" w:color="auto" w:sz="4" w:space="0"/>
              <w:bottom w:val="single" w:color="auto" w:sz="4" w:space="0"/>
              <w:right w:val="single" w:color="auto" w:sz="4" w:space="0"/>
            </w:tcBorders>
          </w:tcPr>
          <w:p w14:paraId="6FD8C52D">
            <w:r>
              <w:rPr>
                <w:rFonts w:hint="eastAsia"/>
              </w:rPr>
              <w:t>Notice:</w:t>
            </w:r>
          </w:p>
        </w:tc>
      </w:tr>
      <w:tr w14:paraId="2E630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 w:hRule="atLeast"/>
        </w:trPr>
        <w:tc>
          <w:tcPr>
            <w:tcW w:w="9464" w:type="dxa"/>
            <w:gridSpan w:val="2"/>
            <w:tcBorders>
              <w:top w:val="single" w:color="auto" w:sz="4" w:space="0"/>
              <w:left w:val="single" w:color="auto" w:sz="4" w:space="0"/>
              <w:bottom w:val="single" w:color="auto" w:sz="4" w:space="0"/>
              <w:right w:val="single" w:color="auto" w:sz="4" w:space="0"/>
            </w:tcBorders>
          </w:tcPr>
          <w:p w14:paraId="5F485686">
            <w:r>
              <w:rPr>
                <w:rFonts w:hint="eastAsia"/>
              </w:rPr>
              <w:t>IW：Identifier</w:t>
            </w:r>
          </w:p>
          <w:p w14:paraId="0B45F0D8">
            <w:r>
              <w:rPr>
                <w:rFonts w:hint="eastAsia"/>
              </w:rPr>
              <w:t>A</w:t>
            </w:r>
            <w:r>
              <w:t>P</w:t>
            </w:r>
            <w:r>
              <w:rPr>
                <w:rFonts w:hint="eastAsia"/>
              </w:rPr>
              <w:t xml:space="preserve">HD: </w:t>
            </w:r>
            <w:r>
              <w:rPr>
                <w:rFonts w:hint="eastAsia"/>
                <w:b/>
                <w:bCs/>
              </w:rPr>
              <w:t>Command word</w:t>
            </w:r>
          </w:p>
          <w:p w14:paraId="0547C324">
            <w:r>
              <w:t>20200707</w:t>
            </w:r>
            <w:r>
              <w:rPr>
                <w:rFonts w:hint="eastAsia"/>
              </w:rPr>
              <w:t xml:space="preserve">111800: </w:t>
            </w:r>
            <w:r>
              <w:t xml:space="preserve"> date and time; </w:t>
            </w:r>
            <w:r>
              <w:rPr>
                <w:rFonts w:hint="eastAsia"/>
              </w:rPr>
              <w:t>2020Y</w:t>
            </w:r>
            <w:r>
              <w:t xml:space="preserve"> </w:t>
            </w:r>
            <w:r>
              <w:rPr>
                <w:rFonts w:hint="eastAsia"/>
              </w:rPr>
              <w:t>7m</w:t>
            </w:r>
            <w:r>
              <w:t xml:space="preserve"> </w:t>
            </w:r>
            <w:r>
              <w:rPr>
                <w:rFonts w:hint="eastAsia"/>
              </w:rPr>
              <w:t>7</w:t>
            </w:r>
            <w:r>
              <w:t xml:space="preserve">d </w:t>
            </w:r>
            <w:r>
              <w:rPr>
                <w:rFonts w:hint="eastAsia"/>
              </w:rPr>
              <w:t>11h8m00</w:t>
            </w:r>
            <w:r>
              <w:t>s</w:t>
            </w:r>
          </w:p>
          <w:p w14:paraId="39FDEBAD">
            <w:r>
              <w:rPr>
                <w:rFonts w:hint="eastAsia"/>
              </w:rPr>
              <w:t>6: 6 data packets</w:t>
            </w:r>
          </w:p>
          <w:p w14:paraId="0E90CF82">
            <w:r>
              <w:rPr>
                <w:rFonts w:hint="eastAsia"/>
              </w:rPr>
              <w:t>1：now it is the first data packet</w:t>
            </w:r>
          </w:p>
          <w:p w14:paraId="287C33CF">
            <w:r>
              <w:rPr>
                <w:rFonts w:hint="eastAsia"/>
              </w:rPr>
              <w:t>1.3:  gain</w:t>
            </w:r>
          </w:p>
          <w:p w14:paraId="65F0538D">
            <w:r>
              <w:rPr>
                <w:rFonts w:hint="eastAsia"/>
              </w:rPr>
              <w:t>20.2：0 point voltage</w:t>
            </w:r>
          </w:p>
          <w:p w14:paraId="3FB7D262">
            <w:r>
              <w:rPr>
                <w:rFonts w:hint="eastAsia"/>
              </w:rPr>
              <w:t>1：Lead number</w:t>
            </w:r>
          </w:p>
          <w:p w14:paraId="0868F6A5">
            <w:r>
              <w:rPr>
                <w:rFonts w:hint="eastAsia"/>
              </w:rPr>
              <w:t>1000： sampling rate</w:t>
            </w:r>
          </w:p>
          <w:p w14:paraId="4E97098A">
            <w:r>
              <w:rPr>
                <w:rFonts w:hint="eastAsia"/>
              </w:rPr>
              <w:t>1024：Data length，max is 1024</w:t>
            </w:r>
          </w:p>
          <w:p w14:paraId="1C0685EE">
            <w:r>
              <w:rPr>
                <w:rFonts w:hint="eastAsia"/>
              </w:rPr>
              <w:t>XXXXXXXXXXXXXX: Ecg data</w:t>
            </w:r>
          </w:p>
        </w:tc>
      </w:tr>
      <w:tr w14:paraId="52936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4" w:hRule="atLeast"/>
        </w:trPr>
        <w:tc>
          <w:tcPr>
            <w:tcW w:w="2079" w:type="dxa"/>
            <w:tcBorders>
              <w:top w:val="single" w:color="auto" w:sz="4" w:space="0"/>
              <w:left w:val="single" w:color="auto" w:sz="4" w:space="0"/>
              <w:bottom w:val="single" w:color="auto" w:sz="4" w:space="0"/>
              <w:right w:val="single" w:color="auto" w:sz="4" w:space="0"/>
            </w:tcBorders>
          </w:tcPr>
          <w:p w14:paraId="72B6B8EE">
            <w:r>
              <w:rPr>
                <w:rFonts w:hint="eastAsia"/>
              </w:rPr>
              <w:t>Server reply：</w:t>
            </w:r>
          </w:p>
        </w:tc>
        <w:tc>
          <w:tcPr>
            <w:tcW w:w="7385" w:type="dxa"/>
            <w:tcBorders>
              <w:top w:val="single" w:color="auto" w:sz="4" w:space="0"/>
              <w:left w:val="single" w:color="auto" w:sz="4" w:space="0"/>
              <w:bottom w:val="single" w:color="auto" w:sz="4" w:space="0"/>
              <w:right w:val="single" w:color="auto" w:sz="4" w:space="0"/>
            </w:tcBorders>
          </w:tcPr>
          <w:p w14:paraId="1DEC7EC2">
            <w:r>
              <w:t>IW</w:t>
            </w:r>
            <w:r>
              <w:rPr>
                <w:rFonts w:hint="eastAsia"/>
              </w:rPr>
              <w:t xml:space="preserve">BPHD,0, </w:t>
            </w:r>
            <w:r>
              <w:t>98</w:t>
            </w:r>
            <w:r>
              <w:rPr>
                <w:rFonts w:hint="eastAsia"/>
              </w:rPr>
              <w:t>,</w:t>
            </w:r>
            <w:r>
              <w:t xml:space="preserve"> 59</w:t>
            </w:r>
            <w:r>
              <w:rPr>
                <w:rFonts w:hint="eastAsia"/>
              </w:rPr>
              <w:t>,</w:t>
            </w:r>
            <w:r>
              <w:t xml:space="preserve"> 156</w:t>
            </w:r>
            <w:r>
              <w:rPr>
                <w:rFonts w:hint="eastAsia"/>
              </w:rPr>
              <w:t>,</w:t>
            </w:r>
            <w:r>
              <w:t xml:space="preserve"> 296</w:t>
            </w:r>
            <w:r>
              <w:rPr>
                <w:rFonts w:hint="eastAsia"/>
              </w:rPr>
              <w:t>,</w:t>
            </w:r>
            <w:r>
              <w:t xml:space="preserve"> 369</w:t>
            </w:r>
            <w:r>
              <w:rPr>
                <w:rFonts w:hint="eastAsia"/>
              </w:rPr>
              <w:t>,</w:t>
            </w:r>
            <w:r>
              <w:t>7aa660275fc35f8b4e0d9f50</w:t>
            </w:r>
            <w:r>
              <w:rPr>
                <w:rFonts w:hint="eastAsia"/>
              </w:rPr>
              <w:t>|</w:t>
            </w:r>
            <w:r>
              <w:t>623f98a4</w:t>
            </w:r>
            <w:r>
              <w:rPr>
                <w:rFonts w:hint="eastAsia"/>
              </w:rPr>
              <w:t xml:space="preserve"> #  </w:t>
            </w:r>
          </w:p>
          <w:p w14:paraId="78BF4D56">
            <w:r>
              <w:rPr>
                <w:rFonts w:hint="eastAsia"/>
              </w:rPr>
              <w:t>0：AI analysis OK</w:t>
            </w:r>
            <w:r>
              <w:t> </w:t>
            </w:r>
            <w:r>
              <w:rPr>
                <w:rFonts w:hint="eastAsia"/>
              </w:rPr>
              <w:t xml:space="preserve">   1：AI analysis NG</w:t>
            </w:r>
          </w:p>
          <w:p w14:paraId="4F64CA0C">
            <w:r>
              <w:rPr>
                <w:rFonts w:hint="eastAsia"/>
              </w:rPr>
              <w:t>98: average heart rater</w:t>
            </w:r>
          </w:p>
          <w:p w14:paraId="5D3DC951">
            <w:r>
              <w:rPr>
                <w:rFonts w:hint="eastAsia"/>
              </w:rPr>
              <w:t>59: Qrs</w:t>
            </w:r>
          </w:p>
          <w:p w14:paraId="77F0056B">
            <w:r>
              <w:rPr>
                <w:rFonts w:hint="eastAsia"/>
              </w:rPr>
              <w:t>156: PR</w:t>
            </w:r>
          </w:p>
          <w:p w14:paraId="6D2FC530">
            <w:r>
              <w:rPr>
                <w:rFonts w:hint="eastAsia"/>
              </w:rPr>
              <w:t xml:space="preserve">296: Q-t </w:t>
            </w:r>
          </w:p>
          <w:p w14:paraId="07499D9F">
            <w:r>
              <w:rPr>
                <w:rFonts w:hint="eastAsia"/>
              </w:rPr>
              <w:t>369: QTc</w:t>
            </w:r>
          </w:p>
          <w:p w14:paraId="47188DFD">
            <w:r>
              <w:t>7aa660275fc35f8b4e0d9f50</w:t>
            </w:r>
            <w:r>
              <w:rPr>
                <w:rFonts w:hint="eastAsia"/>
              </w:rPr>
              <w:t>|</w:t>
            </w:r>
            <w:r>
              <w:t>623f98a4</w:t>
            </w:r>
            <w:r>
              <w:rPr>
                <w:rFonts w:hint="eastAsia"/>
              </w:rPr>
              <w:t>：atrial fibrillation</w:t>
            </w:r>
          </w:p>
        </w:tc>
      </w:tr>
      <w:tr w14:paraId="1AC62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 w:hRule="atLeast"/>
        </w:trPr>
        <w:tc>
          <w:tcPr>
            <w:tcW w:w="2079" w:type="dxa"/>
            <w:tcBorders>
              <w:top w:val="single" w:color="auto" w:sz="4" w:space="0"/>
              <w:left w:val="single" w:color="auto" w:sz="4" w:space="0"/>
              <w:bottom w:val="single" w:color="auto" w:sz="4" w:space="0"/>
              <w:right w:val="single" w:color="auto" w:sz="4" w:space="0"/>
            </w:tcBorders>
          </w:tcPr>
          <w:p w14:paraId="4B3D0415">
            <w:r>
              <w:rPr>
                <w:rFonts w:hint="eastAsia"/>
              </w:rPr>
              <w:t>Notice:</w:t>
            </w:r>
          </w:p>
        </w:tc>
        <w:tc>
          <w:tcPr>
            <w:tcW w:w="7385" w:type="dxa"/>
            <w:tcBorders>
              <w:top w:val="single" w:color="auto" w:sz="4" w:space="0"/>
              <w:left w:val="single" w:color="auto" w:sz="4" w:space="0"/>
              <w:bottom w:val="single" w:color="auto" w:sz="4" w:space="0"/>
              <w:right w:val="single" w:color="auto" w:sz="4" w:space="0"/>
            </w:tcBorders>
          </w:tcPr>
          <w:p w14:paraId="4D18604D"/>
        </w:tc>
      </w:tr>
    </w:tbl>
    <w:p w14:paraId="180B20F4"/>
    <w:p w14:paraId="6CABF517"/>
    <w:p w14:paraId="5D3A89BF">
      <w:pPr>
        <w:pStyle w:val="2"/>
        <w:rPr>
          <w:b/>
          <w:bCs/>
        </w:rPr>
      </w:pPr>
      <w:bookmarkStart w:id="26" w:name="_Toc508537431"/>
      <w:r>
        <w:rPr>
          <w:rFonts w:hint="eastAsia"/>
          <w:b/>
          <w:bCs/>
        </w:rPr>
        <w:t>三：Commands sent from server</w:t>
      </w:r>
      <w:r>
        <w:rPr>
          <w:b/>
          <w:bCs/>
        </w:rPr>
        <w:t>（</w:t>
      </w:r>
      <w:r>
        <w:rPr>
          <w:rFonts w:hint="eastAsia"/>
          <w:b/>
          <w:bCs/>
        </w:rPr>
        <w:t>s</w:t>
      </w:r>
      <w:r>
        <w:rPr>
          <w:b/>
          <w:bCs/>
        </w:rPr>
        <w:t xml:space="preserve">erver </w:t>
      </w:r>
      <w:r>
        <w:rPr>
          <w:b/>
          <w:bCs/>
          <w:lang w:val="zh-CN"/>
        </w:rPr>
        <w:sym w:font="Wingdings" w:char="F0E0"/>
      </w:r>
      <w:r>
        <w:rPr>
          <w:rFonts w:hint="eastAsia"/>
          <w:b/>
          <w:bCs/>
        </w:rPr>
        <w:t>d</w:t>
      </w:r>
      <w:r>
        <w:rPr>
          <w:b/>
          <w:bCs/>
        </w:rPr>
        <w:t>evice）</w:t>
      </w:r>
      <w:bookmarkEnd w:id="26"/>
    </w:p>
    <w:p w14:paraId="2BF810E2">
      <w:pPr>
        <w:pStyle w:val="3"/>
        <w:numPr>
          <w:ilvl w:val="0"/>
          <w:numId w:val="3"/>
        </w:numPr>
      </w:pPr>
      <w:bookmarkStart w:id="27" w:name="_Toc508537432"/>
      <w:r>
        <w:t>BP12</w:t>
      </w:r>
      <w:r>
        <w:rPr>
          <w:rFonts w:hint="eastAsia"/>
        </w:rPr>
        <w:t xml:space="preserve"> Set sos numbers(three)（respond</w:t>
      </w:r>
      <w:r>
        <w:t>：AP12</w:t>
      </w:r>
      <w:r>
        <w:rPr>
          <w:rFonts w:hint="eastAsia"/>
        </w:rPr>
        <w:t>）</w:t>
      </w:r>
      <w:bookmarkEnd w:id="27"/>
    </w:p>
    <w:tbl>
      <w:tblPr>
        <w:tblStyle w:val="18"/>
        <w:tblW w:w="10666" w:type="dxa"/>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79"/>
        <w:gridCol w:w="8587"/>
      </w:tblGrid>
      <w:tr w14:paraId="7D2D6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66" w:type="dxa"/>
            <w:gridSpan w:val="2"/>
            <w:tcBorders>
              <w:top w:val="single" w:color="auto" w:sz="4" w:space="0"/>
              <w:left w:val="single" w:color="auto" w:sz="4" w:space="0"/>
              <w:bottom w:val="single" w:color="auto" w:sz="4" w:space="0"/>
              <w:right w:val="single" w:color="auto" w:sz="4" w:space="0"/>
            </w:tcBorders>
          </w:tcPr>
          <w:p w14:paraId="0A1D95C5">
            <w:r>
              <w:rPr>
                <w:rFonts w:hint="eastAsia"/>
              </w:rPr>
              <w:t>Example：</w:t>
            </w:r>
          </w:p>
        </w:tc>
      </w:tr>
      <w:tr w14:paraId="15C9F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66" w:type="dxa"/>
            <w:gridSpan w:val="2"/>
            <w:tcBorders>
              <w:top w:val="single" w:color="auto" w:sz="4" w:space="0"/>
              <w:left w:val="single" w:color="auto" w:sz="4" w:space="0"/>
              <w:bottom w:val="single" w:color="auto" w:sz="4" w:space="0"/>
              <w:right w:val="single" w:color="auto" w:sz="4" w:space="0"/>
            </w:tcBorders>
          </w:tcPr>
          <w:p w14:paraId="0899DCD8">
            <w:pPr>
              <w:rPr>
                <w:rFonts w:ascii="Meiryo" w:hAnsi="Meiryo" w:eastAsia="Meiryo" w:cs="Meiryo"/>
              </w:rPr>
            </w:pPr>
            <w:r>
              <w:rPr>
                <w:rFonts w:ascii="Meiryo" w:hAnsi="Meiryo" w:eastAsia="Meiryo" w:cs="Meiryo"/>
              </w:rPr>
              <w:t>IW</w:t>
            </w:r>
            <w:r>
              <w:rPr>
                <w:rStyle w:val="58"/>
                <w:rFonts w:ascii="Meiryo" w:hAnsi="Meiryo" w:eastAsia="Meiryo" w:cs="Meiryo"/>
              </w:rPr>
              <w:t>BP12</w:t>
            </w:r>
            <w:r>
              <w:rPr>
                <w:rFonts w:ascii="Meiryo" w:hAnsi="Meiryo" w:eastAsia="Meiryo" w:cs="Meiryo"/>
              </w:rPr>
              <w:t>,353456789012345,080835,135XXXXXXXX,135XXXXXXXX,135XXXXXXXX#</w:t>
            </w:r>
          </w:p>
        </w:tc>
      </w:tr>
      <w:tr w14:paraId="23CF9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66" w:type="dxa"/>
            <w:gridSpan w:val="2"/>
            <w:tcBorders>
              <w:top w:val="single" w:color="auto" w:sz="4" w:space="0"/>
              <w:left w:val="single" w:color="auto" w:sz="4" w:space="0"/>
              <w:bottom w:val="single" w:color="auto" w:sz="4" w:space="0"/>
              <w:right w:val="single" w:color="auto" w:sz="4" w:space="0"/>
            </w:tcBorders>
          </w:tcPr>
          <w:p w14:paraId="61BD7EAA">
            <w:r>
              <w:rPr>
                <w:rFonts w:hint="eastAsia"/>
              </w:rPr>
              <w:t>Notice:</w:t>
            </w:r>
          </w:p>
        </w:tc>
      </w:tr>
      <w:tr w14:paraId="60F58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 w:hRule="atLeast"/>
        </w:trPr>
        <w:tc>
          <w:tcPr>
            <w:tcW w:w="10666" w:type="dxa"/>
            <w:gridSpan w:val="2"/>
            <w:tcBorders>
              <w:top w:val="single" w:color="auto" w:sz="4" w:space="0"/>
              <w:left w:val="single" w:color="auto" w:sz="4" w:space="0"/>
              <w:bottom w:val="single" w:color="auto" w:sz="4" w:space="0"/>
              <w:right w:val="single" w:color="auto" w:sz="4" w:space="0"/>
            </w:tcBorders>
          </w:tcPr>
          <w:p w14:paraId="43031C69">
            <w:r>
              <w:rPr>
                <w:rFonts w:hint="eastAsia"/>
              </w:rPr>
              <w:t>IW：Identifier</w:t>
            </w:r>
          </w:p>
          <w:p w14:paraId="05D148C5">
            <w:r>
              <w:rPr>
                <w:rFonts w:hint="eastAsia"/>
              </w:rPr>
              <w:t>BP</w:t>
            </w:r>
            <w:r>
              <w:t>12</w:t>
            </w:r>
            <w:r>
              <w:rPr>
                <w:rFonts w:hint="eastAsia"/>
              </w:rPr>
              <w:t xml:space="preserve"> : </w:t>
            </w:r>
            <w:r>
              <w:rPr>
                <w:rFonts w:hint="eastAsia"/>
                <w:b/>
                <w:bCs/>
              </w:rPr>
              <w:t>Command word</w:t>
            </w:r>
          </w:p>
          <w:p w14:paraId="703D6008">
            <w:r>
              <w:rPr>
                <w:rFonts w:hint="eastAsia"/>
              </w:rPr>
              <w:t>353456789012345:IMEI</w:t>
            </w:r>
            <w:r>
              <w:t xml:space="preserve"> number and the unique ID of the device</w:t>
            </w:r>
          </w:p>
          <w:p w14:paraId="355D437E">
            <w:r>
              <w:rPr>
                <w:rFonts w:hint="eastAsia"/>
              </w:rPr>
              <w:t>080835 :</w:t>
            </w:r>
            <w:r>
              <w:t xml:space="preserve"> journal no.</w:t>
            </w:r>
          </w:p>
          <w:p w14:paraId="049BF2A0">
            <w:r>
              <w:rPr>
                <w:rFonts w:ascii="Meiryo" w:hAnsi="Meiryo" w:eastAsia="Meiryo" w:cs="Meiryo"/>
              </w:rPr>
              <w:t>135XXXXXXXX,135XXXXXXXX,135XXXXXXXX</w:t>
            </w:r>
            <w:r>
              <w:rPr>
                <w:rFonts w:hint="eastAsia"/>
              </w:rPr>
              <w:t xml:space="preserve"> : SOS</w:t>
            </w:r>
            <w:r>
              <w:t xml:space="preserve"> numbers,</w:t>
            </w:r>
            <w:r>
              <w:rPr>
                <w:rFonts w:hint="eastAsia"/>
              </w:rPr>
              <w:t xml:space="preserve">max set 3 SOS, </w:t>
            </w:r>
            <w:r>
              <w:t xml:space="preserve"> </w:t>
            </w:r>
            <w:r>
              <w:rPr>
                <w:rFonts w:hint="eastAsia"/>
              </w:rPr>
              <w:t xml:space="preserve">all the phone no. should be set one by one , </w:t>
            </w:r>
            <w:r>
              <w:t xml:space="preserve">If </w:t>
            </w:r>
            <w:r>
              <w:rPr>
                <w:rFonts w:hint="eastAsia"/>
              </w:rPr>
              <w:t>one of the SOS</w:t>
            </w:r>
            <w:r>
              <w:t xml:space="preserve"> not </w:t>
            </w:r>
            <w:r>
              <w:rPr>
                <w:rFonts w:hint="eastAsia"/>
              </w:rPr>
              <w:t xml:space="preserve">be </w:t>
            </w:r>
            <w:r>
              <w:t xml:space="preserve">set, the corresponding position </w:t>
            </w:r>
            <w:r>
              <w:rPr>
                <w:rFonts w:hint="eastAsia"/>
              </w:rPr>
              <w:t>leave space.</w:t>
            </w:r>
          </w:p>
        </w:tc>
      </w:tr>
      <w:tr w14:paraId="39F40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4" w:hRule="atLeast"/>
        </w:trPr>
        <w:tc>
          <w:tcPr>
            <w:tcW w:w="2079" w:type="dxa"/>
            <w:tcBorders>
              <w:top w:val="single" w:color="auto" w:sz="4" w:space="0"/>
              <w:left w:val="single" w:color="auto" w:sz="4" w:space="0"/>
              <w:bottom w:val="single" w:color="auto" w:sz="4" w:space="0"/>
              <w:right w:val="single" w:color="auto" w:sz="4" w:space="0"/>
            </w:tcBorders>
          </w:tcPr>
          <w:p w14:paraId="2C845BE0">
            <w:pPr>
              <w:rPr>
                <w:rFonts w:ascii="宋体"/>
              </w:rPr>
            </w:pPr>
            <w:r>
              <w:rPr>
                <w:rFonts w:hint="eastAsia"/>
              </w:rPr>
              <w:t>device responds：</w:t>
            </w:r>
          </w:p>
        </w:tc>
        <w:tc>
          <w:tcPr>
            <w:tcW w:w="8587" w:type="dxa"/>
            <w:tcBorders>
              <w:top w:val="single" w:color="auto" w:sz="4" w:space="0"/>
              <w:left w:val="single" w:color="auto" w:sz="4" w:space="0"/>
              <w:bottom w:val="single" w:color="auto" w:sz="4" w:space="0"/>
              <w:right w:val="single" w:color="auto" w:sz="4" w:space="0"/>
            </w:tcBorders>
          </w:tcPr>
          <w:p w14:paraId="602CB099">
            <w:r>
              <w:rPr>
                <w:rFonts w:ascii="Meiryo" w:hAnsi="Meiryo" w:eastAsia="Meiryo" w:cs="Meiryo"/>
              </w:rPr>
              <w:t>I</w:t>
            </w:r>
            <w:r>
              <w:rPr>
                <w:rFonts w:hint="eastAsia" w:ascii="Meiryo" w:hAnsi="Meiryo" w:eastAsia="Meiryo" w:cs="Meiryo"/>
              </w:rPr>
              <w:t>WAP</w:t>
            </w:r>
            <w:r>
              <w:rPr>
                <w:rFonts w:ascii="Meiryo" w:hAnsi="Meiryo" w:eastAsia="Meiryo" w:cs="Meiryo"/>
              </w:rPr>
              <w:t>12</w:t>
            </w:r>
            <w:r>
              <w:rPr>
                <w:rFonts w:hint="eastAsia" w:ascii="Meiryo" w:hAnsi="Meiryo" w:eastAsia="Meiryo" w:cs="Meiryo"/>
              </w:rPr>
              <w:t>,080835,135XXXXXXXX,135XXXXXXXX,135XXXXXXXX#</w:t>
            </w:r>
            <w:r>
              <w:br w:type="textWrapping"/>
            </w:r>
            <w:r>
              <w:rPr>
                <w:rFonts w:hint="eastAsia"/>
              </w:rPr>
              <w:t xml:space="preserve">080835: </w:t>
            </w:r>
            <w:r>
              <w:t>The device responds with response journal no.</w:t>
            </w:r>
          </w:p>
        </w:tc>
      </w:tr>
      <w:tr w14:paraId="5EA52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 w:hRule="atLeast"/>
        </w:trPr>
        <w:tc>
          <w:tcPr>
            <w:tcW w:w="2079" w:type="dxa"/>
            <w:tcBorders>
              <w:top w:val="single" w:color="auto" w:sz="4" w:space="0"/>
              <w:left w:val="single" w:color="auto" w:sz="4" w:space="0"/>
              <w:bottom w:val="single" w:color="auto" w:sz="4" w:space="0"/>
              <w:right w:val="single" w:color="auto" w:sz="4" w:space="0"/>
            </w:tcBorders>
          </w:tcPr>
          <w:p w14:paraId="36EA5BF5">
            <w:r>
              <w:rPr>
                <w:rFonts w:hint="eastAsia"/>
              </w:rPr>
              <w:t>Notice:</w:t>
            </w:r>
          </w:p>
        </w:tc>
        <w:tc>
          <w:tcPr>
            <w:tcW w:w="8587" w:type="dxa"/>
            <w:tcBorders>
              <w:top w:val="single" w:color="auto" w:sz="4" w:space="0"/>
              <w:left w:val="single" w:color="auto" w:sz="4" w:space="0"/>
              <w:bottom w:val="single" w:color="auto" w:sz="4" w:space="0"/>
              <w:right w:val="single" w:color="auto" w:sz="4" w:space="0"/>
            </w:tcBorders>
          </w:tcPr>
          <w:p w14:paraId="2E109FF0">
            <w:pPr>
              <w:rPr>
                <w:sz w:val="24"/>
                <w:szCs w:val="24"/>
              </w:rPr>
            </w:pPr>
          </w:p>
        </w:tc>
      </w:tr>
    </w:tbl>
    <w:p w14:paraId="1120B6C7"/>
    <w:p w14:paraId="0FF3B634"/>
    <w:p w14:paraId="48E681B8">
      <w:pPr>
        <w:pStyle w:val="3"/>
        <w:numPr>
          <w:ilvl w:val="0"/>
          <w:numId w:val="3"/>
        </w:numPr>
      </w:pPr>
      <w:bookmarkStart w:id="28" w:name="_Toc508537433"/>
      <w:r>
        <w:t>BP14</w:t>
      </w:r>
      <w:r>
        <w:rPr>
          <w:rFonts w:hint="eastAsia"/>
        </w:rPr>
        <w:t xml:space="preserve"> Set white list(Phone book) numbers</w:t>
      </w:r>
      <w:r>
        <w:t>(ten)</w:t>
      </w:r>
      <w:r>
        <w:rPr>
          <w:rFonts w:hint="eastAsia"/>
        </w:rPr>
        <w:t>（respond</w:t>
      </w:r>
      <w:r>
        <w:t>：AP14）</w:t>
      </w:r>
      <w:bookmarkEnd w:id="28"/>
    </w:p>
    <w:tbl>
      <w:tblPr>
        <w:tblStyle w:val="18"/>
        <w:tblW w:w="10666" w:type="dxa"/>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79"/>
        <w:gridCol w:w="8587"/>
      </w:tblGrid>
      <w:tr w14:paraId="3F81D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66" w:type="dxa"/>
            <w:gridSpan w:val="2"/>
            <w:tcBorders>
              <w:top w:val="single" w:color="auto" w:sz="4" w:space="0"/>
              <w:left w:val="single" w:color="auto" w:sz="4" w:space="0"/>
              <w:bottom w:val="single" w:color="auto" w:sz="4" w:space="0"/>
              <w:right w:val="single" w:color="auto" w:sz="4" w:space="0"/>
            </w:tcBorders>
          </w:tcPr>
          <w:p w14:paraId="59F41B72">
            <w:r>
              <w:rPr>
                <w:rFonts w:hint="eastAsia"/>
              </w:rPr>
              <w:t>Example：</w:t>
            </w:r>
          </w:p>
        </w:tc>
      </w:tr>
      <w:tr w14:paraId="5B086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66" w:type="dxa"/>
            <w:gridSpan w:val="2"/>
            <w:tcBorders>
              <w:top w:val="single" w:color="auto" w:sz="4" w:space="0"/>
              <w:left w:val="single" w:color="auto" w:sz="4" w:space="0"/>
              <w:bottom w:val="single" w:color="auto" w:sz="4" w:space="0"/>
              <w:right w:val="single" w:color="auto" w:sz="4" w:space="0"/>
            </w:tcBorders>
          </w:tcPr>
          <w:p w14:paraId="330B9587">
            <w:pPr>
              <w:rPr>
                <w:rFonts w:ascii="Meiryo" w:hAnsi="Meiryo" w:eastAsia="Meiryo" w:cs="Meiryo"/>
              </w:rPr>
            </w:pPr>
            <w:r>
              <w:rPr>
                <w:rFonts w:ascii="Meiryo" w:hAnsi="Meiryo" w:eastAsia="Meiryo" w:cs="Meiryo"/>
              </w:rPr>
              <w:t>IW</w:t>
            </w:r>
            <w:r>
              <w:rPr>
                <w:rStyle w:val="58"/>
                <w:rFonts w:ascii="Meiryo" w:hAnsi="Meiryo" w:eastAsia="Meiryo" w:cs="Meiryo"/>
              </w:rPr>
              <w:t>BP14</w:t>
            </w:r>
            <w:r>
              <w:rPr>
                <w:rFonts w:ascii="Meiryo" w:hAnsi="Meiryo" w:eastAsia="Meiryo" w:cs="Meiryo"/>
              </w:rPr>
              <w:t>,353456789012345,080835,D3590D54|135xxxxxxxxxx, D3590D54|135xxxxxxxxxx, D3590D54|135xxxxxxxxxx, D3590D54|135xxxxxxxxxx, D3590D54|135xxxxxxxxxx, D3590D54|135xxxxxxxxxx, D3590D54|135xxxxxxxxxx, D3590D54|135xxxxxxxxxx, D3590D54|135xxxxxxxxxx, D3590D54|135xxxxxxxxxx#</w:t>
            </w:r>
          </w:p>
        </w:tc>
      </w:tr>
      <w:tr w14:paraId="6A9AE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66" w:type="dxa"/>
            <w:gridSpan w:val="2"/>
            <w:tcBorders>
              <w:top w:val="single" w:color="auto" w:sz="4" w:space="0"/>
              <w:left w:val="single" w:color="auto" w:sz="4" w:space="0"/>
              <w:bottom w:val="single" w:color="auto" w:sz="4" w:space="0"/>
              <w:right w:val="single" w:color="auto" w:sz="4" w:space="0"/>
            </w:tcBorders>
          </w:tcPr>
          <w:p w14:paraId="68E4EB9D">
            <w:r>
              <w:rPr>
                <w:rFonts w:hint="eastAsia"/>
              </w:rPr>
              <w:t>Notice:</w:t>
            </w:r>
          </w:p>
        </w:tc>
      </w:tr>
      <w:tr w14:paraId="6E2EE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 w:hRule="atLeast"/>
        </w:trPr>
        <w:tc>
          <w:tcPr>
            <w:tcW w:w="10666" w:type="dxa"/>
            <w:gridSpan w:val="2"/>
            <w:tcBorders>
              <w:top w:val="single" w:color="auto" w:sz="4" w:space="0"/>
              <w:left w:val="single" w:color="auto" w:sz="4" w:space="0"/>
              <w:bottom w:val="single" w:color="auto" w:sz="4" w:space="0"/>
              <w:right w:val="single" w:color="auto" w:sz="4" w:space="0"/>
            </w:tcBorders>
          </w:tcPr>
          <w:p w14:paraId="7AEE43DB">
            <w:r>
              <w:rPr>
                <w:rFonts w:hint="eastAsia"/>
              </w:rPr>
              <w:t>IW：Identifier</w:t>
            </w:r>
          </w:p>
          <w:p w14:paraId="5B125CE9">
            <w:r>
              <w:rPr>
                <w:rFonts w:hint="eastAsia"/>
              </w:rPr>
              <w:t>BP</w:t>
            </w:r>
            <w:r>
              <w:t>14</w:t>
            </w:r>
            <w:r>
              <w:rPr>
                <w:rFonts w:hint="eastAsia"/>
              </w:rPr>
              <w:t xml:space="preserve"> : </w:t>
            </w:r>
            <w:r>
              <w:rPr>
                <w:rFonts w:hint="eastAsia"/>
                <w:b/>
                <w:bCs/>
              </w:rPr>
              <w:t>Command word</w:t>
            </w:r>
          </w:p>
          <w:p w14:paraId="55083A2C">
            <w:r>
              <w:rPr>
                <w:rFonts w:hint="eastAsia"/>
              </w:rPr>
              <w:t>353456789012345: IMEI</w:t>
            </w:r>
            <w:r>
              <w:t xml:space="preserve"> number and the unique ID of the device</w:t>
            </w:r>
          </w:p>
          <w:p w14:paraId="4FC95547">
            <w:r>
              <w:rPr>
                <w:rFonts w:hint="eastAsia"/>
              </w:rPr>
              <w:t>080835 : journal no.</w:t>
            </w:r>
          </w:p>
          <w:p w14:paraId="761EC15C">
            <w:r>
              <w:rPr>
                <w:rFonts w:ascii="Meiryo" w:hAnsi="Meiryo" w:eastAsia="Meiryo" w:cs="Meiryo"/>
              </w:rPr>
              <w:t>D3590D54|135xxxxxxxxxx</w:t>
            </w:r>
            <w:r>
              <w:rPr>
                <w:rFonts w:hint="eastAsia"/>
              </w:rPr>
              <w:t xml:space="preserve"> : </w:t>
            </w:r>
            <w:r>
              <w:t>A set of contacts and use</w:t>
            </w:r>
            <w:r>
              <w:rPr>
                <w:rFonts w:hint="eastAsia"/>
              </w:rPr>
              <w:t xml:space="preserve"> |</w:t>
            </w:r>
            <w:r>
              <w:t xml:space="preserve"> to separate name and phone number, names </w:t>
            </w:r>
            <w:r>
              <w:rPr>
                <w:rFonts w:hint="eastAsia"/>
              </w:rPr>
              <w:t xml:space="preserve">encode UNICODE and different sets are </w:t>
            </w:r>
            <w:r>
              <w:t>separated</w:t>
            </w:r>
            <w:r>
              <w:rPr>
                <w:rFonts w:hint="eastAsia"/>
              </w:rPr>
              <w:t xml:space="preserve"> </w:t>
            </w:r>
            <w:r>
              <w:t xml:space="preserve">by a comma, If a phone number is not set, the corresponding position </w:t>
            </w:r>
            <w:r>
              <w:rPr>
                <w:rFonts w:hint="eastAsia"/>
              </w:rPr>
              <w:t>leave space</w:t>
            </w:r>
            <w:r>
              <w:t xml:space="preserve">. </w:t>
            </w:r>
          </w:p>
        </w:tc>
      </w:tr>
      <w:tr w14:paraId="15785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4" w:hRule="atLeast"/>
        </w:trPr>
        <w:tc>
          <w:tcPr>
            <w:tcW w:w="2079" w:type="dxa"/>
            <w:tcBorders>
              <w:top w:val="single" w:color="auto" w:sz="4" w:space="0"/>
              <w:left w:val="single" w:color="auto" w:sz="4" w:space="0"/>
              <w:bottom w:val="single" w:color="auto" w:sz="4" w:space="0"/>
              <w:right w:val="single" w:color="auto" w:sz="4" w:space="0"/>
            </w:tcBorders>
          </w:tcPr>
          <w:p w14:paraId="1B43D190">
            <w:pPr>
              <w:rPr>
                <w:rFonts w:ascii="宋体"/>
              </w:rPr>
            </w:pPr>
            <w:r>
              <w:rPr>
                <w:rFonts w:hint="eastAsia"/>
              </w:rPr>
              <w:t>device responds：</w:t>
            </w:r>
          </w:p>
        </w:tc>
        <w:tc>
          <w:tcPr>
            <w:tcW w:w="8587" w:type="dxa"/>
            <w:tcBorders>
              <w:top w:val="single" w:color="auto" w:sz="4" w:space="0"/>
              <w:left w:val="single" w:color="auto" w:sz="4" w:space="0"/>
              <w:bottom w:val="single" w:color="auto" w:sz="4" w:space="0"/>
              <w:right w:val="single" w:color="auto" w:sz="4" w:space="0"/>
            </w:tcBorders>
          </w:tcPr>
          <w:p w14:paraId="7D9ADAC6">
            <w:r>
              <w:rPr>
                <w:rFonts w:ascii="Meiryo" w:hAnsi="Meiryo" w:eastAsia="Meiryo" w:cs="Meiryo"/>
              </w:rPr>
              <w:t>I</w:t>
            </w:r>
            <w:r>
              <w:rPr>
                <w:rFonts w:hint="eastAsia" w:ascii="Meiryo" w:hAnsi="Meiryo" w:eastAsia="Meiryo" w:cs="Meiryo"/>
              </w:rPr>
              <w:t>WAP</w:t>
            </w:r>
            <w:r>
              <w:rPr>
                <w:rFonts w:ascii="Meiryo" w:hAnsi="Meiryo" w:eastAsia="Meiryo" w:cs="Meiryo"/>
              </w:rPr>
              <w:t>14</w:t>
            </w:r>
            <w:r>
              <w:rPr>
                <w:rFonts w:hint="eastAsia" w:ascii="Meiryo" w:hAnsi="Meiryo" w:eastAsia="Meiryo" w:cs="Meiryo"/>
              </w:rPr>
              <w:t>,080835,</w:t>
            </w:r>
            <w:r>
              <w:rPr>
                <w:rFonts w:ascii="Meiryo" w:hAnsi="Meiryo" w:eastAsia="Meiryo" w:cs="Meiryo"/>
              </w:rPr>
              <w:t xml:space="preserve"> D3590D54|135xxxxxxxxxx, D3590D54|135xxxxxxxxxx, D3590D54|135xxxxxxxxxx, D3590D54|135xxxxxxxxxx, D3590D54|135xxxxxxxxxx, D3590D54|135xxxxxxxxxx, D3590D54|135xxxxxxxxxx, D3590D54|135xxxxxxxxxx, D3590D54|135xxxxxxxxxx, D3590D54|135xxxxxxxxxx</w:t>
            </w:r>
            <w:r>
              <w:rPr>
                <w:rFonts w:hint="eastAsia" w:ascii="Meiryo" w:hAnsi="Meiryo" w:eastAsia="Meiryo" w:cs="Meiryo"/>
              </w:rPr>
              <w:t>#</w:t>
            </w:r>
            <w:r>
              <w:br w:type="textWrapping"/>
            </w:r>
            <w:r>
              <w:rPr>
                <w:rFonts w:hint="eastAsia"/>
              </w:rPr>
              <w:t xml:space="preserve">080835: </w:t>
            </w:r>
            <w:r>
              <w:t xml:space="preserve">The device responds with response </w:t>
            </w:r>
            <w:r>
              <w:rPr>
                <w:rFonts w:hint="eastAsia"/>
              </w:rPr>
              <w:t>journal no</w:t>
            </w:r>
            <w:r>
              <w:t>.</w:t>
            </w:r>
          </w:p>
        </w:tc>
      </w:tr>
      <w:tr w14:paraId="790AB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 w:hRule="atLeast"/>
        </w:trPr>
        <w:tc>
          <w:tcPr>
            <w:tcW w:w="2079" w:type="dxa"/>
            <w:tcBorders>
              <w:top w:val="single" w:color="auto" w:sz="4" w:space="0"/>
              <w:left w:val="single" w:color="auto" w:sz="4" w:space="0"/>
              <w:bottom w:val="single" w:color="auto" w:sz="4" w:space="0"/>
              <w:right w:val="single" w:color="auto" w:sz="4" w:space="0"/>
            </w:tcBorders>
          </w:tcPr>
          <w:p w14:paraId="6FF7A66B">
            <w:r>
              <w:rPr>
                <w:rFonts w:hint="eastAsia"/>
              </w:rPr>
              <w:t>Notice:</w:t>
            </w:r>
          </w:p>
        </w:tc>
        <w:tc>
          <w:tcPr>
            <w:tcW w:w="8587" w:type="dxa"/>
            <w:tcBorders>
              <w:top w:val="single" w:color="auto" w:sz="4" w:space="0"/>
              <w:left w:val="single" w:color="auto" w:sz="4" w:space="0"/>
              <w:bottom w:val="single" w:color="auto" w:sz="4" w:space="0"/>
              <w:right w:val="single" w:color="auto" w:sz="4" w:space="0"/>
            </w:tcBorders>
          </w:tcPr>
          <w:p w14:paraId="0A9A820E">
            <w:pPr>
              <w:rPr>
                <w:sz w:val="24"/>
                <w:szCs w:val="24"/>
              </w:rPr>
            </w:pPr>
          </w:p>
        </w:tc>
      </w:tr>
    </w:tbl>
    <w:p w14:paraId="68AFE324">
      <w:pPr>
        <w:pStyle w:val="3"/>
        <w:numPr>
          <w:ilvl w:val="0"/>
          <w:numId w:val="3"/>
        </w:numPr>
      </w:pPr>
      <w:bookmarkStart w:id="29" w:name="_Toc508537434"/>
      <w:r>
        <w:rPr>
          <w:rFonts w:hint="eastAsia"/>
        </w:rPr>
        <w:t>BP</w:t>
      </w:r>
      <w:r>
        <w:t>16</w:t>
      </w:r>
      <w:r>
        <w:rPr>
          <w:rFonts w:hint="eastAsia"/>
        </w:rPr>
        <w:t xml:space="preserve"> </w:t>
      </w:r>
      <w:r>
        <w:t>Real-time locating command</w:t>
      </w:r>
      <w:r>
        <w:rPr>
          <w:rFonts w:hint="eastAsia"/>
        </w:rPr>
        <w:t>（r</w:t>
      </w:r>
      <w:r>
        <w:t>espond：</w:t>
      </w:r>
      <w:r>
        <w:rPr>
          <w:rFonts w:hint="eastAsia"/>
        </w:rPr>
        <w:t>AP16</w:t>
      </w:r>
      <w:r>
        <w:t>）</w:t>
      </w:r>
      <w:bookmarkEnd w:id="29"/>
    </w:p>
    <w:tbl>
      <w:tblPr>
        <w:tblStyle w:val="18"/>
        <w:tblW w:w="10681" w:type="dxa"/>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79"/>
        <w:gridCol w:w="8602"/>
      </w:tblGrid>
      <w:tr w14:paraId="36883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81" w:type="dxa"/>
            <w:gridSpan w:val="2"/>
            <w:tcBorders>
              <w:top w:val="single" w:color="auto" w:sz="4" w:space="0"/>
              <w:left w:val="single" w:color="auto" w:sz="4" w:space="0"/>
              <w:bottom w:val="single" w:color="auto" w:sz="4" w:space="0"/>
              <w:right w:val="single" w:color="auto" w:sz="4" w:space="0"/>
            </w:tcBorders>
          </w:tcPr>
          <w:p w14:paraId="50FDFB78">
            <w:r>
              <w:rPr>
                <w:rFonts w:hint="eastAsia"/>
              </w:rPr>
              <w:t>Example：</w:t>
            </w:r>
          </w:p>
        </w:tc>
      </w:tr>
      <w:tr w14:paraId="6FB35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81" w:type="dxa"/>
            <w:gridSpan w:val="2"/>
            <w:tcBorders>
              <w:top w:val="single" w:color="auto" w:sz="4" w:space="0"/>
              <w:left w:val="single" w:color="auto" w:sz="4" w:space="0"/>
              <w:bottom w:val="single" w:color="auto" w:sz="4" w:space="0"/>
              <w:right w:val="single" w:color="auto" w:sz="4" w:space="0"/>
            </w:tcBorders>
          </w:tcPr>
          <w:p w14:paraId="4ABE4A21">
            <w:pPr>
              <w:rPr>
                <w:rFonts w:ascii="Meiryo" w:hAnsi="Meiryo" w:eastAsia="Meiryo" w:cs="Meiryo"/>
              </w:rPr>
            </w:pPr>
            <w:r>
              <w:rPr>
                <w:rFonts w:ascii="Meiryo" w:hAnsi="Meiryo" w:eastAsia="Meiryo" w:cs="Meiryo"/>
              </w:rPr>
              <w:t>IW</w:t>
            </w:r>
            <w:r>
              <w:rPr>
                <w:rStyle w:val="58"/>
                <w:rFonts w:ascii="Meiryo" w:hAnsi="Meiryo" w:eastAsia="Meiryo" w:cs="Meiryo"/>
              </w:rPr>
              <w:t>BP16</w:t>
            </w:r>
            <w:r>
              <w:rPr>
                <w:rFonts w:ascii="Meiryo" w:hAnsi="Meiryo" w:eastAsia="Meiryo" w:cs="Meiryo"/>
              </w:rPr>
              <w:t>,353456789012345,080835#</w:t>
            </w:r>
          </w:p>
        </w:tc>
      </w:tr>
      <w:tr w14:paraId="71C11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81" w:type="dxa"/>
            <w:gridSpan w:val="2"/>
            <w:tcBorders>
              <w:top w:val="single" w:color="auto" w:sz="4" w:space="0"/>
              <w:left w:val="single" w:color="auto" w:sz="4" w:space="0"/>
              <w:bottom w:val="single" w:color="auto" w:sz="4" w:space="0"/>
              <w:right w:val="single" w:color="auto" w:sz="4" w:space="0"/>
            </w:tcBorders>
          </w:tcPr>
          <w:p w14:paraId="3E94D573">
            <w:r>
              <w:rPr>
                <w:rFonts w:hint="eastAsia"/>
              </w:rPr>
              <w:t>Notice:</w:t>
            </w:r>
          </w:p>
        </w:tc>
      </w:tr>
      <w:tr w14:paraId="13BD1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 w:hRule="atLeast"/>
        </w:trPr>
        <w:tc>
          <w:tcPr>
            <w:tcW w:w="10681" w:type="dxa"/>
            <w:gridSpan w:val="2"/>
            <w:tcBorders>
              <w:top w:val="single" w:color="auto" w:sz="4" w:space="0"/>
              <w:left w:val="single" w:color="auto" w:sz="4" w:space="0"/>
              <w:bottom w:val="single" w:color="auto" w:sz="4" w:space="0"/>
              <w:right w:val="single" w:color="auto" w:sz="4" w:space="0"/>
            </w:tcBorders>
          </w:tcPr>
          <w:p w14:paraId="02E4C80B">
            <w:r>
              <w:rPr>
                <w:rFonts w:hint="eastAsia"/>
              </w:rPr>
              <w:t>IW：Identifier</w:t>
            </w:r>
          </w:p>
          <w:p w14:paraId="485C0B33">
            <w:r>
              <w:rPr>
                <w:rFonts w:hint="eastAsia"/>
              </w:rPr>
              <w:t>BP</w:t>
            </w:r>
            <w:r>
              <w:t>16</w:t>
            </w:r>
            <w:r>
              <w:rPr>
                <w:rFonts w:hint="eastAsia"/>
              </w:rPr>
              <w:t xml:space="preserve"> : </w:t>
            </w:r>
            <w:r>
              <w:rPr>
                <w:rFonts w:hint="eastAsia"/>
                <w:b/>
                <w:bCs/>
              </w:rPr>
              <w:t>Command word</w:t>
            </w:r>
          </w:p>
          <w:p w14:paraId="76D6761A">
            <w:r>
              <w:rPr>
                <w:rFonts w:hint="eastAsia"/>
              </w:rPr>
              <w:t>353456789012345: IMEI</w:t>
            </w:r>
            <w:r>
              <w:t xml:space="preserve"> number and the unique ID of the device</w:t>
            </w:r>
          </w:p>
          <w:p w14:paraId="2A3ABE69">
            <w:r>
              <w:rPr>
                <w:rFonts w:hint="eastAsia"/>
              </w:rPr>
              <w:t>080835 : journal no.</w:t>
            </w:r>
          </w:p>
        </w:tc>
      </w:tr>
      <w:tr w14:paraId="550AC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4" w:hRule="atLeast"/>
        </w:trPr>
        <w:tc>
          <w:tcPr>
            <w:tcW w:w="2079" w:type="dxa"/>
            <w:tcBorders>
              <w:top w:val="single" w:color="auto" w:sz="4" w:space="0"/>
              <w:left w:val="single" w:color="auto" w:sz="4" w:space="0"/>
              <w:bottom w:val="single" w:color="auto" w:sz="4" w:space="0"/>
              <w:right w:val="single" w:color="auto" w:sz="4" w:space="0"/>
            </w:tcBorders>
          </w:tcPr>
          <w:p w14:paraId="2A8DA7AC">
            <w:pPr>
              <w:rPr>
                <w:rFonts w:ascii="宋体"/>
              </w:rPr>
            </w:pPr>
            <w:r>
              <w:rPr>
                <w:rFonts w:hint="eastAsia"/>
              </w:rPr>
              <w:t>device responds：</w:t>
            </w:r>
          </w:p>
        </w:tc>
        <w:tc>
          <w:tcPr>
            <w:tcW w:w="8602" w:type="dxa"/>
            <w:tcBorders>
              <w:top w:val="single" w:color="auto" w:sz="4" w:space="0"/>
              <w:left w:val="single" w:color="auto" w:sz="4" w:space="0"/>
              <w:bottom w:val="single" w:color="auto" w:sz="4" w:space="0"/>
              <w:right w:val="single" w:color="auto" w:sz="4" w:space="0"/>
            </w:tcBorders>
          </w:tcPr>
          <w:p w14:paraId="7A929A56">
            <w:pPr>
              <w:rPr>
                <w:rFonts w:ascii="Meiryo" w:hAnsi="Meiryo" w:eastAsia="Meiryo" w:cs="Meiryo"/>
              </w:rPr>
            </w:pPr>
            <w:r>
              <w:rPr>
                <w:rFonts w:ascii="Meiryo" w:hAnsi="Meiryo" w:eastAsia="Meiryo" w:cs="Meiryo"/>
              </w:rPr>
              <w:t>I</w:t>
            </w:r>
            <w:r>
              <w:rPr>
                <w:rFonts w:hint="eastAsia" w:ascii="Meiryo" w:hAnsi="Meiryo" w:eastAsia="Meiryo" w:cs="Meiryo"/>
              </w:rPr>
              <w:t>WAP1</w:t>
            </w:r>
            <w:r>
              <w:rPr>
                <w:rFonts w:ascii="Meiryo" w:hAnsi="Meiryo" w:eastAsia="Meiryo" w:cs="Meiryo"/>
              </w:rPr>
              <w:t>6</w:t>
            </w:r>
            <w:r>
              <w:rPr>
                <w:rFonts w:hint="eastAsia" w:ascii="Meiryo" w:hAnsi="Meiryo" w:eastAsia="Meiryo" w:cs="Meiryo"/>
              </w:rPr>
              <w:t>,080835#</w:t>
            </w:r>
          </w:p>
          <w:p w14:paraId="74F341F7">
            <w:pPr>
              <w:rPr>
                <w:rFonts w:ascii="微软雅黑" w:hAnsi="微软雅黑" w:cs="Meiryo"/>
              </w:rPr>
            </w:pPr>
            <w:r>
              <w:rPr>
                <w:rFonts w:ascii="微软雅黑" w:hAnsi="微软雅黑" w:cs="Meiryo"/>
              </w:rPr>
              <w:t>080835:</w:t>
            </w:r>
            <w:r>
              <w:rPr>
                <w:rFonts w:hint="eastAsia"/>
              </w:rPr>
              <w:t xml:space="preserve"> journal no.</w:t>
            </w:r>
          </w:p>
          <w:p w14:paraId="7011A9BA">
            <w:pPr>
              <w:rPr>
                <w:rFonts w:ascii="微软雅黑" w:hAnsi="微软雅黑" w:cs="Meiryo"/>
              </w:rPr>
            </w:pPr>
            <w:r>
              <w:rPr>
                <w:rFonts w:hint="eastAsia" w:ascii="微软雅黑" w:hAnsi="微软雅黑" w:cs="Meiryo"/>
              </w:rPr>
              <w:t xml:space="preserve">device will Async send </w:t>
            </w:r>
            <w:r>
              <w:rPr>
                <w:rFonts w:ascii="微软雅黑" w:hAnsi="微软雅黑" w:cs="Meiryo"/>
              </w:rPr>
              <w:t xml:space="preserve">AP01 </w:t>
            </w:r>
            <w:r>
              <w:rPr>
                <w:rFonts w:hint="eastAsia" w:ascii="微软雅黑" w:hAnsi="微软雅黑" w:cs="Meiryo"/>
              </w:rPr>
              <w:t>location</w:t>
            </w:r>
            <w:r>
              <w:rPr>
                <w:rFonts w:ascii="微软雅黑" w:hAnsi="微软雅黑" w:cs="Meiryo"/>
              </w:rPr>
              <w:t xml:space="preserve"> data after responds.</w:t>
            </w:r>
          </w:p>
        </w:tc>
      </w:tr>
      <w:tr w14:paraId="71D78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 w:hRule="atLeast"/>
        </w:trPr>
        <w:tc>
          <w:tcPr>
            <w:tcW w:w="2079" w:type="dxa"/>
            <w:tcBorders>
              <w:top w:val="single" w:color="auto" w:sz="4" w:space="0"/>
              <w:left w:val="single" w:color="auto" w:sz="4" w:space="0"/>
              <w:bottom w:val="single" w:color="auto" w:sz="4" w:space="0"/>
              <w:right w:val="single" w:color="auto" w:sz="4" w:space="0"/>
            </w:tcBorders>
          </w:tcPr>
          <w:p w14:paraId="2DAB129A">
            <w:r>
              <w:rPr>
                <w:rFonts w:hint="eastAsia"/>
              </w:rPr>
              <w:t>Notice:</w:t>
            </w:r>
          </w:p>
        </w:tc>
        <w:tc>
          <w:tcPr>
            <w:tcW w:w="8602" w:type="dxa"/>
            <w:tcBorders>
              <w:top w:val="single" w:color="auto" w:sz="4" w:space="0"/>
              <w:left w:val="single" w:color="auto" w:sz="4" w:space="0"/>
              <w:bottom w:val="single" w:color="auto" w:sz="4" w:space="0"/>
              <w:right w:val="single" w:color="auto" w:sz="4" w:space="0"/>
            </w:tcBorders>
          </w:tcPr>
          <w:p w14:paraId="2F02AB12">
            <w:pPr>
              <w:rPr>
                <w:sz w:val="24"/>
                <w:szCs w:val="24"/>
              </w:rPr>
            </w:pPr>
          </w:p>
        </w:tc>
      </w:tr>
    </w:tbl>
    <w:p w14:paraId="571C35F9">
      <w:pPr>
        <w:pStyle w:val="3"/>
        <w:numPr>
          <w:ilvl w:val="0"/>
          <w:numId w:val="3"/>
        </w:numPr>
      </w:pPr>
      <w:bookmarkStart w:id="30" w:name="_Toc508537435"/>
      <w:r>
        <w:rPr>
          <w:rFonts w:hint="eastAsia"/>
        </w:rPr>
        <w:t>BP</w:t>
      </w:r>
      <w:r>
        <w:t>17</w:t>
      </w:r>
      <w:r>
        <w:rPr>
          <w:rFonts w:hint="eastAsia"/>
        </w:rPr>
        <w:t xml:space="preserve"> Factory reset（r</w:t>
      </w:r>
      <w:r>
        <w:t>espond：</w:t>
      </w:r>
      <w:r>
        <w:rPr>
          <w:rFonts w:hint="eastAsia"/>
        </w:rPr>
        <w:t>AP17</w:t>
      </w:r>
      <w:r>
        <w:t>）</w:t>
      </w:r>
      <w:bookmarkEnd w:id="30"/>
    </w:p>
    <w:tbl>
      <w:tblPr>
        <w:tblStyle w:val="18"/>
        <w:tblW w:w="10681" w:type="dxa"/>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79"/>
        <w:gridCol w:w="8602"/>
      </w:tblGrid>
      <w:tr w14:paraId="2D1D2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81" w:type="dxa"/>
            <w:gridSpan w:val="2"/>
            <w:tcBorders>
              <w:top w:val="single" w:color="auto" w:sz="4" w:space="0"/>
              <w:left w:val="single" w:color="auto" w:sz="4" w:space="0"/>
              <w:bottom w:val="single" w:color="auto" w:sz="4" w:space="0"/>
              <w:right w:val="single" w:color="auto" w:sz="4" w:space="0"/>
            </w:tcBorders>
          </w:tcPr>
          <w:p w14:paraId="2E59A74A">
            <w:r>
              <w:rPr>
                <w:rFonts w:hint="eastAsia"/>
              </w:rPr>
              <w:t>Example：</w:t>
            </w:r>
          </w:p>
        </w:tc>
      </w:tr>
      <w:tr w14:paraId="0DEA3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81" w:type="dxa"/>
            <w:gridSpan w:val="2"/>
            <w:tcBorders>
              <w:top w:val="single" w:color="auto" w:sz="4" w:space="0"/>
              <w:left w:val="single" w:color="auto" w:sz="4" w:space="0"/>
              <w:bottom w:val="single" w:color="auto" w:sz="4" w:space="0"/>
              <w:right w:val="single" w:color="auto" w:sz="4" w:space="0"/>
            </w:tcBorders>
          </w:tcPr>
          <w:p w14:paraId="3854CC88">
            <w:pPr>
              <w:rPr>
                <w:rFonts w:ascii="Meiryo" w:hAnsi="Meiryo" w:eastAsia="Meiryo" w:cs="Meiryo"/>
              </w:rPr>
            </w:pPr>
            <w:r>
              <w:rPr>
                <w:rFonts w:ascii="Meiryo" w:hAnsi="Meiryo" w:eastAsia="Meiryo" w:cs="Meiryo"/>
              </w:rPr>
              <w:t>IW</w:t>
            </w:r>
            <w:r>
              <w:rPr>
                <w:rStyle w:val="58"/>
                <w:rFonts w:ascii="Meiryo" w:hAnsi="Meiryo" w:eastAsia="Meiryo" w:cs="Meiryo"/>
              </w:rPr>
              <w:t>BP17</w:t>
            </w:r>
            <w:r>
              <w:rPr>
                <w:rFonts w:ascii="Meiryo" w:hAnsi="Meiryo" w:eastAsia="Meiryo" w:cs="Meiryo"/>
              </w:rPr>
              <w:t>,353456789012345,080835#</w:t>
            </w:r>
          </w:p>
        </w:tc>
      </w:tr>
      <w:tr w14:paraId="2005D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81" w:type="dxa"/>
            <w:gridSpan w:val="2"/>
            <w:tcBorders>
              <w:top w:val="single" w:color="auto" w:sz="4" w:space="0"/>
              <w:left w:val="single" w:color="auto" w:sz="4" w:space="0"/>
              <w:bottom w:val="single" w:color="auto" w:sz="4" w:space="0"/>
              <w:right w:val="single" w:color="auto" w:sz="4" w:space="0"/>
            </w:tcBorders>
          </w:tcPr>
          <w:p w14:paraId="3C5E55D2">
            <w:r>
              <w:rPr>
                <w:rFonts w:hint="eastAsia"/>
              </w:rPr>
              <w:t>Notice:</w:t>
            </w:r>
          </w:p>
        </w:tc>
      </w:tr>
      <w:tr w14:paraId="0DEAB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 w:hRule="atLeast"/>
        </w:trPr>
        <w:tc>
          <w:tcPr>
            <w:tcW w:w="10681" w:type="dxa"/>
            <w:gridSpan w:val="2"/>
            <w:tcBorders>
              <w:top w:val="single" w:color="auto" w:sz="4" w:space="0"/>
              <w:left w:val="single" w:color="auto" w:sz="4" w:space="0"/>
              <w:bottom w:val="single" w:color="auto" w:sz="4" w:space="0"/>
              <w:right w:val="single" w:color="auto" w:sz="4" w:space="0"/>
            </w:tcBorders>
          </w:tcPr>
          <w:p w14:paraId="705ABB14">
            <w:r>
              <w:rPr>
                <w:rFonts w:hint="eastAsia"/>
              </w:rPr>
              <w:t>IW：Identifier</w:t>
            </w:r>
          </w:p>
          <w:p w14:paraId="63E5BE43">
            <w:r>
              <w:rPr>
                <w:rFonts w:hint="eastAsia"/>
              </w:rPr>
              <w:t>BP</w:t>
            </w:r>
            <w:r>
              <w:t>17</w:t>
            </w:r>
            <w:r>
              <w:rPr>
                <w:rFonts w:hint="eastAsia"/>
              </w:rPr>
              <w:t xml:space="preserve"> : </w:t>
            </w:r>
            <w:r>
              <w:rPr>
                <w:rFonts w:hint="eastAsia"/>
                <w:b/>
                <w:bCs/>
              </w:rPr>
              <w:t>Command word</w:t>
            </w:r>
          </w:p>
          <w:p w14:paraId="184EAF50">
            <w:r>
              <w:rPr>
                <w:rFonts w:hint="eastAsia"/>
              </w:rPr>
              <w:t>353456789012345: IMEI</w:t>
            </w:r>
            <w:r>
              <w:t xml:space="preserve"> number and the unique ID of the device</w:t>
            </w:r>
          </w:p>
          <w:p w14:paraId="463E229A">
            <w:r>
              <w:rPr>
                <w:rFonts w:hint="eastAsia"/>
              </w:rPr>
              <w:t>080835 : journal no.</w:t>
            </w:r>
          </w:p>
        </w:tc>
      </w:tr>
      <w:tr w14:paraId="4290A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4" w:hRule="atLeast"/>
        </w:trPr>
        <w:tc>
          <w:tcPr>
            <w:tcW w:w="2079" w:type="dxa"/>
            <w:tcBorders>
              <w:top w:val="single" w:color="auto" w:sz="4" w:space="0"/>
              <w:left w:val="single" w:color="auto" w:sz="4" w:space="0"/>
              <w:bottom w:val="single" w:color="auto" w:sz="4" w:space="0"/>
              <w:right w:val="single" w:color="auto" w:sz="4" w:space="0"/>
            </w:tcBorders>
          </w:tcPr>
          <w:p w14:paraId="10FBDBEF">
            <w:pPr>
              <w:rPr>
                <w:rFonts w:ascii="宋体"/>
              </w:rPr>
            </w:pPr>
            <w:r>
              <w:rPr>
                <w:rFonts w:hint="eastAsia"/>
              </w:rPr>
              <w:t>device responds：</w:t>
            </w:r>
          </w:p>
        </w:tc>
        <w:tc>
          <w:tcPr>
            <w:tcW w:w="8602" w:type="dxa"/>
            <w:tcBorders>
              <w:top w:val="single" w:color="auto" w:sz="4" w:space="0"/>
              <w:left w:val="single" w:color="auto" w:sz="4" w:space="0"/>
              <w:bottom w:val="single" w:color="auto" w:sz="4" w:space="0"/>
              <w:right w:val="single" w:color="auto" w:sz="4" w:space="0"/>
            </w:tcBorders>
          </w:tcPr>
          <w:p w14:paraId="5DBFFF3E">
            <w:pPr>
              <w:rPr>
                <w:rFonts w:ascii="Meiryo" w:hAnsi="Meiryo" w:eastAsia="Meiryo" w:cs="Meiryo"/>
              </w:rPr>
            </w:pPr>
            <w:r>
              <w:rPr>
                <w:rFonts w:ascii="Meiryo" w:hAnsi="Meiryo" w:eastAsia="Meiryo" w:cs="Meiryo"/>
              </w:rPr>
              <w:t>I</w:t>
            </w:r>
            <w:r>
              <w:rPr>
                <w:rFonts w:hint="eastAsia" w:ascii="Meiryo" w:hAnsi="Meiryo" w:eastAsia="Meiryo" w:cs="Meiryo"/>
              </w:rPr>
              <w:t>WAP1</w:t>
            </w:r>
            <w:r>
              <w:rPr>
                <w:rFonts w:ascii="Meiryo" w:hAnsi="Meiryo" w:eastAsia="Meiryo" w:cs="Meiryo"/>
              </w:rPr>
              <w:t>7</w:t>
            </w:r>
            <w:r>
              <w:rPr>
                <w:rFonts w:hint="eastAsia" w:ascii="Meiryo" w:hAnsi="Meiryo" w:eastAsia="Meiryo" w:cs="Meiryo"/>
              </w:rPr>
              <w:t>,080835#</w:t>
            </w:r>
          </w:p>
          <w:p w14:paraId="4530DC88">
            <w:pPr>
              <w:rPr>
                <w:rFonts w:ascii="微软雅黑" w:hAnsi="微软雅黑" w:cs="Meiryo"/>
              </w:rPr>
            </w:pPr>
            <w:r>
              <w:rPr>
                <w:rFonts w:ascii="微软雅黑" w:hAnsi="微软雅黑" w:cs="Meiryo"/>
              </w:rPr>
              <w:t>080835:</w:t>
            </w:r>
            <w:r>
              <w:rPr>
                <w:rFonts w:hint="eastAsia"/>
              </w:rPr>
              <w:t xml:space="preserve"> journal no.</w:t>
            </w:r>
          </w:p>
        </w:tc>
      </w:tr>
      <w:tr w14:paraId="21E8F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 w:hRule="atLeast"/>
        </w:trPr>
        <w:tc>
          <w:tcPr>
            <w:tcW w:w="2079" w:type="dxa"/>
            <w:tcBorders>
              <w:top w:val="single" w:color="auto" w:sz="4" w:space="0"/>
              <w:left w:val="single" w:color="auto" w:sz="4" w:space="0"/>
              <w:bottom w:val="single" w:color="auto" w:sz="4" w:space="0"/>
              <w:right w:val="single" w:color="auto" w:sz="4" w:space="0"/>
            </w:tcBorders>
          </w:tcPr>
          <w:p w14:paraId="1AD0C0E0">
            <w:r>
              <w:rPr>
                <w:rFonts w:hint="eastAsia"/>
              </w:rPr>
              <w:t>Notice:</w:t>
            </w:r>
          </w:p>
        </w:tc>
        <w:tc>
          <w:tcPr>
            <w:tcW w:w="8602" w:type="dxa"/>
            <w:tcBorders>
              <w:top w:val="single" w:color="auto" w:sz="4" w:space="0"/>
              <w:left w:val="single" w:color="auto" w:sz="4" w:space="0"/>
              <w:bottom w:val="single" w:color="auto" w:sz="4" w:space="0"/>
              <w:right w:val="single" w:color="auto" w:sz="4" w:space="0"/>
            </w:tcBorders>
          </w:tcPr>
          <w:p w14:paraId="20D43B29">
            <w:pPr>
              <w:rPr>
                <w:sz w:val="24"/>
                <w:szCs w:val="24"/>
              </w:rPr>
            </w:pPr>
          </w:p>
        </w:tc>
      </w:tr>
    </w:tbl>
    <w:p w14:paraId="676828B7"/>
    <w:p w14:paraId="73AA526F"/>
    <w:p w14:paraId="2EBD18ED">
      <w:pPr>
        <w:pStyle w:val="3"/>
        <w:numPr>
          <w:ilvl w:val="0"/>
          <w:numId w:val="3"/>
        </w:numPr>
      </w:pPr>
      <w:bookmarkStart w:id="31" w:name="_Toc482782063"/>
      <w:bookmarkStart w:id="32" w:name="_Toc508537436"/>
      <w:r>
        <w:t>BP28</w:t>
      </w:r>
      <w:r>
        <w:rPr>
          <w:rFonts w:hint="eastAsia"/>
        </w:rPr>
        <w:t xml:space="preserve"> Send audio message to device（responds:AP2</w:t>
      </w:r>
      <w:r>
        <w:t>8）</w:t>
      </w:r>
      <w:bookmarkEnd w:id="31"/>
      <w:bookmarkEnd w:id="32"/>
    </w:p>
    <w:tbl>
      <w:tblPr>
        <w:tblStyle w:val="18"/>
        <w:tblW w:w="10681" w:type="dxa"/>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79"/>
        <w:gridCol w:w="8602"/>
      </w:tblGrid>
      <w:tr w14:paraId="256C6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81" w:type="dxa"/>
            <w:gridSpan w:val="2"/>
            <w:tcBorders>
              <w:top w:val="single" w:color="auto" w:sz="4" w:space="0"/>
              <w:left w:val="single" w:color="auto" w:sz="4" w:space="0"/>
              <w:bottom w:val="single" w:color="auto" w:sz="4" w:space="0"/>
              <w:right w:val="single" w:color="auto" w:sz="4" w:space="0"/>
            </w:tcBorders>
          </w:tcPr>
          <w:p w14:paraId="3B98772F">
            <w:r>
              <w:rPr>
                <w:rFonts w:hint="eastAsia"/>
              </w:rPr>
              <w:t>Example：</w:t>
            </w:r>
          </w:p>
        </w:tc>
      </w:tr>
      <w:tr w14:paraId="06631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81" w:type="dxa"/>
            <w:gridSpan w:val="2"/>
            <w:tcBorders>
              <w:top w:val="single" w:color="auto" w:sz="4" w:space="0"/>
              <w:left w:val="single" w:color="auto" w:sz="4" w:space="0"/>
              <w:bottom w:val="single" w:color="auto" w:sz="4" w:space="0"/>
              <w:right w:val="single" w:color="auto" w:sz="4" w:space="0"/>
            </w:tcBorders>
          </w:tcPr>
          <w:p w14:paraId="32C5841B">
            <w:pPr>
              <w:rPr>
                <w:rFonts w:ascii="Meiryo" w:hAnsi="Meiryo" w:eastAsia="Meiryo" w:cs="Meiryo"/>
              </w:rPr>
            </w:pPr>
            <w:r>
              <w:rPr>
                <w:rFonts w:ascii="Meiryo" w:hAnsi="Meiryo" w:eastAsia="Meiryo" w:cs="Meiryo"/>
              </w:rPr>
              <w:t>IW</w:t>
            </w:r>
            <w:r>
              <w:rPr>
                <w:rStyle w:val="64"/>
                <w:rFonts w:ascii="Meiryo" w:hAnsi="Meiryo" w:eastAsia="Meiryo" w:cs="Meiryo"/>
              </w:rPr>
              <w:t>BP28</w:t>
            </w:r>
            <w:r>
              <w:rPr>
                <w:rFonts w:ascii="Meiryo" w:hAnsi="Meiryo" w:eastAsia="Meiryo" w:cs="Meiryo"/>
              </w:rPr>
              <w:t>, D3590D54,XXXX,6,1,1024,XXXXXXXXXXXXXXXXXXXXXXXXXXXXXXXXX#</w:t>
            </w:r>
          </w:p>
        </w:tc>
      </w:tr>
      <w:tr w14:paraId="3E4D3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81" w:type="dxa"/>
            <w:gridSpan w:val="2"/>
            <w:tcBorders>
              <w:top w:val="single" w:color="auto" w:sz="4" w:space="0"/>
              <w:left w:val="single" w:color="auto" w:sz="4" w:space="0"/>
              <w:bottom w:val="single" w:color="auto" w:sz="4" w:space="0"/>
              <w:right w:val="single" w:color="auto" w:sz="4" w:space="0"/>
            </w:tcBorders>
          </w:tcPr>
          <w:p w14:paraId="40BC3C58">
            <w:r>
              <w:rPr>
                <w:rFonts w:hint="eastAsia"/>
              </w:rPr>
              <w:t>Notice:</w:t>
            </w:r>
          </w:p>
        </w:tc>
      </w:tr>
      <w:tr w14:paraId="1AC81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 w:hRule="atLeast"/>
        </w:trPr>
        <w:tc>
          <w:tcPr>
            <w:tcW w:w="10681" w:type="dxa"/>
            <w:gridSpan w:val="2"/>
            <w:tcBorders>
              <w:top w:val="single" w:color="auto" w:sz="4" w:space="0"/>
              <w:left w:val="single" w:color="auto" w:sz="4" w:space="0"/>
              <w:bottom w:val="single" w:color="auto" w:sz="4" w:space="0"/>
              <w:right w:val="single" w:color="auto" w:sz="4" w:space="0"/>
            </w:tcBorders>
          </w:tcPr>
          <w:p w14:paraId="33D69305">
            <w:r>
              <w:rPr>
                <w:rFonts w:hint="eastAsia"/>
              </w:rPr>
              <w:t xml:space="preserve">IW：Identifier </w:t>
            </w:r>
          </w:p>
          <w:p w14:paraId="0B1D685A">
            <w:pPr>
              <w:rPr>
                <w:rFonts w:cs="Times New Roman"/>
              </w:rPr>
            </w:pPr>
            <w:r>
              <w:t xml:space="preserve">BP28 :  </w:t>
            </w:r>
            <w:r>
              <w:rPr>
                <w:rFonts w:hint="eastAsia"/>
                <w:b/>
                <w:bCs/>
              </w:rPr>
              <w:t>Command word</w:t>
            </w:r>
          </w:p>
          <w:p w14:paraId="662DA13A">
            <w:r>
              <w:rPr>
                <w:rFonts w:ascii="Meiryo" w:hAnsi="Meiryo" w:eastAsia="Meiryo" w:cs="Meiryo"/>
              </w:rPr>
              <w:t>D3590D54</w:t>
            </w:r>
            <w:r>
              <w:t>:</w:t>
            </w:r>
            <w:r>
              <w:rPr>
                <w:rFonts w:hint="eastAsia"/>
              </w:rPr>
              <w:t xml:space="preserve"> </w:t>
            </w:r>
            <w:r>
              <w:t>UNICODE，</w:t>
            </w:r>
            <w:r>
              <w:rPr>
                <w:rFonts w:hint="eastAsia"/>
              </w:rPr>
              <w:t>the sender name</w:t>
            </w:r>
          </w:p>
          <w:p w14:paraId="04DD7965">
            <w:pPr>
              <w:rPr>
                <w:rFonts w:cs="Times New Roman"/>
              </w:rPr>
            </w:pPr>
            <w:r>
              <w:rPr>
                <w:rFonts w:hint="eastAsia"/>
              </w:rPr>
              <w:t xml:space="preserve">XXXX: </w:t>
            </w:r>
            <w:r>
              <w:rPr>
                <w:rFonts w:hint="eastAsia" w:cs="Times New Roman"/>
              </w:rPr>
              <w:t xml:space="preserve"> additional data</w:t>
            </w:r>
          </w:p>
          <w:p w14:paraId="521A2E91">
            <w:pPr>
              <w:rPr>
                <w:rFonts w:cs="Times New Roman"/>
              </w:rPr>
            </w:pPr>
            <w:r>
              <w:t>6</w:t>
            </w:r>
            <w:r>
              <w:rPr>
                <w:rFonts w:hint="eastAsia" w:cs="宋体"/>
              </w:rPr>
              <w:t>：the total number of audio data packet</w:t>
            </w:r>
          </w:p>
          <w:p w14:paraId="7C55BD65">
            <w:pPr>
              <w:rPr>
                <w:rFonts w:cs="Times New Roman"/>
              </w:rPr>
            </w:pPr>
            <w:r>
              <w:t xml:space="preserve">1 </w:t>
            </w:r>
            <w:r>
              <w:rPr>
                <w:rFonts w:hint="eastAsia" w:cs="宋体"/>
              </w:rPr>
              <w:t xml:space="preserve">：sequence of  audio data packet </w:t>
            </w:r>
          </w:p>
          <w:p w14:paraId="4D0AF5DF">
            <w:pPr>
              <w:rPr>
                <w:rFonts w:cs="Times New Roman"/>
              </w:rPr>
            </w:pPr>
            <w:r>
              <w:t>1024 :</w:t>
            </w:r>
            <w:r>
              <w:rPr>
                <w:rFonts w:hint="eastAsia" w:cs="宋体"/>
              </w:rPr>
              <w:t>the length of  data packet</w:t>
            </w:r>
          </w:p>
          <w:p w14:paraId="0F33362F">
            <w:pPr>
              <w:rPr>
                <w:rFonts w:cs="宋体"/>
              </w:rPr>
            </w:pPr>
            <w:r>
              <w:t>XXXXXXXXXXXXXXXXXXXXXXXXXXXXXXXXXXXXXX</w:t>
            </w:r>
            <w:r>
              <w:rPr>
                <w:rFonts w:hint="eastAsia" w:cs="宋体"/>
              </w:rPr>
              <w:t>：audio data</w:t>
            </w:r>
            <w:r>
              <w:t xml:space="preserve">, </w:t>
            </w:r>
            <w:r>
              <w:rPr>
                <w:rFonts w:hint="eastAsia"/>
              </w:rPr>
              <w:t xml:space="preserve">each </w:t>
            </w:r>
            <w:r>
              <w:rPr>
                <w:rFonts w:hint="eastAsia" w:cs="宋体"/>
              </w:rPr>
              <w:t xml:space="preserve">audio can not beyond  </w:t>
            </w:r>
            <w:r>
              <w:t>1024</w:t>
            </w:r>
            <w:r>
              <w:rPr>
                <w:rFonts w:hint="eastAsia"/>
              </w:rPr>
              <w:t xml:space="preserve"> byte</w:t>
            </w:r>
            <w:r>
              <w:rPr>
                <w:rFonts w:hint="eastAsia" w:cs="宋体"/>
              </w:rPr>
              <w:t>，</w:t>
            </w:r>
            <w:r>
              <w:rPr>
                <w:rFonts w:hint="eastAsia"/>
              </w:rPr>
              <w:t xml:space="preserve">the last </w:t>
            </w:r>
            <w:r>
              <w:rPr>
                <w:rFonts w:hint="eastAsia" w:cs="宋体"/>
              </w:rPr>
              <w:t>audio data packet maybe less than 1024 byte, if less than 1024 byte then send length as actual size</w:t>
            </w:r>
          </w:p>
          <w:p w14:paraId="21C4F6EE">
            <w:pPr>
              <w:rPr>
                <w:rFonts w:cs="Times New Roman"/>
              </w:rPr>
            </w:pPr>
            <w:r>
              <w:rPr>
                <w:rFonts w:hint="eastAsia" w:cs="宋体"/>
              </w:rPr>
              <w:t>The rule for audio upload：</w:t>
            </w:r>
          </w:p>
          <w:p w14:paraId="3DC0459D">
            <w:pPr>
              <w:rPr>
                <w:rFonts w:cs="宋体"/>
              </w:rPr>
            </w:pPr>
            <w:r>
              <w:rPr>
                <w:rFonts w:hint="eastAsia" w:cs="宋体"/>
              </w:rPr>
              <w:t>1: if server don</w:t>
            </w:r>
            <w:r>
              <w:rPr>
                <w:rFonts w:cs="宋体"/>
              </w:rPr>
              <w:t>’</w:t>
            </w:r>
            <w:r>
              <w:rPr>
                <w:rFonts w:hint="eastAsia" w:cs="宋体"/>
              </w:rPr>
              <w:t xml:space="preserve">t received the </w:t>
            </w:r>
            <w:r>
              <w:rPr>
                <w:rFonts w:hint="eastAsia"/>
              </w:rPr>
              <w:t xml:space="preserve">responds from device, it will repeat send the same </w:t>
            </w:r>
            <w:r>
              <w:rPr>
                <w:rFonts w:hint="eastAsia" w:cs="宋体"/>
              </w:rPr>
              <w:t>audio data packet</w:t>
            </w:r>
          </w:p>
          <w:p w14:paraId="0252C607">
            <w:pPr>
              <w:rPr>
                <w:rFonts w:cs="宋体"/>
              </w:rPr>
            </w:pPr>
            <w:r>
              <w:rPr>
                <w:rFonts w:hint="eastAsia" w:cs="宋体"/>
              </w:rPr>
              <w:t xml:space="preserve">2: if </w:t>
            </w:r>
            <w:r>
              <w:rPr>
                <w:rFonts w:hint="eastAsia"/>
              </w:rPr>
              <w:t>the device</w:t>
            </w:r>
            <w:r>
              <w:rPr>
                <w:rFonts w:hint="eastAsia" w:cs="宋体"/>
              </w:rPr>
              <w:t xml:space="preserve"> </w:t>
            </w:r>
            <w:r>
              <w:rPr>
                <w:rFonts w:hint="eastAsia"/>
              </w:rPr>
              <w:t xml:space="preserve">responds that received succesfully, it will send the next </w:t>
            </w:r>
            <w:r>
              <w:rPr>
                <w:rFonts w:hint="eastAsia" w:cs="宋体"/>
              </w:rPr>
              <w:t>audio data packet</w:t>
            </w:r>
          </w:p>
          <w:p w14:paraId="74B66B5E">
            <w:r>
              <w:rPr>
                <w:rFonts w:hint="eastAsia" w:cs="宋体"/>
              </w:rPr>
              <w:t xml:space="preserve">3: if </w:t>
            </w:r>
            <w:r>
              <w:rPr>
                <w:rFonts w:hint="eastAsia"/>
              </w:rPr>
              <w:t>the device</w:t>
            </w:r>
            <w:r>
              <w:rPr>
                <w:rFonts w:hint="eastAsia" w:cs="宋体"/>
              </w:rPr>
              <w:t xml:space="preserve"> </w:t>
            </w:r>
            <w:r>
              <w:rPr>
                <w:rFonts w:hint="eastAsia"/>
              </w:rPr>
              <w:t xml:space="preserve">responds that received failed, it will repeat send the same </w:t>
            </w:r>
            <w:r>
              <w:rPr>
                <w:rFonts w:hint="eastAsia" w:cs="宋体"/>
              </w:rPr>
              <w:t>audio data packet</w:t>
            </w:r>
          </w:p>
        </w:tc>
      </w:tr>
      <w:tr w14:paraId="25CFA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4" w:hRule="atLeast"/>
        </w:trPr>
        <w:tc>
          <w:tcPr>
            <w:tcW w:w="2079" w:type="dxa"/>
            <w:tcBorders>
              <w:top w:val="single" w:color="auto" w:sz="4" w:space="0"/>
              <w:left w:val="single" w:color="auto" w:sz="4" w:space="0"/>
              <w:bottom w:val="single" w:color="auto" w:sz="4" w:space="0"/>
              <w:right w:val="single" w:color="auto" w:sz="4" w:space="0"/>
            </w:tcBorders>
          </w:tcPr>
          <w:p w14:paraId="61E025C5">
            <w:pPr>
              <w:rPr>
                <w:rFonts w:ascii="宋体"/>
              </w:rPr>
            </w:pPr>
            <w:r>
              <w:rPr>
                <w:rFonts w:hint="eastAsia"/>
              </w:rPr>
              <w:t>device responds：</w:t>
            </w:r>
          </w:p>
        </w:tc>
        <w:tc>
          <w:tcPr>
            <w:tcW w:w="8602" w:type="dxa"/>
            <w:tcBorders>
              <w:top w:val="single" w:color="auto" w:sz="4" w:space="0"/>
              <w:left w:val="single" w:color="auto" w:sz="4" w:space="0"/>
              <w:bottom w:val="single" w:color="auto" w:sz="4" w:space="0"/>
              <w:right w:val="single" w:color="auto" w:sz="4" w:space="0"/>
            </w:tcBorders>
          </w:tcPr>
          <w:p w14:paraId="0739F570">
            <w:r>
              <w:rPr>
                <w:rFonts w:ascii="Meiryo" w:hAnsi="Meiryo" w:eastAsia="Meiryo" w:cs="Meiryo"/>
              </w:rPr>
              <w:t xml:space="preserve">IWAP28,D3590D54,XXXX,6,1,1# </w:t>
            </w:r>
          </w:p>
          <w:p w14:paraId="004667E2">
            <w:r>
              <w:rPr>
                <w:rFonts w:ascii="Meiryo" w:hAnsi="Meiryo" w:eastAsia="Meiryo" w:cs="Meiryo"/>
              </w:rPr>
              <w:t>D3590D54</w:t>
            </w:r>
            <w:r>
              <w:t>:UNICOD，</w:t>
            </w:r>
            <w:r>
              <w:rPr>
                <w:rFonts w:hint="eastAsia"/>
              </w:rPr>
              <w:t>sender name</w:t>
            </w:r>
          </w:p>
          <w:p w14:paraId="3BF00B99">
            <w:pPr>
              <w:rPr>
                <w:rFonts w:cs="Times New Roman"/>
              </w:rPr>
            </w:pPr>
            <w:r>
              <w:rPr>
                <w:rFonts w:hint="eastAsia" w:cs="Times New Roman"/>
              </w:rPr>
              <w:t>XXXX: additional data,return the same content received from the server</w:t>
            </w:r>
          </w:p>
          <w:p w14:paraId="005388D6">
            <w:pPr>
              <w:rPr>
                <w:rFonts w:cs="Times New Roman"/>
              </w:rPr>
            </w:pPr>
            <w:r>
              <w:t>6</w:t>
            </w:r>
            <w:r>
              <w:rPr>
                <w:rFonts w:hint="eastAsia" w:cs="宋体"/>
              </w:rPr>
              <w:t>：the total number of audio data packet</w:t>
            </w:r>
          </w:p>
          <w:p w14:paraId="4AEA71BE">
            <w:pPr>
              <w:rPr>
                <w:rFonts w:cs="Times New Roman"/>
              </w:rPr>
            </w:pPr>
            <w:r>
              <w:t>1</w:t>
            </w:r>
            <w:r>
              <w:rPr>
                <w:rFonts w:hint="eastAsia" w:cs="宋体"/>
              </w:rPr>
              <w:t>：sequence of the audio data packet the device received</w:t>
            </w:r>
          </w:p>
          <w:p w14:paraId="49BB80F3">
            <w:r>
              <w:t>1</w:t>
            </w:r>
            <w:r>
              <w:rPr>
                <w:rFonts w:hint="eastAsia" w:cs="宋体"/>
              </w:rPr>
              <w:t>：device have received the audio data，</w:t>
            </w:r>
            <w:r>
              <w:t>0</w:t>
            </w:r>
            <w:r>
              <w:rPr>
                <w:rFonts w:hint="eastAsia"/>
              </w:rPr>
              <w:t>:</w:t>
            </w:r>
            <w:r>
              <w:rPr>
                <w:rFonts w:hint="eastAsia" w:cs="宋体"/>
              </w:rPr>
              <w:t>device don</w:t>
            </w:r>
            <w:r>
              <w:rPr>
                <w:rFonts w:cs="宋体"/>
              </w:rPr>
              <w:t>’</w:t>
            </w:r>
            <w:r>
              <w:rPr>
                <w:rFonts w:hint="eastAsia" w:cs="宋体"/>
              </w:rPr>
              <w:t xml:space="preserve">t have received the </w:t>
            </w:r>
            <w:r>
              <w:rPr>
                <w:rFonts w:cs="宋体"/>
              </w:rPr>
              <w:t>audio</w:t>
            </w:r>
            <w:r>
              <w:rPr>
                <w:rFonts w:hint="eastAsia" w:cs="宋体"/>
              </w:rPr>
              <w:t xml:space="preserve">  data</w:t>
            </w:r>
          </w:p>
        </w:tc>
      </w:tr>
      <w:tr w14:paraId="72641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 w:hRule="atLeast"/>
        </w:trPr>
        <w:tc>
          <w:tcPr>
            <w:tcW w:w="2079" w:type="dxa"/>
            <w:tcBorders>
              <w:top w:val="single" w:color="auto" w:sz="4" w:space="0"/>
              <w:left w:val="single" w:color="auto" w:sz="4" w:space="0"/>
              <w:bottom w:val="single" w:color="auto" w:sz="4" w:space="0"/>
              <w:right w:val="single" w:color="auto" w:sz="4" w:space="0"/>
            </w:tcBorders>
          </w:tcPr>
          <w:p w14:paraId="390EC246">
            <w:r>
              <w:rPr>
                <w:rFonts w:hint="eastAsia"/>
              </w:rPr>
              <w:t>Notice:</w:t>
            </w:r>
          </w:p>
        </w:tc>
        <w:tc>
          <w:tcPr>
            <w:tcW w:w="8602" w:type="dxa"/>
            <w:tcBorders>
              <w:top w:val="single" w:color="auto" w:sz="4" w:space="0"/>
              <w:left w:val="single" w:color="auto" w:sz="4" w:space="0"/>
              <w:bottom w:val="single" w:color="auto" w:sz="4" w:space="0"/>
              <w:right w:val="single" w:color="auto" w:sz="4" w:space="0"/>
            </w:tcBorders>
          </w:tcPr>
          <w:p w14:paraId="690B6D03">
            <w:pPr>
              <w:rPr>
                <w:sz w:val="24"/>
                <w:szCs w:val="24"/>
              </w:rPr>
            </w:pPr>
            <w:r>
              <w:rPr>
                <w:rFonts w:cs="宋体"/>
              </w:rPr>
              <w:t>N</w:t>
            </w:r>
            <w:r>
              <w:rPr>
                <w:rFonts w:hint="eastAsia" w:cs="宋体"/>
              </w:rPr>
              <w:t>ow only support amr audio between device and server</w:t>
            </w:r>
          </w:p>
        </w:tc>
      </w:tr>
    </w:tbl>
    <w:p w14:paraId="1DFF3481"/>
    <w:p w14:paraId="4FF80029">
      <w:pPr>
        <w:pStyle w:val="3"/>
        <w:numPr>
          <w:ilvl w:val="0"/>
          <w:numId w:val="3"/>
        </w:numPr>
      </w:pPr>
      <w:bookmarkStart w:id="33" w:name="_Toc508537437"/>
      <w:r>
        <w:rPr>
          <w:rFonts w:hint="eastAsia"/>
        </w:rPr>
        <w:t>BP33 Working Mode（r</w:t>
      </w:r>
      <w:r>
        <w:t>espond：</w:t>
      </w:r>
      <w:r>
        <w:rPr>
          <w:rFonts w:hint="eastAsia"/>
        </w:rPr>
        <w:t>AP33</w:t>
      </w:r>
      <w:r>
        <w:t>）</w:t>
      </w:r>
      <w:bookmarkEnd w:id="33"/>
    </w:p>
    <w:tbl>
      <w:tblPr>
        <w:tblStyle w:val="18"/>
        <w:tblW w:w="10681" w:type="dxa"/>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79"/>
        <w:gridCol w:w="8602"/>
      </w:tblGrid>
      <w:tr w14:paraId="46B01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81" w:type="dxa"/>
            <w:gridSpan w:val="2"/>
            <w:tcBorders>
              <w:top w:val="single" w:color="auto" w:sz="4" w:space="0"/>
              <w:left w:val="single" w:color="auto" w:sz="4" w:space="0"/>
              <w:bottom w:val="single" w:color="auto" w:sz="4" w:space="0"/>
              <w:right w:val="single" w:color="auto" w:sz="4" w:space="0"/>
            </w:tcBorders>
          </w:tcPr>
          <w:p w14:paraId="73DBE68D">
            <w:r>
              <w:rPr>
                <w:rFonts w:hint="eastAsia"/>
              </w:rPr>
              <w:t>Example：</w:t>
            </w:r>
          </w:p>
        </w:tc>
      </w:tr>
      <w:tr w14:paraId="1E894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81" w:type="dxa"/>
            <w:gridSpan w:val="2"/>
            <w:tcBorders>
              <w:top w:val="single" w:color="auto" w:sz="4" w:space="0"/>
              <w:left w:val="single" w:color="auto" w:sz="4" w:space="0"/>
              <w:bottom w:val="single" w:color="auto" w:sz="4" w:space="0"/>
              <w:right w:val="single" w:color="auto" w:sz="4" w:space="0"/>
            </w:tcBorders>
          </w:tcPr>
          <w:p w14:paraId="65291FD0">
            <w:pPr>
              <w:rPr>
                <w:rFonts w:ascii="Meiryo" w:hAnsi="Meiryo" w:eastAsia="Meiryo" w:cs="Meiryo"/>
              </w:rPr>
            </w:pPr>
            <w:r>
              <w:rPr>
                <w:rFonts w:ascii="Meiryo" w:hAnsi="Meiryo" w:eastAsia="Meiryo" w:cs="Meiryo"/>
              </w:rPr>
              <w:t>IW</w:t>
            </w:r>
            <w:r>
              <w:rPr>
                <w:rStyle w:val="58"/>
                <w:rFonts w:ascii="Meiryo" w:hAnsi="Meiryo" w:eastAsia="Meiryo" w:cs="Meiryo"/>
              </w:rPr>
              <w:t>BP33</w:t>
            </w:r>
            <w:r>
              <w:rPr>
                <w:rFonts w:ascii="Meiryo" w:hAnsi="Meiryo" w:eastAsia="Meiryo" w:cs="Meiryo"/>
              </w:rPr>
              <w:t>,353456789012345,080835,1#</w:t>
            </w:r>
          </w:p>
        </w:tc>
      </w:tr>
      <w:tr w14:paraId="0FEED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81" w:type="dxa"/>
            <w:gridSpan w:val="2"/>
            <w:tcBorders>
              <w:top w:val="single" w:color="auto" w:sz="4" w:space="0"/>
              <w:left w:val="single" w:color="auto" w:sz="4" w:space="0"/>
              <w:bottom w:val="single" w:color="auto" w:sz="4" w:space="0"/>
              <w:right w:val="single" w:color="auto" w:sz="4" w:space="0"/>
            </w:tcBorders>
          </w:tcPr>
          <w:p w14:paraId="7EF8C376">
            <w:r>
              <w:rPr>
                <w:rFonts w:hint="eastAsia"/>
              </w:rPr>
              <w:t>Notice:</w:t>
            </w:r>
          </w:p>
        </w:tc>
      </w:tr>
      <w:tr w14:paraId="508F8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 w:hRule="atLeast"/>
        </w:trPr>
        <w:tc>
          <w:tcPr>
            <w:tcW w:w="10681" w:type="dxa"/>
            <w:gridSpan w:val="2"/>
            <w:tcBorders>
              <w:top w:val="single" w:color="auto" w:sz="4" w:space="0"/>
              <w:left w:val="single" w:color="auto" w:sz="4" w:space="0"/>
              <w:bottom w:val="single" w:color="auto" w:sz="4" w:space="0"/>
              <w:right w:val="single" w:color="auto" w:sz="4" w:space="0"/>
            </w:tcBorders>
          </w:tcPr>
          <w:p w14:paraId="77CD0BE0">
            <w:r>
              <w:rPr>
                <w:rFonts w:hint="eastAsia"/>
              </w:rPr>
              <w:t>IW：Identifier</w:t>
            </w:r>
          </w:p>
          <w:p w14:paraId="0CB239CA">
            <w:r>
              <w:rPr>
                <w:rFonts w:hint="eastAsia"/>
              </w:rPr>
              <w:t>BP</w:t>
            </w:r>
            <w:r>
              <w:t>33</w:t>
            </w:r>
            <w:r>
              <w:rPr>
                <w:rFonts w:hint="eastAsia"/>
              </w:rPr>
              <w:t xml:space="preserve"> : </w:t>
            </w:r>
            <w:r>
              <w:rPr>
                <w:rFonts w:hint="eastAsia"/>
                <w:b/>
                <w:bCs/>
              </w:rPr>
              <w:t>Command word</w:t>
            </w:r>
          </w:p>
          <w:p w14:paraId="5E886866">
            <w:r>
              <w:rPr>
                <w:rFonts w:hint="eastAsia"/>
              </w:rPr>
              <w:t>353456789012345: IMEI</w:t>
            </w:r>
            <w:r>
              <w:t xml:space="preserve"> number and the unique ID of the device</w:t>
            </w:r>
          </w:p>
          <w:p w14:paraId="27F8671A">
            <w:r>
              <w:rPr>
                <w:rFonts w:hint="eastAsia"/>
              </w:rPr>
              <w:t>080835: journal no.</w:t>
            </w:r>
          </w:p>
          <w:p w14:paraId="23ACC2B2">
            <w:pPr>
              <w:ind w:left="110" w:hanging="110" w:hangingChars="50"/>
            </w:pPr>
            <w:r>
              <w:rPr>
                <w:rFonts w:hint="eastAsia"/>
              </w:rPr>
              <w:t>1：working mode of the device</w:t>
            </w:r>
            <w:r>
              <w:t>，</w:t>
            </w:r>
          </w:p>
          <w:p w14:paraId="7E6BF9D4">
            <w:pPr>
              <w:ind w:left="110" w:hanging="110" w:hangingChars="50"/>
            </w:pPr>
            <w:r>
              <w:rPr>
                <w:rFonts w:hint="eastAsia"/>
              </w:rPr>
              <w:t>1：normal mode</w:t>
            </w:r>
            <w:r>
              <w:t>，</w:t>
            </w:r>
            <w:r>
              <w:rPr>
                <w:rFonts w:hint="eastAsia"/>
              </w:rPr>
              <w:t>e</w:t>
            </w:r>
            <w:r>
              <w:t xml:space="preserve">very </w:t>
            </w:r>
            <w:r>
              <w:rPr>
                <w:rFonts w:hint="eastAsia"/>
              </w:rPr>
              <w:t>15minute a position report with WIFI and lbs</w:t>
            </w:r>
          </w:p>
          <w:p w14:paraId="65BF38E8">
            <w:r>
              <w:rPr>
                <w:rFonts w:hint="eastAsia"/>
              </w:rPr>
              <w:t>2：Power-saving mode</w:t>
            </w:r>
            <w:r>
              <w:t>，</w:t>
            </w:r>
            <w:r>
              <w:rPr>
                <w:rFonts w:hint="eastAsia"/>
              </w:rPr>
              <w:t>e</w:t>
            </w:r>
            <w:r>
              <w:t>very</w:t>
            </w:r>
            <w:r>
              <w:rPr>
                <w:rFonts w:hint="eastAsia"/>
              </w:rPr>
              <w:t xml:space="preserve"> 60 minute a position report with WIFI and lbs</w:t>
            </w:r>
          </w:p>
          <w:p w14:paraId="394F50BD">
            <w:pPr>
              <w:ind w:left="110" w:hanging="110" w:hangingChars="50"/>
              <w:rPr>
                <w:color w:val="FF0000"/>
              </w:rPr>
            </w:pPr>
            <w:r>
              <w:rPr>
                <w:rFonts w:hint="eastAsia"/>
              </w:rPr>
              <w:t>3：emergency</w:t>
            </w:r>
            <w:r>
              <w:t xml:space="preserve"> mode</w:t>
            </w:r>
            <w:r>
              <w:rPr>
                <w:rFonts w:hint="eastAsia"/>
              </w:rPr>
              <w:t xml:space="preserve">   1 minute a position report with</w:t>
            </w:r>
            <w:r>
              <w:rPr>
                <w:rFonts w:hint="eastAsia"/>
                <w:color w:val="FF0000"/>
              </w:rPr>
              <w:t xml:space="preserve"> GPS </w:t>
            </w:r>
            <w:r>
              <w:rPr>
                <w:rFonts w:hint="eastAsia"/>
              </w:rPr>
              <w:t xml:space="preserve">and WIFI and lbs </w:t>
            </w:r>
          </w:p>
          <w:p w14:paraId="496C48DF">
            <w:pPr>
              <w:ind w:left="110" w:hanging="110" w:hangingChars="50"/>
              <w:rPr>
                <w:rFonts w:ascii="Meiryo" w:hAnsi="Meiryo" w:eastAsia="Meiryo" w:cs="Meiryo"/>
                <w:highlight w:val="yellow"/>
              </w:rPr>
            </w:pPr>
            <w:r>
              <w:rPr>
                <w:rFonts w:ascii="Meiryo" w:hAnsi="Meiryo" w:eastAsia="Meiryo" w:cs="Meiryo"/>
                <w:highlight w:val="yellow"/>
              </w:rPr>
              <w:t>Mode 8 :    IW</w:t>
            </w:r>
            <w:r>
              <w:rPr>
                <w:rStyle w:val="58"/>
                <w:rFonts w:ascii="Meiryo" w:hAnsi="Meiryo" w:eastAsia="Meiryo" w:cs="Meiryo"/>
                <w:highlight w:val="yellow"/>
              </w:rPr>
              <w:t>BP33</w:t>
            </w:r>
            <w:r>
              <w:rPr>
                <w:rFonts w:ascii="Meiryo" w:hAnsi="Meiryo" w:eastAsia="Meiryo" w:cs="Meiryo"/>
                <w:highlight w:val="yellow"/>
              </w:rPr>
              <w:t>,353456789012345,080835,8,30,1#</w:t>
            </w:r>
          </w:p>
          <w:p w14:paraId="085B0CEF">
            <w:pPr>
              <w:ind w:left="110" w:hanging="110" w:hangingChars="50"/>
              <w:rPr>
                <w:highlight w:val="yellow"/>
              </w:rPr>
            </w:pPr>
            <w:r>
              <w:rPr>
                <w:highlight w:val="yellow"/>
              </w:rPr>
              <w:t>This is a special work mode, you can set any interval (at least 30 seconds) and you can ON/OFF GPS</w:t>
            </w:r>
          </w:p>
          <w:p w14:paraId="04BFD1D0">
            <w:pPr>
              <w:ind w:left="110" w:hanging="110" w:hangingChars="50"/>
              <w:rPr>
                <w:highlight w:val="yellow"/>
              </w:rPr>
            </w:pPr>
            <w:r>
              <w:rPr>
                <w:rFonts w:hint="eastAsia"/>
                <w:highlight w:val="yellow"/>
              </w:rPr>
              <w:t>8</w:t>
            </w:r>
            <w:r>
              <w:rPr>
                <w:highlight w:val="yellow"/>
              </w:rPr>
              <w:t>: mode 8</w:t>
            </w:r>
          </w:p>
          <w:p w14:paraId="77C9E6A0">
            <w:pPr>
              <w:ind w:left="110" w:hanging="110" w:hangingChars="50"/>
            </w:pPr>
            <w:r>
              <w:rPr>
                <w:highlight w:val="yellow"/>
              </w:rPr>
              <w:t>30 seconds is the interval of the location report        1: is mean GPS is ON and if it is 0 mean GPS off</w:t>
            </w:r>
            <w:r>
              <w:t xml:space="preserve"> </w:t>
            </w:r>
          </w:p>
        </w:tc>
      </w:tr>
      <w:tr w14:paraId="13213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4" w:hRule="atLeast"/>
        </w:trPr>
        <w:tc>
          <w:tcPr>
            <w:tcW w:w="2079" w:type="dxa"/>
            <w:tcBorders>
              <w:top w:val="single" w:color="auto" w:sz="4" w:space="0"/>
              <w:left w:val="single" w:color="auto" w:sz="4" w:space="0"/>
              <w:bottom w:val="single" w:color="auto" w:sz="4" w:space="0"/>
              <w:right w:val="single" w:color="auto" w:sz="4" w:space="0"/>
            </w:tcBorders>
          </w:tcPr>
          <w:p w14:paraId="44E1E4FC">
            <w:pPr>
              <w:rPr>
                <w:rFonts w:ascii="宋体"/>
              </w:rPr>
            </w:pPr>
            <w:r>
              <w:rPr>
                <w:rFonts w:hint="eastAsia"/>
              </w:rPr>
              <w:t>device responds：</w:t>
            </w:r>
          </w:p>
        </w:tc>
        <w:tc>
          <w:tcPr>
            <w:tcW w:w="8602" w:type="dxa"/>
            <w:tcBorders>
              <w:top w:val="single" w:color="auto" w:sz="4" w:space="0"/>
              <w:left w:val="single" w:color="auto" w:sz="4" w:space="0"/>
              <w:bottom w:val="single" w:color="auto" w:sz="4" w:space="0"/>
              <w:right w:val="single" w:color="auto" w:sz="4" w:space="0"/>
            </w:tcBorders>
          </w:tcPr>
          <w:p w14:paraId="36C97BC5">
            <w:pPr>
              <w:rPr>
                <w:rFonts w:ascii="Meiryo" w:hAnsi="Meiryo" w:eastAsia="Meiryo" w:cs="Meiryo"/>
              </w:rPr>
            </w:pPr>
            <w:r>
              <w:rPr>
                <w:rFonts w:ascii="Meiryo" w:hAnsi="Meiryo" w:eastAsia="Meiryo" w:cs="Meiryo"/>
              </w:rPr>
              <w:t>I</w:t>
            </w:r>
            <w:r>
              <w:rPr>
                <w:rFonts w:hint="eastAsia" w:ascii="Meiryo" w:hAnsi="Meiryo" w:eastAsia="Meiryo" w:cs="Meiryo"/>
              </w:rPr>
              <w:t>WAP</w:t>
            </w:r>
            <w:r>
              <w:rPr>
                <w:rFonts w:ascii="Meiryo" w:hAnsi="Meiryo" w:eastAsia="Meiryo" w:cs="Meiryo"/>
              </w:rPr>
              <w:t>33</w:t>
            </w:r>
            <w:r>
              <w:rPr>
                <w:rFonts w:hint="eastAsia" w:ascii="Meiryo" w:hAnsi="Meiryo" w:eastAsia="Meiryo" w:cs="Meiryo"/>
              </w:rPr>
              <w:t>,080835</w:t>
            </w:r>
            <w:r>
              <w:rPr>
                <w:rFonts w:ascii="Meiryo" w:hAnsi="Meiryo" w:eastAsia="Meiryo" w:cs="Meiryo"/>
              </w:rPr>
              <w:t>,1</w:t>
            </w:r>
            <w:r>
              <w:rPr>
                <w:rFonts w:hint="eastAsia" w:ascii="Meiryo" w:hAnsi="Meiryo" w:eastAsia="Meiryo" w:cs="Meiryo"/>
              </w:rPr>
              <w:t>#</w:t>
            </w:r>
          </w:p>
          <w:p w14:paraId="7B0B59F3">
            <w:pPr>
              <w:rPr>
                <w:rFonts w:ascii="微软雅黑" w:hAnsi="微软雅黑" w:cs="Meiryo"/>
              </w:rPr>
            </w:pPr>
            <w:r>
              <w:rPr>
                <w:rFonts w:ascii="微软雅黑" w:hAnsi="微软雅黑" w:cs="Meiryo"/>
              </w:rPr>
              <w:t>080835:</w:t>
            </w:r>
            <w:r>
              <w:rPr>
                <w:rFonts w:hint="eastAsia"/>
              </w:rPr>
              <w:t xml:space="preserve"> journal no.</w:t>
            </w:r>
          </w:p>
        </w:tc>
      </w:tr>
      <w:tr w14:paraId="648FF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 w:hRule="atLeast"/>
        </w:trPr>
        <w:tc>
          <w:tcPr>
            <w:tcW w:w="2079" w:type="dxa"/>
            <w:tcBorders>
              <w:top w:val="single" w:color="auto" w:sz="4" w:space="0"/>
              <w:left w:val="single" w:color="auto" w:sz="4" w:space="0"/>
              <w:bottom w:val="single" w:color="auto" w:sz="4" w:space="0"/>
              <w:right w:val="single" w:color="auto" w:sz="4" w:space="0"/>
            </w:tcBorders>
          </w:tcPr>
          <w:p w14:paraId="3660070E">
            <w:r>
              <w:rPr>
                <w:rFonts w:hint="eastAsia"/>
              </w:rPr>
              <w:t>Notice:</w:t>
            </w:r>
          </w:p>
        </w:tc>
        <w:tc>
          <w:tcPr>
            <w:tcW w:w="8602" w:type="dxa"/>
            <w:tcBorders>
              <w:top w:val="single" w:color="auto" w:sz="4" w:space="0"/>
              <w:left w:val="single" w:color="auto" w:sz="4" w:space="0"/>
              <w:bottom w:val="single" w:color="auto" w:sz="4" w:space="0"/>
              <w:right w:val="single" w:color="auto" w:sz="4" w:space="0"/>
            </w:tcBorders>
          </w:tcPr>
          <w:p w14:paraId="564EE1B7">
            <w:pPr>
              <w:rPr>
                <w:sz w:val="24"/>
                <w:szCs w:val="24"/>
              </w:rPr>
            </w:pPr>
          </w:p>
        </w:tc>
      </w:tr>
    </w:tbl>
    <w:p w14:paraId="068A9C64">
      <w:pPr>
        <w:pStyle w:val="3"/>
        <w:numPr>
          <w:ilvl w:val="0"/>
          <w:numId w:val="4"/>
        </w:numPr>
      </w:pPr>
      <w:bookmarkStart w:id="34" w:name="_Toc90906360"/>
      <w:bookmarkStart w:id="35" w:name="_Toc103090071"/>
      <w:r>
        <w:t>BP40</w:t>
      </w:r>
      <w:r>
        <w:rPr>
          <w:rFonts w:hint="eastAsia"/>
        </w:rPr>
        <w:t>：</w:t>
      </w:r>
      <w:r>
        <w:t>Send text to watch</w:t>
      </w:r>
      <w:r>
        <w:rPr>
          <w:rFonts w:hint="eastAsia"/>
        </w:rPr>
        <w:t>（r</w:t>
      </w:r>
      <w:r>
        <w:t>espond：</w:t>
      </w:r>
      <w:r>
        <w:rPr>
          <w:rFonts w:hint="eastAsia"/>
        </w:rPr>
        <w:t>AP40</w:t>
      </w:r>
      <w:r>
        <w:t>）</w:t>
      </w:r>
      <w:bookmarkEnd w:id="34"/>
    </w:p>
    <w:tbl>
      <w:tblPr>
        <w:tblStyle w:val="18"/>
        <w:tblW w:w="10651" w:type="dxa"/>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79"/>
        <w:gridCol w:w="8572"/>
      </w:tblGrid>
      <w:tr w14:paraId="27575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1" w:type="dxa"/>
            <w:gridSpan w:val="2"/>
            <w:tcBorders>
              <w:top w:val="single" w:color="auto" w:sz="4" w:space="0"/>
              <w:left w:val="single" w:color="auto" w:sz="4" w:space="0"/>
              <w:bottom w:val="single" w:color="auto" w:sz="4" w:space="0"/>
              <w:right w:val="single" w:color="auto" w:sz="4" w:space="0"/>
            </w:tcBorders>
          </w:tcPr>
          <w:p w14:paraId="2A02AB30">
            <w:r>
              <w:rPr>
                <w:rFonts w:hint="eastAsia"/>
              </w:rPr>
              <w:t>Example：</w:t>
            </w:r>
          </w:p>
        </w:tc>
      </w:tr>
      <w:tr w14:paraId="303A8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1" w:type="dxa"/>
            <w:gridSpan w:val="2"/>
            <w:tcBorders>
              <w:top w:val="single" w:color="auto" w:sz="4" w:space="0"/>
              <w:left w:val="single" w:color="auto" w:sz="4" w:space="0"/>
              <w:bottom w:val="single" w:color="auto" w:sz="4" w:space="0"/>
              <w:right w:val="single" w:color="auto" w:sz="4" w:space="0"/>
            </w:tcBorders>
          </w:tcPr>
          <w:p w14:paraId="13EC8176">
            <w:pPr>
              <w:rPr>
                <w:rFonts w:ascii="Meiryo" w:hAnsi="Meiryo" w:cs="Meiryo" w:eastAsiaTheme="minorEastAsia"/>
              </w:rPr>
            </w:pPr>
            <w:r>
              <w:t>IW</w:t>
            </w:r>
            <w:r>
              <w:rPr>
                <w:rStyle w:val="58"/>
                <w:rFonts w:ascii="Meiryo" w:hAnsi="Meiryo" w:eastAsia="Meiryo" w:cs="Meiryo"/>
              </w:rPr>
              <w:t>BP</w:t>
            </w:r>
            <w:r>
              <w:rPr>
                <w:rStyle w:val="58"/>
                <w:rFonts w:hint="eastAsia" w:ascii="Meiryo" w:hAnsi="Meiryo" w:cs="Meiryo" w:eastAsiaTheme="minorEastAsia"/>
              </w:rPr>
              <w:t>40</w:t>
            </w:r>
            <w:r>
              <w:rPr>
                <w:rFonts w:ascii="Meiryo" w:hAnsi="Meiryo" w:eastAsia="Meiryo" w:cs="Meiryo"/>
              </w:rPr>
              <w:t>,353456789012345,080835,00610072006500200079006f00750020006f006b003f#</w:t>
            </w:r>
          </w:p>
        </w:tc>
      </w:tr>
      <w:tr w14:paraId="671EC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1" w:type="dxa"/>
            <w:gridSpan w:val="2"/>
            <w:tcBorders>
              <w:top w:val="single" w:color="auto" w:sz="4" w:space="0"/>
              <w:left w:val="single" w:color="auto" w:sz="4" w:space="0"/>
              <w:bottom w:val="single" w:color="auto" w:sz="4" w:space="0"/>
              <w:right w:val="single" w:color="auto" w:sz="4" w:space="0"/>
            </w:tcBorders>
          </w:tcPr>
          <w:p w14:paraId="6948D2F9">
            <w:r>
              <w:rPr>
                <w:rFonts w:hint="eastAsia"/>
              </w:rPr>
              <w:t>Notice:</w:t>
            </w:r>
          </w:p>
        </w:tc>
      </w:tr>
      <w:tr w14:paraId="03A98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 w:hRule="atLeast"/>
        </w:trPr>
        <w:tc>
          <w:tcPr>
            <w:tcW w:w="10651" w:type="dxa"/>
            <w:gridSpan w:val="2"/>
            <w:tcBorders>
              <w:top w:val="single" w:color="auto" w:sz="4" w:space="0"/>
              <w:left w:val="single" w:color="auto" w:sz="4" w:space="0"/>
              <w:bottom w:val="single" w:color="auto" w:sz="4" w:space="0"/>
              <w:right w:val="single" w:color="auto" w:sz="4" w:space="0"/>
            </w:tcBorders>
          </w:tcPr>
          <w:p w14:paraId="7A204C19">
            <w:r>
              <w:rPr>
                <w:rFonts w:hint="eastAsia"/>
              </w:rPr>
              <w:t>IW：Identifier</w:t>
            </w:r>
          </w:p>
          <w:p w14:paraId="7177232B">
            <w:r>
              <w:rPr>
                <w:rFonts w:hint="eastAsia"/>
              </w:rPr>
              <w:t xml:space="preserve">BP40 :  </w:t>
            </w:r>
            <w:r>
              <w:rPr>
                <w:rFonts w:hint="eastAsia"/>
                <w:b/>
                <w:bCs/>
              </w:rPr>
              <w:t>Command word</w:t>
            </w:r>
          </w:p>
          <w:p w14:paraId="4B81F948">
            <w:r>
              <w:t>353456789012345</w:t>
            </w:r>
            <w:r>
              <w:rPr>
                <w:rFonts w:hint="eastAsia"/>
              </w:rPr>
              <w:t>: I</w:t>
            </w:r>
            <w:r>
              <w:t>MEI</w:t>
            </w:r>
          </w:p>
          <w:p w14:paraId="42A3B7A7">
            <w:pPr>
              <w:rPr>
                <w:b/>
                <w:bCs/>
              </w:rPr>
            </w:pPr>
            <w:r>
              <w:t>080835</w:t>
            </w:r>
            <w:r>
              <w:rPr>
                <w:rFonts w:hint="eastAsia"/>
                <w:b/>
                <w:bCs/>
              </w:rPr>
              <w:t xml:space="preserve">: </w:t>
            </w:r>
            <w:r>
              <w:rPr>
                <w:rFonts w:hint="eastAsia"/>
              </w:rPr>
              <w:t>journal no.</w:t>
            </w:r>
          </w:p>
          <w:p w14:paraId="503E6C3D">
            <w:r>
              <w:rPr>
                <w:rFonts w:ascii="Meiryo" w:hAnsi="Meiryo" w:eastAsia="Meiryo" w:cs="Meiryo"/>
              </w:rPr>
              <w:t>00610072006500200079006f00750020006f006b003f</w:t>
            </w:r>
            <w:r>
              <w:rPr>
                <w:b/>
                <w:bCs/>
              </w:rPr>
              <w:t xml:space="preserve">   </w:t>
            </w:r>
            <w:r>
              <w:rPr>
                <w:rFonts w:hint="eastAsia"/>
              </w:rPr>
              <w:t>UNICODE</w:t>
            </w:r>
            <w:r>
              <w:t xml:space="preserve">  </w:t>
            </w:r>
            <w:r>
              <w:rPr>
                <w:rFonts w:hint="eastAsia"/>
              </w:rPr>
              <w:t>decode , m</w:t>
            </w:r>
            <w:r>
              <w:t>ean</w:t>
            </w:r>
            <w:r>
              <w:rPr>
                <w:rFonts w:hint="eastAsia"/>
              </w:rPr>
              <w:t>：</w:t>
            </w:r>
            <w:r>
              <w:t xml:space="preserve"> ‘</w:t>
            </w:r>
            <w:r>
              <w:rPr>
                <w:rFonts w:hint="eastAsia"/>
              </w:rPr>
              <w:t>are you ok?</w:t>
            </w:r>
            <w:r>
              <w:t>’</w:t>
            </w:r>
          </w:p>
        </w:tc>
      </w:tr>
      <w:tr w14:paraId="47440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4" w:hRule="atLeast"/>
        </w:trPr>
        <w:tc>
          <w:tcPr>
            <w:tcW w:w="2079" w:type="dxa"/>
            <w:tcBorders>
              <w:top w:val="single" w:color="auto" w:sz="4" w:space="0"/>
              <w:left w:val="single" w:color="auto" w:sz="4" w:space="0"/>
              <w:bottom w:val="single" w:color="auto" w:sz="4" w:space="0"/>
              <w:right w:val="single" w:color="auto" w:sz="4" w:space="0"/>
            </w:tcBorders>
          </w:tcPr>
          <w:p w14:paraId="268ECB82">
            <w:pPr>
              <w:rPr>
                <w:rFonts w:ascii="宋体"/>
              </w:rPr>
            </w:pPr>
            <w:r>
              <w:rPr>
                <w:rFonts w:hint="eastAsia"/>
              </w:rPr>
              <w:t>device responds：</w:t>
            </w:r>
          </w:p>
        </w:tc>
        <w:tc>
          <w:tcPr>
            <w:tcW w:w="8572" w:type="dxa"/>
            <w:tcBorders>
              <w:top w:val="single" w:color="auto" w:sz="4" w:space="0"/>
              <w:left w:val="single" w:color="auto" w:sz="4" w:space="0"/>
              <w:bottom w:val="single" w:color="auto" w:sz="4" w:space="0"/>
              <w:right w:val="single" w:color="auto" w:sz="4" w:space="0"/>
            </w:tcBorders>
          </w:tcPr>
          <w:p w14:paraId="14A58800">
            <w:pPr>
              <w:rPr>
                <w:rFonts w:ascii="Meiryo" w:hAnsi="Meiryo" w:cs="Meiryo" w:eastAsiaTheme="minorEastAsia"/>
              </w:rPr>
            </w:pPr>
            <w:r>
              <w:rPr>
                <w:rFonts w:ascii="Meiryo" w:hAnsi="Meiryo" w:eastAsia="Meiryo" w:cs="Meiryo"/>
              </w:rPr>
              <w:t>I</w:t>
            </w:r>
            <w:r>
              <w:rPr>
                <w:rFonts w:hint="eastAsia" w:ascii="Meiryo" w:hAnsi="Meiryo" w:eastAsia="Meiryo" w:cs="Meiryo"/>
              </w:rPr>
              <w:t>WAP</w:t>
            </w:r>
            <w:r>
              <w:rPr>
                <w:rFonts w:hint="eastAsia" w:ascii="Meiryo" w:hAnsi="Meiryo" w:cs="Meiryo" w:eastAsiaTheme="minorEastAsia"/>
              </w:rPr>
              <w:t>40</w:t>
            </w:r>
            <w:r>
              <w:rPr>
                <w:rFonts w:hint="eastAsia" w:ascii="Meiryo" w:hAnsi="Meiryo" w:eastAsia="Meiryo" w:cs="Meiryo"/>
              </w:rPr>
              <w:t>,080835#</w:t>
            </w:r>
          </w:p>
        </w:tc>
      </w:tr>
    </w:tbl>
    <w:p w14:paraId="3B08E566">
      <w:pPr>
        <w:pStyle w:val="3"/>
      </w:pPr>
    </w:p>
    <w:p w14:paraId="01A605F8">
      <w:pPr>
        <w:pStyle w:val="3"/>
      </w:pPr>
      <w:r>
        <w:t>8  BP76:  Fall alert switch</w:t>
      </w:r>
      <w:r>
        <w:rPr>
          <w:rFonts w:hint="eastAsia"/>
        </w:rPr>
        <w:t>（r</w:t>
      </w:r>
      <w:r>
        <w:t>espond：</w:t>
      </w:r>
      <w:r>
        <w:rPr>
          <w:rFonts w:hint="eastAsia"/>
        </w:rPr>
        <w:t>AP76</w:t>
      </w:r>
      <w:r>
        <w:t>）</w:t>
      </w:r>
      <w:bookmarkEnd w:id="35"/>
    </w:p>
    <w:tbl>
      <w:tblPr>
        <w:tblStyle w:val="18"/>
        <w:tblW w:w="10651" w:type="dxa"/>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79"/>
        <w:gridCol w:w="8572"/>
      </w:tblGrid>
      <w:tr w14:paraId="36896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1" w:type="dxa"/>
            <w:gridSpan w:val="2"/>
            <w:tcBorders>
              <w:top w:val="single" w:color="auto" w:sz="4" w:space="0"/>
              <w:left w:val="single" w:color="auto" w:sz="4" w:space="0"/>
              <w:bottom w:val="single" w:color="auto" w:sz="4" w:space="0"/>
              <w:right w:val="single" w:color="auto" w:sz="4" w:space="0"/>
            </w:tcBorders>
          </w:tcPr>
          <w:p w14:paraId="19B76D9B">
            <w:r>
              <w:rPr>
                <w:rFonts w:hint="eastAsia"/>
              </w:rPr>
              <w:t>Example：</w:t>
            </w:r>
          </w:p>
        </w:tc>
      </w:tr>
      <w:tr w14:paraId="07B5F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1" w:type="dxa"/>
            <w:gridSpan w:val="2"/>
            <w:tcBorders>
              <w:top w:val="single" w:color="auto" w:sz="4" w:space="0"/>
              <w:left w:val="single" w:color="auto" w:sz="4" w:space="0"/>
              <w:bottom w:val="single" w:color="auto" w:sz="4" w:space="0"/>
              <w:right w:val="single" w:color="auto" w:sz="4" w:space="0"/>
            </w:tcBorders>
          </w:tcPr>
          <w:p w14:paraId="4A1A4B0E">
            <w:pPr>
              <w:rPr>
                <w:rFonts w:ascii="Meiryo" w:hAnsi="Meiryo" w:cs="Meiryo" w:eastAsiaTheme="minorEastAsia"/>
              </w:rPr>
            </w:pPr>
            <w:r>
              <w:rPr>
                <w:rFonts w:ascii="Meiryo" w:hAnsi="Meiryo" w:eastAsia="Meiryo" w:cs="Meiryo"/>
              </w:rPr>
              <w:t>IW</w:t>
            </w:r>
            <w:r>
              <w:rPr>
                <w:rStyle w:val="58"/>
                <w:rFonts w:ascii="Meiryo" w:hAnsi="Meiryo" w:eastAsia="Meiryo" w:cs="Meiryo"/>
              </w:rPr>
              <w:t>BP</w:t>
            </w:r>
            <w:r>
              <w:rPr>
                <w:rStyle w:val="58"/>
                <w:rFonts w:hint="eastAsia" w:ascii="Meiryo" w:hAnsi="Meiryo" w:cs="Meiryo" w:eastAsiaTheme="minorEastAsia"/>
              </w:rPr>
              <w:t>76</w:t>
            </w:r>
            <w:r>
              <w:rPr>
                <w:rFonts w:ascii="Meiryo" w:hAnsi="Meiryo" w:eastAsia="Meiryo" w:cs="Meiryo"/>
              </w:rPr>
              <w:t>,353456789012345,080835</w:t>
            </w:r>
            <w:r>
              <w:rPr>
                <w:rFonts w:hint="eastAsia" w:ascii="Meiryo" w:hAnsi="Meiryo" w:cs="Meiryo"/>
              </w:rPr>
              <w:t>,</w:t>
            </w:r>
            <w:r>
              <w:rPr>
                <w:rFonts w:ascii="Meiryo" w:hAnsi="Meiryo" w:cs="Meiryo"/>
              </w:rPr>
              <w:t>1</w:t>
            </w:r>
            <w:r>
              <w:rPr>
                <w:rFonts w:ascii="Meiryo" w:hAnsi="Meiryo" w:eastAsia="Meiryo" w:cs="Meiryo"/>
              </w:rPr>
              <w:t>#</w:t>
            </w:r>
          </w:p>
        </w:tc>
      </w:tr>
      <w:tr w14:paraId="3C240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1" w:type="dxa"/>
            <w:gridSpan w:val="2"/>
            <w:tcBorders>
              <w:top w:val="single" w:color="auto" w:sz="4" w:space="0"/>
              <w:left w:val="single" w:color="auto" w:sz="4" w:space="0"/>
              <w:bottom w:val="single" w:color="auto" w:sz="4" w:space="0"/>
              <w:right w:val="single" w:color="auto" w:sz="4" w:space="0"/>
            </w:tcBorders>
          </w:tcPr>
          <w:p w14:paraId="203BAB8E">
            <w:r>
              <w:rPr>
                <w:rFonts w:hint="eastAsia"/>
              </w:rPr>
              <w:t>Notice:</w:t>
            </w:r>
          </w:p>
        </w:tc>
      </w:tr>
      <w:tr w14:paraId="72F4D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 w:hRule="atLeast"/>
        </w:trPr>
        <w:tc>
          <w:tcPr>
            <w:tcW w:w="10651" w:type="dxa"/>
            <w:gridSpan w:val="2"/>
            <w:tcBorders>
              <w:top w:val="single" w:color="auto" w:sz="4" w:space="0"/>
              <w:left w:val="single" w:color="auto" w:sz="4" w:space="0"/>
              <w:bottom w:val="single" w:color="auto" w:sz="4" w:space="0"/>
              <w:right w:val="single" w:color="auto" w:sz="4" w:space="0"/>
            </w:tcBorders>
          </w:tcPr>
          <w:p w14:paraId="647B2D30">
            <w:r>
              <w:rPr>
                <w:rFonts w:hint="eastAsia"/>
              </w:rPr>
              <w:t>IW：Identifier</w:t>
            </w:r>
          </w:p>
          <w:p w14:paraId="5C011615">
            <w:r>
              <w:rPr>
                <w:rFonts w:hint="eastAsia"/>
              </w:rPr>
              <w:t xml:space="preserve">BP76 :  </w:t>
            </w:r>
            <w:r>
              <w:rPr>
                <w:rFonts w:hint="eastAsia"/>
                <w:b/>
                <w:bCs/>
              </w:rPr>
              <w:t>Command word</w:t>
            </w:r>
          </w:p>
          <w:p w14:paraId="2FFEB88F">
            <w:r>
              <w:t>353456789012345</w:t>
            </w:r>
            <w:r>
              <w:rPr>
                <w:rFonts w:hint="eastAsia"/>
              </w:rPr>
              <w:t>: I</w:t>
            </w:r>
            <w:r>
              <w:t>MEI</w:t>
            </w:r>
          </w:p>
          <w:p w14:paraId="5A32EE2C">
            <w:pPr>
              <w:rPr>
                <w:b/>
                <w:bCs/>
              </w:rPr>
            </w:pPr>
            <w:r>
              <w:t>080835</w:t>
            </w:r>
            <w:r>
              <w:rPr>
                <w:rFonts w:hint="eastAsia"/>
                <w:b/>
                <w:bCs/>
              </w:rPr>
              <w:t xml:space="preserve">: </w:t>
            </w:r>
            <w:r>
              <w:rPr>
                <w:rFonts w:hint="eastAsia"/>
              </w:rPr>
              <w:t>journal no.</w:t>
            </w:r>
          </w:p>
          <w:p w14:paraId="78DF3C1D">
            <w:pPr>
              <w:rPr>
                <w:b/>
                <w:bCs/>
              </w:rPr>
            </w:pPr>
            <w:r>
              <w:rPr>
                <w:rFonts w:hint="eastAsia" w:ascii="Meiryo" w:hAnsi="Meiryo" w:cs="Meiryo" w:eastAsiaTheme="minorEastAsia"/>
              </w:rPr>
              <w:t>1/0</w:t>
            </w:r>
            <w:r>
              <w:rPr>
                <w:rFonts w:hint="eastAsia"/>
                <w:b/>
                <w:bCs/>
              </w:rPr>
              <w:t xml:space="preserve">:  </w:t>
            </w:r>
            <w:r>
              <w:t>switch on/switch off</w:t>
            </w:r>
          </w:p>
        </w:tc>
      </w:tr>
      <w:tr w14:paraId="1D09B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4" w:hRule="atLeast"/>
        </w:trPr>
        <w:tc>
          <w:tcPr>
            <w:tcW w:w="2079" w:type="dxa"/>
            <w:tcBorders>
              <w:top w:val="single" w:color="auto" w:sz="4" w:space="0"/>
              <w:left w:val="single" w:color="auto" w:sz="4" w:space="0"/>
              <w:bottom w:val="single" w:color="auto" w:sz="4" w:space="0"/>
              <w:right w:val="single" w:color="auto" w:sz="4" w:space="0"/>
            </w:tcBorders>
          </w:tcPr>
          <w:p w14:paraId="598228FE">
            <w:pPr>
              <w:rPr>
                <w:rFonts w:ascii="宋体"/>
              </w:rPr>
            </w:pPr>
            <w:r>
              <w:rPr>
                <w:rFonts w:hint="eastAsia"/>
              </w:rPr>
              <w:t>device responds：</w:t>
            </w:r>
          </w:p>
        </w:tc>
        <w:tc>
          <w:tcPr>
            <w:tcW w:w="8572" w:type="dxa"/>
            <w:tcBorders>
              <w:top w:val="single" w:color="auto" w:sz="4" w:space="0"/>
              <w:left w:val="single" w:color="auto" w:sz="4" w:space="0"/>
              <w:bottom w:val="single" w:color="auto" w:sz="4" w:space="0"/>
              <w:right w:val="single" w:color="auto" w:sz="4" w:space="0"/>
            </w:tcBorders>
          </w:tcPr>
          <w:p w14:paraId="64C0A795">
            <w:pPr>
              <w:rPr>
                <w:rFonts w:ascii="Meiryo" w:hAnsi="Meiryo" w:cs="Meiryo" w:eastAsiaTheme="minorEastAsia"/>
              </w:rPr>
            </w:pPr>
            <w:r>
              <w:rPr>
                <w:rFonts w:ascii="Meiryo" w:hAnsi="Meiryo" w:eastAsia="Meiryo" w:cs="Meiryo"/>
              </w:rPr>
              <w:t>I</w:t>
            </w:r>
            <w:r>
              <w:rPr>
                <w:rFonts w:hint="eastAsia" w:ascii="Meiryo" w:hAnsi="Meiryo" w:eastAsia="Meiryo" w:cs="Meiryo"/>
              </w:rPr>
              <w:t>WAP</w:t>
            </w:r>
            <w:r>
              <w:rPr>
                <w:rFonts w:hint="eastAsia" w:ascii="Meiryo" w:hAnsi="Meiryo" w:cs="Meiryo" w:eastAsiaTheme="minorEastAsia"/>
              </w:rPr>
              <w:t>76</w:t>
            </w:r>
            <w:r>
              <w:rPr>
                <w:rFonts w:hint="eastAsia" w:ascii="Meiryo" w:hAnsi="Meiryo" w:eastAsia="Meiryo" w:cs="Meiryo"/>
              </w:rPr>
              <w:t>,080835</w:t>
            </w:r>
            <w:r>
              <w:rPr>
                <w:rFonts w:hint="eastAsia" w:hAnsi="Meiryo" w:cs="Meiryo" w:asciiTheme="minorEastAsia" w:eastAsiaTheme="minorEastAsia"/>
              </w:rPr>
              <w:t>,1</w:t>
            </w:r>
            <w:r>
              <w:rPr>
                <w:rFonts w:hint="eastAsia" w:ascii="Meiryo" w:hAnsi="Meiryo" w:eastAsia="Meiryo" w:cs="Meiryo"/>
              </w:rPr>
              <w:t>#</w:t>
            </w:r>
          </w:p>
        </w:tc>
      </w:tr>
      <w:tr w14:paraId="66FE6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 w:hRule="atLeast"/>
        </w:trPr>
        <w:tc>
          <w:tcPr>
            <w:tcW w:w="2079" w:type="dxa"/>
            <w:tcBorders>
              <w:top w:val="single" w:color="auto" w:sz="4" w:space="0"/>
              <w:left w:val="single" w:color="auto" w:sz="4" w:space="0"/>
              <w:bottom w:val="single" w:color="auto" w:sz="4" w:space="0"/>
              <w:right w:val="single" w:color="auto" w:sz="4" w:space="0"/>
            </w:tcBorders>
          </w:tcPr>
          <w:p w14:paraId="1FE86A5E">
            <w:r>
              <w:rPr>
                <w:rFonts w:hint="eastAsia"/>
              </w:rPr>
              <w:t>Notice:</w:t>
            </w:r>
          </w:p>
        </w:tc>
        <w:tc>
          <w:tcPr>
            <w:tcW w:w="8572" w:type="dxa"/>
            <w:tcBorders>
              <w:top w:val="single" w:color="auto" w:sz="4" w:space="0"/>
              <w:left w:val="single" w:color="auto" w:sz="4" w:space="0"/>
              <w:bottom w:val="single" w:color="auto" w:sz="4" w:space="0"/>
              <w:right w:val="single" w:color="auto" w:sz="4" w:space="0"/>
            </w:tcBorders>
          </w:tcPr>
          <w:p w14:paraId="1E2C7D16">
            <w:pPr>
              <w:rPr>
                <w:rFonts w:eastAsiaTheme="minorEastAsia"/>
                <w:sz w:val="24"/>
                <w:szCs w:val="24"/>
              </w:rPr>
            </w:pPr>
          </w:p>
        </w:tc>
      </w:tr>
    </w:tbl>
    <w:p w14:paraId="3715673B">
      <w:pPr>
        <w:rPr>
          <w:lang w:val="zh-CN"/>
        </w:rPr>
      </w:pPr>
    </w:p>
    <w:p w14:paraId="760ECB69">
      <w:pPr>
        <w:pStyle w:val="3"/>
      </w:pPr>
      <w:bookmarkStart w:id="36" w:name="_Toc103090072"/>
      <w:r>
        <w:t xml:space="preserve">9  </w:t>
      </w:r>
      <w:r>
        <w:rPr>
          <w:rFonts w:hint="eastAsia"/>
        </w:rPr>
        <w:t>B</w:t>
      </w:r>
      <w:r>
        <w:t>P77: Set fall alarm sensitivity</w:t>
      </w:r>
      <w:r>
        <w:rPr>
          <w:rFonts w:hint="eastAsia"/>
        </w:rPr>
        <w:t>（r</w:t>
      </w:r>
      <w:r>
        <w:t>espond：</w:t>
      </w:r>
      <w:r>
        <w:rPr>
          <w:rFonts w:hint="eastAsia"/>
        </w:rPr>
        <w:t>AP77</w:t>
      </w:r>
      <w:r>
        <w:t>）</w:t>
      </w:r>
      <w:bookmarkEnd w:id="36"/>
    </w:p>
    <w:tbl>
      <w:tblPr>
        <w:tblStyle w:val="18"/>
        <w:tblW w:w="10651" w:type="dxa"/>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79"/>
        <w:gridCol w:w="8572"/>
      </w:tblGrid>
      <w:tr w14:paraId="0D24E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1" w:type="dxa"/>
            <w:gridSpan w:val="2"/>
            <w:tcBorders>
              <w:top w:val="single" w:color="auto" w:sz="4" w:space="0"/>
              <w:left w:val="single" w:color="auto" w:sz="4" w:space="0"/>
              <w:bottom w:val="single" w:color="auto" w:sz="4" w:space="0"/>
              <w:right w:val="single" w:color="auto" w:sz="4" w:space="0"/>
            </w:tcBorders>
          </w:tcPr>
          <w:p w14:paraId="0C422BF9">
            <w:r>
              <w:rPr>
                <w:rFonts w:hint="eastAsia"/>
              </w:rPr>
              <w:t>Example：</w:t>
            </w:r>
          </w:p>
        </w:tc>
      </w:tr>
      <w:tr w14:paraId="45AFF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1" w:type="dxa"/>
            <w:gridSpan w:val="2"/>
            <w:tcBorders>
              <w:top w:val="single" w:color="auto" w:sz="4" w:space="0"/>
              <w:left w:val="single" w:color="auto" w:sz="4" w:space="0"/>
              <w:bottom w:val="single" w:color="auto" w:sz="4" w:space="0"/>
              <w:right w:val="single" w:color="auto" w:sz="4" w:space="0"/>
            </w:tcBorders>
          </w:tcPr>
          <w:p w14:paraId="1F5A033F">
            <w:pPr>
              <w:rPr>
                <w:rFonts w:ascii="Meiryo" w:hAnsi="Meiryo" w:cs="Meiryo" w:eastAsiaTheme="minorEastAsia"/>
              </w:rPr>
            </w:pPr>
            <w:r>
              <w:rPr>
                <w:rFonts w:ascii="Meiryo" w:hAnsi="Meiryo" w:eastAsia="Meiryo" w:cs="Meiryo"/>
              </w:rPr>
              <w:t>IW</w:t>
            </w:r>
            <w:r>
              <w:rPr>
                <w:rStyle w:val="58"/>
                <w:rFonts w:ascii="Meiryo" w:hAnsi="Meiryo" w:eastAsia="Meiryo" w:cs="Meiryo"/>
              </w:rPr>
              <w:t>BP</w:t>
            </w:r>
            <w:r>
              <w:rPr>
                <w:rStyle w:val="58"/>
                <w:rFonts w:hint="eastAsia" w:ascii="Meiryo" w:hAnsi="Meiryo" w:cs="Meiryo" w:eastAsiaTheme="minorEastAsia"/>
              </w:rPr>
              <w:t>77</w:t>
            </w:r>
            <w:r>
              <w:rPr>
                <w:rFonts w:ascii="Meiryo" w:hAnsi="Meiryo" w:eastAsia="Meiryo" w:cs="Meiryo"/>
              </w:rPr>
              <w:t>,353456789012345,080835</w:t>
            </w:r>
            <w:r>
              <w:rPr>
                <w:rFonts w:hint="eastAsia" w:ascii="Meiryo" w:hAnsi="Meiryo" w:cs="Meiryo"/>
              </w:rPr>
              <w:t>,</w:t>
            </w:r>
            <w:r>
              <w:rPr>
                <w:rFonts w:ascii="Meiryo" w:hAnsi="Meiryo" w:cs="Meiryo"/>
              </w:rPr>
              <w:t>1</w:t>
            </w:r>
            <w:r>
              <w:rPr>
                <w:rFonts w:ascii="Meiryo" w:hAnsi="Meiryo" w:eastAsia="Meiryo" w:cs="Meiryo"/>
              </w:rPr>
              <w:t>#</w:t>
            </w:r>
          </w:p>
        </w:tc>
      </w:tr>
      <w:tr w14:paraId="02707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1" w:type="dxa"/>
            <w:gridSpan w:val="2"/>
            <w:tcBorders>
              <w:top w:val="single" w:color="auto" w:sz="4" w:space="0"/>
              <w:left w:val="single" w:color="auto" w:sz="4" w:space="0"/>
              <w:bottom w:val="single" w:color="auto" w:sz="4" w:space="0"/>
              <w:right w:val="single" w:color="auto" w:sz="4" w:space="0"/>
            </w:tcBorders>
          </w:tcPr>
          <w:p w14:paraId="376B243A">
            <w:r>
              <w:rPr>
                <w:rFonts w:hint="eastAsia"/>
              </w:rPr>
              <w:t>Notice:</w:t>
            </w:r>
          </w:p>
        </w:tc>
      </w:tr>
      <w:tr w14:paraId="55272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 w:hRule="atLeast"/>
        </w:trPr>
        <w:tc>
          <w:tcPr>
            <w:tcW w:w="10651" w:type="dxa"/>
            <w:gridSpan w:val="2"/>
            <w:tcBorders>
              <w:top w:val="single" w:color="auto" w:sz="4" w:space="0"/>
              <w:left w:val="single" w:color="auto" w:sz="4" w:space="0"/>
              <w:bottom w:val="single" w:color="auto" w:sz="4" w:space="0"/>
              <w:right w:val="single" w:color="auto" w:sz="4" w:space="0"/>
            </w:tcBorders>
          </w:tcPr>
          <w:p w14:paraId="76A4A7F0">
            <w:r>
              <w:rPr>
                <w:rFonts w:hint="eastAsia"/>
              </w:rPr>
              <w:t>IW：Identifier</w:t>
            </w:r>
          </w:p>
          <w:p w14:paraId="3B9B2003">
            <w:r>
              <w:rPr>
                <w:rFonts w:hint="eastAsia"/>
              </w:rPr>
              <w:t xml:space="preserve">BP77 :  </w:t>
            </w:r>
            <w:r>
              <w:rPr>
                <w:rFonts w:hint="eastAsia"/>
                <w:b/>
                <w:bCs/>
              </w:rPr>
              <w:t>Command word</w:t>
            </w:r>
          </w:p>
          <w:p w14:paraId="716D330B">
            <w:r>
              <w:t>353456789012345</w:t>
            </w:r>
            <w:r>
              <w:rPr>
                <w:rFonts w:hint="eastAsia"/>
              </w:rPr>
              <w:t>: I</w:t>
            </w:r>
            <w:r>
              <w:t>MEI</w:t>
            </w:r>
          </w:p>
          <w:p w14:paraId="62E632D3">
            <w:pPr>
              <w:rPr>
                <w:b/>
                <w:bCs/>
              </w:rPr>
            </w:pPr>
            <w:r>
              <w:t>080835</w:t>
            </w:r>
            <w:r>
              <w:rPr>
                <w:rFonts w:hint="eastAsia"/>
                <w:b/>
                <w:bCs/>
              </w:rPr>
              <w:t xml:space="preserve">: </w:t>
            </w:r>
            <w:r>
              <w:rPr>
                <w:rFonts w:hint="eastAsia"/>
              </w:rPr>
              <w:t>journal no.</w:t>
            </w:r>
          </w:p>
          <w:p w14:paraId="38EDBFB9">
            <w:pPr>
              <w:rPr>
                <w:b/>
                <w:bCs/>
              </w:rPr>
            </w:pPr>
            <w:r>
              <w:rPr>
                <w:rFonts w:hint="eastAsia" w:ascii="Meiryo" w:hAnsi="Meiryo" w:cs="Meiryo" w:eastAsiaTheme="minorEastAsia"/>
              </w:rPr>
              <w:t>1/2/3</w:t>
            </w:r>
            <w:r>
              <w:rPr>
                <w:rFonts w:hint="eastAsia"/>
                <w:b/>
                <w:bCs/>
              </w:rPr>
              <w:t xml:space="preserve">:  </w:t>
            </w:r>
            <w:r>
              <w:t>sensitivity</w:t>
            </w:r>
            <w:r>
              <w:rPr>
                <w:rFonts w:hint="eastAsia"/>
              </w:rPr>
              <w:t xml:space="preserve">， </w:t>
            </w:r>
            <w:r>
              <w:t>3 represents the highest sensitivity</w:t>
            </w:r>
          </w:p>
        </w:tc>
      </w:tr>
      <w:tr w14:paraId="11C16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4" w:hRule="atLeast"/>
        </w:trPr>
        <w:tc>
          <w:tcPr>
            <w:tcW w:w="2079" w:type="dxa"/>
            <w:tcBorders>
              <w:top w:val="single" w:color="auto" w:sz="4" w:space="0"/>
              <w:left w:val="single" w:color="auto" w:sz="4" w:space="0"/>
              <w:bottom w:val="single" w:color="auto" w:sz="4" w:space="0"/>
              <w:right w:val="single" w:color="auto" w:sz="4" w:space="0"/>
            </w:tcBorders>
          </w:tcPr>
          <w:p w14:paraId="628AE740">
            <w:pPr>
              <w:rPr>
                <w:rFonts w:ascii="宋体"/>
              </w:rPr>
            </w:pPr>
            <w:r>
              <w:rPr>
                <w:rFonts w:hint="eastAsia"/>
              </w:rPr>
              <w:t>device responds：</w:t>
            </w:r>
          </w:p>
        </w:tc>
        <w:tc>
          <w:tcPr>
            <w:tcW w:w="8572" w:type="dxa"/>
            <w:tcBorders>
              <w:top w:val="single" w:color="auto" w:sz="4" w:space="0"/>
              <w:left w:val="single" w:color="auto" w:sz="4" w:space="0"/>
              <w:bottom w:val="single" w:color="auto" w:sz="4" w:space="0"/>
              <w:right w:val="single" w:color="auto" w:sz="4" w:space="0"/>
            </w:tcBorders>
          </w:tcPr>
          <w:p w14:paraId="26051194">
            <w:pPr>
              <w:rPr>
                <w:rFonts w:ascii="Meiryo" w:hAnsi="Meiryo" w:cs="Meiryo" w:eastAsiaTheme="minorEastAsia"/>
              </w:rPr>
            </w:pPr>
            <w:r>
              <w:rPr>
                <w:rFonts w:ascii="Meiryo" w:hAnsi="Meiryo" w:eastAsia="Meiryo" w:cs="Meiryo"/>
              </w:rPr>
              <w:t>I</w:t>
            </w:r>
            <w:r>
              <w:rPr>
                <w:rFonts w:hint="eastAsia" w:ascii="Meiryo" w:hAnsi="Meiryo" w:eastAsia="Meiryo" w:cs="Meiryo"/>
              </w:rPr>
              <w:t>WAP</w:t>
            </w:r>
            <w:r>
              <w:rPr>
                <w:rFonts w:hint="eastAsia" w:ascii="Meiryo" w:hAnsi="Meiryo" w:cs="Meiryo" w:eastAsiaTheme="minorEastAsia"/>
              </w:rPr>
              <w:t>77</w:t>
            </w:r>
            <w:r>
              <w:rPr>
                <w:rFonts w:hint="eastAsia" w:ascii="Meiryo" w:hAnsi="Meiryo" w:eastAsia="Meiryo" w:cs="Meiryo"/>
              </w:rPr>
              <w:t>,080835#</w:t>
            </w:r>
          </w:p>
        </w:tc>
      </w:tr>
      <w:tr w14:paraId="683EC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 w:hRule="atLeast"/>
        </w:trPr>
        <w:tc>
          <w:tcPr>
            <w:tcW w:w="2079" w:type="dxa"/>
            <w:tcBorders>
              <w:top w:val="single" w:color="auto" w:sz="4" w:space="0"/>
              <w:left w:val="single" w:color="auto" w:sz="4" w:space="0"/>
              <w:bottom w:val="single" w:color="auto" w:sz="4" w:space="0"/>
              <w:right w:val="single" w:color="auto" w:sz="4" w:space="0"/>
            </w:tcBorders>
          </w:tcPr>
          <w:p w14:paraId="5CAF476F">
            <w:r>
              <w:rPr>
                <w:rFonts w:hint="eastAsia"/>
              </w:rPr>
              <w:t>Notice:</w:t>
            </w:r>
          </w:p>
        </w:tc>
        <w:tc>
          <w:tcPr>
            <w:tcW w:w="8572" w:type="dxa"/>
            <w:tcBorders>
              <w:top w:val="single" w:color="auto" w:sz="4" w:space="0"/>
              <w:left w:val="single" w:color="auto" w:sz="4" w:space="0"/>
              <w:bottom w:val="single" w:color="auto" w:sz="4" w:space="0"/>
              <w:right w:val="single" w:color="auto" w:sz="4" w:space="0"/>
            </w:tcBorders>
          </w:tcPr>
          <w:p w14:paraId="148137D6">
            <w:pPr>
              <w:rPr>
                <w:rFonts w:eastAsiaTheme="minorEastAsia"/>
                <w:sz w:val="24"/>
                <w:szCs w:val="24"/>
              </w:rPr>
            </w:pPr>
          </w:p>
        </w:tc>
      </w:tr>
    </w:tbl>
    <w:p w14:paraId="2DD49799"/>
    <w:p w14:paraId="6302E2F8">
      <w:pPr>
        <w:pStyle w:val="3"/>
        <w:numPr>
          <w:ilvl w:val="0"/>
          <w:numId w:val="5"/>
        </w:numPr>
      </w:pPr>
      <w:bookmarkStart w:id="37" w:name="_Toc508537438"/>
      <w:bookmarkStart w:id="38" w:name="_Toc482782119"/>
      <w:r>
        <w:t xml:space="preserve"> </w:t>
      </w:r>
      <w:r>
        <w:rPr>
          <w:rFonts w:hint="eastAsia"/>
        </w:rPr>
        <w:t>BP8</w:t>
      </w:r>
      <w:r>
        <w:t>4</w:t>
      </w:r>
      <w:r>
        <w:rPr>
          <w:rFonts w:hint="eastAsia"/>
        </w:rPr>
        <w:t xml:space="preserve"> Switch for White list（r</w:t>
      </w:r>
      <w:r>
        <w:t>espond：</w:t>
      </w:r>
      <w:r>
        <w:rPr>
          <w:rFonts w:hint="eastAsia"/>
        </w:rPr>
        <w:t>AP</w:t>
      </w:r>
      <w:r>
        <w:t>84）</w:t>
      </w:r>
      <w:bookmarkEnd w:id="37"/>
      <w:bookmarkEnd w:id="38"/>
    </w:p>
    <w:tbl>
      <w:tblPr>
        <w:tblStyle w:val="18"/>
        <w:tblW w:w="10681" w:type="dxa"/>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79"/>
        <w:gridCol w:w="8602"/>
      </w:tblGrid>
      <w:tr w14:paraId="5758E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81" w:type="dxa"/>
            <w:gridSpan w:val="2"/>
            <w:tcBorders>
              <w:top w:val="single" w:color="auto" w:sz="4" w:space="0"/>
              <w:left w:val="single" w:color="auto" w:sz="4" w:space="0"/>
              <w:bottom w:val="single" w:color="auto" w:sz="4" w:space="0"/>
              <w:right w:val="single" w:color="auto" w:sz="4" w:space="0"/>
            </w:tcBorders>
          </w:tcPr>
          <w:p w14:paraId="57A669C1">
            <w:r>
              <w:rPr>
                <w:rFonts w:hint="eastAsia"/>
              </w:rPr>
              <w:t>Example：</w:t>
            </w:r>
          </w:p>
        </w:tc>
      </w:tr>
      <w:tr w14:paraId="21609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81" w:type="dxa"/>
            <w:gridSpan w:val="2"/>
            <w:tcBorders>
              <w:top w:val="single" w:color="auto" w:sz="4" w:space="0"/>
              <w:left w:val="single" w:color="auto" w:sz="4" w:space="0"/>
              <w:bottom w:val="single" w:color="auto" w:sz="4" w:space="0"/>
              <w:right w:val="single" w:color="auto" w:sz="4" w:space="0"/>
            </w:tcBorders>
          </w:tcPr>
          <w:p w14:paraId="60F8F1C6">
            <w:pPr>
              <w:rPr>
                <w:rFonts w:ascii="Meiryo" w:hAnsi="Meiryo" w:eastAsia="Meiryo" w:cs="Meiryo"/>
              </w:rPr>
            </w:pPr>
            <w:r>
              <w:rPr>
                <w:rFonts w:ascii="Meiryo" w:hAnsi="Meiryo" w:eastAsia="Meiryo" w:cs="Meiryo"/>
              </w:rPr>
              <w:t>IW</w:t>
            </w:r>
            <w:r>
              <w:rPr>
                <w:rStyle w:val="64"/>
                <w:rFonts w:ascii="Meiryo" w:hAnsi="Meiryo" w:eastAsia="Meiryo" w:cs="Meiryo"/>
              </w:rPr>
              <w:t>BP</w:t>
            </w:r>
            <w:r>
              <w:rPr>
                <w:rStyle w:val="64"/>
                <w:rFonts w:hint="eastAsia" w:ascii="Meiryo" w:hAnsi="Meiryo" w:eastAsia="华文新魏" w:cs="Meiryo"/>
              </w:rPr>
              <w:t>8</w:t>
            </w:r>
            <w:r>
              <w:rPr>
                <w:rStyle w:val="64"/>
                <w:rFonts w:ascii="Meiryo" w:hAnsi="Meiryo" w:eastAsia="华文新魏" w:cs="Meiryo"/>
              </w:rPr>
              <w:t>4</w:t>
            </w:r>
            <w:r>
              <w:rPr>
                <w:rFonts w:ascii="Meiryo" w:hAnsi="Meiryo" w:eastAsia="Meiryo" w:cs="Meiryo"/>
              </w:rPr>
              <w:t>,353456789012345,080835</w:t>
            </w:r>
            <w:r>
              <w:rPr>
                <w:rFonts w:hint="eastAsia" w:ascii="Meiryo" w:hAnsi="Meiryo" w:eastAsia="华文新魏" w:cs="Meiryo"/>
              </w:rPr>
              <w:t>,1</w:t>
            </w:r>
            <w:r>
              <w:rPr>
                <w:rFonts w:ascii="Meiryo" w:hAnsi="Meiryo" w:eastAsia="Meiryo" w:cs="Meiryo"/>
              </w:rPr>
              <w:t>#</w:t>
            </w:r>
          </w:p>
        </w:tc>
      </w:tr>
      <w:tr w14:paraId="6C30C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81" w:type="dxa"/>
            <w:gridSpan w:val="2"/>
            <w:tcBorders>
              <w:top w:val="single" w:color="auto" w:sz="4" w:space="0"/>
              <w:left w:val="single" w:color="auto" w:sz="4" w:space="0"/>
              <w:bottom w:val="single" w:color="auto" w:sz="4" w:space="0"/>
              <w:right w:val="single" w:color="auto" w:sz="4" w:space="0"/>
            </w:tcBorders>
          </w:tcPr>
          <w:p w14:paraId="4389D28A">
            <w:r>
              <w:rPr>
                <w:rFonts w:hint="eastAsia"/>
              </w:rPr>
              <w:t>Notice:</w:t>
            </w:r>
          </w:p>
        </w:tc>
      </w:tr>
      <w:tr w14:paraId="1E811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 w:hRule="atLeast"/>
        </w:trPr>
        <w:tc>
          <w:tcPr>
            <w:tcW w:w="10681" w:type="dxa"/>
            <w:gridSpan w:val="2"/>
            <w:tcBorders>
              <w:top w:val="single" w:color="auto" w:sz="4" w:space="0"/>
              <w:left w:val="single" w:color="auto" w:sz="4" w:space="0"/>
              <w:bottom w:val="single" w:color="auto" w:sz="4" w:space="0"/>
              <w:right w:val="single" w:color="auto" w:sz="4" w:space="0"/>
            </w:tcBorders>
          </w:tcPr>
          <w:p w14:paraId="16198712">
            <w:r>
              <w:rPr>
                <w:rFonts w:hint="eastAsia"/>
              </w:rPr>
              <w:t>IW：Identifier</w:t>
            </w:r>
          </w:p>
          <w:p w14:paraId="1B79DB73">
            <w:r>
              <w:rPr>
                <w:rFonts w:hint="eastAsia"/>
              </w:rPr>
              <w:t>BP</w:t>
            </w:r>
            <w:r>
              <w:t>84</w:t>
            </w:r>
            <w:r>
              <w:rPr>
                <w:rFonts w:hint="eastAsia"/>
              </w:rPr>
              <w:t xml:space="preserve"> : </w:t>
            </w:r>
            <w:r>
              <w:rPr>
                <w:rFonts w:hint="eastAsia"/>
                <w:b/>
                <w:bCs/>
              </w:rPr>
              <w:t>Command word</w:t>
            </w:r>
          </w:p>
          <w:p w14:paraId="7059B362">
            <w:r>
              <w:rPr>
                <w:rFonts w:hint="eastAsia"/>
              </w:rPr>
              <w:t>353456789012345: IMEI</w:t>
            </w:r>
            <w:r>
              <w:t xml:space="preserve"> number and the unique ID of the device</w:t>
            </w:r>
          </w:p>
          <w:p w14:paraId="09EB18CB">
            <w:r>
              <w:rPr>
                <w:rFonts w:hint="eastAsia"/>
              </w:rPr>
              <w:t>080835 : journal no.</w:t>
            </w:r>
          </w:p>
          <w:p w14:paraId="6D0FE90B">
            <w:r>
              <w:t>1</w:t>
            </w:r>
            <w:r>
              <w:rPr>
                <w:rFonts w:hint="eastAsia"/>
              </w:rPr>
              <w:t>: white list on    0: white list off</w:t>
            </w:r>
          </w:p>
        </w:tc>
      </w:tr>
      <w:tr w14:paraId="61561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4" w:hRule="atLeast"/>
        </w:trPr>
        <w:tc>
          <w:tcPr>
            <w:tcW w:w="2079" w:type="dxa"/>
            <w:tcBorders>
              <w:top w:val="single" w:color="auto" w:sz="4" w:space="0"/>
              <w:left w:val="single" w:color="auto" w:sz="4" w:space="0"/>
              <w:bottom w:val="single" w:color="auto" w:sz="4" w:space="0"/>
              <w:right w:val="single" w:color="auto" w:sz="4" w:space="0"/>
            </w:tcBorders>
          </w:tcPr>
          <w:p w14:paraId="483FCEFE">
            <w:pPr>
              <w:rPr>
                <w:rFonts w:ascii="宋体"/>
              </w:rPr>
            </w:pPr>
            <w:r>
              <w:rPr>
                <w:rFonts w:hint="eastAsia"/>
              </w:rPr>
              <w:t>device responds：</w:t>
            </w:r>
          </w:p>
        </w:tc>
        <w:tc>
          <w:tcPr>
            <w:tcW w:w="8602" w:type="dxa"/>
            <w:tcBorders>
              <w:top w:val="single" w:color="auto" w:sz="4" w:space="0"/>
              <w:left w:val="single" w:color="auto" w:sz="4" w:space="0"/>
              <w:bottom w:val="single" w:color="auto" w:sz="4" w:space="0"/>
              <w:right w:val="single" w:color="auto" w:sz="4" w:space="0"/>
            </w:tcBorders>
          </w:tcPr>
          <w:p w14:paraId="6F009224">
            <w:pPr>
              <w:rPr>
                <w:rFonts w:ascii="Meiryo" w:hAnsi="Meiryo" w:eastAsia="Meiryo" w:cs="Meiryo"/>
              </w:rPr>
            </w:pPr>
            <w:r>
              <w:rPr>
                <w:rFonts w:ascii="Meiryo" w:hAnsi="Meiryo" w:eastAsia="Meiryo" w:cs="Meiryo"/>
              </w:rPr>
              <w:t>I</w:t>
            </w:r>
            <w:r>
              <w:rPr>
                <w:rFonts w:hint="eastAsia" w:ascii="Meiryo" w:hAnsi="Meiryo" w:eastAsia="Meiryo" w:cs="Meiryo"/>
              </w:rPr>
              <w:t>WAP</w:t>
            </w:r>
            <w:r>
              <w:rPr>
                <w:rFonts w:ascii="Meiryo" w:hAnsi="Meiryo" w:eastAsia="华文新魏" w:cs="Meiryo"/>
              </w:rPr>
              <w:t>84</w:t>
            </w:r>
            <w:r>
              <w:rPr>
                <w:rFonts w:hint="eastAsia" w:ascii="Meiryo" w:hAnsi="Meiryo" w:eastAsia="Meiryo" w:cs="Meiryo"/>
              </w:rPr>
              <w:t>,080835</w:t>
            </w:r>
            <w:r>
              <w:rPr>
                <w:rFonts w:hint="eastAsia" w:ascii="Meiryo" w:hAnsi="Meiryo" w:eastAsia="华文新魏" w:cs="Meiryo"/>
              </w:rPr>
              <w:t>,1</w:t>
            </w:r>
            <w:r>
              <w:rPr>
                <w:rFonts w:hint="eastAsia" w:ascii="Meiryo" w:hAnsi="Meiryo" w:eastAsia="Meiryo" w:cs="Meiryo"/>
              </w:rPr>
              <w:t>#</w:t>
            </w:r>
          </w:p>
          <w:p w14:paraId="25CCCE50">
            <w:pPr>
              <w:rPr>
                <w:rFonts w:ascii="微软雅黑" w:hAnsi="微软雅黑" w:cs="Meiryo"/>
              </w:rPr>
            </w:pPr>
            <w:r>
              <w:rPr>
                <w:rFonts w:ascii="微软雅黑" w:hAnsi="微软雅黑" w:cs="Meiryo"/>
              </w:rPr>
              <w:t>080835:</w:t>
            </w:r>
            <w:r>
              <w:rPr>
                <w:rFonts w:hint="eastAsia"/>
              </w:rPr>
              <w:t xml:space="preserve"> journal no.</w:t>
            </w:r>
          </w:p>
          <w:p w14:paraId="799E5B20">
            <w:pPr>
              <w:rPr>
                <w:rFonts w:ascii="微软雅黑" w:hAnsi="微软雅黑" w:cs="Meiryo"/>
              </w:rPr>
            </w:pPr>
            <w:r>
              <w:t>1</w:t>
            </w:r>
            <w:r>
              <w:rPr>
                <w:rFonts w:hint="eastAsia" w:cs="宋体"/>
              </w:rPr>
              <w:t>：device have run the command  ,   0：device don</w:t>
            </w:r>
            <w:r>
              <w:rPr>
                <w:rFonts w:cs="宋体"/>
              </w:rPr>
              <w:t>’</w:t>
            </w:r>
            <w:r>
              <w:rPr>
                <w:rFonts w:hint="eastAsia" w:cs="宋体"/>
              </w:rPr>
              <w:t xml:space="preserve">t have run the command </w:t>
            </w:r>
          </w:p>
        </w:tc>
      </w:tr>
      <w:tr w14:paraId="106DA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 w:hRule="atLeast"/>
        </w:trPr>
        <w:tc>
          <w:tcPr>
            <w:tcW w:w="2079" w:type="dxa"/>
            <w:tcBorders>
              <w:top w:val="single" w:color="auto" w:sz="4" w:space="0"/>
              <w:left w:val="single" w:color="auto" w:sz="4" w:space="0"/>
              <w:bottom w:val="single" w:color="auto" w:sz="4" w:space="0"/>
              <w:right w:val="single" w:color="auto" w:sz="4" w:space="0"/>
            </w:tcBorders>
          </w:tcPr>
          <w:p w14:paraId="22C36700">
            <w:r>
              <w:rPr>
                <w:rFonts w:hint="eastAsia"/>
              </w:rPr>
              <w:t>Notice:</w:t>
            </w:r>
          </w:p>
        </w:tc>
        <w:tc>
          <w:tcPr>
            <w:tcW w:w="8602" w:type="dxa"/>
            <w:tcBorders>
              <w:top w:val="single" w:color="auto" w:sz="4" w:space="0"/>
              <w:left w:val="single" w:color="auto" w:sz="4" w:space="0"/>
              <w:bottom w:val="single" w:color="auto" w:sz="4" w:space="0"/>
              <w:right w:val="single" w:color="auto" w:sz="4" w:space="0"/>
            </w:tcBorders>
          </w:tcPr>
          <w:p w14:paraId="2F437F83">
            <w:pPr>
              <w:rPr>
                <w:sz w:val="24"/>
                <w:szCs w:val="24"/>
              </w:rPr>
            </w:pPr>
          </w:p>
        </w:tc>
      </w:tr>
    </w:tbl>
    <w:p w14:paraId="69240956"/>
    <w:p w14:paraId="49ABC54D">
      <w:pPr>
        <w:pStyle w:val="3"/>
        <w:numPr>
          <w:ilvl w:val="0"/>
          <w:numId w:val="5"/>
        </w:numPr>
      </w:pPr>
      <w:bookmarkStart w:id="39" w:name="_Toc482782120"/>
      <w:bookmarkStart w:id="40" w:name="_Toc508537439"/>
      <w:r>
        <w:t>BP85</w:t>
      </w:r>
      <w:r>
        <w:rPr>
          <w:rFonts w:hint="eastAsia"/>
        </w:rPr>
        <w:t xml:space="preserve"> Set an alarm/reminder（r</w:t>
      </w:r>
      <w:r>
        <w:t>espond：</w:t>
      </w:r>
      <w:r>
        <w:rPr>
          <w:rFonts w:hint="eastAsia"/>
        </w:rPr>
        <w:t>AP</w:t>
      </w:r>
      <w:r>
        <w:t>85）</w:t>
      </w:r>
      <w:bookmarkEnd w:id="39"/>
      <w:bookmarkEnd w:id="40"/>
    </w:p>
    <w:tbl>
      <w:tblPr>
        <w:tblStyle w:val="18"/>
        <w:tblW w:w="10681" w:type="dxa"/>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79"/>
        <w:gridCol w:w="8602"/>
      </w:tblGrid>
      <w:tr w14:paraId="55E5F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81" w:type="dxa"/>
            <w:gridSpan w:val="2"/>
            <w:tcBorders>
              <w:top w:val="single" w:color="auto" w:sz="4" w:space="0"/>
              <w:left w:val="single" w:color="auto" w:sz="4" w:space="0"/>
              <w:bottom w:val="single" w:color="auto" w:sz="4" w:space="0"/>
              <w:right w:val="single" w:color="auto" w:sz="4" w:space="0"/>
            </w:tcBorders>
          </w:tcPr>
          <w:p w14:paraId="0C2ECC41">
            <w:r>
              <w:rPr>
                <w:rFonts w:hint="eastAsia"/>
              </w:rPr>
              <w:t>Example：</w:t>
            </w:r>
          </w:p>
        </w:tc>
      </w:tr>
      <w:tr w14:paraId="72D6F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81" w:type="dxa"/>
            <w:gridSpan w:val="2"/>
            <w:tcBorders>
              <w:top w:val="single" w:color="auto" w:sz="4" w:space="0"/>
              <w:left w:val="single" w:color="auto" w:sz="4" w:space="0"/>
              <w:bottom w:val="single" w:color="auto" w:sz="4" w:space="0"/>
              <w:right w:val="single" w:color="auto" w:sz="4" w:space="0"/>
            </w:tcBorders>
          </w:tcPr>
          <w:p w14:paraId="61466820">
            <w:pPr>
              <w:rPr>
                <w:rFonts w:ascii="Meiryo" w:hAnsi="Meiryo" w:eastAsia="Meiryo" w:cs="Meiryo"/>
              </w:rPr>
            </w:pPr>
            <w:r>
              <w:rPr>
                <w:rFonts w:ascii="Meiryo" w:hAnsi="Meiryo" w:eastAsia="Meiryo" w:cs="Meiryo"/>
              </w:rPr>
              <w:t>IW</w:t>
            </w:r>
            <w:r>
              <w:rPr>
                <w:rStyle w:val="64"/>
                <w:rFonts w:ascii="Meiryo" w:hAnsi="Meiryo" w:eastAsia="Meiryo" w:cs="Meiryo"/>
              </w:rPr>
              <w:t>BP85</w:t>
            </w:r>
            <w:r>
              <w:rPr>
                <w:rFonts w:ascii="Meiryo" w:hAnsi="Meiryo" w:eastAsia="Meiryo" w:cs="Meiryo"/>
              </w:rPr>
              <w:t>,353456789012345,080835</w:t>
            </w:r>
            <w:r>
              <w:rPr>
                <w:rFonts w:hint="eastAsia" w:ascii="Meiryo" w:hAnsi="Meiryo" w:eastAsia="华文新魏" w:cs="Meiryo"/>
              </w:rPr>
              <w:t>,</w:t>
            </w:r>
            <w:r>
              <w:rPr>
                <w:rFonts w:ascii="Meiryo" w:hAnsi="Meiryo" w:eastAsia="华文新魏" w:cs="Meiryo"/>
              </w:rPr>
              <w:t>1,</w:t>
            </w:r>
            <w:r>
              <w:rPr>
                <w:rFonts w:hint="eastAsia" w:ascii="Meiryo" w:hAnsi="Meiryo" w:eastAsia="华文新魏" w:cs="Meiryo"/>
              </w:rPr>
              <w:t>3</w:t>
            </w:r>
            <w:r>
              <w:rPr>
                <w:rFonts w:ascii="Meiryo" w:hAnsi="Meiryo" w:eastAsia="华文新魏" w:cs="Meiryo"/>
              </w:rPr>
              <w:t>,</w:t>
            </w:r>
            <w:r>
              <w:rPr>
                <w:color w:val="FF0000"/>
              </w:rPr>
              <w:t xml:space="preserve"> 0900,135,1,1@0900 ,135,1,2@0900 ,135,1,3</w:t>
            </w:r>
            <w:r>
              <w:rPr>
                <w:rFonts w:ascii="Meiryo" w:hAnsi="Meiryo" w:eastAsia="Meiryo" w:cs="Meiryo"/>
              </w:rPr>
              <w:t>#</w:t>
            </w:r>
          </w:p>
        </w:tc>
      </w:tr>
      <w:tr w14:paraId="58F48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81" w:type="dxa"/>
            <w:gridSpan w:val="2"/>
            <w:tcBorders>
              <w:top w:val="single" w:color="auto" w:sz="4" w:space="0"/>
              <w:left w:val="single" w:color="auto" w:sz="4" w:space="0"/>
              <w:bottom w:val="single" w:color="auto" w:sz="4" w:space="0"/>
              <w:right w:val="single" w:color="auto" w:sz="4" w:space="0"/>
            </w:tcBorders>
          </w:tcPr>
          <w:p w14:paraId="1633E622">
            <w:r>
              <w:rPr>
                <w:rFonts w:hint="eastAsia"/>
              </w:rPr>
              <w:t>Notice:</w:t>
            </w:r>
          </w:p>
        </w:tc>
      </w:tr>
      <w:tr w14:paraId="1A521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 w:hRule="atLeast"/>
        </w:trPr>
        <w:tc>
          <w:tcPr>
            <w:tcW w:w="10681" w:type="dxa"/>
            <w:gridSpan w:val="2"/>
            <w:tcBorders>
              <w:top w:val="single" w:color="auto" w:sz="4" w:space="0"/>
              <w:left w:val="single" w:color="auto" w:sz="4" w:space="0"/>
              <w:bottom w:val="single" w:color="auto" w:sz="4" w:space="0"/>
              <w:right w:val="single" w:color="auto" w:sz="4" w:space="0"/>
            </w:tcBorders>
          </w:tcPr>
          <w:p w14:paraId="69DF11DE">
            <w:r>
              <w:rPr>
                <w:rFonts w:hint="eastAsia"/>
              </w:rPr>
              <w:t>IW：Identifier</w:t>
            </w:r>
          </w:p>
          <w:p w14:paraId="1A335A7A">
            <w:r>
              <w:rPr>
                <w:rFonts w:hint="eastAsia"/>
              </w:rPr>
              <w:t>BP</w:t>
            </w:r>
            <w:r>
              <w:t>85</w:t>
            </w:r>
            <w:r>
              <w:rPr>
                <w:rFonts w:hint="eastAsia"/>
              </w:rPr>
              <w:t xml:space="preserve"> :  </w:t>
            </w:r>
            <w:r>
              <w:rPr>
                <w:rFonts w:hint="eastAsia"/>
                <w:b/>
                <w:bCs/>
              </w:rPr>
              <w:t>Command word</w:t>
            </w:r>
          </w:p>
          <w:p w14:paraId="64A18417">
            <w:r>
              <w:rPr>
                <w:rFonts w:hint="eastAsia"/>
              </w:rPr>
              <w:t>353456789012345: IMEI</w:t>
            </w:r>
            <w:r>
              <w:t xml:space="preserve"> number and the unique ID of the device</w:t>
            </w:r>
          </w:p>
          <w:p w14:paraId="01BFEFB0">
            <w:r>
              <w:rPr>
                <w:rFonts w:hint="eastAsia"/>
              </w:rPr>
              <w:t>080835 :</w:t>
            </w:r>
            <w:r>
              <w:t xml:space="preserve"> </w:t>
            </w:r>
            <w:r>
              <w:rPr>
                <w:rFonts w:hint="eastAsia"/>
              </w:rPr>
              <w:t>journal no.</w:t>
            </w:r>
          </w:p>
          <w:p w14:paraId="4C2869A5">
            <w:r>
              <w:t>1</w:t>
            </w:r>
            <w:r>
              <w:rPr>
                <w:rFonts w:hint="eastAsia"/>
              </w:rPr>
              <w:t>: master switch for all alarm</w:t>
            </w:r>
            <w:r>
              <w:t>，</w:t>
            </w:r>
            <w:r>
              <w:rPr>
                <w:rFonts w:hint="eastAsia"/>
              </w:rPr>
              <w:t>1 is on</w:t>
            </w:r>
            <w:r>
              <w:t>，</w:t>
            </w:r>
            <w:r>
              <w:rPr>
                <w:rFonts w:hint="eastAsia"/>
              </w:rPr>
              <w:t>0 is off</w:t>
            </w:r>
          </w:p>
          <w:p w14:paraId="5D513E33">
            <w:r>
              <w:rPr>
                <w:rFonts w:hint="eastAsia"/>
              </w:rPr>
              <w:t>3: total number of all alarm</w:t>
            </w:r>
          </w:p>
          <w:p w14:paraId="4EBCB426">
            <w:r>
              <w:rPr>
                <w:color w:val="FF0000"/>
              </w:rPr>
              <w:t>0900 ,135,1,1</w:t>
            </w:r>
            <w:r>
              <w:rPr>
                <w:rFonts w:hint="eastAsia"/>
                <w:color w:val="FF0000"/>
              </w:rPr>
              <w:t xml:space="preserve"> </w:t>
            </w:r>
            <w:r>
              <w:rPr>
                <w:rFonts w:hint="eastAsia"/>
              </w:rPr>
              <w:t>: a reminder</w:t>
            </w:r>
            <w:r>
              <w:t>，</w:t>
            </w:r>
            <w:r>
              <w:rPr>
                <w:rFonts w:hint="eastAsia"/>
              </w:rPr>
              <w:t>0900  mean reminder time 09:00, 135 mean Monday,Wednesday,Friday ，24 hour system</w:t>
            </w:r>
          </w:p>
          <w:p w14:paraId="5221D28C">
            <w:r>
              <w:rPr>
                <w:rFonts w:hint="eastAsia"/>
                <w:color w:val="000000"/>
              </w:rPr>
              <w:t>1</w:t>
            </w:r>
            <w:r>
              <w:rPr>
                <w:rFonts w:hint="eastAsia"/>
              </w:rPr>
              <w:t xml:space="preserve"> switch for this alarm   1 is on  0 is off  </w:t>
            </w:r>
          </w:p>
          <w:p w14:paraId="0E1E9DC2">
            <w:r>
              <w:t>1</w:t>
            </w:r>
            <w:r>
              <w:rPr>
                <w:rFonts w:hint="eastAsia"/>
              </w:rPr>
              <w:t xml:space="preserve"> Take the medicine reminder</w:t>
            </w:r>
          </w:p>
          <w:p w14:paraId="32E84F05">
            <w:r>
              <w:rPr>
                <w:rFonts w:hint="eastAsia"/>
              </w:rPr>
              <w:t>2</w:t>
            </w:r>
            <w:r>
              <w:t xml:space="preserve"> </w:t>
            </w:r>
            <w:r>
              <w:rPr>
                <w:rFonts w:hint="eastAsia"/>
              </w:rPr>
              <w:t>Drink water reminder</w:t>
            </w:r>
          </w:p>
          <w:p w14:paraId="7CC93B2F">
            <w:r>
              <w:rPr>
                <w:rFonts w:hint="eastAsia"/>
              </w:rPr>
              <w:t>3 A sedentary reminder</w:t>
            </w:r>
          </w:p>
          <w:p w14:paraId="08B8E8CE">
            <w:pPr>
              <w:rPr>
                <w:i/>
              </w:rPr>
            </w:pPr>
            <w:r>
              <w:rPr>
                <w:rFonts w:hint="eastAsia"/>
                <w:i/>
              </w:rPr>
              <w:t xml:space="preserve">Each alarm Separated by </w:t>
            </w:r>
            <w:r>
              <w:rPr>
                <w:i/>
              </w:rPr>
              <w:t>”</w:t>
            </w:r>
            <w:r>
              <w:rPr>
                <w:rFonts w:hint="eastAsia"/>
                <w:i/>
              </w:rPr>
              <w:t>@</w:t>
            </w:r>
            <w:r>
              <w:rPr>
                <w:i/>
              </w:rPr>
              <w:t>”</w:t>
            </w:r>
          </w:p>
        </w:tc>
      </w:tr>
      <w:tr w14:paraId="3E1AB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4" w:hRule="atLeast"/>
        </w:trPr>
        <w:tc>
          <w:tcPr>
            <w:tcW w:w="2079" w:type="dxa"/>
            <w:tcBorders>
              <w:top w:val="single" w:color="auto" w:sz="4" w:space="0"/>
              <w:left w:val="single" w:color="auto" w:sz="4" w:space="0"/>
              <w:bottom w:val="single" w:color="auto" w:sz="4" w:space="0"/>
              <w:right w:val="single" w:color="auto" w:sz="4" w:space="0"/>
            </w:tcBorders>
          </w:tcPr>
          <w:p w14:paraId="253CC457">
            <w:pPr>
              <w:rPr>
                <w:rFonts w:ascii="宋体"/>
              </w:rPr>
            </w:pPr>
            <w:r>
              <w:rPr>
                <w:rFonts w:hint="eastAsia"/>
              </w:rPr>
              <w:t>device responds：</w:t>
            </w:r>
          </w:p>
        </w:tc>
        <w:tc>
          <w:tcPr>
            <w:tcW w:w="8602" w:type="dxa"/>
            <w:tcBorders>
              <w:top w:val="single" w:color="auto" w:sz="4" w:space="0"/>
              <w:left w:val="single" w:color="auto" w:sz="4" w:space="0"/>
              <w:bottom w:val="single" w:color="auto" w:sz="4" w:space="0"/>
              <w:right w:val="single" w:color="auto" w:sz="4" w:space="0"/>
            </w:tcBorders>
          </w:tcPr>
          <w:p w14:paraId="01BE2847">
            <w:pPr>
              <w:rPr>
                <w:rFonts w:ascii="Meiryo" w:hAnsi="Meiryo" w:eastAsia="Meiryo" w:cs="Meiryo"/>
              </w:rPr>
            </w:pPr>
            <w:r>
              <w:rPr>
                <w:rFonts w:ascii="Meiryo" w:hAnsi="Meiryo" w:eastAsia="Meiryo" w:cs="Meiryo"/>
              </w:rPr>
              <w:t>I</w:t>
            </w:r>
            <w:r>
              <w:rPr>
                <w:rFonts w:hint="eastAsia" w:ascii="Meiryo" w:hAnsi="Meiryo" w:eastAsia="Meiryo" w:cs="Meiryo"/>
              </w:rPr>
              <w:t>WAP</w:t>
            </w:r>
            <w:r>
              <w:rPr>
                <w:rFonts w:ascii="Meiryo" w:hAnsi="Meiryo" w:eastAsia="Meiryo" w:cs="Meiryo"/>
              </w:rPr>
              <w:t>85</w:t>
            </w:r>
            <w:r>
              <w:rPr>
                <w:rFonts w:hint="eastAsia" w:ascii="Meiryo" w:hAnsi="Meiryo" w:eastAsia="Meiryo" w:cs="Meiryo"/>
              </w:rPr>
              <w:t>,</w:t>
            </w:r>
            <w:r>
              <w:rPr>
                <w:rFonts w:ascii="Meiryo" w:hAnsi="Meiryo" w:eastAsia="Meiryo" w:cs="Meiryo"/>
              </w:rPr>
              <w:t xml:space="preserve"> 080835</w:t>
            </w:r>
            <w:r>
              <w:rPr>
                <w:rFonts w:hint="eastAsia" w:ascii="Meiryo" w:hAnsi="Meiryo" w:eastAsia="华文新魏" w:cs="Meiryo"/>
              </w:rPr>
              <w:t>,</w:t>
            </w:r>
            <w:r>
              <w:rPr>
                <w:rFonts w:ascii="Meiryo" w:hAnsi="Meiryo" w:eastAsia="华文新魏" w:cs="Meiryo"/>
              </w:rPr>
              <w:t>1,</w:t>
            </w:r>
            <w:r>
              <w:rPr>
                <w:rFonts w:hint="eastAsia" w:ascii="Meiryo" w:hAnsi="Meiryo" w:eastAsia="华文新魏" w:cs="Meiryo"/>
              </w:rPr>
              <w:t>3</w:t>
            </w:r>
            <w:r>
              <w:rPr>
                <w:rFonts w:ascii="Meiryo" w:hAnsi="Meiryo" w:eastAsia="华文新魏" w:cs="Meiryo"/>
              </w:rPr>
              <w:t>,</w:t>
            </w:r>
            <w:r>
              <w:rPr>
                <w:color w:val="FF0000"/>
              </w:rPr>
              <w:t xml:space="preserve"> 0900,135,1,1@0900 ,135,1,2@0900 ,135,1,3</w:t>
            </w:r>
            <w:r>
              <w:rPr>
                <w:rFonts w:hint="eastAsia" w:ascii="Meiryo" w:hAnsi="Meiryo" w:eastAsia="Meiryo" w:cs="Meiryo"/>
              </w:rPr>
              <w:t>#</w:t>
            </w:r>
          </w:p>
          <w:p w14:paraId="0F3A1717">
            <w:pPr>
              <w:rPr>
                <w:rFonts w:ascii="微软雅黑" w:hAnsi="微软雅黑" w:cs="Meiryo"/>
              </w:rPr>
            </w:pPr>
            <w:r>
              <w:rPr>
                <w:rFonts w:ascii="微软雅黑" w:hAnsi="微软雅黑" w:cs="Meiryo"/>
              </w:rPr>
              <w:t>080835:</w:t>
            </w:r>
            <w:r>
              <w:t>The device responds with response</w:t>
            </w:r>
            <w:r>
              <w:rPr>
                <w:rFonts w:hint="eastAsia"/>
              </w:rPr>
              <w:t xml:space="preserve"> journal no.</w:t>
            </w:r>
          </w:p>
        </w:tc>
      </w:tr>
      <w:tr w14:paraId="014C5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 w:hRule="atLeast"/>
        </w:trPr>
        <w:tc>
          <w:tcPr>
            <w:tcW w:w="2079" w:type="dxa"/>
            <w:tcBorders>
              <w:top w:val="single" w:color="auto" w:sz="4" w:space="0"/>
              <w:left w:val="single" w:color="auto" w:sz="4" w:space="0"/>
              <w:bottom w:val="single" w:color="auto" w:sz="4" w:space="0"/>
              <w:right w:val="single" w:color="auto" w:sz="4" w:space="0"/>
            </w:tcBorders>
          </w:tcPr>
          <w:p w14:paraId="747447DD">
            <w:r>
              <w:rPr>
                <w:rFonts w:hint="eastAsia"/>
              </w:rPr>
              <w:t>Notice:</w:t>
            </w:r>
          </w:p>
        </w:tc>
        <w:tc>
          <w:tcPr>
            <w:tcW w:w="8602" w:type="dxa"/>
            <w:tcBorders>
              <w:top w:val="single" w:color="auto" w:sz="4" w:space="0"/>
              <w:left w:val="single" w:color="auto" w:sz="4" w:space="0"/>
              <w:bottom w:val="single" w:color="auto" w:sz="4" w:space="0"/>
              <w:right w:val="single" w:color="auto" w:sz="4" w:space="0"/>
            </w:tcBorders>
          </w:tcPr>
          <w:p w14:paraId="7B1BD207">
            <w:pPr>
              <w:rPr>
                <w:sz w:val="24"/>
                <w:szCs w:val="24"/>
              </w:rPr>
            </w:pPr>
          </w:p>
        </w:tc>
      </w:tr>
    </w:tbl>
    <w:p w14:paraId="75F07A37"/>
    <w:p w14:paraId="52EFA99A">
      <w:pPr>
        <w:pStyle w:val="3"/>
        <w:numPr>
          <w:ilvl w:val="0"/>
          <w:numId w:val="5"/>
        </w:numPr>
      </w:pPr>
      <w:r>
        <w:t xml:space="preserve"> BP8</w:t>
      </w:r>
      <w:r>
        <w:rPr>
          <w:rFonts w:hint="eastAsia"/>
        </w:rPr>
        <w:t xml:space="preserve">6 Set the interval of </w:t>
      </w:r>
      <w:r>
        <w:t>all hearth data</w:t>
      </w:r>
      <w:r>
        <w:rPr>
          <w:rFonts w:hint="eastAsia"/>
        </w:rPr>
        <w:t xml:space="preserve"> auto testing（r</w:t>
      </w:r>
      <w:r>
        <w:t>espond：</w:t>
      </w:r>
      <w:r>
        <w:rPr>
          <w:rFonts w:hint="eastAsia"/>
        </w:rPr>
        <w:t>AP</w:t>
      </w:r>
      <w:r>
        <w:t>8</w:t>
      </w:r>
      <w:r>
        <w:rPr>
          <w:rFonts w:hint="eastAsia"/>
        </w:rPr>
        <w:t>6</w:t>
      </w:r>
      <w:r>
        <w:t>）</w:t>
      </w:r>
    </w:p>
    <w:tbl>
      <w:tblPr>
        <w:tblStyle w:val="18"/>
        <w:tblW w:w="10681" w:type="dxa"/>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79"/>
        <w:gridCol w:w="8602"/>
      </w:tblGrid>
      <w:tr w14:paraId="589F2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81" w:type="dxa"/>
            <w:gridSpan w:val="2"/>
            <w:tcBorders>
              <w:top w:val="single" w:color="auto" w:sz="4" w:space="0"/>
              <w:left w:val="single" w:color="auto" w:sz="4" w:space="0"/>
              <w:bottom w:val="single" w:color="auto" w:sz="4" w:space="0"/>
              <w:right w:val="single" w:color="auto" w:sz="4" w:space="0"/>
            </w:tcBorders>
          </w:tcPr>
          <w:p w14:paraId="7220DED5">
            <w:r>
              <w:rPr>
                <w:rFonts w:hint="eastAsia"/>
              </w:rPr>
              <w:t>Example：</w:t>
            </w:r>
          </w:p>
        </w:tc>
      </w:tr>
      <w:tr w14:paraId="4D38F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81" w:type="dxa"/>
            <w:gridSpan w:val="2"/>
            <w:tcBorders>
              <w:top w:val="single" w:color="auto" w:sz="4" w:space="0"/>
              <w:left w:val="single" w:color="auto" w:sz="4" w:space="0"/>
              <w:bottom w:val="single" w:color="auto" w:sz="4" w:space="0"/>
              <w:right w:val="single" w:color="auto" w:sz="4" w:space="0"/>
            </w:tcBorders>
          </w:tcPr>
          <w:p w14:paraId="0246162A">
            <w:pPr>
              <w:rPr>
                <w:rFonts w:ascii="Meiryo" w:hAnsi="Meiryo" w:eastAsia="Meiryo" w:cs="Meiryo"/>
              </w:rPr>
            </w:pPr>
            <w:r>
              <w:rPr>
                <w:rFonts w:ascii="Meiryo" w:hAnsi="Meiryo" w:eastAsia="Meiryo" w:cs="Meiryo"/>
              </w:rPr>
              <w:t>IW</w:t>
            </w:r>
            <w:r>
              <w:rPr>
                <w:rStyle w:val="64"/>
                <w:rFonts w:ascii="Meiryo" w:hAnsi="Meiryo" w:eastAsia="Meiryo" w:cs="Meiryo"/>
              </w:rPr>
              <w:t>BP8</w:t>
            </w:r>
            <w:r>
              <w:rPr>
                <w:rStyle w:val="64"/>
                <w:rFonts w:hint="eastAsia" w:ascii="Meiryo" w:hAnsi="Meiryo" w:cs="Meiryo" w:eastAsiaTheme="minorEastAsia"/>
              </w:rPr>
              <w:t>6</w:t>
            </w:r>
            <w:r>
              <w:rPr>
                <w:rFonts w:ascii="Meiryo" w:hAnsi="Meiryo" w:eastAsia="Meiryo" w:cs="Meiryo"/>
              </w:rPr>
              <w:t>,353456789012345,080835,1,720#</w:t>
            </w:r>
          </w:p>
        </w:tc>
      </w:tr>
      <w:tr w14:paraId="1DDC7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81" w:type="dxa"/>
            <w:gridSpan w:val="2"/>
            <w:tcBorders>
              <w:top w:val="single" w:color="auto" w:sz="4" w:space="0"/>
              <w:left w:val="single" w:color="auto" w:sz="4" w:space="0"/>
              <w:bottom w:val="single" w:color="auto" w:sz="4" w:space="0"/>
              <w:right w:val="single" w:color="auto" w:sz="4" w:space="0"/>
            </w:tcBorders>
          </w:tcPr>
          <w:p w14:paraId="094DFABC">
            <w:r>
              <w:rPr>
                <w:rFonts w:hint="eastAsia"/>
              </w:rPr>
              <w:t>Notice:</w:t>
            </w:r>
          </w:p>
        </w:tc>
      </w:tr>
      <w:tr w14:paraId="5F113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 w:hRule="atLeast"/>
        </w:trPr>
        <w:tc>
          <w:tcPr>
            <w:tcW w:w="10681" w:type="dxa"/>
            <w:gridSpan w:val="2"/>
            <w:tcBorders>
              <w:top w:val="single" w:color="auto" w:sz="4" w:space="0"/>
              <w:left w:val="single" w:color="auto" w:sz="4" w:space="0"/>
              <w:bottom w:val="single" w:color="auto" w:sz="4" w:space="0"/>
              <w:right w:val="single" w:color="auto" w:sz="4" w:space="0"/>
            </w:tcBorders>
          </w:tcPr>
          <w:p w14:paraId="19F6FE55">
            <w:r>
              <w:rPr>
                <w:rFonts w:hint="eastAsia"/>
              </w:rPr>
              <w:t>IW：Identifier</w:t>
            </w:r>
          </w:p>
          <w:p w14:paraId="6A12C4CE">
            <w:r>
              <w:rPr>
                <w:rFonts w:hint="eastAsia"/>
              </w:rPr>
              <w:t>BP</w:t>
            </w:r>
            <w:r>
              <w:t>8</w:t>
            </w:r>
            <w:r>
              <w:rPr>
                <w:rFonts w:hint="eastAsia"/>
              </w:rPr>
              <w:t xml:space="preserve">6 :  </w:t>
            </w:r>
            <w:r>
              <w:rPr>
                <w:rFonts w:hint="eastAsia"/>
                <w:b/>
                <w:bCs/>
              </w:rPr>
              <w:t>Command word</w:t>
            </w:r>
          </w:p>
          <w:p w14:paraId="58C2767C">
            <w:r>
              <w:rPr>
                <w:rFonts w:hint="eastAsia"/>
              </w:rPr>
              <w:t>353456789012345: IMEI</w:t>
            </w:r>
            <w:r>
              <w:t xml:space="preserve"> number and the unique ID of the device</w:t>
            </w:r>
          </w:p>
          <w:p w14:paraId="1FA57683">
            <w:r>
              <w:rPr>
                <w:rFonts w:hint="eastAsia"/>
              </w:rPr>
              <w:t>080835 :</w:t>
            </w:r>
            <w:r>
              <w:t xml:space="preserve"> </w:t>
            </w:r>
            <w:r>
              <w:rPr>
                <w:rFonts w:hint="eastAsia"/>
              </w:rPr>
              <w:t>journal no.</w:t>
            </w:r>
          </w:p>
          <w:p w14:paraId="3E4DBAAA">
            <w:r>
              <w:rPr>
                <w:rFonts w:hint="eastAsia"/>
              </w:rPr>
              <w:t xml:space="preserve">0: close </w:t>
            </w:r>
            <w:r>
              <w:t>measurement</w:t>
            </w:r>
            <w:r>
              <w:rPr>
                <w:rFonts w:hint="eastAsia"/>
              </w:rPr>
              <w:t>;</w:t>
            </w:r>
          </w:p>
          <w:p w14:paraId="2ED70C41">
            <w:r>
              <w:t>1</w:t>
            </w:r>
            <w:r>
              <w:rPr>
                <w:rFonts w:hint="eastAsia"/>
              </w:rPr>
              <w:t>: t</w:t>
            </w:r>
            <w:r>
              <w:t xml:space="preserve">urn on </w:t>
            </w:r>
            <w:r>
              <w:rPr>
                <w:rFonts w:hint="eastAsia"/>
              </w:rPr>
              <w:t>auto</w:t>
            </w:r>
            <w:r>
              <w:t xml:space="preserve"> measurement</w:t>
            </w:r>
            <w:r>
              <w:rPr>
                <w:rFonts w:hint="eastAsia"/>
              </w:rPr>
              <w:t xml:space="preserve">; </w:t>
            </w:r>
          </w:p>
          <w:p w14:paraId="4E8D4226">
            <w:r>
              <w:rPr>
                <w:rFonts w:hint="eastAsia"/>
              </w:rPr>
              <w:t>720 is 720minutes</w:t>
            </w:r>
          </w:p>
        </w:tc>
      </w:tr>
      <w:tr w14:paraId="55B7C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4" w:hRule="atLeast"/>
        </w:trPr>
        <w:tc>
          <w:tcPr>
            <w:tcW w:w="2079" w:type="dxa"/>
            <w:tcBorders>
              <w:top w:val="single" w:color="auto" w:sz="4" w:space="0"/>
              <w:left w:val="single" w:color="auto" w:sz="4" w:space="0"/>
              <w:bottom w:val="single" w:color="auto" w:sz="4" w:space="0"/>
              <w:right w:val="single" w:color="auto" w:sz="4" w:space="0"/>
            </w:tcBorders>
          </w:tcPr>
          <w:p w14:paraId="40DEEDF3">
            <w:pPr>
              <w:rPr>
                <w:rFonts w:ascii="宋体"/>
              </w:rPr>
            </w:pPr>
            <w:r>
              <w:rPr>
                <w:rFonts w:hint="eastAsia"/>
              </w:rPr>
              <w:t>device responds：</w:t>
            </w:r>
          </w:p>
        </w:tc>
        <w:tc>
          <w:tcPr>
            <w:tcW w:w="8602" w:type="dxa"/>
            <w:tcBorders>
              <w:top w:val="single" w:color="auto" w:sz="4" w:space="0"/>
              <w:left w:val="single" w:color="auto" w:sz="4" w:space="0"/>
              <w:bottom w:val="single" w:color="auto" w:sz="4" w:space="0"/>
              <w:right w:val="single" w:color="auto" w:sz="4" w:space="0"/>
            </w:tcBorders>
          </w:tcPr>
          <w:p w14:paraId="3111EB36">
            <w:r>
              <w:t>I</w:t>
            </w:r>
            <w:r>
              <w:rPr>
                <w:rFonts w:hint="eastAsia"/>
              </w:rPr>
              <w:t>WAP</w:t>
            </w:r>
            <w:r>
              <w:t>8</w:t>
            </w:r>
            <w:r>
              <w:rPr>
                <w:rFonts w:hint="eastAsia"/>
              </w:rPr>
              <w:t>6,</w:t>
            </w:r>
            <w:r>
              <w:t xml:space="preserve"> 080835</w:t>
            </w:r>
            <w:r>
              <w:rPr>
                <w:rFonts w:hint="eastAsia"/>
              </w:rPr>
              <w:t>#</w:t>
            </w:r>
          </w:p>
          <w:p w14:paraId="3FAC4892">
            <w:pPr>
              <w:rPr>
                <w:rFonts w:ascii="微软雅黑" w:hAnsi="微软雅黑" w:cs="Meiryo"/>
              </w:rPr>
            </w:pPr>
            <w:r>
              <w:rPr>
                <w:rFonts w:ascii="微软雅黑" w:hAnsi="微软雅黑" w:cs="Meiryo"/>
              </w:rPr>
              <w:t>080835:</w:t>
            </w:r>
            <w:r>
              <w:t>The device responds with response</w:t>
            </w:r>
            <w:r>
              <w:rPr>
                <w:rFonts w:hint="eastAsia"/>
              </w:rPr>
              <w:t xml:space="preserve"> journal no.</w:t>
            </w:r>
          </w:p>
        </w:tc>
      </w:tr>
      <w:tr w14:paraId="1B5FA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 w:hRule="atLeast"/>
        </w:trPr>
        <w:tc>
          <w:tcPr>
            <w:tcW w:w="2079" w:type="dxa"/>
            <w:tcBorders>
              <w:top w:val="single" w:color="auto" w:sz="4" w:space="0"/>
              <w:left w:val="single" w:color="auto" w:sz="4" w:space="0"/>
              <w:bottom w:val="single" w:color="auto" w:sz="4" w:space="0"/>
              <w:right w:val="single" w:color="auto" w:sz="4" w:space="0"/>
            </w:tcBorders>
          </w:tcPr>
          <w:p w14:paraId="2BA3360C">
            <w:r>
              <w:rPr>
                <w:rFonts w:hint="eastAsia"/>
              </w:rPr>
              <w:t>Notice:</w:t>
            </w:r>
          </w:p>
        </w:tc>
        <w:tc>
          <w:tcPr>
            <w:tcW w:w="8602" w:type="dxa"/>
            <w:tcBorders>
              <w:top w:val="single" w:color="auto" w:sz="4" w:space="0"/>
              <w:left w:val="single" w:color="auto" w:sz="4" w:space="0"/>
              <w:bottom w:val="single" w:color="auto" w:sz="4" w:space="0"/>
              <w:right w:val="single" w:color="auto" w:sz="4" w:space="0"/>
            </w:tcBorders>
          </w:tcPr>
          <w:p w14:paraId="68AA8027">
            <w:pPr>
              <w:rPr>
                <w:sz w:val="24"/>
                <w:szCs w:val="24"/>
              </w:rPr>
            </w:pPr>
            <w:r>
              <w:rPr>
                <w:sz w:val="24"/>
                <w:szCs w:val="24"/>
              </w:rPr>
              <w:t>Server send this command to watch, watch will test all health data and send to server according the interval.</w:t>
            </w:r>
          </w:p>
        </w:tc>
      </w:tr>
    </w:tbl>
    <w:p w14:paraId="39F40308"/>
    <w:p w14:paraId="37E734B5">
      <w:pPr>
        <w:pStyle w:val="3"/>
        <w:numPr>
          <w:ilvl w:val="0"/>
          <w:numId w:val="5"/>
        </w:numPr>
      </w:pPr>
      <w:bookmarkStart w:id="41" w:name="_Toc508537441"/>
      <w:bookmarkStart w:id="42" w:name="_Toc482782115"/>
      <w:r>
        <w:rPr>
          <w:rFonts w:hint="eastAsia"/>
        </w:rPr>
        <w:t>BP</w:t>
      </w:r>
      <w:r>
        <w:t>XL</w:t>
      </w:r>
      <w:r>
        <w:rPr>
          <w:rFonts w:hint="eastAsia"/>
        </w:rPr>
        <w:t xml:space="preserve"> Test heart rate（r</w:t>
      </w:r>
      <w:r>
        <w:t>espond：</w:t>
      </w:r>
      <w:r>
        <w:rPr>
          <w:rFonts w:hint="eastAsia"/>
        </w:rPr>
        <w:t>AP</w:t>
      </w:r>
      <w:r>
        <w:t>XL）</w:t>
      </w:r>
      <w:bookmarkEnd w:id="41"/>
      <w:bookmarkEnd w:id="42"/>
    </w:p>
    <w:tbl>
      <w:tblPr>
        <w:tblStyle w:val="18"/>
        <w:tblW w:w="10681" w:type="dxa"/>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79"/>
        <w:gridCol w:w="8602"/>
      </w:tblGrid>
      <w:tr w14:paraId="5BE37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81" w:type="dxa"/>
            <w:gridSpan w:val="2"/>
            <w:tcBorders>
              <w:top w:val="single" w:color="auto" w:sz="4" w:space="0"/>
              <w:left w:val="single" w:color="auto" w:sz="4" w:space="0"/>
              <w:bottom w:val="single" w:color="auto" w:sz="4" w:space="0"/>
              <w:right w:val="single" w:color="auto" w:sz="4" w:space="0"/>
            </w:tcBorders>
          </w:tcPr>
          <w:p w14:paraId="7F6FFDCD">
            <w:r>
              <w:rPr>
                <w:rFonts w:hint="eastAsia"/>
              </w:rPr>
              <w:t>Example：</w:t>
            </w:r>
          </w:p>
        </w:tc>
      </w:tr>
      <w:tr w14:paraId="253A5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81" w:type="dxa"/>
            <w:gridSpan w:val="2"/>
            <w:tcBorders>
              <w:top w:val="single" w:color="auto" w:sz="4" w:space="0"/>
              <w:left w:val="single" w:color="auto" w:sz="4" w:space="0"/>
              <w:bottom w:val="single" w:color="auto" w:sz="4" w:space="0"/>
              <w:right w:val="single" w:color="auto" w:sz="4" w:space="0"/>
            </w:tcBorders>
          </w:tcPr>
          <w:p w14:paraId="352C2529">
            <w:pPr>
              <w:rPr>
                <w:rFonts w:ascii="Meiryo" w:hAnsi="Meiryo" w:eastAsia="Meiryo" w:cs="Meiryo"/>
              </w:rPr>
            </w:pPr>
            <w:r>
              <w:rPr>
                <w:rFonts w:ascii="Meiryo" w:hAnsi="Meiryo" w:eastAsia="Meiryo" w:cs="Meiryo"/>
              </w:rPr>
              <w:t>IW</w:t>
            </w:r>
            <w:r>
              <w:rPr>
                <w:rStyle w:val="64"/>
                <w:rFonts w:ascii="Meiryo" w:hAnsi="Meiryo" w:eastAsia="Meiryo" w:cs="Meiryo"/>
              </w:rPr>
              <w:t>BPXL</w:t>
            </w:r>
            <w:r>
              <w:rPr>
                <w:rFonts w:ascii="Meiryo" w:hAnsi="Meiryo" w:eastAsia="Meiryo" w:cs="Meiryo"/>
              </w:rPr>
              <w:t>,353456789012345,080835#</w:t>
            </w:r>
          </w:p>
        </w:tc>
      </w:tr>
      <w:tr w14:paraId="1EC3A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81" w:type="dxa"/>
            <w:gridSpan w:val="2"/>
            <w:tcBorders>
              <w:top w:val="single" w:color="auto" w:sz="4" w:space="0"/>
              <w:left w:val="single" w:color="auto" w:sz="4" w:space="0"/>
              <w:bottom w:val="single" w:color="auto" w:sz="4" w:space="0"/>
              <w:right w:val="single" w:color="auto" w:sz="4" w:space="0"/>
            </w:tcBorders>
          </w:tcPr>
          <w:p w14:paraId="78F636DD">
            <w:r>
              <w:rPr>
                <w:rFonts w:hint="eastAsia"/>
              </w:rPr>
              <w:t>Notice:</w:t>
            </w:r>
          </w:p>
        </w:tc>
      </w:tr>
      <w:tr w14:paraId="6FEE9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 w:hRule="atLeast"/>
        </w:trPr>
        <w:tc>
          <w:tcPr>
            <w:tcW w:w="10681" w:type="dxa"/>
            <w:gridSpan w:val="2"/>
            <w:tcBorders>
              <w:top w:val="single" w:color="auto" w:sz="4" w:space="0"/>
              <w:left w:val="single" w:color="auto" w:sz="4" w:space="0"/>
              <w:bottom w:val="single" w:color="auto" w:sz="4" w:space="0"/>
              <w:right w:val="single" w:color="auto" w:sz="4" w:space="0"/>
            </w:tcBorders>
          </w:tcPr>
          <w:p w14:paraId="6621C73C">
            <w:r>
              <w:rPr>
                <w:rFonts w:hint="eastAsia"/>
              </w:rPr>
              <w:t>IW：Identifier</w:t>
            </w:r>
          </w:p>
          <w:p w14:paraId="56B22ED5">
            <w:r>
              <w:rPr>
                <w:rFonts w:hint="eastAsia"/>
              </w:rPr>
              <w:t>BP</w:t>
            </w:r>
            <w:r>
              <w:t>XL</w:t>
            </w:r>
            <w:r>
              <w:rPr>
                <w:rFonts w:hint="eastAsia"/>
              </w:rPr>
              <w:t xml:space="preserve"> : </w:t>
            </w:r>
            <w:r>
              <w:rPr>
                <w:rFonts w:hint="eastAsia"/>
                <w:b/>
                <w:bCs/>
              </w:rPr>
              <w:t>Command word</w:t>
            </w:r>
          </w:p>
          <w:p w14:paraId="13C9ADF4">
            <w:r>
              <w:rPr>
                <w:rFonts w:hint="eastAsia"/>
              </w:rPr>
              <w:t>353456789012345: IMEI</w:t>
            </w:r>
            <w:r>
              <w:t xml:space="preserve"> number and the unique ID of the device</w:t>
            </w:r>
          </w:p>
          <w:p w14:paraId="1DB06D3F">
            <w:r>
              <w:rPr>
                <w:rFonts w:hint="eastAsia"/>
              </w:rPr>
              <w:t>080835 : journal no.</w:t>
            </w:r>
          </w:p>
        </w:tc>
      </w:tr>
      <w:tr w14:paraId="68687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4" w:hRule="atLeast"/>
        </w:trPr>
        <w:tc>
          <w:tcPr>
            <w:tcW w:w="2079" w:type="dxa"/>
            <w:tcBorders>
              <w:top w:val="single" w:color="auto" w:sz="4" w:space="0"/>
              <w:left w:val="single" w:color="auto" w:sz="4" w:space="0"/>
              <w:bottom w:val="single" w:color="auto" w:sz="4" w:space="0"/>
              <w:right w:val="single" w:color="auto" w:sz="4" w:space="0"/>
            </w:tcBorders>
          </w:tcPr>
          <w:p w14:paraId="393EE0CF">
            <w:pPr>
              <w:rPr>
                <w:rFonts w:ascii="宋体"/>
              </w:rPr>
            </w:pPr>
            <w:r>
              <w:rPr>
                <w:rFonts w:hint="eastAsia"/>
              </w:rPr>
              <w:t>device responds：</w:t>
            </w:r>
          </w:p>
        </w:tc>
        <w:tc>
          <w:tcPr>
            <w:tcW w:w="8602" w:type="dxa"/>
            <w:tcBorders>
              <w:top w:val="single" w:color="auto" w:sz="4" w:space="0"/>
              <w:left w:val="single" w:color="auto" w:sz="4" w:space="0"/>
              <w:bottom w:val="single" w:color="auto" w:sz="4" w:space="0"/>
              <w:right w:val="single" w:color="auto" w:sz="4" w:space="0"/>
            </w:tcBorders>
          </w:tcPr>
          <w:p w14:paraId="7401B59E">
            <w:pPr>
              <w:rPr>
                <w:rFonts w:ascii="Meiryo" w:hAnsi="Meiryo" w:eastAsia="Meiryo" w:cs="Meiryo"/>
              </w:rPr>
            </w:pPr>
            <w:r>
              <w:rPr>
                <w:rFonts w:ascii="Meiryo" w:hAnsi="Meiryo" w:eastAsia="Meiryo" w:cs="Meiryo"/>
              </w:rPr>
              <w:t>I</w:t>
            </w:r>
            <w:r>
              <w:rPr>
                <w:rFonts w:hint="eastAsia" w:ascii="Meiryo" w:hAnsi="Meiryo" w:eastAsia="Meiryo" w:cs="Meiryo"/>
              </w:rPr>
              <w:t>WAPXL,080835#</w:t>
            </w:r>
          </w:p>
          <w:p w14:paraId="6BC8C5BB">
            <w:pPr>
              <w:rPr>
                <w:rFonts w:ascii="微软雅黑" w:hAnsi="微软雅黑" w:cs="Meiryo"/>
              </w:rPr>
            </w:pPr>
            <w:r>
              <w:rPr>
                <w:rFonts w:ascii="微软雅黑" w:hAnsi="微软雅黑" w:cs="Meiryo"/>
              </w:rPr>
              <w:t>080835:</w:t>
            </w:r>
            <w:r>
              <w:t xml:space="preserve">The device responds with response </w:t>
            </w:r>
            <w:r>
              <w:rPr>
                <w:rFonts w:hint="eastAsia"/>
              </w:rPr>
              <w:t>journal no.</w:t>
            </w:r>
          </w:p>
        </w:tc>
      </w:tr>
      <w:tr w14:paraId="11A98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 w:hRule="atLeast"/>
        </w:trPr>
        <w:tc>
          <w:tcPr>
            <w:tcW w:w="2079" w:type="dxa"/>
            <w:tcBorders>
              <w:top w:val="single" w:color="auto" w:sz="4" w:space="0"/>
              <w:left w:val="single" w:color="auto" w:sz="4" w:space="0"/>
              <w:bottom w:val="single" w:color="auto" w:sz="4" w:space="0"/>
              <w:right w:val="single" w:color="auto" w:sz="4" w:space="0"/>
            </w:tcBorders>
          </w:tcPr>
          <w:p w14:paraId="14E12222">
            <w:r>
              <w:rPr>
                <w:rFonts w:hint="eastAsia"/>
              </w:rPr>
              <w:t>Notice:</w:t>
            </w:r>
          </w:p>
        </w:tc>
        <w:tc>
          <w:tcPr>
            <w:tcW w:w="8602" w:type="dxa"/>
            <w:tcBorders>
              <w:top w:val="single" w:color="auto" w:sz="4" w:space="0"/>
              <w:left w:val="single" w:color="auto" w:sz="4" w:space="0"/>
              <w:bottom w:val="single" w:color="auto" w:sz="4" w:space="0"/>
              <w:right w:val="single" w:color="auto" w:sz="4" w:space="0"/>
            </w:tcBorders>
          </w:tcPr>
          <w:p w14:paraId="58BC641A">
            <w:pPr>
              <w:rPr>
                <w:sz w:val="24"/>
                <w:szCs w:val="24"/>
              </w:rPr>
            </w:pPr>
          </w:p>
        </w:tc>
      </w:tr>
    </w:tbl>
    <w:p w14:paraId="7988417C"/>
    <w:p w14:paraId="0C6C1961">
      <w:pPr>
        <w:pStyle w:val="3"/>
        <w:numPr>
          <w:ilvl w:val="0"/>
          <w:numId w:val="5"/>
        </w:numPr>
      </w:pPr>
      <w:bookmarkStart w:id="43" w:name="_Toc508537442"/>
      <w:bookmarkStart w:id="44" w:name="_Toc482782116"/>
      <w:r>
        <w:rPr>
          <w:rFonts w:hint="eastAsia"/>
        </w:rPr>
        <w:t>BP</w:t>
      </w:r>
      <w:r>
        <w:t>XY</w:t>
      </w:r>
      <w:r>
        <w:rPr>
          <w:rFonts w:hint="eastAsia"/>
        </w:rPr>
        <w:t xml:space="preserve">  Test blood pressure（r</w:t>
      </w:r>
      <w:r>
        <w:t>espond：</w:t>
      </w:r>
      <w:r>
        <w:rPr>
          <w:rFonts w:hint="eastAsia"/>
        </w:rPr>
        <w:t>AP</w:t>
      </w:r>
      <w:r>
        <w:t>XY）</w:t>
      </w:r>
      <w:bookmarkEnd w:id="43"/>
      <w:bookmarkEnd w:id="44"/>
    </w:p>
    <w:tbl>
      <w:tblPr>
        <w:tblStyle w:val="18"/>
        <w:tblW w:w="10681" w:type="dxa"/>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79"/>
        <w:gridCol w:w="8602"/>
      </w:tblGrid>
      <w:tr w14:paraId="7BC85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81" w:type="dxa"/>
            <w:gridSpan w:val="2"/>
            <w:tcBorders>
              <w:top w:val="single" w:color="auto" w:sz="4" w:space="0"/>
              <w:left w:val="single" w:color="auto" w:sz="4" w:space="0"/>
              <w:bottom w:val="single" w:color="auto" w:sz="4" w:space="0"/>
              <w:right w:val="single" w:color="auto" w:sz="4" w:space="0"/>
            </w:tcBorders>
          </w:tcPr>
          <w:p w14:paraId="153C6A96">
            <w:r>
              <w:rPr>
                <w:rFonts w:hint="eastAsia"/>
              </w:rPr>
              <w:t>Example：</w:t>
            </w:r>
          </w:p>
        </w:tc>
      </w:tr>
      <w:tr w14:paraId="2BB72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81" w:type="dxa"/>
            <w:gridSpan w:val="2"/>
            <w:tcBorders>
              <w:top w:val="single" w:color="auto" w:sz="4" w:space="0"/>
              <w:left w:val="single" w:color="auto" w:sz="4" w:space="0"/>
              <w:bottom w:val="single" w:color="auto" w:sz="4" w:space="0"/>
              <w:right w:val="single" w:color="auto" w:sz="4" w:space="0"/>
            </w:tcBorders>
          </w:tcPr>
          <w:p w14:paraId="73952803">
            <w:pPr>
              <w:rPr>
                <w:rFonts w:ascii="Meiryo" w:hAnsi="Meiryo" w:eastAsia="Meiryo" w:cs="Meiryo"/>
              </w:rPr>
            </w:pPr>
            <w:r>
              <w:rPr>
                <w:rFonts w:ascii="Meiryo" w:hAnsi="Meiryo" w:eastAsia="Meiryo" w:cs="Meiryo"/>
              </w:rPr>
              <w:t>IW</w:t>
            </w:r>
            <w:r>
              <w:rPr>
                <w:rStyle w:val="64"/>
                <w:rFonts w:ascii="Meiryo" w:hAnsi="Meiryo" w:eastAsia="Meiryo" w:cs="Meiryo"/>
              </w:rPr>
              <w:t>BPXY</w:t>
            </w:r>
            <w:r>
              <w:rPr>
                <w:rFonts w:ascii="Meiryo" w:hAnsi="Meiryo" w:eastAsia="Meiryo" w:cs="Meiryo"/>
              </w:rPr>
              <w:t>,353456789012345,080835#</w:t>
            </w:r>
          </w:p>
        </w:tc>
      </w:tr>
      <w:tr w14:paraId="107F7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81" w:type="dxa"/>
            <w:gridSpan w:val="2"/>
            <w:tcBorders>
              <w:top w:val="single" w:color="auto" w:sz="4" w:space="0"/>
              <w:left w:val="single" w:color="auto" w:sz="4" w:space="0"/>
              <w:bottom w:val="single" w:color="auto" w:sz="4" w:space="0"/>
              <w:right w:val="single" w:color="auto" w:sz="4" w:space="0"/>
            </w:tcBorders>
          </w:tcPr>
          <w:p w14:paraId="32A370AB">
            <w:r>
              <w:rPr>
                <w:rFonts w:hint="eastAsia"/>
              </w:rPr>
              <w:t>Notice:</w:t>
            </w:r>
          </w:p>
        </w:tc>
      </w:tr>
      <w:tr w14:paraId="3F4A7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 w:hRule="atLeast"/>
        </w:trPr>
        <w:tc>
          <w:tcPr>
            <w:tcW w:w="10681" w:type="dxa"/>
            <w:gridSpan w:val="2"/>
            <w:tcBorders>
              <w:top w:val="single" w:color="auto" w:sz="4" w:space="0"/>
              <w:left w:val="single" w:color="auto" w:sz="4" w:space="0"/>
              <w:bottom w:val="single" w:color="auto" w:sz="4" w:space="0"/>
              <w:right w:val="single" w:color="auto" w:sz="4" w:space="0"/>
            </w:tcBorders>
          </w:tcPr>
          <w:p w14:paraId="7CD8B372">
            <w:r>
              <w:rPr>
                <w:rFonts w:hint="eastAsia"/>
              </w:rPr>
              <w:t>IW：Identifier</w:t>
            </w:r>
          </w:p>
          <w:p w14:paraId="3112383E">
            <w:r>
              <w:rPr>
                <w:rFonts w:hint="eastAsia"/>
              </w:rPr>
              <w:t>BP</w:t>
            </w:r>
            <w:r>
              <w:t>XY</w:t>
            </w:r>
            <w:r>
              <w:rPr>
                <w:rFonts w:hint="eastAsia"/>
              </w:rPr>
              <w:t xml:space="preserve"> :  </w:t>
            </w:r>
            <w:r>
              <w:rPr>
                <w:rFonts w:hint="eastAsia"/>
                <w:b/>
                <w:bCs/>
              </w:rPr>
              <w:t>Command word</w:t>
            </w:r>
          </w:p>
          <w:p w14:paraId="439214EA">
            <w:r>
              <w:rPr>
                <w:rFonts w:hint="eastAsia"/>
              </w:rPr>
              <w:t>353456789012345: IMEI</w:t>
            </w:r>
            <w:r>
              <w:t xml:space="preserve"> number and the unique ID of the device</w:t>
            </w:r>
          </w:p>
          <w:p w14:paraId="1F71189D">
            <w:r>
              <w:rPr>
                <w:rFonts w:hint="eastAsia"/>
              </w:rPr>
              <w:t>080835 : journal no.</w:t>
            </w:r>
          </w:p>
        </w:tc>
      </w:tr>
      <w:tr w14:paraId="04DB5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4" w:hRule="atLeast"/>
        </w:trPr>
        <w:tc>
          <w:tcPr>
            <w:tcW w:w="2079" w:type="dxa"/>
            <w:tcBorders>
              <w:top w:val="single" w:color="auto" w:sz="4" w:space="0"/>
              <w:left w:val="single" w:color="auto" w:sz="4" w:space="0"/>
              <w:bottom w:val="single" w:color="auto" w:sz="4" w:space="0"/>
              <w:right w:val="single" w:color="auto" w:sz="4" w:space="0"/>
            </w:tcBorders>
          </w:tcPr>
          <w:p w14:paraId="0AE067CF">
            <w:pPr>
              <w:rPr>
                <w:rFonts w:ascii="宋体"/>
              </w:rPr>
            </w:pPr>
            <w:r>
              <w:rPr>
                <w:rFonts w:hint="eastAsia"/>
              </w:rPr>
              <w:t>device responds：</w:t>
            </w:r>
          </w:p>
        </w:tc>
        <w:tc>
          <w:tcPr>
            <w:tcW w:w="8602" w:type="dxa"/>
            <w:tcBorders>
              <w:top w:val="single" w:color="auto" w:sz="4" w:space="0"/>
              <w:left w:val="single" w:color="auto" w:sz="4" w:space="0"/>
              <w:bottom w:val="single" w:color="auto" w:sz="4" w:space="0"/>
              <w:right w:val="single" w:color="auto" w:sz="4" w:space="0"/>
            </w:tcBorders>
          </w:tcPr>
          <w:p w14:paraId="6918B43E">
            <w:pPr>
              <w:rPr>
                <w:rFonts w:ascii="Meiryo" w:hAnsi="Meiryo" w:eastAsia="Meiryo" w:cs="Meiryo"/>
              </w:rPr>
            </w:pPr>
            <w:r>
              <w:rPr>
                <w:rFonts w:ascii="Meiryo" w:hAnsi="Meiryo" w:eastAsia="Meiryo" w:cs="Meiryo"/>
              </w:rPr>
              <w:t>I</w:t>
            </w:r>
            <w:r>
              <w:rPr>
                <w:rFonts w:hint="eastAsia" w:ascii="Meiryo" w:hAnsi="Meiryo" w:eastAsia="Meiryo" w:cs="Meiryo"/>
              </w:rPr>
              <w:t>WAPXY,080835#</w:t>
            </w:r>
          </w:p>
          <w:p w14:paraId="6A7C0124">
            <w:pPr>
              <w:rPr>
                <w:rFonts w:ascii="微软雅黑" w:hAnsi="微软雅黑" w:cs="Meiryo"/>
              </w:rPr>
            </w:pPr>
            <w:r>
              <w:rPr>
                <w:rFonts w:ascii="微软雅黑" w:hAnsi="微软雅黑" w:cs="Meiryo"/>
              </w:rPr>
              <w:t>080835:</w:t>
            </w:r>
            <w:r>
              <w:t xml:space="preserve">The device responds with response </w:t>
            </w:r>
            <w:r>
              <w:rPr>
                <w:rFonts w:hint="eastAsia"/>
              </w:rPr>
              <w:t>journal no.</w:t>
            </w:r>
          </w:p>
        </w:tc>
      </w:tr>
      <w:tr w14:paraId="4CC5F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 w:hRule="atLeast"/>
        </w:trPr>
        <w:tc>
          <w:tcPr>
            <w:tcW w:w="2079" w:type="dxa"/>
            <w:tcBorders>
              <w:top w:val="single" w:color="auto" w:sz="4" w:space="0"/>
              <w:left w:val="single" w:color="auto" w:sz="4" w:space="0"/>
              <w:bottom w:val="single" w:color="auto" w:sz="4" w:space="0"/>
              <w:right w:val="single" w:color="auto" w:sz="4" w:space="0"/>
            </w:tcBorders>
          </w:tcPr>
          <w:p w14:paraId="71B1E7F0">
            <w:r>
              <w:rPr>
                <w:rFonts w:hint="eastAsia"/>
              </w:rPr>
              <w:t>Notice:</w:t>
            </w:r>
          </w:p>
        </w:tc>
        <w:tc>
          <w:tcPr>
            <w:tcW w:w="8602" w:type="dxa"/>
            <w:tcBorders>
              <w:top w:val="single" w:color="auto" w:sz="4" w:space="0"/>
              <w:left w:val="single" w:color="auto" w:sz="4" w:space="0"/>
              <w:bottom w:val="single" w:color="auto" w:sz="4" w:space="0"/>
              <w:right w:val="single" w:color="auto" w:sz="4" w:space="0"/>
            </w:tcBorders>
          </w:tcPr>
          <w:p w14:paraId="46C63C4B">
            <w:pPr>
              <w:rPr>
                <w:sz w:val="24"/>
                <w:szCs w:val="24"/>
              </w:rPr>
            </w:pPr>
          </w:p>
        </w:tc>
      </w:tr>
    </w:tbl>
    <w:p w14:paraId="19A902C3">
      <w:pPr>
        <w:rPr>
          <w:b/>
          <w:bCs/>
        </w:rPr>
      </w:pPr>
    </w:p>
    <w:p w14:paraId="00F06F6D">
      <w:pPr>
        <w:pStyle w:val="3"/>
        <w:numPr>
          <w:ilvl w:val="0"/>
          <w:numId w:val="5"/>
        </w:numPr>
      </w:pPr>
      <w:r>
        <w:rPr>
          <w:rFonts w:hint="eastAsia"/>
        </w:rPr>
        <w:t>BP</w:t>
      </w:r>
      <w:r>
        <w:t>X</w:t>
      </w:r>
      <w:r>
        <w:rPr>
          <w:rFonts w:hint="eastAsia"/>
        </w:rPr>
        <w:t>T  Test temperature（r</w:t>
      </w:r>
      <w:r>
        <w:t>espond：</w:t>
      </w:r>
      <w:r>
        <w:rPr>
          <w:rFonts w:hint="eastAsia"/>
        </w:rPr>
        <w:t>AP</w:t>
      </w:r>
      <w:r>
        <w:t>X</w:t>
      </w:r>
      <w:r>
        <w:rPr>
          <w:rFonts w:hint="eastAsia"/>
        </w:rPr>
        <w:t>T</w:t>
      </w:r>
      <w:r>
        <w:t>）</w:t>
      </w:r>
    </w:p>
    <w:tbl>
      <w:tblPr>
        <w:tblStyle w:val="18"/>
        <w:tblW w:w="10681" w:type="dxa"/>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79"/>
        <w:gridCol w:w="8602"/>
      </w:tblGrid>
      <w:tr w14:paraId="2DEAE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81" w:type="dxa"/>
            <w:gridSpan w:val="2"/>
            <w:tcBorders>
              <w:top w:val="single" w:color="auto" w:sz="4" w:space="0"/>
              <w:left w:val="single" w:color="auto" w:sz="4" w:space="0"/>
              <w:bottom w:val="single" w:color="auto" w:sz="4" w:space="0"/>
              <w:right w:val="single" w:color="auto" w:sz="4" w:space="0"/>
            </w:tcBorders>
          </w:tcPr>
          <w:p w14:paraId="411E452B">
            <w:r>
              <w:rPr>
                <w:rFonts w:hint="eastAsia"/>
              </w:rPr>
              <w:t>Example：</w:t>
            </w:r>
          </w:p>
        </w:tc>
      </w:tr>
      <w:tr w14:paraId="48ED4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81" w:type="dxa"/>
            <w:gridSpan w:val="2"/>
            <w:tcBorders>
              <w:top w:val="single" w:color="auto" w:sz="4" w:space="0"/>
              <w:left w:val="single" w:color="auto" w:sz="4" w:space="0"/>
              <w:bottom w:val="single" w:color="auto" w:sz="4" w:space="0"/>
              <w:right w:val="single" w:color="auto" w:sz="4" w:space="0"/>
            </w:tcBorders>
          </w:tcPr>
          <w:p w14:paraId="74825A29">
            <w:pPr>
              <w:rPr>
                <w:rFonts w:ascii="Meiryo" w:hAnsi="Meiryo" w:eastAsia="Meiryo" w:cs="Meiryo"/>
              </w:rPr>
            </w:pPr>
            <w:r>
              <w:rPr>
                <w:rFonts w:ascii="Meiryo" w:hAnsi="Meiryo" w:eastAsia="Meiryo" w:cs="Meiryo"/>
              </w:rPr>
              <w:t>IW</w:t>
            </w:r>
            <w:r>
              <w:rPr>
                <w:rStyle w:val="64"/>
                <w:rFonts w:ascii="Meiryo" w:hAnsi="Meiryo" w:eastAsia="Meiryo" w:cs="Meiryo"/>
              </w:rPr>
              <w:t>BPX</w:t>
            </w:r>
            <w:r>
              <w:rPr>
                <w:rStyle w:val="64"/>
                <w:rFonts w:hint="eastAsia" w:ascii="Meiryo" w:hAnsi="Meiryo" w:eastAsia="宋体" w:cs="Meiryo"/>
              </w:rPr>
              <w:t>T</w:t>
            </w:r>
            <w:r>
              <w:rPr>
                <w:rFonts w:ascii="Meiryo" w:hAnsi="Meiryo" w:eastAsia="Meiryo" w:cs="Meiryo"/>
              </w:rPr>
              <w:t>,353456789012345,080835#</w:t>
            </w:r>
          </w:p>
        </w:tc>
      </w:tr>
      <w:tr w14:paraId="604BD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81" w:type="dxa"/>
            <w:gridSpan w:val="2"/>
            <w:tcBorders>
              <w:top w:val="single" w:color="auto" w:sz="4" w:space="0"/>
              <w:left w:val="single" w:color="auto" w:sz="4" w:space="0"/>
              <w:bottom w:val="single" w:color="auto" w:sz="4" w:space="0"/>
              <w:right w:val="single" w:color="auto" w:sz="4" w:space="0"/>
            </w:tcBorders>
          </w:tcPr>
          <w:p w14:paraId="579600E8">
            <w:r>
              <w:rPr>
                <w:rFonts w:hint="eastAsia"/>
              </w:rPr>
              <w:t>Notice:</w:t>
            </w:r>
          </w:p>
        </w:tc>
      </w:tr>
      <w:tr w14:paraId="79497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 w:hRule="atLeast"/>
        </w:trPr>
        <w:tc>
          <w:tcPr>
            <w:tcW w:w="10681" w:type="dxa"/>
            <w:gridSpan w:val="2"/>
            <w:tcBorders>
              <w:top w:val="single" w:color="auto" w:sz="4" w:space="0"/>
              <w:left w:val="single" w:color="auto" w:sz="4" w:space="0"/>
              <w:bottom w:val="single" w:color="auto" w:sz="4" w:space="0"/>
              <w:right w:val="single" w:color="auto" w:sz="4" w:space="0"/>
            </w:tcBorders>
          </w:tcPr>
          <w:p w14:paraId="76A49B9A">
            <w:r>
              <w:rPr>
                <w:rFonts w:hint="eastAsia"/>
              </w:rPr>
              <w:t>IW：Identifier</w:t>
            </w:r>
          </w:p>
          <w:p w14:paraId="5A9FC744">
            <w:r>
              <w:rPr>
                <w:rFonts w:hint="eastAsia"/>
              </w:rPr>
              <w:t>BP</w:t>
            </w:r>
            <w:r>
              <w:t>X</w:t>
            </w:r>
            <w:r>
              <w:rPr>
                <w:rFonts w:hint="eastAsia"/>
              </w:rPr>
              <w:t xml:space="preserve">T :  </w:t>
            </w:r>
            <w:r>
              <w:rPr>
                <w:rFonts w:hint="eastAsia"/>
                <w:b/>
                <w:bCs/>
              </w:rPr>
              <w:t>Command word</w:t>
            </w:r>
          </w:p>
          <w:p w14:paraId="65573567">
            <w:r>
              <w:rPr>
                <w:rFonts w:hint="eastAsia"/>
              </w:rPr>
              <w:t>353456789012345: IMEI</w:t>
            </w:r>
            <w:r>
              <w:t xml:space="preserve"> number and the unique ID of the device</w:t>
            </w:r>
          </w:p>
          <w:p w14:paraId="4D36F8FC">
            <w:r>
              <w:rPr>
                <w:rFonts w:hint="eastAsia"/>
              </w:rPr>
              <w:t>080835 : journal no.</w:t>
            </w:r>
          </w:p>
        </w:tc>
      </w:tr>
      <w:tr w14:paraId="3EBCA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4" w:hRule="atLeast"/>
        </w:trPr>
        <w:tc>
          <w:tcPr>
            <w:tcW w:w="2079" w:type="dxa"/>
            <w:tcBorders>
              <w:top w:val="single" w:color="auto" w:sz="4" w:space="0"/>
              <w:left w:val="single" w:color="auto" w:sz="4" w:space="0"/>
              <w:bottom w:val="single" w:color="auto" w:sz="4" w:space="0"/>
              <w:right w:val="single" w:color="auto" w:sz="4" w:space="0"/>
            </w:tcBorders>
          </w:tcPr>
          <w:p w14:paraId="22005054">
            <w:pPr>
              <w:rPr>
                <w:rFonts w:ascii="宋体"/>
              </w:rPr>
            </w:pPr>
            <w:r>
              <w:rPr>
                <w:rFonts w:hint="eastAsia"/>
              </w:rPr>
              <w:t>device responds：</w:t>
            </w:r>
          </w:p>
        </w:tc>
        <w:tc>
          <w:tcPr>
            <w:tcW w:w="8602" w:type="dxa"/>
            <w:tcBorders>
              <w:top w:val="single" w:color="auto" w:sz="4" w:space="0"/>
              <w:left w:val="single" w:color="auto" w:sz="4" w:space="0"/>
              <w:bottom w:val="single" w:color="auto" w:sz="4" w:space="0"/>
              <w:right w:val="single" w:color="auto" w:sz="4" w:space="0"/>
            </w:tcBorders>
          </w:tcPr>
          <w:p w14:paraId="72071104">
            <w:pPr>
              <w:rPr>
                <w:rFonts w:ascii="Meiryo" w:hAnsi="Meiryo" w:eastAsia="Meiryo" w:cs="Meiryo"/>
              </w:rPr>
            </w:pPr>
            <w:r>
              <w:rPr>
                <w:rFonts w:ascii="Meiryo" w:hAnsi="Meiryo" w:eastAsia="Meiryo" w:cs="Meiryo"/>
              </w:rPr>
              <w:t>I</w:t>
            </w:r>
            <w:r>
              <w:rPr>
                <w:rFonts w:hint="eastAsia" w:ascii="Meiryo" w:hAnsi="Meiryo" w:eastAsia="Meiryo" w:cs="Meiryo"/>
              </w:rPr>
              <w:t>WAPX</w:t>
            </w:r>
            <w:r>
              <w:rPr>
                <w:rFonts w:hint="eastAsia" w:ascii="Meiryo" w:hAnsi="Meiryo" w:eastAsia="宋体" w:cs="Meiryo"/>
              </w:rPr>
              <w:t>T</w:t>
            </w:r>
            <w:r>
              <w:rPr>
                <w:rFonts w:hint="eastAsia" w:ascii="Meiryo" w:hAnsi="Meiryo" w:eastAsia="Meiryo" w:cs="Meiryo"/>
              </w:rPr>
              <w:t>,080835#</w:t>
            </w:r>
          </w:p>
          <w:p w14:paraId="1C8CA492">
            <w:pPr>
              <w:rPr>
                <w:rFonts w:ascii="微软雅黑" w:hAnsi="微软雅黑" w:cs="Meiryo"/>
              </w:rPr>
            </w:pPr>
            <w:r>
              <w:rPr>
                <w:rFonts w:ascii="微软雅黑" w:hAnsi="微软雅黑" w:cs="Meiryo"/>
              </w:rPr>
              <w:t>080835:</w:t>
            </w:r>
            <w:r>
              <w:t xml:space="preserve">The device responds with response </w:t>
            </w:r>
            <w:r>
              <w:rPr>
                <w:rFonts w:hint="eastAsia"/>
              </w:rPr>
              <w:t>journal no.</w:t>
            </w:r>
          </w:p>
        </w:tc>
      </w:tr>
      <w:tr w14:paraId="354FE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 w:hRule="atLeast"/>
        </w:trPr>
        <w:tc>
          <w:tcPr>
            <w:tcW w:w="2079" w:type="dxa"/>
            <w:tcBorders>
              <w:top w:val="single" w:color="auto" w:sz="4" w:space="0"/>
              <w:left w:val="single" w:color="auto" w:sz="4" w:space="0"/>
              <w:bottom w:val="single" w:color="auto" w:sz="4" w:space="0"/>
              <w:right w:val="single" w:color="auto" w:sz="4" w:space="0"/>
            </w:tcBorders>
          </w:tcPr>
          <w:p w14:paraId="5BF1AFC6">
            <w:r>
              <w:rPr>
                <w:rFonts w:hint="eastAsia"/>
              </w:rPr>
              <w:t>Notice:</w:t>
            </w:r>
          </w:p>
        </w:tc>
        <w:tc>
          <w:tcPr>
            <w:tcW w:w="8602" w:type="dxa"/>
            <w:tcBorders>
              <w:top w:val="single" w:color="auto" w:sz="4" w:space="0"/>
              <w:left w:val="single" w:color="auto" w:sz="4" w:space="0"/>
              <w:bottom w:val="single" w:color="auto" w:sz="4" w:space="0"/>
              <w:right w:val="single" w:color="auto" w:sz="4" w:space="0"/>
            </w:tcBorders>
          </w:tcPr>
          <w:p w14:paraId="04B70A20">
            <w:pPr>
              <w:rPr>
                <w:sz w:val="24"/>
                <w:szCs w:val="24"/>
              </w:rPr>
            </w:pPr>
            <w:r>
              <w:rPr>
                <w:rFonts w:hint="eastAsia"/>
                <w:sz w:val="24"/>
                <w:szCs w:val="24"/>
              </w:rPr>
              <w:t>This command used to test once temperature</w:t>
            </w:r>
          </w:p>
        </w:tc>
      </w:tr>
    </w:tbl>
    <w:p w14:paraId="3E3E18D3">
      <w:pPr>
        <w:pStyle w:val="3"/>
        <w:numPr>
          <w:ilvl w:val="0"/>
          <w:numId w:val="5"/>
        </w:numPr>
      </w:pPr>
      <w:r>
        <w:rPr>
          <w:rFonts w:hint="eastAsia"/>
        </w:rPr>
        <w:t>BP</w:t>
      </w:r>
      <w:r>
        <w:t>XZ</w:t>
      </w:r>
      <w:r>
        <w:rPr>
          <w:rFonts w:hint="eastAsia"/>
        </w:rPr>
        <w:t xml:space="preserve">  Test </w:t>
      </w:r>
      <w:r>
        <w:t xml:space="preserve">SPO2 </w:t>
      </w:r>
      <w:r>
        <w:rPr>
          <w:rFonts w:hint="eastAsia"/>
        </w:rPr>
        <w:t>once</w:t>
      </w:r>
      <w:r>
        <w:t xml:space="preserve"> from server</w:t>
      </w:r>
      <w:r>
        <w:rPr>
          <w:rFonts w:hint="eastAsia"/>
        </w:rPr>
        <w:t>（r</w:t>
      </w:r>
      <w:r>
        <w:t>espond：</w:t>
      </w:r>
      <w:r>
        <w:rPr>
          <w:rFonts w:hint="eastAsia"/>
        </w:rPr>
        <w:t>AP</w:t>
      </w:r>
      <w:r>
        <w:t>XZ）</w:t>
      </w:r>
    </w:p>
    <w:tbl>
      <w:tblPr>
        <w:tblStyle w:val="18"/>
        <w:tblW w:w="10681" w:type="dxa"/>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79"/>
        <w:gridCol w:w="8602"/>
      </w:tblGrid>
      <w:tr w14:paraId="37C9B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81" w:type="dxa"/>
            <w:gridSpan w:val="2"/>
            <w:tcBorders>
              <w:top w:val="single" w:color="auto" w:sz="4" w:space="0"/>
              <w:left w:val="single" w:color="auto" w:sz="4" w:space="0"/>
              <w:bottom w:val="single" w:color="auto" w:sz="4" w:space="0"/>
              <w:right w:val="single" w:color="auto" w:sz="4" w:space="0"/>
            </w:tcBorders>
          </w:tcPr>
          <w:p w14:paraId="339AD57D">
            <w:r>
              <w:rPr>
                <w:rFonts w:hint="eastAsia"/>
              </w:rPr>
              <w:t>Example：</w:t>
            </w:r>
          </w:p>
        </w:tc>
      </w:tr>
      <w:tr w14:paraId="60F7C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81" w:type="dxa"/>
            <w:gridSpan w:val="2"/>
            <w:tcBorders>
              <w:top w:val="single" w:color="auto" w:sz="4" w:space="0"/>
              <w:left w:val="single" w:color="auto" w:sz="4" w:space="0"/>
              <w:bottom w:val="single" w:color="auto" w:sz="4" w:space="0"/>
              <w:right w:val="single" w:color="auto" w:sz="4" w:space="0"/>
            </w:tcBorders>
          </w:tcPr>
          <w:p w14:paraId="3981B814">
            <w:pPr>
              <w:rPr>
                <w:rFonts w:ascii="Meiryo" w:hAnsi="Meiryo" w:eastAsia="Meiryo" w:cs="Meiryo"/>
              </w:rPr>
            </w:pPr>
            <w:r>
              <w:rPr>
                <w:rFonts w:ascii="Meiryo" w:hAnsi="Meiryo" w:eastAsia="Meiryo" w:cs="Meiryo"/>
              </w:rPr>
              <w:t>IW</w:t>
            </w:r>
            <w:r>
              <w:rPr>
                <w:rStyle w:val="64"/>
                <w:rFonts w:ascii="Meiryo" w:hAnsi="Meiryo" w:eastAsia="Meiryo" w:cs="Meiryo"/>
              </w:rPr>
              <w:t>BPX</w:t>
            </w:r>
            <w:r>
              <w:rPr>
                <w:rStyle w:val="64"/>
                <w:rFonts w:ascii="Meiryo" w:hAnsi="Meiryo" w:eastAsia="宋体" w:cs="Meiryo"/>
              </w:rPr>
              <w:t>Z</w:t>
            </w:r>
            <w:r>
              <w:rPr>
                <w:rFonts w:ascii="Meiryo" w:hAnsi="Meiryo" w:eastAsia="Meiryo" w:cs="Meiryo"/>
              </w:rPr>
              <w:t>,353456789012345,080835#</w:t>
            </w:r>
          </w:p>
        </w:tc>
      </w:tr>
      <w:tr w14:paraId="4E2BD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81" w:type="dxa"/>
            <w:gridSpan w:val="2"/>
            <w:tcBorders>
              <w:top w:val="single" w:color="auto" w:sz="4" w:space="0"/>
              <w:left w:val="single" w:color="auto" w:sz="4" w:space="0"/>
              <w:bottom w:val="single" w:color="auto" w:sz="4" w:space="0"/>
              <w:right w:val="single" w:color="auto" w:sz="4" w:space="0"/>
            </w:tcBorders>
          </w:tcPr>
          <w:p w14:paraId="0E8E6214">
            <w:r>
              <w:rPr>
                <w:rFonts w:hint="eastAsia"/>
              </w:rPr>
              <w:t>Notice:</w:t>
            </w:r>
          </w:p>
        </w:tc>
      </w:tr>
      <w:tr w14:paraId="1FF3C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 w:hRule="atLeast"/>
        </w:trPr>
        <w:tc>
          <w:tcPr>
            <w:tcW w:w="10681" w:type="dxa"/>
            <w:gridSpan w:val="2"/>
            <w:tcBorders>
              <w:top w:val="single" w:color="auto" w:sz="4" w:space="0"/>
              <w:left w:val="single" w:color="auto" w:sz="4" w:space="0"/>
              <w:bottom w:val="single" w:color="auto" w:sz="4" w:space="0"/>
              <w:right w:val="single" w:color="auto" w:sz="4" w:space="0"/>
            </w:tcBorders>
          </w:tcPr>
          <w:p w14:paraId="6C99017F">
            <w:r>
              <w:rPr>
                <w:rFonts w:hint="eastAsia"/>
              </w:rPr>
              <w:t>IW：Identifier</w:t>
            </w:r>
          </w:p>
          <w:p w14:paraId="3572E2AC">
            <w:r>
              <w:rPr>
                <w:rFonts w:hint="eastAsia"/>
              </w:rPr>
              <w:t>BP</w:t>
            </w:r>
            <w:r>
              <w:t>XZ</w:t>
            </w:r>
            <w:r>
              <w:rPr>
                <w:rFonts w:hint="eastAsia"/>
              </w:rPr>
              <w:t xml:space="preserve"> :  </w:t>
            </w:r>
            <w:r>
              <w:rPr>
                <w:rFonts w:hint="eastAsia"/>
                <w:b/>
                <w:bCs/>
              </w:rPr>
              <w:t>Command word</w:t>
            </w:r>
          </w:p>
          <w:p w14:paraId="3C707849">
            <w:r>
              <w:rPr>
                <w:rFonts w:hint="eastAsia"/>
              </w:rPr>
              <w:t>353456789012345: IMEI</w:t>
            </w:r>
            <w:r>
              <w:t xml:space="preserve"> number and the unique ID of the device</w:t>
            </w:r>
          </w:p>
          <w:p w14:paraId="6FEA5172">
            <w:r>
              <w:rPr>
                <w:rFonts w:hint="eastAsia"/>
              </w:rPr>
              <w:t>080835 : journal no.</w:t>
            </w:r>
          </w:p>
        </w:tc>
      </w:tr>
      <w:tr w14:paraId="3676E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4" w:hRule="atLeast"/>
        </w:trPr>
        <w:tc>
          <w:tcPr>
            <w:tcW w:w="2079" w:type="dxa"/>
            <w:tcBorders>
              <w:top w:val="single" w:color="auto" w:sz="4" w:space="0"/>
              <w:left w:val="single" w:color="auto" w:sz="4" w:space="0"/>
              <w:bottom w:val="single" w:color="auto" w:sz="4" w:space="0"/>
              <w:right w:val="single" w:color="auto" w:sz="4" w:space="0"/>
            </w:tcBorders>
          </w:tcPr>
          <w:p w14:paraId="26EE4462">
            <w:pPr>
              <w:rPr>
                <w:rFonts w:ascii="宋体"/>
              </w:rPr>
            </w:pPr>
            <w:r>
              <w:rPr>
                <w:rFonts w:hint="eastAsia"/>
              </w:rPr>
              <w:t>device responds：</w:t>
            </w:r>
          </w:p>
        </w:tc>
        <w:tc>
          <w:tcPr>
            <w:tcW w:w="8602" w:type="dxa"/>
            <w:tcBorders>
              <w:top w:val="single" w:color="auto" w:sz="4" w:space="0"/>
              <w:left w:val="single" w:color="auto" w:sz="4" w:space="0"/>
              <w:bottom w:val="single" w:color="auto" w:sz="4" w:space="0"/>
              <w:right w:val="single" w:color="auto" w:sz="4" w:space="0"/>
            </w:tcBorders>
          </w:tcPr>
          <w:p w14:paraId="24C87FAA">
            <w:pPr>
              <w:rPr>
                <w:rFonts w:ascii="Meiryo" w:hAnsi="Meiryo" w:eastAsia="Meiryo" w:cs="Meiryo"/>
              </w:rPr>
            </w:pPr>
            <w:r>
              <w:rPr>
                <w:rFonts w:ascii="Meiryo" w:hAnsi="Meiryo" w:eastAsia="Meiryo" w:cs="Meiryo"/>
              </w:rPr>
              <w:t>I</w:t>
            </w:r>
            <w:r>
              <w:rPr>
                <w:rFonts w:hint="eastAsia" w:ascii="Meiryo" w:hAnsi="Meiryo" w:eastAsia="Meiryo" w:cs="Meiryo"/>
              </w:rPr>
              <w:t>WAPX</w:t>
            </w:r>
            <w:r>
              <w:rPr>
                <w:rFonts w:ascii="Meiryo" w:hAnsi="Meiryo" w:eastAsia="宋体" w:cs="Meiryo"/>
              </w:rPr>
              <w:t>Z</w:t>
            </w:r>
            <w:r>
              <w:rPr>
                <w:rFonts w:hint="eastAsia" w:ascii="Meiryo" w:hAnsi="Meiryo" w:eastAsia="Meiryo" w:cs="Meiryo"/>
              </w:rPr>
              <w:t>,080835#</w:t>
            </w:r>
          </w:p>
          <w:p w14:paraId="3E872DB2">
            <w:pPr>
              <w:rPr>
                <w:rFonts w:ascii="微软雅黑" w:hAnsi="微软雅黑" w:cs="Meiryo"/>
              </w:rPr>
            </w:pPr>
            <w:r>
              <w:rPr>
                <w:rFonts w:ascii="微软雅黑" w:hAnsi="微软雅黑" w:cs="Meiryo"/>
              </w:rPr>
              <w:t>080835:</w:t>
            </w:r>
            <w:r>
              <w:t xml:space="preserve">The device responds with response </w:t>
            </w:r>
            <w:r>
              <w:rPr>
                <w:rFonts w:hint="eastAsia"/>
              </w:rPr>
              <w:t>journal no.</w:t>
            </w:r>
          </w:p>
        </w:tc>
      </w:tr>
      <w:tr w14:paraId="7FE46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 w:hRule="atLeast"/>
        </w:trPr>
        <w:tc>
          <w:tcPr>
            <w:tcW w:w="2079" w:type="dxa"/>
            <w:tcBorders>
              <w:top w:val="single" w:color="auto" w:sz="4" w:space="0"/>
              <w:left w:val="single" w:color="auto" w:sz="4" w:space="0"/>
              <w:bottom w:val="single" w:color="auto" w:sz="4" w:space="0"/>
              <w:right w:val="single" w:color="auto" w:sz="4" w:space="0"/>
            </w:tcBorders>
          </w:tcPr>
          <w:p w14:paraId="466F3E4A">
            <w:r>
              <w:rPr>
                <w:rFonts w:hint="eastAsia"/>
              </w:rPr>
              <w:t>Notice:</w:t>
            </w:r>
          </w:p>
        </w:tc>
        <w:tc>
          <w:tcPr>
            <w:tcW w:w="8602" w:type="dxa"/>
            <w:tcBorders>
              <w:top w:val="single" w:color="auto" w:sz="4" w:space="0"/>
              <w:left w:val="single" w:color="auto" w:sz="4" w:space="0"/>
              <w:bottom w:val="single" w:color="auto" w:sz="4" w:space="0"/>
              <w:right w:val="single" w:color="auto" w:sz="4" w:space="0"/>
            </w:tcBorders>
          </w:tcPr>
          <w:p w14:paraId="214BA598">
            <w:pPr>
              <w:rPr>
                <w:sz w:val="24"/>
                <w:szCs w:val="24"/>
              </w:rPr>
            </w:pPr>
            <w:r>
              <w:rPr>
                <w:rFonts w:hint="eastAsia"/>
                <w:sz w:val="24"/>
                <w:szCs w:val="24"/>
              </w:rPr>
              <w:t xml:space="preserve">This command used to test once </w:t>
            </w:r>
            <w:r>
              <w:rPr>
                <w:sz w:val="24"/>
                <w:szCs w:val="24"/>
              </w:rPr>
              <w:t>spo2 from server</w:t>
            </w:r>
          </w:p>
        </w:tc>
      </w:tr>
    </w:tbl>
    <w:p w14:paraId="39C9ECFB">
      <w:pPr>
        <w:rPr>
          <w:b/>
          <w:bCs/>
          <w:sz w:val="32"/>
          <w:szCs w:val="32"/>
        </w:rPr>
      </w:pPr>
    </w:p>
    <w:p w14:paraId="5AA9CE89">
      <w:pPr>
        <w:rPr>
          <w:b/>
          <w:bCs/>
          <w:sz w:val="32"/>
          <w:szCs w:val="32"/>
        </w:rPr>
      </w:pPr>
    </w:p>
    <w:p w14:paraId="76B28DBD">
      <w:pPr>
        <w:rPr>
          <w:b/>
          <w:bCs/>
          <w:sz w:val="32"/>
          <w:szCs w:val="32"/>
        </w:rPr>
      </w:pPr>
      <w:r>
        <w:rPr>
          <w:rFonts w:hint="eastAsia"/>
          <w:b/>
          <w:bCs/>
          <w:sz w:val="32"/>
          <w:szCs w:val="32"/>
        </w:rPr>
        <w:t>三：Some questions and answers</w:t>
      </w:r>
    </w:p>
    <w:p w14:paraId="316724D0">
      <w:pPr>
        <w:widowControl w:val="0"/>
        <w:tabs>
          <w:tab w:val="left" w:pos="852"/>
        </w:tabs>
        <w:spacing w:after="0" w:line="360" w:lineRule="auto"/>
        <w:jc w:val="both"/>
        <w:rPr>
          <w:rFonts w:ascii="宋体" w:hAnsi="宋体" w:eastAsia="宋体" w:cs="宋体"/>
          <w:b/>
          <w:bCs/>
          <w:sz w:val="28"/>
          <w:szCs w:val="28"/>
        </w:rPr>
      </w:pPr>
      <w:r>
        <w:rPr>
          <w:rFonts w:hint="eastAsia" w:ascii="宋体" w:hAnsi="宋体" w:eastAsia="宋体" w:cs="宋体"/>
          <w:b/>
          <w:bCs/>
          <w:sz w:val="28"/>
          <w:szCs w:val="28"/>
        </w:rPr>
        <w:t>SMS commands</w:t>
      </w:r>
      <w:r>
        <w:rPr>
          <w:rFonts w:ascii="宋体" w:hAnsi="宋体" w:eastAsia="宋体" w:cs="宋体"/>
          <w:b/>
          <w:bCs/>
          <w:sz w:val="28"/>
          <w:szCs w:val="28"/>
        </w:rPr>
        <w:t xml:space="preserve"> list</w:t>
      </w:r>
      <w:r>
        <w:rPr>
          <w:rFonts w:hint="eastAsia" w:ascii="宋体" w:hAnsi="宋体" w:eastAsia="宋体" w:cs="宋体"/>
          <w:b/>
          <w:bCs/>
          <w:sz w:val="28"/>
          <w:szCs w:val="28"/>
        </w:rPr>
        <w:t>：</w:t>
      </w:r>
    </w:p>
    <w:tbl>
      <w:tblPr>
        <w:tblStyle w:val="18"/>
        <w:tblW w:w="8800" w:type="dxa"/>
        <w:jc w:val="center"/>
        <w:tblBorders>
          <w:top w:val="single" w:color="585858" w:sz="4" w:space="0"/>
          <w:left w:val="single" w:color="585858" w:sz="4" w:space="0"/>
          <w:bottom w:val="single" w:color="585858" w:sz="4" w:space="0"/>
          <w:right w:val="single" w:color="585858" w:sz="4" w:space="0"/>
          <w:insideH w:val="single" w:color="585858" w:sz="4" w:space="0"/>
          <w:insideV w:val="single" w:color="585858" w:sz="4" w:space="0"/>
        </w:tblBorders>
        <w:tblLayout w:type="fixed"/>
        <w:tblCellMar>
          <w:top w:w="0" w:type="dxa"/>
          <w:left w:w="6" w:type="dxa"/>
          <w:bottom w:w="0" w:type="dxa"/>
          <w:right w:w="11" w:type="dxa"/>
        </w:tblCellMar>
      </w:tblPr>
      <w:tblGrid>
        <w:gridCol w:w="2522"/>
        <w:gridCol w:w="6278"/>
      </w:tblGrid>
      <w:tr w14:paraId="53F121DC">
        <w:tblPrEx>
          <w:tblBorders>
            <w:top w:val="single" w:color="585858" w:sz="4" w:space="0"/>
            <w:left w:val="single" w:color="585858" w:sz="4" w:space="0"/>
            <w:bottom w:val="single" w:color="585858" w:sz="4" w:space="0"/>
            <w:right w:val="single" w:color="585858" w:sz="4" w:space="0"/>
            <w:insideH w:val="single" w:color="585858" w:sz="4" w:space="0"/>
            <w:insideV w:val="single" w:color="585858" w:sz="4" w:space="0"/>
          </w:tblBorders>
          <w:tblCellMar>
            <w:top w:w="0" w:type="dxa"/>
            <w:left w:w="6" w:type="dxa"/>
            <w:bottom w:w="0" w:type="dxa"/>
            <w:right w:w="11" w:type="dxa"/>
          </w:tblCellMar>
        </w:tblPrEx>
        <w:trPr>
          <w:trHeight w:val="62" w:hRule="atLeast"/>
          <w:jc w:val="center"/>
        </w:trPr>
        <w:tc>
          <w:tcPr>
            <w:tcW w:w="8800" w:type="dxa"/>
            <w:gridSpan w:val="2"/>
            <w:shd w:val="clear" w:color="auto" w:fill="FFFF00"/>
            <w:tcMar>
              <w:left w:w="17" w:type="dxa"/>
              <w:right w:w="17" w:type="dxa"/>
            </w:tcMar>
            <w:vAlign w:val="center"/>
          </w:tcPr>
          <w:p w14:paraId="7AD877A8">
            <w:pPr>
              <w:widowControl w:val="0"/>
              <w:tabs>
                <w:tab w:val="left" w:pos="852"/>
              </w:tabs>
              <w:spacing w:after="0" w:line="360" w:lineRule="auto"/>
              <w:jc w:val="both"/>
              <w:rPr>
                <w:rFonts w:ascii="宋体" w:hAnsi="宋体" w:eastAsia="宋体" w:cs="宋体"/>
                <w:b/>
                <w:bCs/>
                <w:sz w:val="21"/>
                <w:szCs w:val="22"/>
              </w:rPr>
            </w:pPr>
            <w:r>
              <w:rPr>
                <w:rFonts w:hint="eastAsia" w:ascii="宋体" w:hAnsi="宋体" w:eastAsia="宋体" w:cs="宋体"/>
                <w:b/>
                <w:bCs/>
                <w:sz w:val="21"/>
                <w:szCs w:val="22"/>
              </w:rPr>
              <w:t>Set server</w:t>
            </w:r>
            <w:r>
              <w:rPr>
                <w:rFonts w:ascii="宋体" w:hAnsi="宋体" w:eastAsia="宋体" w:cs="宋体"/>
                <w:b/>
                <w:bCs/>
                <w:sz w:val="21"/>
                <w:szCs w:val="22"/>
              </w:rPr>
              <w:t>’</w:t>
            </w:r>
            <w:r>
              <w:rPr>
                <w:rFonts w:hint="eastAsia" w:ascii="宋体" w:hAnsi="宋体" w:eastAsia="宋体" w:cs="宋体"/>
                <w:b/>
                <w:bCs/>
                <w:sz w:val="21"/>
                <w:szCs w:val="22"/>
              </w:rPr>
              <w:t>s ip and port</w:t>
            </w:r>
          </w:p>
        </w:tc>
      </w:tr>
      <w:tr w14:paraId="39332EC2">
        <w:tblPrEx>
          <w:tblBorders>
            <w:top w:val="single" w:color="585858" w:sz="4" w:space="0"/>
            <w:left w:val="single" w:color="585858" w:sz="4" w:space="0"/>
            <w:bottom w:val="single" w:color="585858" w:sz="4" w:space="0"/>
            <w:right w:val="single" w:color="585858" w:sz="4" w:space="0"/>
            <w:insideH w:val="single" w:color="585858" w:sz="4" w:space="0"/>
            <w:insideV w:val="single" w:color="585858" w:sz="4" w:space="0"/>
          </w:tblBorders>
          <w:tblCellMar>
            <w:top w:w="0" w:type="dxa"/>
            <w:left w:w="6" w:type="dxa"/>
            <w:bottom w:w="0" w:type="dxa"/>
            <w:right w:w="11" w:type="dxa"/>
          </w:tblCellMar>
        </w:tblPrEx>
        <w:trPr>
          <w:trHeight w:val="503" w:hRule="atLeast"/>
          <w:jc w:val="center"/>
        </w:trPr>
        <w:tc>
          <w:tcPr>
            <w:tcW w:w="2522" w:type="dxa"/>
            <w:tcMar>
              <w:left w:w="17" w:type="dxa"/>
              <w:right w:w="17" w:type="dxa"/>
            </w:tcMar>
            <w:vAlign w:val="center"/>
          </w:tcPr>
          <w:p w14:paraId="0D42564A">
            <w:pPr>
              <w:widowControl w:val="0"/>
              <w:tabs>
                <w:tab w:val="left" w:pos="852"/>
              </w:tabs>
              <w:spacing w:after="0" w:line="360" w:lineRule="auto"/>
              <w:jc w:val="both"/>
              <w:rPr>
                <w:rFonts w:ascii="宋体" w:hAnsi="宋体" w:eastAsia="宋体" w:cs="宋体"/>
                <w:sz w:val="21"/>
                <w:szCs w:val="22"/>
              </w:rPr>
            </w:pPr>
            <w:r>
              <w:rPr>
                <w:rFonts w:hint="eastAsia" w:ascii="宋体" w:hAnsi="宋体" w:eastAsia="宋体" w:cs="宋体"/>
                <w:sz w:val="21"/>
                <w:szCs w:val="22"/>
              </w:rPr>
              <w:t>Format</w:t>
            </w:r>
          </w:p>
        </w:tc>
        <w:tc>
          <w:tcPr>
            <w:tcW w:w="6278" w:type="dxa"/>
            <w:tcMar>
              <w:left w:w="17" w:type="dxa"/>
              <w:right w:w="17" w:type="dxa"/>
            </w:tcMar>
            <w:vAlign w:val="center"/>
          </w:tcPr>
          <w:p w14:paraId="4A127D0D">
            <w:pPr>
              <w:widowControl w:val="0"/>
              <w:tabs>
                <w:tab w:val="left" w:pos="852"/>
              </w:tabs>
              <w:spacing w:after="0" w:line="360" w:lineRule="auto"/>
              <w:jc w:val="both"/>
              <w:rPr>
                <w:rFonts w:ascii="宋体" w:hAnsi="宋体" w:eastAsia="宋体" w:cs="宋体"/>
                <w:sz w:val="21"/>
                <w:szCs w:val="22"/>
              </w:rPr>
            </w:pPr>
            <w:r>
              <w:rPr>
                <w:rFonts w:hint="eastAsia" w:ascii="宋体" w:hAnsi="宋体" w:eastAsia="宋体" w:cs="宋体"/>
                <w:sz w:val="21"/>
                <w:szCs w:val="22"/>
              </w:rPr>
              <w:t>#host#=Domain name,port#   or   #IP#=ip address,port#</w:t>
            </w:r>
          </w:p>
        </w:tc>
      </w:tr>
      <w:tr w14:paraId="3578450E">
        <w:tblPrEx>
          <w:tblBorders>
            <w:top w:val="single" w:color="585858" w:sz="4" w:space="0"/>
            <w:left w:val="single" w:color="585858" w:sz="4" w:space="0"/>
            <w:bottom w:val="single" w:color="585858" w:sz="4" w:space="0"/>
            <w:right w:val="single" w:color="585858" w:sz="4" w:space="0"/>
            <w:insideH w:val="single" w:color="585858" w:sz="4" w:space="0"/>
            <w:insideV w:val="single" w:color="585858" w:sz="4" w:space="0"/>
          </w:tblBorders>
          <w:tblCellMar>
            <w:top w:w="0" w:type="dxa"/>
            <w:left w:w="6" w:type="dxa"/>
            <w:bottom w:w="0" w:type="dxa"/>
            <w:right w:w="11" w:type="dxa"/>
          </w:tblCellMar>
        </w:tblPrEx>
        <w:trPr>
          <w:trHeight w:val="62" w:hRule="atLeast"/>
          <w:jc w:val="center"/>
        </w:trPr>
        <w:tc>
          <w:tcPr>
            <w:tcW w:w="2522" w:type="dxa"/>
            <w:tcMar>
              <w:left w:w="17" w:type="dxa"/>
              <w:right w:w="17" w:type="dxa"/>
            </w:tcMar>
            <w:vAlign w:val="center"/>
          </w:tcPr>
          <w:p w14:paraId="1CE8EC18">
            <w:pPr>
              <w:widowControl w:val="0"/>
              <w:tabs>
                <w:tab w:val="left" w:pos="852"/>
              </w:tabs>
              <w:spacing w:after="0" w:line="360" w:lineRule="auto"/>
              <w:jc w:val="both"/>
              <w:rPr>
                <w:rFonts w:ascii="宋体" w:hAnsi="宋体" w:eastAsia="宋体" w:cs="宋体"/>
                <w:sz w:val="21"/>
                <w:szCs w:val="22"/>
              </w:rPr>
            </w:pPr>
            <w:r>
              <w:rPr>
                <w:rFonts w:hint="eastAsia" w:ascii="宋体" w:hAnsi="宋体" w:eastAsia="宋体" w:cs="宋体"/>
                <w:sz w:val="21"/>
                <w:szCs w:val="22"/>
              </w:rPr>
              <w:t>Example</w:t>
            </w:r>
          </w:p>
        </w:tc>
        <w:tc>
          <w:tcPr>
            <w:tcW w:w="6278" w:type="dxa"/>
            <w:tcMar>
              <w:left w:w="17" w:type="dxa"/>
              <w:right w:w="17" w:type="dxa"/>
            </w:tcMar>
            <w:vAlign w:val="center"/>
          </w:tcPr>
          <w:p w14:paraId="2B154D23">
            <w:pPr>
              <w:widowControl w:val="0"/>
              <w:tabs>
                <w:tab w:val="left" w:pos="852"/>
              </w:tabs>
              <w:spacing w:after="0" w:line="360" w:lineRule="auto"/>
              <w:jc w:val="both"/>
              <w:rPr>
                <w:rFonts w:ascii="宋体" w:hAnsi="宋体" w:eastAsia="宋体" w:cs="宋体"/>
                <w:sz w:val="21"/>
                <w:szCs w:val="22"/>
              </w:rPr>
            </w:pPr>
            <w:r>
              <w:rPr>
                <w:rFonts w:hint="eastAsia" w:ascii="宋体" w:hAnsi="宋体" w:eastAsia="宋体" w:cs="宋体"/>
                <w:sz w:val="21"/>
                <w:szCs w:val="22"/>
              </w:rPr>
              <w:t>#host#=api.gswatch.com,5088# or #ip#=198.11.183.28,5088#</w:t>
            </w:r>
          </w:p>
        </w:tc>
      </w:tr>
      <w:tr w14:paraId="262EE1A2">
        <w:tblPrEx>
          <w:tblBorders>
            <w:top w:val="single" w:color="585858" w:sz="4" w:space="0"/>
            <w:left w:val="single" w:color="585858" w:sz="4" w:space="0"/>
            <w:bottom w:val="single" w:color="585858" w:sz="4" w:space="0"/>
            <w:right w:val="single" w:color="585858" w:sz="4" w:space="0"/>
            <w:insideH w:val="single" w:color="585858" w:sz="4" w:space="0"/>
            <w:insideV w:val="single" w:color="585858" w:sz="4" w:space="0"/>
          </w:tblBorders>
          <w:tblCellMar>
            <w:top w:w="0" w:type="dxa"/>
            <w:left w:w="6" w:type="dxa"/>
            <w:bottom w:w="0" w:type="dxa"/>
            <w:right w:w="11" w:type="dxa"/>
          </w:tblCellMar>
        </w:tblPrEx>
        <w:trPr>
          <w:trHeight w:val="62" w:hRule="atLeast"/>
          <w:jc w:val="center"/>
        </w:trPr>
        <w:tc>
          <w:tcPr>
            <w:tcW w:w="2522" w:type="dxa"/>
            <w:tcMar>
              <w:left w:w="17" w:type="dxa"/>
              <w:right w:w="17" w:type="dxa"/>
            </w:tcMar>
            <w:vAlign w:val="center"/>
          </w:tcPr>
          <w:p w14:paraId="3AAD1BE9">
            <w:pPr>
              <w:widowControl w:val="0"/>
              <w:tabs>
                <w:tab w:val="left" w:pos="852"/>
              </w:tabs>
              <w:spacing w:after="0" w:line="360" w:lineRule="auto"/>
              <w:jc w:val="both"/>
              <w:rPr>
                <w:rFonts w:ascii="宋体" w:hAnsi="宋体" w:eastAsia="宋体" w:cs="宋体"/>
                <w:sz w:val="21"/>
                <w:szCs w:val="22"/>
              </w:rPr>
            </w:pPr>
            <w:r>
              <w:rPr>
                <w:rFonts w:hint="eastAsia" w:ascii="宋体" w:hAnsi="宋体" w:eastAsia="宋体" w:cs="宋体"/>
                <w:sz w:val="21"/>
                <w:szCs w:val="22"/>
              </w:rPr>
              <w:t>Reply sms</w:t>
            </w:r>
          </w:p>
        </w:tc>
        <w:tc>
          <w:tcPr>
            <w:tcW w:w="6278" w:type="dxa"/>
            <w:tcMar>
              <w:left w:w="17" w:type="dxa"/>
              <w:right w:w="17" w:type="dxa"/>
            </w:tcMar>
            <w:vAlign w:val="center"/>
          </w:tcPr>
          <w:p w14:paraId="100CAB04">
            <w:pPr>
              <w:widowControl w:val="0"/>
              <w:tabs>
                <w:tab w:val="left" w:pos="852"/>
              </w:tabs>
              <w:spacing w:after="0" w:line="360" w:lineRule="auto"/>
              <w:jc w:val="both"/>
              <w:rPr>
                <w:rFonts w:ascii="宋体" w:hAnsi="宋体" w:eastAsia="宋体" w:cs="宋体"/>
                <w:sz w:val="21"/>
                <w:szCs w:val="22"/>
              </w:rPr>
            </w:pPr>
            <w:r>
              <w:rPr>
                <w:rFonts w:hint="eastAsia" w:ascii="宋体" w:hAnsi="宋体" w:eastAsia="宋体" w:cs="宋体"/>
                <w:sz w:val="21"/>
                <w:szCs w:val="22"/>
              </w:rPr>
              <w:t>Host set ok  or IP set ok</w:t>
            </w:r>
          </w:p>
        </w:tc>
      </w:tr>
      <w:tr w14:paraId="7950C96E">
        <w:tblPrEx>
          <w:tblBorders>
            <w:top w:val="single" w:color="585858" w:sz="4" w:space="0"/>
            <w:left w:val="single" w:color="585858" w:sz="4" w:space="0"/>
            <w:bottom w:val="single" w:color="585858" w:sz="4" w:space="0"/>
            <w:right w:val="single" w:color="585858" w:sz="4" w:space="0"/>
            <w:insideH w:val="single" w:color="585858" w:sz="4" w:space="0"/>
            <w:insideV w:val="single" w:color="585858" w:sz="4" w:space="0"/>
          </w:tblBorders>
          <w:tblCellMar>
            <w:top w:w="0" w:type="dxa"/>
            <w:left w:w="6" w:type="dxa"/>
            <w:bottom w:w="0" w:type="dxa"/>
            <w:right w:w="11" w:type="dxa"/>
          </w:tblCellMar>
        </w:tblPrEx>
        <w:trPr>
          <w:trHeight w:val="62" w:hRule="atLeast"/>
          <w:jc w:val="center"/>
        </w:trPr>
        <w:tc>
          <w:tcPr>
            <w:tcW w:w="8800" w:type="dxa"/>
            <w:gridSpan w:val="2"/>
            <w:shd w:val="clear" w:color="auto" w:fill="FFFF00"/>
            <w:tcMar>
              <w:left w:w="17" w:type="dxa"/>
              <w:right w:w="17" w:type="dxa"/>
            </w:tcMar>
            <w:vAlign w:val="center"/>
          </w:tcPr>
          <w:p w14:paraId="6396DD14">
            <w:pPr>
              <w:widowControl w:val="0"/>
              <w:tabs>
                <w:tab w:val="left" w:pos="852"/>
              </w:tabs>
              <w:spacing w:after="0" w:line="360" w:lineRule="auto"/>
              <w:jc w:val="both"/>
              <w:rPr>
                <w:rFonts w:ascii="宋体" w:hAnsi="宋体" w:eastAsia="宋体" w:cs="宋体"/>
                <w:b/>
                <w:bCs/>
                <w:sz w:val="21"/>
                <w:szCs w:val="22"/>
              </w:rPr>
            </w:pPr>
            <w:r>
              <w:rPr>
                <w:rFonts w:hint="eastAsia" w:ascii="宋体" w:hAnsi="宋体" w:eastAsia="宋体" w:cs="宋体"/>
                <w:b/>
                <w:bCs/>
                <w:sz w:val="21"/>
                <w:szCs w:val="22"/>
              </w:rPr>
              <w:t>Add a new apn</w:t>
            </w:r>
          </w:p>
        </w:tc>
      </w:tr>
      <w:tr w14:paraId="30A893B8">
        <w:tblPrEx>
          <w:tblBorders>
            <w:top w:val="single" w:color="585858" w:sz="4" w:space="0"/>
            <w:left w:val="single" w:color="585858" w:sz="4" w:space="0"/>
            <w:bottom w:val="single" w:color="585858" w:sz="4" w:space="0"/>
            <w:right w:val="single" w:color="585858" w:sz="4" w:space="0"/>
            <w:insideH w:val="single" w:color="585858" w:sz="4" w:space="0"/>
            <w:insideV w:val="single" w:color="585858" w:sz="4" w:space="0"/>
          </w:tblBorders>
          <w:tblCellMar>
            <w:top w:w="0" w:type="dxa"/>
            <w:left w:w="6" w:type="dxa"/>
            <w:bottom w:w="0" w:type="dxa"/>
            <w:right w:w="11" w:type="dxa"/>
          </w:tblCellMar>
        </w:tblPrEx>
        <w:trPr>
          <w:trHeight w:val="62" w:hRule="atLeast"/>
          <w:jc w:val="center"/>
        </w:trPr>
        <w:tc>
          <w:tcPr>
            <w:tcW w:w="2522" w:type="dxa"/>
            <w:tcMar>
              <w:left w:w="17" w:type="dxa"/>
              <w:right w:w="17" w:type="dxa"/>
            </w:tcMar>
            <w:vAlign w:val="center"/>
          </w:tcPr>
          <w:p w14:paraId="3492DFE6">
            <w:pPr>
              <w:widowControl w:val="0"/>
              <w:tabs>
                <w:tab w:val="left" w:pos="852"/>
              </w:tabs>
              <w:spacing w:after="0" w:line="360" w:lineRule="auto"/>
              <w:jc w:val="both"/>
              <w:rPr>
                <w:rFonts w:ascii="宋体" w:hAnsi="宋体" w:eastAsia="宋体" w:cs="宋体"/>
                <w:sz w:val="21"/>
                <w:szCs w:val="22"/>
              </w:rPr>
            </w:pPr>
            <w:r>
              <w:rPr>
                <w:rFonts w:hint="eastAsia" w:ascii="宋体" w:hAnsi="宋体" w:eastAsia="宋体" w:cs="宋体"/>
                <w:sz w:val="21"/>
                <w:szCs w:val="22"/>
              </w:rPr>
              <w:t>Format</w:t>
            </w:r>
          </w:p>
        </w:tc>
        <w:tc>
          <w:tcPr>
            <w:tcW w:w="6278" w:type="dxa"/>
            <w:tcMar>
              <w:left w:w="17" w:type="dxa"/>
              <w:right w:w="17" w:type="dxa"/>
            </w:tcMar>
            <w:vAlign w:val="center"/>
          </w:tcPr>
          <w:p w14:paraId="4E784554">
            <w:pPr>
              <w:widowControl w:val="0"/>
              <w:tabs>
                <w:tab w:val="left" w:pos="852"/>
              </w:tabs>
              <w:spacing w:after="0" w:line="360" w:lineRule="auto"/>
              <w:jc w:val="both"/>
              <w:rPr>
                <w:rFonts w:ascii="宋体" w:hAnsi="宋体" w:eastAsia="宋体" w:cs="宋体"/>
                <w:sz w:val="21"/>
                <w:szCs w:val="22"/>
              </w:rPr>
            </w:pPr>
            <w:r>
              <w:rPr>
                <w:rFonts w:hint="eastAsia" w:ascii="宋体" w:hAnsi="宋体" w:eastAsia="宋体" w:cs="宋体"/>
                <w:sz w:val="21"/>
                <w:szCs w:val="22"/>
              </w:rPr>
              <w:t>#apn#=MCC,MNC,APNName,AccountName,UserName, P</w:t>
            </w:r>
            <w:r>
              <w:rPr>
                <w:rFonts w:ascii="宋体" w:hAnsi="宋体" w:eastAsia="宋体" w:cs="宋体"/>
                <w:sz w:val="21"/>
                <w:szCs w:val="22"/>
              </w:rPr>
              <w:t>W,Authen Type</w:t>
            </w:r>
            <w:r>
              <w:rPr>
                <w:rFonts w:hint="eastAsia" w:ascii="宋体" w:hAnsi="宋体" w:eastAsia="宋体" w:cs="宋体"/>
                <w:sz w:val="21"/>
                <w:szCs w:val="22"/>
              </w:rPr>
              <w:t>#</w:t>
            </w:r>
          </w:p>
        </w:tc>
      </w:tr>
      <w:tr w14:paraId="3D0855A1">
        <w:tblPrEx>
          <w:tblBorders>
            <w:top w:val="single" w:color="585858" w:sz="4" w:space="0"/>
            <w:left w:val="single" w:color="585858" w:sz="4" w:space="0"/>
            <w:bottom w:val="single" w:color="585858" w:sz="4" w:space="0"/>
            <w:right w:val="single" w:color="585858" w:sz="4" w:space="0"/>
            <w:insideH w:val="single" w:color="585858" w:sz="4" w:space="0"/>
            <w:insideV w:val="single" w:color="585858" w:sz="4" w:space="0"/>
          </w:tblBorders>
          <w:tblCellMar>
            <w:top w:w="0" w:type="dxa"/>
            <w:left w:w="6" w:type="dxa"/>
            <w:bottom w:w="0" w:type="dxa"/>
            <w:right w:w="11" w:type="dxa"/>
          </w:tblCellMar>
        </w:tblPrEx>
        <w:trPr>
          <w:trHeight w:val="546" w:hRule="atLeast"/>
          <w:jc w:val="center"/>
        </w:trPr>
        <w:tc>
          <w:tcPr>
            <w:tcW w:w="2522" w:type="dxa"/>
            <w:tcMar>
              <w:left w:w="17" w:type="dxa"/>
              <w:right w:w="17" w:type="dxa"/>
            </w:tcMar>
            <w:vAlign w:val="center"/>
          </w:tcPr>
          <w:p w14:paraId="7F5EBEF9">
            <w:pPr>
              <w:widowControl w:val="0"/>
              <w:tabs>
                <w:tab w:val="left" w:pos="852"/>
              </w:tabs>
              <w:spacing w:after="0" w:line="360" w:lineRule="auto"/>
              <w:jc w:val="both"/>
              <w:rPr>
                <w:rFonts w:ascii="宋体" w:hAnsi="宋体" w:eastAsia="宋体" w:cs="宋体"/>
                <w:sz w:val="21"/>
                <w:szCs w:val="22"/>
              </w:rPr>
            </w:pPr>
            <w:r>
              <w:rPr>
                <w:rFonts w:hint="eastAsia" w:ascii="宋体" w:hAnsi="宋体" w:eastAsia="宋体" w:cs="宋体"/>
                <w:sz w:val="21"/>
                <w:szCs w:val="22"/>
              </w:rPr>
              <w:t>Example</w:t>
            </w:r>
          </w:p>
        </w:tc>
        <w:tc>
          <w:tcPr>
            <w:tcW w:w="6278" w:type="dxa"/>
            <w:tcMar>
              <w:left w:w="17" w:type="dxa"/>
              <w:right w:w="17" w:type="dxa"/>
            </w:tcMar>
            <w:vAlign w:val="center"/>
          </w:tcPr>
          <w:p w14:paraId="732605C6">
            <w:pPr>
              <w:widowControl w:val="0"/>
              <w:tabs>
                <w:tab w:val="left" w:pos="852"/>
              </w:tabs>
              <w:spacing w:after="0" w:line="360" w:lineRule="auto"/>
              <w:jc w:val="both"/>
              <w:rPr>
                <w:rFonts w:ascii="宋体" w:hAnsi="宋体" w:eastAsia="宋体" w:cs="宋体"/>
                <w:sz w:val="21"/>
                <w:szCs w:val="22"/>
              </w:rPr>
            </w:pPr>
            <w:r>
              <w:rPr>
                <w:rFonts w:hint="eastAsia" w:ascii="宋体" w:hAnsi="宋体" w:eastAsia="宋体" w:cs="宋体"/>
                <w:sz w:val="21"/>
                <w:szCs w:val="22"/>
              </w:rPr>
              <w:t>#apn#=460,02,cmnet,CMNET,null,null</w:t>
            </w:r>
            <w:r>
              <w:rPr>
                <w:rFonts w:ascii="宋体" w:hAnsi="宋体" w:eastAsia="宋体" w:cs="宋体"/>
                <w:sz w:val="21"/>
                <w:szCs w:val="22"/>
              </w:rPr>
              <w:t>,PAP</w:t>
            </w:r>
            <w:r>
              <w:rPr>
                <w:rFonts w:hint="eastAsia" w:ascii="宋体" w:hAnsi="宋体" w:eastAsia="宋体" w:cs="宋体"/>
                <w:sz w:val="21"/>
                <w:szCs w:val="22"/>
              </w:rPr>
              <w:t>#</w:t>
            </w:r>
          </w:p>
        </w:tc>
      </w:tr>
      <w:tr w14:paraId="7815F01A">
        <w:tblPrEx>
          <w:tblBorders>
            <w:top w:val="single" w:color="585858" w:sz="4" w:space="0"/>
            <w:left w:val="single" w:color="585858" w:sz="4" w:space="0"/>
            <w:bottom w:val="single" w:color="585858" w:sz="4" w:space="0"/>
            <w:right w:val="single" w:color="585858" w:sz="4" w:space="0"/>
            <w:insideH w:val="single" w:color="585858" w:sz="4" w:space="0"/>
            <w:insideV w:val="single" w:color="585858" w:sz="4" w:space="0"/>
          </w:tblBorders>
          <w:tblCellMar>
            <w:top w:w="0" w:type="dxa"/>
            <w:left w:w="6" w:type="dxa"/>
            <w:bottom w:w="0" w:type="dxa"/>
            <w:right w:w="11" w:type="dxa"/>
          </w:tblCellMar>
        </w:tblPrEx>
        <w:trPr>
          <w:trHeight w:val="62" w:hRule="atLeast"/>
          <w:jc w:val="center"/>
        </w:trPr>
        <w:tc>
          <w:tcPr>
            <w:tcW w:w="2522" w:type="dxa"/>
            <w:tcMar>
              <w:left w:w="17" w:type="dxa"/>
              <w:right w:w="17" w:type="dxa"/>
            </w:tcMar>
            <w:vAlign w:val="center"/>
          </w:tcPr>
          <w:p w14:paraId="36E53E76">
            <w:pPr>
              <w:widowControl w:val="0"/>
              <w:tabs>
                <w:tab w:val="left" w:pos="852"/>
              </w:tabs>
              <w:spacing w:after="0" w:line="360" w:lineRule="auto"/>
              <w:jc w:val="both"/>
              <w:rPr>
                <w:rFonts w:ascii="宋体" w:hAnsi="宋体" w:eastAsia="宋体" w:cs="宋体"/>
                <w:sz w:val="21"/>
                <w:szCs w:val="22"/>
              </w:rPr>
            </w:pPr>
            <w:r>
              <w:rPr>
                <w:rFonts w:hint="eastAsia" w:ascii="宋体" w:hAnsi="宋体" w:eastAsia="宋体" w:cs="宋体"/>
                <w:sz w:val="21"/>
                <w:szCs w:val="22"/>
              </w:rPr>
              <w:t>Reply sms</w:t>
            </w:r>
          </w:p>
        </w:tc>
        <w:tc>
          <w:tcPr>
            <w:tcW w:w="6278" w:type="dxa"/>
            <w:tcMar>
              <w:left w:w="17" w:type="dxa"/>
              <w:right w:w="17" w:type="dxa"/>
            </w:tcMar>
            <w:vAlign w:val="center"/>
          </w:tcPr>
          <w:p w14:paraId="09030802">
            <w:pPr>
              <w:widowControl w:val="0"/>
              <w:tabs>
                <w:tab w:val="left" w:pos="852"/>
              </w:tabs>
              <w:spacing w:after="0" w:line="360" w:lineRule="auto"/>
              <w:jc w:val="both"/>
              <w:rPr>
                <w:rFonts w:ascii="宋体" w:hAnsi="宋体" w:eastAsia="宋体" w:cs="宋体"/>
                <w:sz w:val="21"/>
                <w:szCs w:val="22"/>
              </w:rPr>
            </w:pPr>
            <w:r>
              <w:rPr>
                <w:rFonts w:hint="eastAsia" w:ascii="宋体" w:hAnsi="宋体" w:eastAsia="宋体" w:cs="宋体"/>
                <w:sz w:val="21"/>
                <w:szCs w:val="22"/>
              </w:rPr>
              <w:t>Apn set ok</w:t>
            </w:r>
          </w:p>
        </w:tc>
      </w:tr>
      <w:tr w14:paraId="3BC11FAF">
        <w:tblPrEx>
          <w:tblBorders>
            <w:top w:val="single" w:color="585858" w:sz="4" w:space="0"/>
            <w:left w:val="single" w:color="585858" w:sz="4" w:space="0"/>
            <w:bottom w:val="single" w:color="585858" w:sz="4" w:space="0"/>
            <w:right w:val="single" w:color="585858" w:sz="4" w:space="0"/>
            <w:insideH w:val="single" w:color="585858" w:sz="4" w:space="0"/>
            <w:insideV w:val="single" w:color="585858" w:sz="4" w:space="0"/>
          </w:tblBorders>
          <w:tblCellMar>
            <w:top w:w="0" w:type="dxa"/>
            <w:left w:w="6" w:type="dxa"/>
            <w:bottom w:w="0" w:type="dxa"/>
            <w:right w:w="11" w:type="dxa"/>
          </w:tblCellMar>
        </w:tblPrEx>
        <w:trPr>
          <w:trHeight w:val="181" w:hRule="atLeast"/>
          <w:jc w:val="center"/>
        </w:trPr>
        <w:tc>
          <w:tcPr>
            <w:tcW w:w="8800" w:type="dxa"/>
            <w:gridSpan w:val="2"/>
            <w:shd w:val="clear" w:color="auto" w:fill="FFFF00"/>
            <w:tcMar>
              <w:left w:w="17" w:type="dxa"/>
              <w:right w:w="17" w:type="dxa"/>
            </w:tcMar>
            <w:vAlign w:val="center"/>
          </w:tcPr>
          <w:p w14:paraId="0C5E2F22">
            <w:pPr>
              <w:widowControl w:val="0"/>
              <w:tabs>
                <w:tab w:val="left" w:pos="852"/>
              </w:tabs>
              <w:spacing w:after="0" w:line="360" w:lineRule="auto"/>
              <w:jc w:val="both"/>
              <w:rPr>
                <w:rFonts w:ascii="宋体" w:hAnsi="宋体" w:eastAsia="宋体" w:cs="宋体"/>
                <w:b/>
                <w:bCs/>
                <w:sz w:val="21"/>
                <w:szCs w:val="22"/>
              </w:rPr>
            </w:pPr>
            <w:r>
              <w:rPr>
                <w:rFonts w:ascii="宋体" w:hAnsi="宋体" w:eastAsia="宋体" w:cs="宋体"/>
                <w:b/>
                <w:bCs/>
                <w:sz w:val="21"/>
                <w:szCs w:val="22"/>
              </w:rPr>
              <w:t>Set the sos number to watch</w:t>
            </w:r>
          </w:p>
        </w:tc>
      </w:tr>
      <w:tr w14:paraId="281C6F13">
        <w:tblPrEx>
          <w:tblBorders>
            <w:top w:val="single" w:color="585858" w:sz="4" w:space="0"/>
            <w:left w:val="single" w:color="585858" w:sz="4" w:space="0"/>
            <w:bottom w:val="single" w:color="585858" w:sz="4" w:space="0"/>
            <w:right w:val="single" w:color="585858" w:sz="4" w:space="0"/>
            <w:insideH w:val="single" w:color="585858" w:sz="4" w:space="0"/>
            <w:insideV w:val="single" w:color="585858" w:sz="4" w:space="0"/>
          </w:tblBorders>
          <w:tblCellMar>
            <w:top w:w="0" w:type="dxa"/>
            <w:left w:w="6" w:type="dxa"/>
            <w:bottom w:w="0" w:type="dxa"/>
            <w:right w:w="11" w:type="dxa"/>
          </w:tblCellMar>
        </w:tblPrEx>
        <w:trPr>
          <w:trHeight w:val="102" w:hRule="atLeast"/>
          <w:jc w:val="center"/>
        </w:trPr>
        <w:tc>
          <w:tcPr>
            <w:tcW w:w="2522" w:type="dxa"/>
            <w:tcMar>
              <w:left w:w="17" w:type="dxa"/>
              <w:right w:w="17" w:type="dxa"/>
            </w:tcMar>
            <w:vAlign w:val="center"/>
          </w:tcPr>
          <w:p w14:paraId="0128F928">
            <w:pPr>
              <w:widowControl w:val="0"/>
              <w:tabs>
                <w:tab w:val="left" w:pos="852"/>
              </w:tabs>
              <w:spacing w:after="0" w:line="360" w:lineRule="auto"/>
              <w:jc w:val="both"/>
              <w:rPr>
                <w:rFonts w:ascii="宋体" w:hAnsi="宋体" w:eastAsia="宋体" w:cs="宋体"/>
                <w:sz w:val="21"/>
                <w:szCs w:val="22"/>
              </w:rPr>
            </w:pPr>
            <w:r>
              <w:rPr>
                <w:rFonts w:ascii="宋体" w:hAnsi="宋体" w:eastAsia="宋体" w:cs="宋体"/>
                <w:sz w:val="21"/>
                <w:szCs w:val="22"/>
              </w:rPr>
              <w:t>#sos1#=008613711111111#</w:t>
            </w:r>
          </w:p>
        </w:tc>
        <w:tc>
          <w:tcPr>
            <w:tcW w:w="6278" w:type="dxa"/>
            <w:tcMar>
              <w:left w:w="17" w:type="dxa"/>
              <w:right w:w="17" w:type="dxa"/>
            </w:tcMar>
            <w:vAlign w:val="center"/>
          </w:tcPr>
          <w:p w14:paraId="1A993430">
            <w:pPr>
              <w:autoSpaceDN w:val="0"/>
              <w:spacing w:beforeAutospacing="1" w:afterAutospacing="1"/>
              <w:rPr>
                <w:rFonts w:ascii="宋体" w:hAnsi="宋体" w:eastAsia="宋体" w:cs="宋体"/>
                <w:sz w:val="21"/>
                <w:szCs w:val="22"/>
              </w:rPr>
            </w:pPr>
            <w:r>
              <w:rPr>
                <w:rFonts w:ascii="宋体" w:hAnsi="宋体" w:eastAsia="宋体" w:cs="宋体"/>
                <w:sz w:val="21"/>
                <w:szCs w:val="22"/>
              </w:rPr>
              <w:t xml:space="preserve">  Set the first sos number is 008613711111111</w:t>
            </w:r>
          </w:p>
        </w:tc>
      </w:tr>
      <w:tr w14:paraId="79D6EFC2">
        <w:tblPrEx>
          <w:tblBorders>
            <w:top w:val="single" w:color="585858" w:sz="4" w:space="0"/>
            <w:left w:val="single" w:color="585858" w:sz="4" w:space="0"/>
            <w:bottom w:val="single" w:color="585858" w:sz="4" w:space="0"/>
            <w:right w:val="single" w:color="585858" w:sz="4" w:space="0"/>
            <w:insideH w:val="single" w:color="585858" w:sz="4" w:space="0"/>
            <w:insideV w:val="single" w:color="585858" w:sz="4" w:space="0"/>
          </w:tblBorders>
          <w:tblCellMar>
            <w:top w:w="0" w:type="dxa"/>
            <w:left w:w="6" w:type="dxa"/>
            <w:bottom w:w="0" w:type="dxa"/>
            <w:right w:w="11" w:type="dxa"/>
          </w:tblCellMar>
        </w:tblPrEx>
        <w:trPr>
          <w:trHeight w:val="100" w:hRule="atLeast"/>
          <w:jc w:val="center"/>
        </w:trPr>
        <w:tc>
          <w:tcPr>
            <w:tcW w:w="2522" w:type="dxa"/>
            <w:tcMar>
              <w:left w:w="17" w:type="dxa"/>
              <w:right w:w="17" w:type="dxa"/>
            </w:tcMar>
            <w:vAlign w:val="center"/>
          </w:tcPr>
          <w:p w14:paraId="34888D2A">
            <w:pPr>
              <w:widowControl w:val="0"/>
              <w:tabs>
                <w:tab w:val="left" w:pos="852"/>
              </w:tabs>
              <w:spacing w:after="0" w:line="360" w:lineRule="auto"/>
              <w:jc w:val="both"/>
              <w:rPr>
                <w:rFonts w:ascii="宋体" w:hAnsi="宋体" w:eastAsia="宋体" w:cs="宋体"/>
                <w:sz w:val="21"/>
                <w:szCs w:val="22"/>
              </w:rPr>
            </w:pPr>
            <w:r>
              <w:rPr>
                <w:rFonts w:ascii="宋体" w:hAnsi="宋体" w:eastAsia="宋体" w:cs="宋体"/>
                <w:sz w:val="21"/>
                <w:szCs w:val="22"/>
              </w:rPr>
              <w:t>#sos2#=008613722222222#</w:t>
            </w:r>
          </w:p>
        </w:tc>
        <w:tc>
          <w:tcPr>
            <w:tcW w:w="6278" w:type="dxa"/>
            <w:tcMar>
              <w:left w:w="17" w:type="dxa"/>
              <w:right w:w="17" w:type="dxa"/>
            </w:tcMar>
            <w:vAlign w:val="center"/>
          </w:tcPr>
          <w:p w14:paraId="2356633E">
            <w:pPr>
              <w:widowControl w:val="0"/>
              <w:tabs>
                <w:tab w:val="left" w:pos="852"/>
              </w:tabs>
              <w:spacing w:after="0" w:line="360" w:lineRule="auto"/>
              <w:ind w:firstLine="210" w:firstLineChars="100"/>
              <w:jc w:val="both"/>
              <w:rPr>
                <w:rFonts w:ascii="宋体" w:hAnsi="宋体" w:eastAsia="宋体" w:cs="宋体"/>
                <w:sz w:val="21"/>
                <w:szCs w:val="22"/>
              </w:rPr>
            </w:pPr>
            <w:r>
              <w:rPr>
                <w:rFonts w:ascii="宋体" w:hAnsi="宋体" w:eastAsia="宋体" w:cs="宋体"/>
                <w:sz w:val="21"/>
                <w:szCs w:val="22"/>
              </w:rPr>
              <w:t>Set the second sos number is 008613722222222</w:t>
            </w:r>
          </w:p>
        </w:tc>
      </w:tr>
      <w:tr w14:paraId="67D52666">
        <w:tblPrEx>
          <w:tblBorders>
            <w:top w:val="single" w:color="585858" w:sz="4" w:space="0"/>
            <w:left w:val="single" w:color="585858" w:sz="4" w:space="0"/>
            <w:bottom w:val="single" w:color="585858" w:sz="4" w:space="0"/>
            <w:right w:val="single" w:color="585858" w:sz="4" w:space="0"/>
            <w:insideH w:val="single" w:color="585858" w:sz="4" w:space="0"/>
            <w:insideV w:val="single" w:color="585858" w:sz="4" w:space="0"/>
          </w:tblBorders>
          <w:tblCellMar>
            <w:top w:w="0" w:type="dxa"/>
            <w:left w:w="6" w:type="dxa"/>
            <w:bottom w:w="0" w:type="dxa"/>
            <w:right w:w="11" w:type="dxa"/>
          </w:tblCellMar>
        </w:tblPrEx>
        <w:trPr>
          <w:trHeight w:val="479" w:hRule="atLeast"/>
          <w:jc w:val="center"/>
        </w:trPr>
        <w:tc>
          <w:tcPr>
            <w:tcW w:w="2522" w:type="dxa"/>
            <w:tcMar>
              <w:left w:w="17" w:type="dxa"/>
              <w:right w:w="17" w:type="dxa"/>
            </w:tcMar>
            <w:vAlign w:val="center"/>
          </w:tcPr>
          <w:p w14:paraId="7C674CF0">
            <w:pPr>
              <w:widowControl w:val="0"/>
              <w:tabs>
                <w:tab w:val="left" w:pos="852"/>
              </w:tabs>
              <w:spacing w:after="0" w:line="360" w:lineRule="auto"/>
              <w:jc w:val="both"/>
              <w:rPr>
                <w:rFonts w:ascii="宋体" w:hAnsi="宋体" w:eastAsia="宋体" w:cs="宋体"/>
                <w:sz w:val="21"/>
                <w:szCs w:val="22"/>
              </w:rPr>
            </w:pPr>
            <w:r>
              <w:rPr>
                <w:rFonts w:ascii="宋体" w:hAnsi="宋体" w:eastAsia="宋体" w:cs="宋体"/>
                <w:sz w:val="21"/>
                <w:szCs w:val="22"/>
              </w:rPr>
              <w:t>#sos3#=008613733333333#</w:t>
            </w:r>
          </w:p>
        </w:tc>
        <w:tc>
          <w:tcPr>
            <w:tcW w:w="6278" w:type="dxa"/>
            <w:tcMar>
              <w:left w:w="17" w:type="dxa"/>
              <w:right w:w="17" w:type="dxa"/>
            </w:tcMar>
            <w:vAlign w:val="center"/>
          </w:tcPr>
          <w:p w14:paraId="4D10F1C7">
            <w:pPr>
              <w:widowControl w:val="0"/>
              <w:tabs>
                <w:tab w:val="left" w:pos="852"/>
              </w:tabs>
              <w:spacing w:after="0" w:line="360" w:lineRule="auto"/>
              <w:ind w:firstLine="210" w:firstLineChars="100"/>
              <w:jc w:val="both"/>
              <w:rPr>
                <w:rFonts w:ascii="宋体" w:hAnsi="宋体" w:eastAsia="宋体" w:cs="宋体"/>
                <w:sz w:val="21"/>
                <w:szCs w:val="22"/>
              </w:rPr>
            </w:pPr>
            <w:r>
              <w:rPr>
                <w:rFonts w:ascii="宋体" w:hAnsi="宋体" w:eastAsia="宋体" w:cs="宋体"/>
                <w:sz w:val="21"/>
                <w:szCs w:val="22"/>
              </w:rPr>
              <w:t>Set the third sos number is 008613733333333</w:t>
            </w:r>
          </w:p>
        </w:tc>
      </w:tr>
      <w:tr w14:paraId="2D382D59">
        <w:tblPrEx>
          <w:tblBorders>
            <w:top w:val="single" w:color="585858" w:sz="4" w:space="0"/>
            <w:left w:val="single" w:color="585858" w:sz="4" w:space="0"/>
            <w:bottom w:val="single" w:color="585858" w:sz="4" w:space="0"/>
            <w:right w:val="single" w:color="585858" w:sz="4" w:space="0"/>
            <w:insideH w:val="single" w:color="585858" w:sz="4" w:space="0"/>
            <w:insideV w:val="single" w:color="585858" w:sz="4" w:space="0"/>
          </w:tblBorders>
          <w:tblCellMar>
            <w:top w:w="0" w:type="dxa"/>
            <w:left w:w="6" w:type="dxa"/>
            <w:bottom w:w="0" w:type="dxa"/>
            <w:right w:w="11" w:type="dxa"/>
          </w:tblCellMar>
        </w:tblPrEx>
        <w:trPr>
          <w:trHeight w:val="100" w:hRule="atLeast"/>
          <w:jc w:val="center"/>
        </w:trPr>
        <w:tc>
          <w:tcPr>
            <w:tcW w:w="8800" w:type="dxa"/>
            <w:gridSpan w:val="2"/>
            <w:shd w:val="clear" w:color="auto" w:fill="FFFF00"/>
            <w:tcMar>
              <w:left w:w="17" w:type="dxa"/>
              <w:right w:w="17" w:type="dxa"/>
            </w:tcMar>
            <w:vAlign w:val="center"/>
          </w:tcPr>
          <w:p w14:paraId="01156FCF">
            <w:pPr>
              <w:widowControl w:val="0"/>
              <w:tabs>
                <w:tab w:val="left" w:pos="852"/>
              </w:tabs>
              <w:spacing w:after="0" w:line="360" w:lineRule="auto"/>
              <w:jc w:val="both"/>
              <w:rPr>
                <w:rFonts w:ascii="宋体" w:hAnsi="宋体" w:eastAsia="宋体" w:cs="宋体"/>
                <w:b/>
                <w:bCs/>
                <w:sz w:val="21"/>
                <w:szCs w:val="22"/>
              </w:rPr>
            </w:pPr>
            <w:r>
              <w:rPr>
                <w:rFonts w:hint="eastAsia" w:ascii="宋体" w:hAnsi="宋体" w:eastAsia="宋体" w:cs="宋体"/>
                <w:b/>
                <w:bCs/>
                <w:sz w:val="21"/>
                <w:szCs w:val="22"/>
              </w:rPr>
              <w:t xml:space="preserve">Check imei </w:t>
            </w:r>
            <w:r>
              <w:rPr>
                <w:rFonts w:ascii="宋体" w:hAnsi="宋体" w:eastAsia="宋体" w:cs="宋体"/>
                <w:b/>
                <w:bCs/>
                <w:sz w:val="21"/>
                <w:szCs w:val="22"/>
              </w:rPr>
              <w:t>and firmware version</w:t>
            </w:r>
          </w:p>
        </w:tc>
      </w:tr>
      <w:tr w14:paraId="514CC4D7">
        <w:tblPrEx>
          <w:tblBorders>
            <w:top w:val="single" w:color="585858" w:sz="4" w:space="0"/>
            <w:left w:val="single" w:color="585858" w:sz="4" w:space="0"/>
            <w:bottom w:val="single" w:color="585858" w:sz="4" w:space="0"/>
            <w:right w:val="single" w:color="585858" w:sz="4" w:space="0"/>
            <w:insideH w:val="single" w:color="585858" w:sz="4" w:space="0"/>
            <w:insideV w:val="single" w:color="585858" w:sz="4" w:space="0"/>
          </w:tblBorders>
          <w:tblCellMar>
            <w:top w:w="0" w:type="dxa"/>
            <w:left w:w="6" w:type="dxa"/>
            <w:bottom w:w="0" w:type="dxa"/>
            <w:right w:w="11" w:type="dxa"/>
          </w:tblCellMar>
        </w:tblPrEx>
        <w:trPr>
          <w:trHeight w:val="100" w:hRule="atLeast"/>
          <w:jc w:val="center"/>
        </w:trPr>
        <w:tc>
          <w:tcPr>
            <w:tcW w:w="2522" w:type="dxa"/>
            <w:tcMar>
              <w:left w:w="17" w:type="dxa"/>
              <w:right w:w="17" w:type="dxa"/>
            </w:tcMar>
            <w:vAlign w:val="center"/>
          </w:tcPr>
          <w:p w14:paraId="4171BC64">
            <w:pPr>
              <w:widowControl w:val="0"/>
              <w:tabs>
                <w:tab w:val="left" w:pos="852"/>
              </w:tabs>
              <w:spacing w:after="0" w:line="360" w:lineRule="auto"/>
              <w:jc w:val="both"/>
              <w:rPr>
                <w:rFonts w:ascii="宋体" w:hAnsi="宋体" w:eastAsia="宋体" w:cs="宋体"/>
                <w:sz w:val="21"/>
                <w:szCs w:val="22"/>
              </w:rPr>
            </w:pPr>
            <w:r>
              <w:rPr>
                <w:rFonts w:hint="eastAsia" w:ascii="宋体" w:hAnsi="宋体" w:eastAsia="宋体" w:cs="宋体"/>
                <w:sz w:val="21"/>
                <w:szCs w:val="22"/>
              </w:rPr>
              <w:t>Format</w:t>
            </w:r>
          </w:p>
        </w:tc>
        <w:tc>
          <w:tcPr>
            <w:tcW w:w="6278" w:type="dxa"/>
            <w:tcMar>
              <w:left w:w="17" w:type="dxa"/>
              <w:right w:w="17" w:type="dxa"/>
            </w:tcMar>
            <w:vAlign w:val="center"/>
          </w:tcPr>
          <w:p w14:paraId="51964843">
            <w:pPr>
              <w:widowControl w:val="0"/>
              <w:tabs>
                <w:tab w:val="left" w:pos="852"/>
              </w:tabs>
              <w:spacing w:after="0" w:line="360" w:lineRule="auto"/>
              <w:jc w:val="both"/>
              <w:rPr>
                <w:rFonts w:ascii="宋体" w:hAnsi="宋体" w:eastAsia="宋体" w:cs="宋体"/>
                <w:sz w:val="21"/>
                <w:szCs w:val="22"/>
              </w:rPr>
            </w:pPr>
            <w:r>
              <w:rPr>
                <w:rFonts w:hint="eastAsia" w:ascii="宋体" w:hAnsi="宋体" w:eastAsia="宋体" w:cs="宋体"/>
                <w:sz w:val="21"/>
                <w:szCs w:val="22"/>
              </w:rPr>
              <w:t>#status#</w:t>
            </w:r>
          </w:p>
        </w:tc>
      </w:tr>
      <w:tr w14:paraId="1540FA11">
        <w:tblPrEx>
          <w:tblBorders>
            <w:top w:val="single" w:color="585858" w:sz="4" w:space="0"/>
            <w:left w:val="single" w:color="585858" w:sz="4" w:space="0"/>
            <w:bottom w:val="single" w:color="585858" w:sz="4" w:space="0"/>
            <w:right w:val="single" w:color="585858" w:sz="4" w:space="0"/>
            <w:insideH w:val="single" w:color="585858" w:sz="4" w:space="0"/>
            <w:insideV w:val="single" w:color="585858" w:sz="4" w:space="0"/>
          </w:tblBorders>
          <w:tblCellMar>
            <w:top w:w="0" w:type="dxa"/>
            <w:left w:w="6" w:type="dxa"/>
            <w:bottom w:w="0" w:type="dxa"/>
            <w:right w:w="11" w:type="dxa"/>
          </w:tblCellMar>
        </w:tblPrEx>
        <w:trPr>
          <w:trHeight w:val="100" w:hRule="atLeast"/>
          <w:jc w:val="center"/>
        </w:trPr>
        <w:tc>
          <w:tcPr>
            <w:tcW w:w="2522" w:type="dxa"/>
            <w:tcMar>
              <w:left w:w="17" w:type="dxa"/>
              <w:right w:w="17" w:type="dxa"/>
            </w:tcMar>
            <w:vAlign w:val="center"/>
          </w:tcPr>
          <w:p w14:paraId="1A07708C">
            <w:pPr>
              <w:widowControl w:val="0"/>
              <w:tabs>
                <w:tab w:val="left" w:pos="852"/>
              </w:tabs>
              <w:spacing w:after="0" w:line="360" w:lineRule="auto"/>
              <w:jc w:val="both"/>
              <w:rPr>
                <w:rFonts w:ascii="宋体" w:hAnsi="宋体" w:eastAsia="宋体" w:cs="宋体"/>
                <w:sz w:val="21"/>
                <w:szCs w:val="22"/>
              </w:rPr>
            </w:pPr>
            <w:r>
              <w:rPr>
                <w:rFonts w:hint="eastAsia" w:ascii="宋体" w:hAnsi="宋体" w:eastAsia="宋体" w:cs="宋体"/>
                <w:sz w:val="21"/>
                <w:szCs w:val="22"/>
              </w:rPr>
              <w:t>Example</w:t>
            </w:r>
          </w:p>
        </w:tc>
        <w:tc>
          <w:tcPr>
            <w:tcW w:w="6278" w:type="dxa"/>
            <w:tcMar>
              <w:left w:w="17" w:type="dxa"/>
              <w:right w:w="17" w:type="dxa"/>
            </w:tcMar>
            <w:vAlign w:val="center"/>
          </w:tcPr>
          <w:p w14:paraId="0DFDBCA5">
            <w:pPr>
              <w:widowControl w:val="0"/>
              <w:tabs>
                <w:tab w:val="left" w:pos="852"/>
              </w:tabs>
              <w:spacing w:after="0" w:line="360" w:lineRule="auto"/>
              <w:jc w:val="both"/>
              <w:rPr>
                <w:rFonts w:ascii="宋体" w:hAnsi="宋体" w:eastAsia="宋体" w:cs="宋体"/>
                <w:sz w:val="21"/>
                <w:szCs w:val="22"/>
              </w:rPr>
            </w:pPr>
            <w:r>
              <w:rPr>
                <w:rFonts w:hint="eastAsia" w:ascii="宋体" w:hAnsi="宋体" w:eastAsia="宋体" w:cs="宋体"/>
                <w:sz w:val="21"/>
                <w:szCs w:val="22"/>
              </w:rPr>
              <w:t>#status#</w:t>
            </w:r>
          </w:p>
        </w:tc>
      </w:tr>
      <w:tr w14:paraId="0255C074">
        <w:tblPrEx>
          <w:tblBorders>
            <w:top w:val="single" w:color="585858" w:sz="4" w:space="0"/>
            <w:left w:val="single" w:color="585858" w:sz="4" w:space="0"/>
            <w:bottom w:val="single" w:color="585858" w:sz="4" w:space="0"/>
            <w:right w:val="single" w:color="585858" w:sz="4" w:space="0"/>
            <w:insideH w:val="single" w:color="585858" w:sz="4" w:space="0"/>
            <w:insideV w:val="single" w:color="585858" w:sz="4" w:space="0"/>
          </w:tblBorders>
          <w:tblCellMar>
            <w:top w:w="0" w:type="dxa"/>
            <w:left w:w="6" w:type="dxa"/>
            <w:bottom w:w="0" w:type="dxa"/>
            <w:right w:w="11" w:type="dxa"/>
          </w:tblCellMar>
        </w:tblPrEx>
        <w:trPr>
          <w:trHeight w:val="100" w:hRule="atLeast"/>
          <w:jc w:val="center"/>
        </w:trPr>
        <w:tc>
          <w:tcPr>
            <w:tcW w:w="2522" w:type="dxa"/>
            <w:tcMar>
              <w:left w:w="17" w:type="dxa"/>
              <w:right w:w="17" w:type="dxa"/>
            </w:tcMar>
            <w:vAlign w:val="center"/>
          </w:tcPr>
          <w:p w14:paraId="1CD0B7C5">
            <w:pPr>
              <w:widowControl w:val="0"/>
              <w:tabs>
                <w:tab w:val="left" w:pos="852"/>
              </w:tabs>
              <w:spacing w:after="0" w:line="360" w:lineRule="auto"/>
              <w:jc w:val="both"/>
              <w:rPr>
                <w:rFonts w:ascii="宋体" w:hAnsi="宋体" w:eastAsia="宋体" w:cs="宋体"/>
                <w:sz w:val="21"/>
                <w:szCs w:val="22"/>
              </w:rPr>
            </w:pPr>
            <w:r>
              <w:rPr>
                <w:rFonts w:hint="eastAsia" w:ascii="宋体" w:hAnsi="宋体" w:eastAsia="宋体" w:cs="宋体"/>
                <w:sz w:val="21"/>
                <w:szCs w:val="22"/>
              </w:rPr>
              <w:t>Reply sms</w:t>
            </w:r>
          </w:p>
        </w:tc>
        <w:tc>
          <w:tcPr>
            <w:tcW w:w="6278" w:type="dxa"/>
            <w:tcMar>
              <w:left w:w="17" w:type="dxa"/>
              <w:right w:w="17" w:type="dxa"/>
            </w:tcMar>
            <w:vAlign w:val="center"/>
          </w:tcPr>
          <w:p w14:paraId="53644790">
            <w:pPr>
              <w:widowControl w:val="0"/>
              <w:tabs>
                <w:tab w:val="left" w:pos="852"/>
              </w:tabs>
              <w:spacing w:after="0" w:line="360" w:lineRule="auto"/>
              <w:jc w:val="both"/>
              <w:rPr>
                <w:rFonts w:ascii="宋体" w:hAnsi="宋体" w:eastAsia="宋体" w:cs="宋体"/>
                <w:sz w:val="21"/>
                <w:szCs w:val="22"/>
              </w:rPr>
            </w:pPr>
            <w:r>
              <w:rPr>
                <w:rFonts w:hint="eastAsia" w:ascii="宋体" w:hAnsi="宋体" w:eastAsia="宋体" w:cs="宋体"/>
                <w:sz w:val="21"/>
                <w:szCs w:val="22"/>
              </w:rPr>
              <w:t xml:space="preserve">IMEI:357653050444319; </w:t>
            </w:r>
            <w:r>
              <w:rPr>
                <w:rFonts w:ascii="宋体" w:hAnsi="宋体" w:eastAsia="宋体" w:cs="宋体"/>
                <w:sz w:val="21"/>
                <w:szCs w:val="22"/>
              </w:rPr>
              <w:t xml:space="preserve"> </w:t>
            </w:r>
            <w:r>
              <w:rPr>
                <w:rFonts w:hint="eastAsia" w:ascii="宋体" w:hAnsi="宋体" w:eastAsia="宋体" w:cs="宋体"/>
                <w:sz w:val="21"/>
                <w:szCs w:val="22"/>
              </w:rPr>
              <w:t>VER:H10_V1.0;</w:t>
            </w:r>
          </w:p>
        </w:tc>
      </w:tr>
      <w:tr w14:paraId="759594DD">
        <w:tblPrEx>
          <w:tblBorders>
            <w:top w:val="single" w:color="585858" w:sz="4" w:space="0"/>
            <w:left w:val="single" w:color="585858" w:sz="4" w:space="0"/>
            <w:bottom w:val="single" w:color="585858" w:sz="4" w:space="0"/>
            <w:right w:val="single" w:color="585858" w:sz="4" w:space="0"/>
            <w:insideH w:val="single" w:color="585858" w:sz="4" w:space="0"/>
            <w:insideV w:val="single" w:color="585858" w:sz="4" w:space="0"/>
          </w:tblBorders>
          <w:tblCellMar>
            <w:top w:w="0" w:type="dxa"/>
            <w:left w:w="6" w:type="dxa"/>
            <w:bottom w:w="0" w:type="dxa"/>
            <w:right w:w="11" w:type="dxa"/>
          </w:tblCellMar>
        </w:tblPrEx>
        <w:trPr>
          <w:trHeight w:val="181" w:hRule="atLeast"/>
          <w:jc w:val="center"/>
        </w:trPr>
        <w:tc>
          <w:tcPr>
            <w:tcW w:w="8800" w:type="dxa"/>
            <w:gridSpan w:val="2"/>
            <w:shd w:val="clear" w:color="auto" w:fill="FFFF00"/>
            <w:tcMar>
              <w:left w:w="17" w:type="dxa"/>
              <w:right w:w="17" w:type="dxa"/>
            </w:tcMar>
            <w:vAlign w:val="center"/>
          </w:tcPr>
          <w:p w14:paraId="786E2709">
            <w:pPr>
              <w:widowControl w:val="0"/>
              <w:tabs>
                <w:tab w:val="left" w:pos="852"/>
              </w:tabs>
              <w:spacing w:after="0" w:line="360" w:lineRule="auto"/>
              <w:jc w:val="both"/>
              <w:rPr>
                <w:rFonts w:ascii="宋体" w:hAnsi="宋体" w:eastAsia="宋体" w:cs="宋体"/>
                <w:b/>
                <w:bCs/>
                <w:sz w:val="21"/>
                <w:szCs w:val="22"/>
              </w:rPr>
            </w:pPr>
            <w:r>
              <w:rPr>
                <w:rFonts w:ascii="宋体" w:hAnsi="宋体" w:eastAsia="宋体" w:cs="宋体"/>
                <w:b/>
                <w:bCs/>
                <w:sz w:val="21"/>
                <w:szCs w:val="22"/>
              </w:rPr>
              <w:t>Add a new phonebook to watch</w:t>
            </w:r>
          </w:p>
        </w:tc>
      </w:tr>
      <w:tr w14:paraId="5712054D">
        <w:tblPrEx>
          <w:tblBorders>
            <w:top w:val="single" w:color="585858" w:sz="4" w:space="0"/>
            <w:left w:val="single" w:color="585858" w:sz="4" w:space="0"/>
            <w:bottom w:val="single" w:color="585858" w:sz="4" w:space="0"/>
            <w:right w:val="single" w:color="585858" w:sz="4" w:space="0"/>
            <w:insideH w:val="single" w:color="585858" w:sz="4" w:space="0"/>
            <w:insideV w:val="single" w:color="585858" w:sz="4" w:space="0"/>
          </w:tblBorders>
          <w:tblCellMar>
            <w:top w:w="0" w:type="dxa"/>
            <w:left w:w="6" w:type="dxa"/>
            <w:bottom w:w="0" w:type="dxa"/>
            <w:right w:w="11" w:type="dxa"/>
          </w:tblCellMar>
        </w:tblPrEx>
        <w:trPr>
          <w:trHeight w:val="102" w:hRule="atLeast"/>
          <w:jc w:val="center"/>
        </w:trPr>
        <w:tc>
          <w:tcPr>
            <w:tcW w:w="2522" w:type="dxa"/>
            <w:tcMar>
              <w:left w:w="17" w:type="dxa"/>
              <w:right w:w="17" w:type="dxa"/>
            </w:tcMar>
            <w:vAlign w:val="center"/>
          </w:tcPr>
          <w:p w14:paraId="3FF0A73C">
            <w:pPr>
              <w:widowControl w:val="0"/>
              <w:tabs>
                <w:tab w:val="left" w:pos="852"/>
              </w:tabs>
              <w:spacing w:after="0" w:line="360" w:lineRule="auto"/>
              <w:jc w:val="both"/>
              <w:rPr>
                <w:rFonts w:ascii="宋体" w:hAnsi="宋体" w:eastAsia="宋体" w:cs="宋体"/>
                <w:sz w:val="21"/>
                <w:szCs w:val="22"/>
              </w:rPr>
            </w:pPr>
            <w:r>
              <w:rPr>
                <w:rFonts w:hint="eastAsia" w:ascii="宋体" w:hAnsi="宋体" w:eastAsia="宋体" w:cs="宋体"/>
                <w:sz w:val="21"/>
                <w:szCs w:val="22"/>
              </w:rPr>
              <w:t>Format</w:t>
            </w:r>
          </w:p>
        </w:tc>
        <w:tc>
          <w:tcPr>
            <w:tcW w:w="6278" w:type="dxa"/>
            <w:tcMar>
              <w:left w:w="17" w:type="dxa"/>
              <w:right w:w="17" w:type="dxa"/>
            </w:tcMar>
            <w:vAlign w:val="center"/>
          </w:tcPr>
          <w:p w14:paraId="0C813D9C">
            <w:pPr>
              <w:widowControl w:val="0"/>
              <w:tabs>
                <w:tab w:val="left" w:pos="852"/>
              </w:tabs>
              <w:spacing w:after="0" w:line="360" w:lineRule="auto"/>
              <w:jc w:val="both"/>
              <w:rPr>
                <w:rFonts w:ascii="宋体" w:hAnsi="宋体" w:eastAsia="宋体" w:cs="宋体"/>
                <w:sz w:val="21"/>
                <w:szCs w:val="22"/>
              </w:rPr>
            </w:pPr>
            <w:r>
              <w:rPr>
                <w:rFonts w:ascii="宋体" w:hAnsi="宋体" w:eastAsia="宋体" w:cs="宋体"/>
                <w:sz w:val="21"/>
                <w:szCs w:val="22"/>
              </w:rPr>
              <w:t>#phbadd#</w:t>
            </w:r>
          </w:p>
        </w:tc>
      </w:tr>
      <w:tr w14:paraId="065740F5">
        <w:tblPrEx>
          <w:tblBorders>
            <w:top w:val="single" w:color="585858" w:sz="4" w:space="0"/>
            <w:left w:val="single" w:color="585858" w:sz="4" w:space="0"/>
            <w:bottom w:val="single" w:color="585858" w:sz="4" w:space="0"/>
            <w:right w:val="single" w:color="585858" w:sz="4" w:space="0"/>
            <w:insideH w:val="single" w:color="585858" w:sz="4" w:space="0"/>
            <w:insideV w:val="single" w:color="585858" w:sz="4" w:space="0"/>
          </w:tblBorders>
          <w:tblCellMar>
            <w:top w:w="0" w:type="dxa"/>
            <w:left w:w="6" w:type="dxa"/>
            <w:bottom w:w="0" w:type="dxa"/>
            <w:right w:w="11" w:type="dxa"/>
          </w:tblCellMar>
        </w:tblPrEx>
        <w:trPr>
          <w:trHeight w:val="100" w:hRule="atLeast"/>
          <w:jc w:val="center"/>
        </w:trPr>
        <w:tc>
          <w:tcPr>
            <w:tcW w:w="2522" w:type="dxa"/>
            <w:tcMar>
              <w:left w:w="17" w:type="dxa"/>
              <w:right w:w="17" w:type="dxa"/>
            </w:tcMar>
            <w:vAlign w:val="center"/>
          </w:tcPr>
          <w:p w14:paraId="046960BF">
            <w:pPr>
              <w:widowControl w:val="0"/>
              <w:tabs>
                <w:tab w:val="left" w:pos="852"/>
              </w:tabs>
              <w:spacing w:after="0" w:line="360" w:lineRule="auto"/>
              <w:jc w:val="both"/>
              <w:rPr>
                <w:rFonts w:ascii="宋体" w:hAnsi="宋体" w:eastAsia="宋体" w:cs="宋体"/>
                <w:sz w:val="21"/>
                <w:szCs w:val="22"/>
              </w:rPr>
            </w:pPr>
            <w:r>
              <w:rPr>
                <w:rFonts w:hint="eastAsia" w:ascii="宋体" w:hAnsi="宋体" w:eastAsia="宋体" w:cs="宋体"/>
                <w:sz w:val="21"/>
                <w:szCs w:val="22"/>
              </w:rPr>
              <w:t>Example</w:t>
            </w:r>
          </w:p>
        </w:tc>
        <w:tc>
          <w:tcPr>
            <w:tcW w:w="6278" w:type="dxa"/>
            <w:tcMar>
              <w:left w:w="17" w:type="dxa"/>
              <w:right w:w="17" w:type="dxa"/>
            </w:tcMar>
            <w:vAlign w:val="center"/>
          </w:tcPr>
          <w:p w14:paraId="76E632E2">
            <w:pPr>
              <w:widowControl w:val="0"/>
              <w:tabs>
                <w:tab w:val="left" w:pos="852"/>
              </w:tabs>
              <w:spacing w:after="0" w:line="360" w:lineRule="auto"/>
              <w:jc w:val="both"/>
              <w:rPr>
                <w:rFonts w:ascii="宋体" w:hAnsi="宋体" w:eastAsia="宋体" w:cs="宋体"/>
                <w:sz w:val="21"/>
                <w:szCs w:val="22"/>
              </w:rPr>
            </w:pPr>
            <w:r>
              <w:rPr>
                <w:rFonts w:ascii="宋体" w:hAnsi="宋体" w:eastAsia="宋体" w:cs="宋体"/>
                <w:sz w:val="21"/>
                <w:szCs w:val="22"/>
              </w:rPr>
              <w:t>#phbadd#=13812222222,name#</w:t>
            </w:r>
          </w:p>
        </w:tc>
      </w:tr>
      <w:tr w14:paraId="14BCAF91">
        <w:tblPrEx>
          <w:tblBorders>
            <w:top w:val="single" w:color="585858" w:sz="4" w:space="0"/>
            <w:left w:val="single" w:color="585858" w:sz="4" w:space="0"/>
            <w:bottom w:val="single" w:color="585858" w:sz="4" w:space="0"/>
            <w:right w:val="single" w:color="585858" w:sz="4" w:space="0"/>
            <w:insideH w:val="single" w:color="585858" w:sz="4" w:space="0"/>
            <w:insideV w:val="single" w:color="585858" w:sz="4" w:space="0"/>
          </w:tblBorders>
          <w:tblCellMar>
            <w:top w:w="0" w:type="dxa"/>
            <w:left w:w="6" w:type="dxa"/>
            <w:bottom w:w="0" w:type="dxa"/>
            <w:right w:w="11" w:type="dxa"/>
          </w:tblCellMar>
        </w:tblPrEx>
        <w:trPr>
          <w:trHeight w:val="479" w:hRule="atLeast"/>
          <w:jc w:val="center"/>
        </w:trPr>
        <w:tc>
          <w:tcPr>
            <w:tcW w:w="2522" w:type="dxa"/>
            <w:tcMar>
              <w:left w:w="17" w:type="dxa"/>
              <w:right w:w="17" w:type="dxa"/>
            </w:tcMar>
            <w:vAlign w:val="center"/>
          </w:tcPr>
          <w:p w14:paraId="0AC5BF82">
            <w:pPr>
              <w:widowControl w:val="0"/>
              <w:tabs>
                <w:tab w:val="left" w:pos="852"/>
              </w:tabs>
              <w:spacing w:after="0" w:line="360" w:lineRule="auto"/>
              <w:jc w:val="both"/>
              <w:rPr>
                <w:rFonts w:ascii="宋体" w:hAnsi="宋体" w:eastAsia="宋体" w:cs="宋体"/>
                <w:sz w:val="21"/>
                <w:szCs w:val="22"/>
              </w:rPr>
            </w:pPr>
            <w:r>
              <w:rPr>
                <w:rFonts w:hint="eastAsia" w:ascii="宋体" w:hAnsi="宋体" w:eastAsia="宋体" w:cs="宋体"/>
                <w:sz w:val="21"/>
                <w:szCs w:val="22"/>
              </w:rPr>
              <w:t>Reply sms</w:t>
            </w:r>
          </w:p>
        </w:tc>
        <w:tc>
          <w:tcPr>
            <w:tcW w:w="6278" w:type="dxa"/>
            <w:tcMar>
              <w:left w:w="17" w:type="dxa"/>
              <w:right w:w="17" w:type="dxa"/>
            </w:tcMar>
            <w:vAlign w:val="center"/>
          </w:tcPr>
          <w:p w14:paraId="21031F35">
            <w:pPr>
              <w:widowControl w:val="0"/>
              <w:tabs>
                <w:tab w:val="left" w:pos="852"/>
              </w:tabs>
              <w:spacing w:after="0" w:line="360" w:lineRule="auto"/>
              <w:jc w:val="both"/>
              <w:rPr>
                <w:rFonts w:ascii="宋体" w:hAnsi="宋体" w:eastAsia="宋体" w:cs="宋体"/>
                <w:sz w:val="21"/>
                <w:szCs w:val="22"/>
              </w:rPr>
            </w:pPr>
            <w:r>
              <w:rPr>
                <w:rFonts w:ascii="宋体" w:hAnsi="宋体" w:eastAsia="宋体" w:cs="宋体"/>
                <w:sz w:val="21"/>
                <w:szCs w:val="22"/>
              </w:rPr>
              <w:t>Add phb: ok</w:t>
            </w:r>
          </w:p>
        </w:tc>
      </w:tr>
      <w:tr w14:paraId="74D5B238">
        <w:tblPrEx>
          <w:tblBorders>
            <w:top w:val="single" w:color="585858" w:sz="4" w:space="0"/>
            <w:left w:val="single" w:color="585858" w:sz="4" w:space="0"/>
            <w:bottom w:val="single" w:color="585858" w:sz="4" w:space="0"/>
            <w:right w:val="single" w:color="585858" w:sz="4" w:space="0"/>
            <w:insideH w:val="single" w:color="585858" w:sz="4" w:space="0"/>
            <w:insideV w:val="single" w:color="585858" w:sz="4" w:space="0"/>
          </w:tblBorders>
          <w:tblCellMar>
            <w:top w:w="0" w:type="dxa"/>
            <w:left w:w="6" w:type="dxa"/>
            <w:bottom w:w="0" w:type="dxa"/>
            <w:right w:w="11" w:type="dxa"/>
          </w:tblCellMar>
        </w:tblPrEx>
        <w:trPr>
          <w:trHeight w:val="100" w:hRule="atLeast"/>
          <w:jc w:val="center"/>
        </w:trPr>
        <w:tc>
          <w:tcPr>
            <w:tcW w:w="8800" w:type="dxa"/>
            <w:gridSpan w:val="2"/>
            <w:shd w:val="clear" w:color="auto" w:fill="FFFF00"/>
            <w:tcMar>
              <w:left w:w="17" w:type="dxa"/>
              <w:right w:w="17" w:type="dxa"/>
            </w:tcMar>
            <w:vAlign w:val="center"/>
          </w:tcPr>
          <w:p w14:paraId="5F97592C">
            <w:pPr>
              <w:widowControl w:val="0"/>
              <w:tabs>
                <w:tab w:val="left" w:pos="852"/>
              </w:tabs>
              <w:spacing w:after="0" w:line="360" w:lineRule="auto"/>
              <w:jc w:val="both"/>
              <w:rPr>
                <w:rFonts w:ascii="宋体" w:hAnsi="宋体" w:eastAsia="宋体" w:cs="宋体"/>
                <w:b/>
                <w:bCs/>
                <w:sz w:val="21"/>
                <w:szCs w:val="22"/>
              </w:rPr>
            </w:pPr>
            <w:r>
              <w:rPr>
                <w:rFonts w:hint="eastAsia" w:ascii="宋体" w:hAnsi="宋体" w:eastAsia="宋体" w:cs="宋体"/>
                <w:b/>
                <w:bCs/>
                <w:sz w:val="21"/>
                <w:szCs w:val="22"/>
              </w:rPr>
              <w:t xml:space="preserve">Set </w:t>
            </w:r>
            <w:r>
              <w:rPr>
                <w:rFonts w:ascii="宋体" w:hAnsi="宋体" w:eastAsia="宋体" w:cs="宋体"/>
                <w:b/>
                <w:bCs/>
                <w:sz w:val="21"/>
                <w:szCs w:val="22"/>
              </w:rPr>
              <w:t>the interval of the location and switch on/off GPS</w:t>
            </w:r>
          </w:p>
        </w:tc>
      </w:tr>
      <w:tr w14:paraId="4108B97F">
        <w:tblPrEx>
          <w:tblBorders>
            <w:top w:val="single" w:color="585858" w:sz="4" w:space="0"/>
            <w:left w:val="single" w:color="585858" w:sz="4" w:space="0"/>
            <w:bottom w:val="single" w:color="585858" w:sz="4" w:space="0"/>
            <w:right w:val="single" w:color="585858" w:sz="4" w:space="0"/>
            <w:insideH w:val="single" w:color="585858" w:sz="4" w:space="0"/>
            <w:insideV w:val="single" w:color="585858" w:sz="4" w:space="0"/>
          </w:tblBorders>
          <w:tblCellMar>
            <w:top w:w="0" w:type="dxa"/>
            <w:left w:w="6" w:type="dxa"/>
            <w:bottom w:w="0" w:type="dxa"/>
            <w:right w:w="11" w:type="dxa"/>
          </w:tblCellMar>
        </w:tblPrEx>
        <w:trPr>
          <w:trHeight w:val="100" w:hRule="atLeast"/>
          <w:jc w:val="center"/>
        </w:trPr>
        <w:tc>
          <w:tcPr>
            <w:tcW w:w="2522" w:type="dxa"/>
            <w:tcMar>
              <w:left w:w="17" w:type="dxa"/>
              <w:right w:w="17" w:type="dxa"/>
            </w:tcMar>
            <w:vAlign w:val="center"/>
          </w:tcPr>
          <w:p w14:paraId="06E71AAD">
            <w:pPr>
              <w:widowControl w:val="0"/>
              <w:tabs>
                <w:tab w:val="left" w:pos="852"/>
              </w:tabs>
              <w:spacing w:after="0" w:line="360" w:lineRule="auto"/>
              <w:jc w:val="both"/>
              <w:rPr>
                <w:rFonts w:ascii="宋体" w:hAnsi="宋体" w:eastAsia="宋体" w:cs="宋体"/>
                <w:sz w:val="21"/>
                <w:szCs w:val="22"/>
              </w:rPr>
            </w:pPr>
            <w:r>
              <w:rPr>
                <w:rFonts w:hint="eastAsia" w:ascii="宋体" w:hAnsi="宋体" w:eastAsia="宋体" w:cs="宋体"/>
                <w:sz w:val="21"/>
                <w:szCs w:val="22"/>
              </w:rPr>
              <w:t>Format</w:t>
            </w:r>
          </w:p>
        </w:tc>
        <w:tc>
          <w:tcPr>
            <w:tcW w:w="6278" w:type="dxa"/>
            <w:tcMar>
              <w:left w:w="17" w:type="dxa"/>
              <w:right w:w="17" w:type="dxa"/>
            </w:tcMar>
            <w:vAlign w:val="center"/>
          </w:tcPr>
          <w:p w14:paraId="1296D478">
            <w:pPr>
              <w:widowControl w:val="0"/>
              <w:tabs>
                <w:tab w:val="left" w:pos="852"/>
              </w:tabs>
              <w:spacing w:after="0" w:line="360" w:lineRule="auto"/>
              <w:jc w:val="both"/>
              <w:rPr>
                <w:rFonts w:ascii="宋体" w:hAnsi="宋体" w:eastAsia="宋体" w:cs="宋体"/>
                <w:sz w:val="21"/>
                <w:szCs w:val="22"/>
              </w:rPr>
            </w:pPr>
            <w:r>
              <w:rPr>
                <w:rFonts w:ascii="宋体" w:hAnsi="宋体" w:eastAsia="宋体" w:cs="宋体"/>
                <w:sz w:val="21"/>
                <w:szCs w:val="22"/>
              </w:rPr>
              <w:t>#mode#=8,interval,GPS switch#</w:t>
            </w:r>
            <w:r>
              <w:rPr>
                <w:rFonts w:hint="eastAsia" w:ascii="宋体" w:hAnsi="宋体" w:eastAsia="宋体" w:cs="宋体"/>
                <w:sz w:val="21"/>
                <w:szCs w:val="22"/>
              </w:rPr>
              <w:t xml:space="preserve"> </w:t>
            </w:r>
          </w:p>
        </w:tc>
      </w:tr>
      <w:tr w14:paraId="551FF6B1">
        <w:tblPrEx>
          <w:tblBorders>
            <w:top w:val="single" w:color="585858" w:sz="4" w:space="0"/>
            <w:left w:val="single" w:color="585858" w:sz="4" w:space="0"/>
            <w:bottom w:val="single" w:color="585858" w:sz="4" w:space="0"/>
            <w:right w:val="single" w:color="585858" w:sz="4" w:space="0"/>
            <w:insideH w:val="single" w:color="585858" w:sz="4" w:space="0"/>
            <w:insideV w:val="single" w:color="585858" w:sz="4" w:space="0"/>
          </w:tblBorders>
          <w:tblCellMar>
            <w:top w:w="0" w:type="dxa"/>
            <w:left w:w="6" w:type="dxa"/>
            <w:bottom w:w="0" w:type="dxa"/>
            <w:right w:w="11" w:type="dxa"/>
          </w:tblCellMar>
        </w:tblPrEx>
        <w:trPr>
          <w:trHeight w:val="100" w:hRule="atLeast"/>
          <w:jc w:val="center"/>
        </w:trPr>
        <w:tc>
          <w:tcPr>
            <w:tcW w:w="2522" w:type="dxa"/>
            <w:tcMar>
              <w:left w:w="17" w:type="dxa"/>
              <w:right w:w="17" w:type="dxa"/>
            </w:tcMar>
            <w:vAlign w:val="center"/>
          </w:tcPr>
          <w:p w14:paraId="363C9084">
            <w:pPr>
              <w:widowControl w:val="0"/>
              <w:tabs>
                <w:tab w:val="left" w:pos="852"/>
              </w:tabs>
              <w:spacing w:after="0" w:line="360" w:lineRule="auto"/>
              <w:jc w:val="both"/>
              <w:rPr>
                <w:rFonts w:ascii="宋体" w:hAnsi="宋体" w:eastAsia="宋体" w:cs="宋体"/>
                <w:sz w:val="21"/>
                <w:szCs w:val="22"/>
              </w:rPr>
            </w:pPr>
            <w:r>
              <w:rPr>
                <w:rFonts w:ascii="宋体" w:hAnsi="宋体" w:eastAsia="宋体" w:cs="宋体"/>
                <w:sz w:val="21"/>
                <w:szCs w:val="22"/>
              </w:rPr>
              <w:t>#mode#=8,181,1#</w:t>
            </w:r>
          </w:p>
        </w:tc>
        <w:tc>
          <w:tcPr>
            <w:tcW w:w="6278" w:type="dxa"/>
            <w:tcMar>
              <w:left w:w="17" w:type="dxa"/>
              <w:right w:w="17" w:type="dxa"/>
            </w:tcMar>
            <w:vAlign w:val="center"/>
          </w:tcPr>
          <w:p w14:paraId="219790F9">
            <w:pPr>
              <w:widowControl w:val="0"/>
              <w:tabs>
                <w:tab w:val="left" w:pos="852"/>
              </w:tabs>
              <w:spacing w:after="0" w:line="360" w:lineRule="auto"/>
              <w:jc w:val="both"/>
              <w:rPr>
                <w:rFonts w:ascii="宋体" w:hAnsi="宋体" w:eastAsia="宋体" w:cs="宋体"/>
                <w:sz w:val="21"/>
                <w:szCs w:val="22"/>
              </w:rPr>
            </w:pPr>
            <w:r>
              <w:rPr>
                <w:rFonts w:ascii="宋体" w:hAnsi="宋体" w:eastAsia="宋体" w:cs="宋体"/>
                <w:sz w:val="21"/>
                <w:szCs w:val="22"/>
              </w:rPr>
              <w:t>Mean:GPS is on, and the interval of location is 181 seconds</w:t>
            </w:r>
          </w:p>
        </w:tc>
      </w:tr>
      <w:tr w14:paraId="0B54F70F">
        <w:tblPrEx>
          <w:tblBorders>
            <w:top w:val="single" w:color="585858" w:sz="4" w:space="0"/>
            <w:left w:val="single" w:color="585858" w:sz="4" w:space="0"/>
            <w:bottom w:val="single" w:color="585858" w:sz="4" w:space="0"/>
            <w:right w:val="single" w:color="585858" w:sz="4" w:space="0"/>
            <w:insideH w:val="single" w:color="585858" w:sz="4" w:space="0"/>
            <w:insideV w:val="single" w:color="585858" w:sz="4" w:space="0"/>
          </w:tblBorders>
          <w:tblCellMar>
            <w:top w:w="0" w:type="dxa"/>
            <w:left w:w="6" w:type="dxa"/>
            <w:bottom w:w="0" w:type="dxa"/>
            <w:right w:w="11" w:type="dxa"/>
          </w:tblCellMar>
        </w:tblPrEx>
        <w:trPr>
          <w:trHeight w:val="100" w:hRule="atLeast"/>
          <w:jc w:val="center"/>
        </w:trPr>
        <w:tc>
          <w:tcPr>
            <w:tcW w:w="2522" w:type="dxa"/>
            <w:tcMar>
              <w:left w:w="17" w:type="dxa"/>
              <w:right w:w="17" w:type="dxa"/>
            </w:tcMar>
            <w:vAlign w:val="center"/>
          </w:tcPr>
          <w:p w14:paraId="25DA5FF5">
            <w:pPr>
              <w:widowControl w:val="0"/>
              <w:tabs>
                <w:tab w:val="left" w:pos="852"/>
              </w:tabs>
              <w:spacing w:after="0" w:line="360" w:lineRule="auto"/>
              <w:jc w:val="both"/>
              <w:rPr>
                <w:rFonts w:ascii="宋体" w:hAnsi="宋体" w:eastAsia="宋体" w:cs="宋体"/>
                <w:sz w:val="21"/>
                <w:szCs w:val="22"/>
              </w:rPr>
            </w:pPr>
            <w:r>
              <w:rPr>
                <w:rFonts w:ascii="宋体" w:hAnsi="宋体" w:eastAsia="宋体" w:cs="宋体"/>
                <w:sz w:val="21"/>
                <w:szCs w:val="22"/>
              </w:rPr>
              <w:t>#mode#=8,181,0#</w:t>
            </w:r>
          </w:p>
        </w:tc>
        <w:tc>
          <w:tcPr>
            <w:tcW w:w="6278" w:type="dxa"/>
            <w:tcMar>
              <w:left w:w="17" w:type="dxa"/>
              <w:right w:w="17" w:type="dxa"/>
            </w:tcMar>
            <w:vAlign w:val="center"/>
          </w:tcPr>
          <w:p w14:paraId="3243BA3E">
            <w:pPr>
              <w:widowControl w:val="0"/>
              <w:tabs>
                <w:tab w:val="left" w:pos="852"/>
              </w:tabs>
              <w:spacing w:after="0" w:line="360" w:lineRule="auto"/>
              <w:jc w:val="both"/>
              <w:rPr>
                <w:rFonts w:ascii="宋体" w:hAnsi="宋体" w:eastAsia="宋体" w:cs="宋体"/>
                <w:sz w:val="21"/>
                <w:szCs w:val="22"/>
              </w:rPr>
            </w:pPr>
            <w:r>
              <w:rPr>
                <w:rFonts w:ascii="宋体" w:hAnsi="宋体" w:eastAsia="宋体" w:cs="宋体"/>
                <w:sz w:val="21"/>
                <w:szCs w:val="22"/>
              </w:rPr>
              <w:t>Mean:GPS is off,and the interval of location is 181 seconds</w:t>
            </w:r>
          </w:p>
        </w:tc>
      </w:tr>
      <w:tr w14:paraId="21DB1070">
        <w:tblPrEx>
          <w:tblBorders>
            <w:top w:val="single" w:color="585858" w:sz="4" w:space="0"/>
            <w:left w:val="single" w:color="585858" w:sz="4" w:space="0"/>
            <w:bottom w:val="single" w:color="585858" w:sz="4" w:space="0"/>
            <w:right w:val="single" w:color="585858" w:sz="4" w:space="0"/>
            <w:insideH w:val="single" w:color="585858" w:sz="4" w:space="0"/>
            <w:insideV w:val="single" w:color="585858" w:sz="4" w:space="0"/>
          </w:tblBorders>
          <w:tblCellMar>
            <w:top w:w="0" w:type="dxa"/>
            <w:left w:w="6" w:type="dxa"/>
            <w:bottom w:w="0" w:type="dxa"/>
            <w:right w:w="11" w:type="dxa"/>
          </w:tblCellMar>
        </w:tblPrEx>
        <w:trPr>
          <w:trHeight w:val="100" w:hRule="atLeast"/>
          <w:jc w:val="center"/>
        </w:trPr>
        <w:tc>
          <w:tcPr>
            <w:tcW w:w="8800" w:type="dxa"/>
            <w:gridSpan w:val="2"/>
            <w:shd w:val="clear" w:color="auto" w:fill="FFFF00"/>
            <w:tcMar>
              <w:left w:w="17" w:type="dxa"/>
              <w:right w:w="17" w:type="dxa"/>
            </w:tcMar>
            <w:vAlign w:val="center"/>
          </w:tcPr>
          <w:p w14:paraId="44A2E9D2">
            <w:pPr>
              <w:widowControl w:val="0"/>
              <w:tabs>
                <w:tab w:val="left" w:pos="852"/>
              </w:tabs>
              <w:spacing w:after="0" w:line="360" w:lineRule="auto"/>
              <w:jc w:val="both"/>
            </w:pPr>
            <w:r>
              <w:rPr>
                <w:rFonts w:hint="eastAsia"/>
              </w:rPr>
              <w:t>G</w:t>
            </w:r>
            <w:r>
              <w:t>et location from watch: send sms command to watch to get a last location</w:t>
            </w:r>
          </w:p>
        </w:tc>
      </w:tr>
      <w:tr w14:paraId="429B0692">
        <w:tblPrEx>
          <w:tblBorders>
            <w:top w:val="single" w:color="585858" w:sz="4" w:space="0"/>
            <w:left w:val="single" w:color="585858" w:sz="4" w:space="0"/>
            <w:bottom w:val="single" w:color="585858" w:sz="4" w:space="0"/>
            <w:right w:val="single" w:color="585858" w:sz="4" w:space="0"/>
            <w:insideH w:val="single" w:color="585858" w:sz="4" w:space="0"/>
            <w:insideV w:val="single" w:color="585858" w:sz="4" w:space="0"/>
          </w:tblBorders>
          <w:tblCellMar>
            <w:top w:w="0" w:type="dxa"/>
            <w:left w:w="6" w:type="dxa"/>
            <w:bottom w:w="0" w:type="dxa"/>
            <w:right w:w="11" w:type="dxa"/>
          </w:tblCellMar>
        </w:tblPrEx>
        <w:trPr>
          <w:trHeight w:val="100" w:hRule="atLeast"/>
          <w:jc w:val="center"/>
        </w:trPr>
        <w:tc>
          <w:tcPr>
            <w:tcW w:w="2522" w:type="dxa"/>
            <w:tcMar>
              <w:left w:w="17" w:type="dxa"/>
              <w:right w:w="17" w:type="dxa"/>
            </w:tcMar>
            <w:vAlign w:val="center"/>
          </w:tcPr>
          <w:p w14:paraId="0B7B4764">
            <w:pPr>
              <w:widowControl w:val="0"/>
              <w:tabs>
                <w:tab w:val="left" w:pos="852"/>
              </w:tabs>
              <w:spacing w:after="0" w:line="360" w:lineRule="auto"/>
              <w:jc w:val="both"/>
              <w:rPr>
                <w:rFonts w:ascii="宋体" w:hAnsi="宋体" w:eastAsia="宋体" w:cs="宋体"/>
                <w:sz w:val="21"/>
                <w:szCs w:val="22"/>
              </w:rPr>
            </w:pPr>
            <w:r>
              <w:rPr>
                <w:rFonts w:hint="eastAsia" w:ascii="宋体" w:hAnsi="宋体" w:eastAsia="宋体" w:cs="宋体"/>
                <w:sz w:val="21"/>
                <w:szCs w:val="22"/>
              </w:rPr>
              <w:t>Format</w:t>
            </w:r>
          </w:p>
        </w:tc>
        <w:tc>
          <w:tcPr>
            <w:tcW w:w="6278" w:type="dxa"/>
            <w:tcMar>
              <w:left w:w="17" w:type="dxa"/>
              <w:right w:w="17" w:type="dxa"/>
            </w:tcMar>
            <w:vAlign w:val="center"/>
          </w:tcPr>
          <w:p w14:paraId="5D472CA9">
            <w:pPr>
              <w:widowControl w:val="0"/>
              <w:tabs>
                <w:tab w:val="left" w:pos="852"/>
              </w:tabs>
              <w:spacing w:after="0" w:line="360" w:lineRule="auto"/>
              <w:jc w:val="both"/>
              <w:rPr>
                <w:rFonts w:ascii="宋体" w:hAnsi="宋体" w:eastAsia="宋体" w:cs="宋体"/>
                <w:sz w:val="21"/>
                <w:szCs w:val="22"/>
              </w:rPr>
            </w:pPr>
            <w:r>
              <w:rPr>
                <w:rFonts w:ascii="宋体" w:hAnsi="宋体" w:eastAsia="宋体" w:cs="宋体"/>
                <w:sz w:val="21"/>
                <w:szCs w:val="22"/>
              </w:rPr>
              <w:t>#location#</w:t>
            </w:r>
          </w:p>
        </w:tc>
      </w:tr>
      <w:tr w14:paraId="2ECEA267">
        <w:tblPrEx>
          <w:tblBorders>
            <w:top w:val="single" w:color="585858" w:sz="4" w:space="0"/>
            <w:left w:val="single" w:color="585858" w:sz="4" w:space="0"/>
            <w:bottom w:val="single" w:color="585858" w:sz="4" w:space="0"/>
            <w:right w:val="single" w:color="585858" w:sz="4" w:space="0"/>
            <w:insideH w:val="single" w:color="585858" w:sz="4" w:space="0"/>
            <w:insideV w:val="single" w:color="585858" w:sz="4" w:space="0"/>
          </w:tblBorders>
          <w:tblCellMar>
            <w:top w:w="0" w:type="dxa"/>
            <w:left w:w="6" w:type="dxa"/>
            <w:bottom w:w="0" w:type="dxa"/>
            <w:right w:w="11" w:type="dxa"/>
          </w:tblCellMar>
        </w:tblPrEx>
        <w:trPr>
          <w:trHeight w:val="100" w:hRule="atLeast"/>
          <w:jc w:val="center"/>
        </w:trPr>
        <w:tc>
          <w:tcPr>
            <w:tcW w:w="2522" w:type="dxa"/>
            <w:tcMar>
              <w:left w:w="17" w:type="dxa"/>
              <w:right w:w="17" w:type="dxa"/>
            </w:tcMar>
            <w:vAlign w:val="center"/>
          </w:tcPr>
          <w:p w14:paraId="7F97B3C0">
            <w:pPr>
              <w:widowControl w:val="0"/>
              <w:tabs>
                <w:tab w:val="left" w:pos="852"/>
              </w:tabs>
              <w:spacing w:after="0" w:line="360" w:lineRule="auto"/>
              <w:jc w:val="both"/>
              <w:rPr>
                <w:rFonts w:ascii="宋体" w:hAnsi="宋体" w:eastAsia="宋体" w:cs="宋体"/>
                <w:sz w:val="21"/>
                <w:szCs w:val="22"/>
              </w:rPr>
            </w:pPr>
            <w:r>
              <w:rPr>
                <w:rFonts w:hint="eastAsia" w:ascii="宋体" w:hAnsi="宋体" w:eastAsia="宋体" w:cs="宋体"/>
                <w:sz w:val="21"/>
                <w:szCs w:val="22"/>
              </w:rPr>
              <w:t>Example</w:t>
            </w:r>
          </w:p>
        </w:tc>
        <w:tc>
          <w:tcPr>
            <w:tcW w:w="6278" w:type="dxa"/>
            <w:tcMar>
              <w:left w:w="17" w:type="dxa"/>
              <w:right w:w="17" w:type="dxa"/>
            </w:tcMar>
            <w:vAlign w:val="center"/>
          </w:tcPr>
          <w:p w14:paraId="45D906EE">
            <w:pPr>
              <w:widowControl w:val="0"/>
              <w:tabs>
                <w:tab w:val="left" w:pos="852"/>
              </w:tabs>
              <w:spacing w:after="0" w:line="360" w:lineRule="auto"/>
              <w:jc w:val="both"/>
              <w:rPr>
                <w:rFonts w:ascii="宋体" w:hAnsi="宋体" w:eastAsia="宋体" w:cs="宋体"/>
                <w:sz w:val="21"/>
                <w:szCs w:val="22"/>
              </w:rPr>
            </w:pPr>
            <w:r>
              <w:rPr>
                <w:rFonts w:ascii="宋体" w:hAnsi="宋体" w:eastAsia="宋体" w:cs="宋体"/>
                <w:sz w:val="21"/>
                <w:szCs w:val="22"/>
              </w:rPr>
              <w:t>#location#</w:t>
            </w:r>
          </w:p>
        </w:tc>
      </w:tr>
      <w:tr w14:paraId="0ED76B3A">
        <w:tblPrEx>
          <w:tblBorders>
            <w:top w:val="single" w:color="585858" w:sz="4" w:space="0"/>
            <w:left w:val="single" w:color="585858" w:sz="4" w:space="0"/>
            <w:bottom w:val="single" w:color="585858" w:sz="4" w:space="0"/>
            <w:right w:val="single" w:color="585858" w:sz="4" w:space="0"/>
            <w:insideH w:val="single" w:color="585858" w:sz="4" w:space="0"/>
            <w:insideV w:val="single" w:color="585858" w:sz="4" w:space="0"/>
          </w:tblBorders>
          <w:tblCellMar>
            <w:top w:w="0" w:type="dxa"/>
            <w:left w:w="6" w:type="dxa"/>
            <w:bottom w:w="0" w:type="dxa"/>
            <w:right w:w="11" w:type="dxa"/>
          </w:tblCellMar>
        </w:tblPrEx>
        <w:trPr>
          <w:trHeight w:val="100" w:hRule="atLeast"/>
          <w:jc w:val="center"/>
        </w:trPr>
        <w:tc>
          <w:tcPr>
            <w:tcW w:w="2522" w:type="dxa"/>
            <w:tcMar>
              <w:left w:w="17" w:type="dxa"/>
              <w:right w:w="17" w:type="dxa"/>
            </w:tcMar>
            <w:vAlign w:val="center"/>
          </w:tcPr>
          <w:p w14:paraId="51AF3631">
            <w:pPr>
              <w:widowControl w:val="0"/>
              <w:tabs>
                <w:tab w:val="left" w:pos="852"/>
              </w:tabs>
              <w:spacing w:after="0" w:line="360" w:lineRule="auto"/>
              <w:jc w:val="both"/>
              <w:rPr>
                <w:rFonts w:ascii="宋体" w:hAnsi="宋体" w:eastAsia="宋体" w:cs="宋体"/>
                <w:sz w:val="21"/>
                <w:szCs w:val="22"/>
              </w:rPr>
            </w:pPr>
            <w:r>
              <w:rPr>
                <w:rFonts w:hint="eastAsia" w:ascii="宋体" w:hAnsi="宋体" w:eastAsia="宋体" w:cs="宋体"/>
                <w:sz w:val="21"/>
                <w:szCs w:val="22"/>
              </w:rPr>
              <w:t>Reply sms</w:t>
            </w:r>
          </w:p>
        </w:tc>
        <w:tc>
          <w:tcPr>
            <w:tcW w:w="6278" w:type="dxa"/>
            <w:tcMar>
              <w:left w:w="17" w:type="dxa"/>
              <w:right w:w="17" w:type="dxa"/>
            </w:tcMar>
            <w:vAlign w:val="center"/>
          </w:tcPr>
          <w:p w14:paraId="05E2A54E">
            <w:pPr>
              <w:widowControl w:val="0"/>
              <w:tabs>
                <w:tab w:val="left" w:pos="852"/>
              </w:tabs>
              <w:spacing w:after="0" w:line="360" w:lineRule="auto"/>
              <w:jc w:val="both"/>
              <w:rPr>
                <w:rFonts w:ascii="宋体" w:hAnsi="宋体" w:eastAsia="宋体" w:cs="宋体"/>
                <w:sz w:val="21"/>
                <w:szCs w:val="22"/>
              </w:rPr>
            </w:pPr>
            <w:r>
              <w:rPr>
                <w:rFonts w:hint="eastAsia" w:ascii="宋体" w:hAnsi="宋体" w:eastAsia="宋体" w:cs="宋体"/>
                <w:sz w:val="21"/>
                <w:szCs w:val="22"/>
              </w:rPr>
              <w:t>G</w:t>
            </w:r>
            <w:r>
              <w:rPr>
                <w:rFonts w:ascii="宋体" w:hAnsi="宋体" w:eastAsia="宋体" w:cs="宋体"/>
                <w:sz w:val="21"/>
                <w:szCs w:val="22"/>
              </w:rPr>
              <w:t>PS location: 113.996620,22.641510</w:t>
            </w:r>
          </w:p>
        </w:tc>
      </w:tr>
      <w:tr w14:paraId="3E974419">
        <w:tblPrEx>
          <w:tblBorders>
            <w:top w:val="single" w:color="585858" w:sz="4" w:space="0"/>
            <w:left w:val="single" w:color="585858" w:sz="4" w:space="0"/>
            <w:bottom w:val="single" w:color="585858" w:sz="4" w:space="0"/>
            <w:right w:val="single" w:color="585858" w:sz="4" w:space="0"/>
            <w:insideH w:val="single" w:color="585858" w:sz="4" w:space="0"/>
            <w:insideV w:val="single" w:color="585858" w:sz="4" w:space="0"/>
          </w:tblBorders>
          <w:tblCellMar>
            <w:top w:w="0" w:type="dxa"/>
            <w:left w:w="6" w:type="dxa"/>
            <w:bottom w:w="0" w:type="dxa"/>
            <w:right w:w="11" w:type="dxa"/>
          </w:tblCellMar>
        </w:tblPrEx>
        <w:trPr>
          <w:trHeight w:val="100" w:hRule="atLeast"/>
          <w:jc w:val="center"/>
        </w:trPr>
        <w:tc>
          <w:tcPr>
            <w:tcW w:w="8800" w:type="dxa"/>
            <w:gridSpan w:val="2"/>
            <w:shd w:val="clear" w:color="auto" w:fill="FFFF00"/>
            <w:tcMar>
              <w:left w:w="17" w:type="dxa"/>
              <w:right w:w="17" w:type="dxa"/>
            </w:tcMar>
            <w:vAlign w:val="center"/>
          </w:tcPr>
          <w:p w14:paraId="1F3118EC">
            <w:pPr>
              <w:widowControl w:val="0"/>
              <w:tabs>
                <w:tab w:val="left" w:pos="852"/>
              </w:tabs>
              <w:spacing w:after="0" w:line="360" w:lineRule="auto"/>
              <w:jc w:val="both"/>
            </w:pPr>
            <w:r>
              <w:rPr>
                <w:rFonts w:hint="eastAsia"/>
              </w:rPr>
              <w:t>P</w:t>
            </w:r>
            <w:r>
              <w:t>ower off the watch</w:t>
            </w:r>
          </w:p>
        </w:tc>
      </w:tr>
      <w:tr w14:paraId="20EC5444">
        <w:tblPrEx>
          <w:tblBorders>
            <w:top w:val="single" w:color="585858" w:sz="4" w:space="0"/>
            <w:left w:val="single" w:color="585858" w:sz="4" w:space="0"/>
            <w:bottom w:val="single" w:color="585858" w:sz="4" w:space="0"/>
            <w:right w:val="single" w:color="585858" w:sz="4" w:space="0"/>
            <w:insideH w:val="single" w:color="585858" w:sz="4" w:space="0"/>
            <w:insideV w:val="single" w:color="585858" w:sz="4" w:space="0"/>
          </w:tblBorders>
          <w:tblCellMar>
            <w:top w:w="0" w:type="dxa"/>
            <w:left w:w="6" w:type="dxa"/>
            <w:bottom w:w="0" w:type="dxa"/>
            <w:right w:w="11" w:type="dxa"/>
          </w:tblCellMar>
        </w:tblPrEx>
        <w:trPr>
          <w:trHeight w:val="100" w:hRule="atLeast"/>
          <w:jc w:val="center"/>
        </w:trPr>
        <w:tc>
          <w:tcPr>
            <w:tcW w:w="2522" w:type="dxa"/>
            <w:tcMar>
              <w:left w:w="17" w:type="dxa"/>
              <w:right w:w="17" w:type="dxa"/>
            </w:tcMar>
            <w:vAlign w:val="center"/>
          </w:tcPr>
          <w:p w14:paraId="68E081A1">
            <w:pPr>
              <w:widowControl w:val="0"/>
              <w:tabs>
                <w:tab w:val="left" w:pos="852"/>
              </w:tabs>
              <w:spacing w:after="0" w:line="360" w:lineRule="auto"/>
              <w:jc w:val="both"/>
              <w:rPr>
                <w:rFonts w:ascii="宋体" w:hAnsi="宋体" w:eastAsia="宋体" w:cs="宋体"/>
                <w:sz w:val="21"/>
                <w:szCs w:val="22"/>
              </w:rPr>
            </w:pPr>
            <w:r>
              <w:rPr>
                <w:rFonts w:hint="eastAsia" w:ascii="宋体" w:hAnsi="宋体" w:eastAsia="宋体" w:cs="宋体"/>
                <w:sz w:val="21"/>
                <w:szCs w:val="22"/>
              </w:rPr>
              <w:t>Format</w:t>
            </w:r>
          </w:p>
        </w:tc>
        <w:tc>
          <w:tcPr>
            <w:tcW w:w="6278" w:type="dxa"/>
            <w:tcMar>
              <w:left w:w="17" w:type="dxa"/>
              <w:right w:w="17" w:type="dxa"/>
            </w:tcMar>
            <w:vAlign w:val="center"/>
          </w:tcPr>
          <w:p w14:paraId="571530BA">
            <w:pPr>
              <w:widowControl w:val="0"/>
              <w:tabs>
                <w:tab w:val="left" w:pos="852"/>
              </w:tabs>
              <w:spacing w:after="0" w:line="360" w:lineRule="auto"/>
              <w:jc w:val="both"/>
              <w:rPr>
                <w:rFonts w:ascii="宋体" w:hAnsi="宋体" w:eastAsia="宋体" w:cs="宋体"/>
                <w:sz w:val="21"/>
                <w:szCs w:val="22"/>
              </w:rPr>
            </w:pPr>
            <w:r>
              <w:rPr>
                <w:rFonts w:ascii="宋体" w:hAnsi="宋体" w:eastAsia="宋体" w:cs="宋体"/>
                <w:sz w:val="21"/>
                <w:szCs w:val="22"/>
              </w:rPr>
              <w:t>#shutdown#</w:t>
            </w:r>
          </w:p>
        </w:tc>
      </w:tr>
      <w:tr w14:paraId="7DCB4869">
        <w:tblPrEx>
          <w:tblBorders>
            <w:top w:val="single" w:color="585858" w:sz="4" w:space="0"/>
            <w:left w:val="single" w:color="585858" w:sz="4" w:space="0"/>
            <w:bottom w:val="single" w:color="585858" w:sz="4" w:space="0"/>
            <w:right w:val="single" w:color="585858" w:sz="4" w:space="0"/>
            <w:insideH w:val="single" w:color="585858" w:sz="4" w:space="0"/>
            <w:insideV w:val="single" w:color="585858" w:sz="4" w:space="0"/>
          </w:tblBorders>
          <w:tblCellMar>
            <w:top w:w="0" w:type="dxa"/>
            <w:left w:w="6" w:type="dxa"/>
            <w:bottom w:w="0" w:type="dxa"/>
            <w:right w:w="11" w:type="dxa"/>
          </w:tblCellMar>
        </w:tblPrEx>
        <w:trPr>
          <w:trHeight w:val="100" w:hRule="atLeast"/>
          <w:jc w:val="center"/>
        </w:trPr>
        <w:tc>
          <w:tcPr>
            <w:tcW w:w="2522" w:type="dxa"/>
            <w:tcMar>
              <w:left w:w="17" w:type="dxa"/>
              <w:right w:w="17" w:type="dxa"/>
            </w:tcMar>
            <w:vAlign w:val="center"/>
          </w:tcPr>
          <w:p w14:paraId="0F7AC31F">
            <w:pPr>
              <w:widowControl w:val="0"/>
              <w:tabs>
                <w:tab w:val="left" w:pos="852"/>
              </w:tabs>
              <w:spacing w:after="0" w:line="360" w:lineRule="auto"/>
              <w:jc w:val="both"/>
              <w:rPr>
                <w:rFonts w:ascii="宋体" w:hAnsi="宋体" w:eastAsia="宋体" w:cs="宋体"/>
                <w:sz w:val="21"/>
                <w:szCs w:val="22"/>
              </w:rPr>
            </w:pPr>
            <w:r>
              <w:rPr>
                <w:rFonts w:hint="eastAsia" w:ascii="宋体" w:hAnsi="宋体" w:eastAsia="宋体" w:cs="宋体"/>
                <w:sz w:val="21"/>
                <w:szCs w:val="22"/>
              </w:rPr>
              <w:t>Example</w:t>
            </w:r>
          </w:p>
        </w:tc>
        <w:tc>
          <w:tcPr>
            <w:tcW w:w="6278" w:type="dxa"/>
            <w:tcMar>
              <w:left w:w="17" w:type="dxa"/>
              <w:right w:w="17" w:type="dxa"/>
            </w:tcMar>
            <w:vAlign w:val="center"/>
          </w:tcPr>
          <w:p w14:paraId="17004289">
            <w:pPr>
              <w:widowControl w:val="0"/>
              <w:tabs>
                <w:tab w:val="left" w:pos="852"/>
              </w:tabs>
              <w:spacing w:after="0" w:line="360" w:lineRule="auto"/>
              <w:jc w:val="both"/>
              <w:rPr>
                <w:rFonts w:ascii="宋体" w:hAnsi="宋体" w:eastAsia="宋体" w:cs="宋体"/>
                <w:sz w:val="21"/>
                <w:szCs w:val="22"/>
              </w:rPr>
            </w:pPr>
            <w:r>
              <w:rPr>
                <w:rFonts w:ascii="宋体" w:hAnsi="宋体" w:eastAsia="宋体" w:cs="宋体"/>
                <w:sz w:val="21"/>
                <w:szCs w:val="22"/>
              </w:rPr>
              <w:t>#shutdown#</w:t>
            </w:r>
          </w:p>
        </w:tc>
      </w:tr>
      <w:tr w14:paraId="55740923">
        <w:tblPrEx>
          <w:tblBorders>
            <w:top w:val="single" w:color="585858" w:sz="4" w:space="0"/>
            <w:left w:val="single" w:color="585858" w:sz="4" w:space="0"/>
            <w:bottom w:val="single" w:color="585858" w:sz="4" w:space="0"/>
            <w:right w:val="single" w:color="585858" w:sz="4" w:space="0"/>
            <w:insideH w:val="single" w:color="585858" w:sz="4" w:space="0"/>
            <w:insideV w:val="single" w:color="585858" w:sz="4" w:space="0"/>
          </w:tblBorders>
          <w:tblCellMar>
            <w:top w:w="0" w:type="dxa"/>
            <w:left w:w="6" w:type="dxa"/>
            <w:bottom w:w="0" w:type="dxa"/>
            <w:right w:w="11" w:type="dxa"/>
          </w:tblCellMar>
        </w:tblPrEx>
        <w:trPr>
          <w:trHeight w:val="100" w:hRule="atLeast"/>
          <w:jc w:val="center"/>
        </w:trPr>
        <w:tc>
          <w:tcPr>
            <w:tcW w:w="2522" w:type="dxa"/>
            <w:tcMar>
              <w:left w:w="17" w:type="dxa"/>
              <w:right w:w="17" w:type="dxa"/>
            </w:tcMar>
            <w:vAlign w:val="center"/>
          </w:tcPr>
          <w:p w14:paraId="6D39D0EF">
            <w:pPr>
              <w:widowControl w:val="0"/>
              <w:tabs>
                <w:tab w:val="left" w:pos="852"/>
              </w:tabs>
              <w:spacing w:after="0" w:line="360" w:lineRule="auto"/>
              <w:jc w:val="both"/>
              <w:rPr>
                <w:rFonts w:ascii="宋体" w:hAnsi="宋体" w:eastAsia="宋体" w:cs="宋体"/>
                <w:sz w:val="21"/>
                <w:szCs w:val="22"/>
              </w:rPr>
            </w:pPr>
            <w:r>
              <w:rPr>
                <w:rFonts w:hint="eastAsia" w:ascii="宋体" w:hAnsi="宋体" w:eastAsia="宋体" w:cs="宋体"/>
                <w:sz w:val="21"/>
                <w:szCs w:val="22"/>
              </w:rPr>
              <w:t>Reply sms</w:t>
            </w:r>
          </w:p>
        </w:tc>
        <w:tc>
          <w:tcPr>
            <w:tcW w:w="6278" w:type="dxa"/>
            <w:tcMar>
              <w:left w:w="17" w:type="dxa"/>
              <w:right w:w="17" w:type="dxa"/>
            </w:tcMar>
            <w:vAlign w:val="center"/>
          </w:tcPr>
          <w:p w14:paraId="50013007">
            <w:pPr>
              <w:widowControl w:val="0"/>
              <w:tabs>
                <w:tab w:val="left" w:pos="852"/>
              </w:tabs>
              <w:spacing w:after="0" w:line="360" w:lineRule="auto"/>
              <w:jc w:val="both"/>
              <w:rPr>
                <w:rFonts w:ascii="宋体" w:hAnsi="宋体" w:eastAsia="宋体" w:cs="宋体"/>
                <w:sz w:val="21"/>
                <w:szCs w:val="22"/>
              </w:rPr>
            </w:pPr>
            <w:r>
              <w:rPr>
                <w:rFonts w:hint="eastAsia" w:ascii="宋体" w:hAnsi="宋体" w:eastAsia="宋体" w:cs="宋体"/>
                <w:sz w:val="21"/>
                <w:szCs w:val="22"/>
              </w:rPr>
              <w:t>o</w:t>
            </w:r>
            <w:r>
              <w:rPr>
                <w:rFonts w:ascii="宋体" w:hAnsi="宋体" w:eastAsia="宋体" w:cs="宋体"/>
                <w:sz w:val="21"/>
                <w:szCs w:val="22"/>
              </w:rPr>
              <w:t>k</w:t>
            </w:r>
          </w:p>
        </w:tc>
      </w:tr>
      <w:tr w14:paraId="2DD9BA33">
        <w:tblPrEx>
          <w:tblBorders>
            <w:top w:val="single" w:color="585858" w:sz="4" w:space="0"/>
            <w:left w:val="single" w:color="585858" w:sz="4" w:space="0"/>
            <w:bottom w:val="single" w:color="585858" w:sz="4" w:space="0"/>
            <w:right w:val="single" w:color="585858" w:sz="4" w:space="0"/>
            <w:insideH w:val="single" w:color="585858" w:sz="4" w:space="0"/>
            <w:insideV w:val="single" w:color="585858" w:sz="4" w:space="0"/>
          </w:tblBorders>
          <w:tblCellMar>
            <w:top w:w="0" w:type="dxa"/>
            <w:left w:w="6" w:type="dxa"/>
            <w:bottom w:w="0" w:type="dxa"/>
            <w:right w:w="11" w:type="dxa"/>
          </w:tblCellMar>
        </w:tblPrEx>
        <w:trPr>
          <w:trHeight w:val="100" w:hRule="atLeast"/>
          <w:jc w:val="center"/>
        </w:trPr>
        <w:tc>
          <w:tcPr>
            <w:tcW w:w="8800" w:type="dxa"/>
            <w:gridSpan w:val="2"/>
            <w:shd w:val="clear" w:color="auto" w:fill="FFFF00"/>
            <w:tcMar>
              <w:left w:w="17" w:type="dxa"/>
              <w:right w:w="17" w:type="dxa"/>
            </w:tcMar>
            <w:vAlign w:val="center"/>
          </w:tcPr>
          <w:p w14:paraId="663FAA18">
            <w:pPr>
              <w:widowControl w:val="0"/>
              <w:tabs>
                <w:tab w:val="left" w:pos="852"/>
              </w:tabs>
              <w:spacing w:after="0" w:line="360" w:lineRule="auto"/>
              <w:jc w:val="both"/>
            </w:pPr>
            <w:r>
              <w:rPr>
                <w:rFonts w:hint="eastAsia"/>
              </w:rPr>
              <w:t>R</w:t>
            </w:r>
            <w:r>
              <w:t>estart the watch</w:t>
            </w:r>
          </w:p>
        </w:tc>
      </w:tr>
      <w:tr w14:paraId="74061667">
        <w:tblPrEx>
          <w:tblBorders>
            <w:top w:val="single" w:color="585858" w:sz="4" w:space="0"/>
            <w:left w:val="single" w:color="585858" w:sz="4" w:space="0"/>
            <w:bottom w:val="single" w:color="585858" w:sz="4" w:space="0"/>
            <w:right w:val="single" w:color="585858" w:sz="4" w:space="0"/>
            <w:insideH w:val="single" w:color="585858" w:sz="4" w:space="0"/>
            <w:insideV w:val="single" w:color="585858" w:sz="4" w:space="0"/>
          </w:tblBorders>
          <w:tblCellMar>
            <w:top w:w="0" w:type="dxa"/>
            <w:left w:w="6" w:type="dxa"/>
            <w:bottom w:w="0" w:type="dxa"/>
            <w:right w:w="11" w:type="dxa"/>
          </w:tblCellMar>
        </w:tblPrEx>
        <w:trPr>
          <w:trHeight w:val="100" w:hRule="atLeast"/>
          <w:jc w:val="center"/>
        </w:trPr>
        <w:tc>
          <w:tcPr>
            <w:tcW w:w="2522" w:type="dxa"/>
            <w:tcMar>
              <w:left w:w="17" w:type="dxa"/>
              <w:right w:w="17" w:type="dxa"/>
            </w:tcMar>
            <w:vAlign w:val="center"/>
          </w:tcPr>
          <w:p w14:paraId="2B711162">
            <w:pPr>
              <w:widowControl w:val="0"/>
              <w:tabs>
                <w:tab w:val="left" w:pos="852"/>
              </w:tabs>
              <w:spacing w:after="0" w:line="360" w:lineRule="auto"/>
              <w:jc w:val="both"/>
              <w:rPr>
                <w:rFonts w:ascii="宋体" w:hAnsi="宋体" w:eastAsia="宋体" w:cs="宋体"/>
                <w:sz w:val="21"/>
                <w:szCs w:val="22"/>
              </w:rPr>
            </w:pPr>
            <w:r>
              <w:rPr>
                <w:rFonts w:hint="eastAsia" w:ascii="宋体" w:hAnsi="宋体" w:eastAsia="宋体" w:cs="宋体"/>
                <w:sz w:val="21"/>
                <w:szCs w:val="22"/>
              </w:rPr>
              <w:t>Format</w:t>
            </w:r>
          </w:p>
        </w:tc>
        <w:tc>
          <w:tcPr>
            <w:tcW w:w="6278" w:type="dxa"/>
            <w:tcMar>
              <w:left w:w="17" w:type="dxa"/>
              <w:right w:w="17" w:type="dxa"/>
            </w:tcMar>
            <w:vAlign w:val="center"/>
          </w:tcPr>
          <w:p w14:paraId="6D273252">
            <w:pPr>
              <w:widowControl w:val="0"/>
              <w:tabs>
                <w:tab w:val="left" w:pos="852"/>
              </w:tabs>
              <w:spacing w:after="0" w:line="360" w:lineRule="auto"/>
              <w:jc w:val="both"/>
              <w:rPr>
                <w:rFonts w:ascii="宋体" w:hAnsi="宋体" w:eastAsia="宋体" w:cs="宋体"/>
                <w:sz w:val="21"/>
                <w:szCs w:val="22"/>
              </w:rPr>
            </w:pPr>
            <w:r>
              <w:rPr>
                <w:rFonts w:ascii="宋体" w:hAnsi="宋体" w:eastAsia="宋体" w:cs="宋体"/>
                <w:sz w:val="21"/>
                <w:szCs w:val="22"/>
              </w:rPr>
              <w:t>#reboot#</w:t>
            </w:r>
          </w:p>
        </w:tc>
      </w:tr>
      <w:tr w14:paraId="4B7B28A5">
        <w:tblPrEx>
          <w:tblBorders>
            <w:top w:val="single" w:color="585858" w:sz="4" w:space="0"/>
            <w:left w:val="single" w:color="585858" w:sz="4" w:space="0"/>
            <w:bottom w:val="single" w:color="585858" w:sz="4" w:space="0"/>
            <w:right w:val="single" w:color="585858" w:sz="4" w:space="0"/>
            <w:insideH w:val="single" w:color="585858" w:sz="4" w:space="0"/>
            <w:insideV w:val="single" w:color="585858" w:sz="4" w:space="0"/>
          </w:tblBorders>
          <w:tblCellMar>
            <w:top w:w="0" w:type="dxa"/>
            <w:left w:w="6" w:type="dxa"/>
            <w:bottom w:w="0" w:type="dxa"/>
            <w:right w:w="11" w:type="dxa"/>
          </w:tblCellMar>
        </w:tblPrEx>
        <w:trPr>
          <w:trHeight w:val="100" w:hRule="atLeast"/>
          <w:jc w:val="center"/>
        </w:trPr>
        <w:tc>
          <w:tcPr>
            <w:tcW w:w="2522" w:type="dxa"/>
            <w:tcMar>
              <w:left w:w="17" w:type="dxa"/>
              <w:right w:w="17" w:type="dxa"/>
            </w:tcMar>
            <w:vAlign w:val="center"/>
          </w:tcPr>
          <w:p w14:paraId="1D07379E">
            <w:pPr>
              <w:widowControl w:val="0"/>
              <w:tabs>
                <w:tab w:val="left" w:pos="852"/>
              </w:tabs>
              <w:spacing w:after="0" w:line="360" w:lineRule="auto"/>
              <w:jc w:val="both"/>
              <w:rPr>
                <w:rFonts w:ascii="宋体" w:hAnsi="宋体" w:eastAsia="宋体" w:cs="宋体"/>
                <w:sz w:val="21"/>
                <w:szCs w:val="22"/>
              </w:rPr>
            </w:pPr>
            <w:r>
              <w:rPr>
                <w:rFonts w:hint="eastAsia" w:ascii="宋体" w:hAnsi="宋体" w:eastAsia="宋体" w:cs="宋体"/>
                <w:sz w:val="21"/>
                <w:szCs w:val="22"/>
              </w:rPr>
              <w:t>Example</w:t>
            </w:r>
          </w:p>
        </w:tc>
        <w:tc>
          <w:tcPr>
            <w:tcW w:w="6278" w:type="dxa"/>
            <w:tcMar>
              <w:left w:w="17" w:type="dxa"/>
              <w:right w:w="17" w:type="dxa"/>
            </w:tcMar>
            <w:vAlign w:val="center"/>
          </w:tcPr>
          <w:p w14:paraId="1EF225C0">
            <w:pPr>
              <w:widowControl w:val="0"/>
              <w:tabs>
                <w:tab w:val="left" w:pos="852"/>
              </w:tabs>
              <w:spacing w:after="0" w:line="360" w:lineRule="auto"/>
              <w:jc w:val="both"/>
              <w:rPr>
                <w:rFonts w:ascii="宋体" w:hAnsi="宋体" w:eastAsia="宋体" w:cs="宋体"/>
                <w:sz w:val="21"/>
                <w:szCs w:val="22"/>
              </w:rPr>
            </w:pPr>
            <w:r>
              <w:rPr>
                <w:rFonts w:ascii="宋体" w:hAnsi="宋体" w:eastAsia="宋体" w:cs="宋体"/>
                <w:sz w:val="21"/>
                <w:szCs w:val="22"/>
              </w:rPr>
              <w:t>#reboot#</w:t>
            </w:r>
          </w:p>
        </w:tc>
      </w:tr>
      <w:tr w14:paraId="417FD1D1">
        <w:tblPrEx>
          <w:tblBorders>
            <w:top w:val="single" w:color="585858" w:sz="4" w:space="0"/>
            <w:left w:val="single" w:color="585858" w:sz="4" w:space="0"/>
            <w:bottom w:val="single" w:color="585858" w:sz="4" w:space="0"/>
            <w:right w:val="single" w:color="585858" w:sz="4" w:space="0"/>
            <w:insideH w:val="single" w:color="585858" w:sz="4" w:space="0"/>
            <w:insideV w:val="single" w:color="585858" w:sz="4" w:space="0"/>
          </w:tblBorders>
          <w:tblCellMar>
            <w:top w:w="0" w:type="dxa"/>
            <w:left w:w="6" w:type="dxa"/>
            <w:bottom w:w="0" w:type="dxa"/>
            <w:right w:w="11" w:type="dxa"/>
          </w:tblCellMar>
        </w:tblPrEx>
        <w:trPr>
          <w:trHeight w:val="100" w:hRule="atLeast"/>
          <w:jc w:val="center"/>
        </w:trPr>
        <w:tc>
          <w:tcPr>
            <w:tcW w:w="2522" w:type="dxa"/>
            <w:tcMar>
              <w:left w:w="17" w:type="dxa"/>
              <w:right w:w="17" w:type="dxa"/>
            </w:tcMar>
            <w:vAlign w:val="center"/>
          </w:tcPr>
          <w:p w14:paraId="517B1E2A">
            <w:pPr>
              <w:widowControl w:val="0"/>
              <w:tabs>
                <w:tab w:val="left" w:pos="852"/>
              </w:tabs>
              <w:spacing w:after="0" w:line="360" w:lineRule="auto"/>
              <w:jc w:val="both"/>
              <w:rPr>
                <w:rFonts w:ascii="宋体" w:hAnsi="宋体" w:eastAsia="宋体" w:cs="宋体"/>
                <w:sz w:val="21"/>
                <w:szCs w:val="22"/>
              </w:rPr>
            </w:pPr>
            <w:r>
              <w:rPr>
                <w:rFonts w:hint="eastAsia" w:ascii="宋体" w:hAnsi="宋体" w:eastAsia="宋体" w:cs="宋体"/>
                <w:sz w:val="21"/>
                <w:szCs w:val="22"/>
              </w:rPr>
              <w:t>Reply sms</w:t>
            </w:r>
          </w:p>
        </w:tc>
        <w:tc>
          <w:tcPr>
            <w:tcW w:w="6278" w:type="dxa"/>
            <w:tcMar>
              <w:left w:w="17" w:type="dxa"/>
              <w:right w:w="17" w:type="dxa"/>
            </w:tcMar>
            <w:vAlign w:val="center"/>
          </w:tcPr>
          <w:p w14:paraId="067F1549">
            <w:pPr>
              <w:widowControl w:val="0"/>
              <w:tabs>
                <w:tab w:val="left" w:pos="852"/>
              </w:tabs>
              <w:spacing w:after="0" w:line="360" w:lineRule="auto"/>
              <w:jc w:val="both"/>
              <w:rPr>
                <w:rFonts w:ascii="宋体" w:hAnsi="宋体" w:eastAsia="宋体" w:cs="宋体"/>
                <w:sz w:val="21"/>
                <w:szCs w:val="22"/>
              </w:rPr>
            </w:pPr>
            <w:r>
              <w:rPr>
                <w:rFonts w:hint="eastAsia" w:ascii="宋体" w:hAnsi="宋体" w:eastAsia="宋体" w:cs="宋体"/>
                <w:sz w:val="21"/>
                <w:szCs w:val="22"/>
              </w:rPr>
              <w:t>o</w:t>
            </w:r>
            <w:r>
              <w:rPr>
                <w:rFonts w:ascii="宋体" w:hAnsi="宋体" w:eastAsia="宋体" w:cs="宋体"/>
                <w:sz w:val="21"/>
                <w:szCs w:val="22"/>
              </w:rPr>
              <w:t>k</w:t>
            </w:r>
          </w:p>
        </w:tc>
      </w:tr>
      <w:tr w14:paraId="08256935">
        <w:tblPrEx>
          <w:tblBorders>
            <w:top w:val="single" w:color="585858" w:sz="4" w:space="0"/>
            <w:left w:val="single" w:color="585858" w:sz="4" w:space="0"/>
            <w:bottom w:val="single" w:color="585858" w:sz="4" w:space="0"/>
            <w:right w:val="single" w:color="585858" w:sz="4" w:space="0"/>
            <w:insideH w:val="single" w:color="585858" w:sz="4" w:space="0"/>
            <w:insideV w:val="single" w:color="585858" w:sz="4" w:space="0"/>
          </w:tblBorders>
          <w:tblCellMar>
            <w:top w:w="0" w:type="dxa"/>
            <w:left w:w="6" w:type="dxa"/>
            <w:bottom w:w="0" w:type="dxa"/>
            <w:right w:w="11" w:type="dxa"/>
          </w:tblCellMar>
        </w:tblPrEx>
        <w:trPr>
          <w:trHeight w:val="100" w:hRule="atLeast"/>
          <w:jc w:val="center"/>
        </w:trPr>
        <w:tc>
          <w:tcPr>
            <w:tcW w:w="8800" w:type="dxa"/>
            <w:gridSpan w:val="2"/>
            <w:shd w:val="clear" w:color="auto" w:fill="FFFF00"/>
            <w:tcMar>
              <w:left w:w="17" w:type="dxa"/>
              <w:right w:w="17" w:type="dxa"/>
            </w:tcMar>
            <w:vAlign w:val="center"/>
          </w:tcPr>
          <w:p w14:paraId="72B2E587">
            <w:pPr>
              <w:widowControl w:val="0"/>
              <w:tabs>
                <w:tab w:val="left" w:pos="852"/>
              </w:tabs>
              <w:spacing w:after="0" w:line="360" w:lineRule="auto"/>
              <w:jc w:val="both"/>
            </w:pPr>
            <w:r>
              <w:t>Make the watch back to factory setting</w:t>
            </w:r>
          </w:p>
        </w:tc>
      </w:tr>
      <w:tr w14:paraId="6B09E1CC">
        <w:tblPrEx>
          <w:tblBorders>
            <w:top w:val="single" w:color="585858" w:sz="4" w:space="0"/>
            <w:left w:val="single" w:color="585858" w:sz="4" w:space="0"/>
            <w:bottom w:val="single" w:color="585858" w:sz="4" w:space="0"/>
            <w:right w:val="single" w:color="585858" w:sz="4" w:space="0"/>
            <w:insideH w:val="single" w:color="585858" w:sz="4" w:space="0"/>
            <w:insideV w:val="single" w:color="585858" w:sz="4" w:space="0"/>
          </w:tblBorders>
          <w:tblCellMar>
            <w:top w:w="0" w:type="dxa"/>
            <w:left w:w="6" w:type="dxa"/>
            <w:bottom w:w="0" w:type="dxa"/>
            <w:right w:w="11" w:type="dxa"/>
          </w:tblCellMar>
        </w:tblPrEx>
        <w:trPr>
          <w:trHeight w:val="100" w:hRule="atLeast"/>
          <w:jc w:val="center"/>
        </w:trPr>
        <w:tc>
          <w:tcPr>
            <w:tcW w:w="2522" w:type="dxa"/>
            <w:tcMar>
              <w:left w:w="17" w:type="dxa"/>
              <w:right w:w="17" w:type="dxa"/>
            </w:tcMar>
            <w:vAlign w:val="center"/>
          </w:tcPr>
          <w:p w14:paraId="6B596FD4">
            <w:pPr>
              <w:widowControl w:val="0"/>
              <w:tabs>
                <w:tab w:val="left" w:pos="852"/>
              </w:tabs>
              <w:spacing w:after="0" w:line="360" w:lineRule="auto"/>
              <w:jc w:val="both"/>
              <w:rPr>
                <w:rFonts w:ascii="宋体" w:hAnsi="宋体" w:eastAsia="宋体" w:cs="宋体"/>
                <w:sz w:val="21"/>
                <w:szCs w:val="22"/>
              </w:rPr>
            </w:pPr>
            <w:r>
              <w:rPr>
                <w:rFonts w:hint="eastAsia" w:ascii="宋体" w:hAnsi="宋体" w:eastAsia="宋体" w:cs="宋体"/>
                <w:sz w:val="21"/>
                <w:szCs w:val="22"/>
              </w:rPr>
              <w:t>Format</w:t>
            </w:r>
          </w:p>
        </w:tc>
        <w:tc>
          <w:tcPr>
            <w:tcW w:w="6278" w:type="dxa"/>
            <w:tcMar>
              <w:left w:w="17" w:type="dxa"/>
              <w:right w:w="17" w:type="dxa"/>
            </w:tcMar>
            <w:vAlign w:val="center"/>
          </w:tcPr>
          <w:p w14:paraId="463B816A">
            <w:pPr>
              <w:widowControl w:val="0"/>
              <w:tabs>
                <w:tab w:val="left" w:pos="852"/>
              </w:tabs>
              <w:spacing w:after="0" w:line="360" w:lineRule="auto"/>
              <w:jc w:val="both"/>
              <w:rPr>
                <w:rFonts w:ascii="宋体" w:hAnsi="宋体" w:eastAsia="宋体" w:cs="宋体"/>
                <w:sz w:val="21"/>
                <w:szCs w:val="22"/>
              </w:rPr>
            </w:pPr>
            <w:r>
              <w:rPr>
                <w:rFonts w:ascii="宋体" w:hAnsi="宋体" w:eastAsia="宋体" w:cs="宋体"/>
                <w:sz w:val="21"/>
                <w:szCs w:val="22"/>
              </w:rPr>
              <w:t>#factoryreset#</w:t>
            </w:r>
          </w:p>
        </w:tc>
      </w:tr>
      <w:tr w14:paraId="72C11E49">
        <w:tblPrEx>
          <w:tblBorders>
            <w:top w:val="single" w:color="585858" w:sz="4" w:space="0"/>
            <w:left w:val="single" w:color="585858" w:sz="4" w:space="0"/>
            <w:bottom w:val="single" w:color="585858" w:sz="4" w:space="0"/>
            <w:right w:val="single" w:color="585858" w:sz="4" w:space="0"/>
            <w:insideH w:val="single" w:color="585858" w:sz="4" w:space="0"/>
            <w:insideV w:val="single" w:color="585858" w:sz="4" w:space="0"/>
          </w:tblBorders>
          <w:tblCellMar>
            <w:top w:w="0" w:type="dxa"/>
            <w:left w:w="6" w:type="dxa"/>
            <w:bottom w:w="0" w:type="dxa"/>
            <w:right w:w="11" w:type="dxa"/>
          </w:tblCellMar>
        </w:tblPrEx>
        <w:trPr>
          <w:trHeight w:val="100" w:hRule="atLeast"/>
          <w:jc w:val="center"/>
        </w:trPr>
        <w:tc>
          <w:tcPr>
            <w:tcW w:w="2522" w:type="dxa"/>
            <w:tcMar>
              <w:left w:w="17" w:type="dxa"/>
              <w:right w:w="17" w:type="dxa"/>
            </w:tcMar>
            <w:vAlign w:val="center"/>
          </w:tcPr>
          <w:p w14:paraId="6BB08E34">
            <w:pPr>
              <w:widowControl w:val="0"/>
              <w:tabs>
                <w:tab w:val="left" w:pos="852"/>
              </w:tabs>
              <w:spacing w:after="0" w:line="360" w:lineRule="auto"/>
              <w:jc w:val="both"/>
              <w:rPr>
                <w:rFonts w:ascii="宋体" w:hAnsi="宋体" w:eastAsia="宋体" w:cs="宋体"/>
                <w:sz w:val="21"/>
                <w:szCs w:val="22"/>
              </w:rPr>
            </w:pPr>
            <w:r>
              <w:rPr>
                <w:rFonts w:hint="eastAsia" w:ascii="宋体" w:hAnsi="宋体" w:eastAsia="宋体" w:cs="宋体"/>
                <w:sz w:val="21"/>
                <w:szCs w:val="22"/>
              </w:rPr>
              <w:t>Example</w:t>
            </w:r>
          </w:p>
        </w:tc>
        <w:tc>
          <w:tcPr>
            <w:tcW w:w="6278" w:type="dxa"/>
            <w:tcMar>
              <w:left w:w="17" w:type="dxa"/>
              <w:right w:w="17" w:type="dxa"/>
            </w:tcMar>
            <w:vAlign w:val="center"/>
          </w:tcPr>
          <w:p w14:paraId="45C66672">
            <w:pPr>
              <w:widowControl w:val="0"/>
              <w:tabs>
                <w:tab w:val="left" w:pos="852"/>
              </w:tabs>
              <w:spacing w:after="0" w:line="360" w:lineRule="auto"/>
              <w:jc w:val="both"/>
              <w:rPr>
                <w:rFonts w:ascii="宋体" w:hAnsi="宋体" w:eastAsia="宋体" w:cs="宋体"/>
                <w:sz w:val="21"/>
                <w:szCs w:val="22"/>
              </w:rPr>
            </w:pPr>
            <w:r>
              <w:rPr>
                <w:rFonts w:ascii="宋体" w:hAnsi="宋体" w:eastAsia="宋体" w:cs="宋体"/>
                <w:sz w:val="21"/>
                <w:szCs w:val="22"/>
              </w:rPr>
              <w:t>#factoryreset#</w:t>
            </w:r>
          </w:p>
        </w:tc>
      </w:tr>
      <w:tr w14:paraId="1CDC68F0">
        <w:tblPrEx>
          <w:tblBorders>
            <w:top w:val="single" w:color="585858" w:sz="4" w:space="0"/>
            <w:left w:val="single" w:color="585858" w:sz="4" w:space="0"/>
            <w:bottom w:val="single" w:color="585858" w:sz="4" w:space="0"/>
            <w:right w:val="single" w:color="585858" w:sz="4" w:space="0"/>
            <w:insideH w:val="single" w:color="585858" w:sz="4" w:space="0"/>
            <w:insideV w:val="single" w:color="585858" w:sz="4" w:space="0"/>
          </w:tblBorders>
          <w:tblCellMar>
            <w:top w:w="0" w:type="dxa"/>
            <w:left w:w="6" w:type="dxa"/>
            <w:bottom w:w="0" w:type="dxa"/>
            <w:right w:w="11" w:type="dxa"/>
          </w:tblCellMar>
        </w:tblPrEx>
        <w:trPr>
          <w:trHeight w:val="100" w:hRule="atLeast"/>
          <w:jc w:val="center"/>
        </w:trPr>
        <w:tc>
          <w:tcPr>
            <w:tcW w:w="2522" w:type="dxa"/>
            <w:tcMar>
              <w:left w:w="17" w:type="dxa"/>
              <w:right w:w="17" w:type="dxa"/>
            </w:tcMar>
            <w:vAlign w:val="center"/>
          </w:tcPr>
          <w:p w14:paraId="3891FE09">
            <w:pPr>
              <w:widowControl w:val="0"/>
              <w:tabs>
                <w:tab w:val="left" w:pos="852"/>
              </w:tabs>
              <w:spacing w:after="0" w:line="360" w:lineRule="auto"/>
              <w:jc w:val="both"/>
              <w:rPr>
                <w:rFonts w:ascii="宋体" w:hAnsi="宋体" w:eastAsia="宋体" w:cs="宋体"/>
                <w:sz w:val="21"/>
                <w:szCs w:val="22"/>
              </w:rPr>
            </w:pPr>
            <w:r>
              <w:rPr>
                <w:rFonts w:hint="eastAsia" w:ascii="宋体" w:hAnsi="宋体" w:eastAsia="宋体" w:cs="宋体"/>
                <w:sz w:val="21"/>
                <w:szCs w:val="22"/>
              </w:rPr>
              <w:t>Reply sms</w:t>
            </w:r>
          </w:p>
        </w:tc>
        <w:tc>
          <w:tcPr>
            <w:tcW w:w="6278" w:type="dxa"/>
            <w:tcMar>
              <w:left w:w="17" w:type="dxa"/>
              <w:right w:w="17" w:type="dxa"/>
            </w:tcMar>
            <w:vAlign w:val="center"/>
          </w:tcPr>
          <w:p w14:paraId="131FCB17">
            <w:pPr>
              <w:widowControl w:val="0"/>
              <w:tabs>
                <w:tab w:val="left" w:pos="852"/>
              </w:tabs>
              <w:spacing w:after="0" w:line="360" w:lineRule="auto"/>
              <w:jc w:val="both"/>
              <w:rPr>
                <w:rFonts w:ascii="宋体" w:hAnsi="宋体" w:eastAsia="宋体" w:cs="宋体"/>
                <w:sz w:val="21"/>
                <w:szCs w:val="22"/>
              </w:rPr>
            </w:pPr>
            <w:r>
              <w:rPr>
                <w:rFonts w:ascii="宋体" w:hAnsi="宋体" w:eastAsia="宋体" w:cs="宋体"/>
                <w:sz w:val="21"/>
                <w:szCs w:val="22"/>
              </w:rPr>
              <w:t>No reply</w:t>
            </w:r>
          </w:p>
        </w:tc>
      </w:tr>
      <w:tr w14:paraId="3E9F4982">
        <w:tblPrEx>
          <w:tblBorders>
            <w:top w:val="single" w:color="585858" w:sz="4" w:space="0"/>
            <w:left w:val="single" w:color="585858" w:sz="4" w:space="0"/>
            <w:bottom w:val="single" w:color="585858" w:sz="4" w:space="0"/>
            <w:right w:val="single" w:color="585858" w:sz="4" w:space="0"/>
            <w:insideH w:val="single" w:color="585858" w:sz="4" w:space="0"/>
            <w:insideV w:val="single" w:color="585858" w:sz="4" w:space="0"/>
          </w:tblBorders>
          <w:tblCellMar>
            <w:top w:w="0" w:type="dxa"/>
            <w:left w:w="6" w:type="dxa"/>
            <w:bottom w:w="0" w:type="dxa"/>
            <w:right w:w="11" w:type="dxa"/>
          </w:tblCellMar>
        </w:tblPrEx>
        <w:trPr>
          <w:trHeight w:val="181" w:hRule="atLeast"/>
          <w:jc w:val="center"/>
        </w:trPr>
        <w:tc>
          <w:tcPr>
            <w:tcW w:w="8800" w:type="dxa"/>
            <w:gridSpan w:val="2"/>
            <w:shd w:val="clear" w:color="auto" w:fill="FFFF00"/>
            <w:tcMar>
              <w:left w:w="17" w:type="dxa"/>
              <w:right w:w="17" w:type="dxa"/>
            </w:tcMar>
            <w:vAlign w:val="center"/>
          </w:tcPr>
          <w:p w14:paraId="3AF3E938">
            <w:pPr>
              <w:widowControl w:val="0"/>
              <w:tabs>
                <w:tab w:val="left" w:pos="852"/>
              </w:tabs>
              <w:spacing w:after="0" w:line="360" w:lineRule="auto"/>
              <w:jc w:val="both"/>
              <w:rPr>
                <w:rFonts w:ascii="宋体" w:hAnsi="宋体" w:eastAsia="宋体" w:cs="宋体"/>
                <w:b/>
                <w:bCs/>
                <w:sz w:val="21"/>
                <w:szCs w:val="22"/>
              </w:rPr>
            </w:pPr>
            <w:r>
              <w:rPr>
                <w:rFonts w:hint="eastAsia" w:ascii="宋体" w:hAnsi="宋体" w:eastAsia="宋体" w:cs="宋体"/>
                <w:b/>
                <w:bCs/>
                <w:sz w:val="21"/>
                <w:szCs w:val="22"/>
              </w:rPr>
              <w:t>ON/Off get time from server</w:t>
            </w:r>
          </w:p>
        </w:tc>
      </w:tr>
      <w:tr w14:paraId="5DF486AC">
        <w:tblPrEx>
          <w:tblBorders>
            <w:top w:val="single" w:color="585858" w:sz="4" w:space="0"/>
            <w:left w:val="single" w:color="585858" w:sz="4" w:space="0"/>
            <w:bottom w:val="single" w:color="585858" w:sz="4" w:space="0"/>
            <w:right w:val="single" w:color="585858" w:sz="4" w:space="0"/>
            <w:insideH w:val="single" w:color="585858" w:sz="4" w:space="0"/>
            <w:insideV w:val="single" w:color="585858" w:sz="4" w:space="0"/>
          </w:tblBorders>
          <w:tblCellMar>
            <w:top w:w="0" w:type="dxa"/>
            <w:left w:w="6" w:type="dxa"/>
            <w:bottom w:w="0" w:type="dxa"/>
            <w:right w:w="11" w:type="dxa"/>
          </w:tblCellMar>
        </w:tblPrEx>
        <w:trPr>
          <w:trHeight w:val="102" w:hRule="atLeast"/>
          <w:jc w:val="center"/>
        </w:trPr>
        <w:tc>
          <w:tcPr>
            <w:tcW w:w="2522" w:type="dxa"/>
            <w:tcMar>
              <w:left w:w="17" w:type="dxa"/>
              <w:right w:w="17" w:type="dxa"/>
            </w:tcMar>
            <w:vAlign w:val="center"/>
          </w:tcPr>
          <w:p w14:paraId="57A7140E">
            <w:pPr>
              <w:widowControl w:val="0"/>
              <w:tabs>
                <w:tab w:val="left" w:pos="852"/>
              </w:tabs>
              <w:spacing w:after="0" w:line="360" w:lineRule="auto"/>
              <w:jc w:val="both"/>
              <w:rPr>
                <w:rFonts w:ascii="宋体" w:hAnsi="宋体" w:eastAsia="宋体" w:cs="宋体"/>
                <w:sz w:val="21"/>
                <w:szCs w:val="22"/>
              </w:rPr>
            </w:pPr>
            <w:r>
              <w:rPr>
                <w:rFonts w:hint="eastAsia" w:ascii="宋体" w:hAnsi="宋体" w:eastAsia="宋体" w:cs="宋体"/>
                <w:sz w:val="21"/>
                <w:szCs w:val="22"/>
              </w:rPr>
              <w:t>Format</w:t>
            </w:r>
          </w:p>
        </w:tc>
        <w:tc>
          <w:tcPr>
            <w:tcW w:w="6278" w:type="dxa"/>
            <w:tcMar>
              <w:left w:w="17" w:type="dxa"/>
              <w:right w:w="17" w:type="dxa"/>
            </w:tcMar>
            <w:vAlign w:val="center"/>
          </w:tcPr>
          <w:p w14:paraId="0C20C5A3">
            <w:pPr>
              <w:widowControl w:val="0"/>
              <w:tabs>
                <w:tab w:val="left" w:pos="852"/>
              </w:tabs>
              <w:spacing w:after="0" w:line="360" w:lineRule="auto"/>
              <w:jc w:val="both"/>
              <w:rPr>
                <w:rFonts w:ascii="宋体" w:hAnsi="宋体" w:eastAsia="宋体" w:cs="宋体"/>
                <w:sz w:val="21"/>
                <w:szCs w:val="22"/>
              </w:rPr>
            </w:pPr>
            <w:r>
              <w:rPr>
                <w:rFonts w:hint="eastAsia" w:ascii="宋体" w:hAnsi="宋体" w:eastAsia="宋体" w:cs="宋体"/>
                <w:sz w:val="21"/>
                <w:szCs w:val="22"/>
              </w:rPr>
              <w:t>#timeauto:on#                 #timeauto:off#</w:t>
            </w:r>
          </w:p>
        </w:tc>
      </w:tr>
      <w:tr w14:paraId="7B8D2E98">
        <w:tblPrEx>
          <w:tblBorders>
            <w:top w:val="single" w:color="585858" w:sz="4" w:space="0"/>
            <w:left w:val="single" w:color="585858" w:sz="4" w:space="0"/>
            <w:bottom w:val="single" w:color="585858" w:sz="4" w:space="0"/>
            <w:right w:val="single" w:color="585858" w:sz="4" w:space="0"/>
            <w:insideH w:val="single" w:color="585858" w:sz="4" w:space="0"/>
            <w:insideV w:val="single" w:color="585858" w:sz="4" w:space="0"/>
          </w:tblBorders>
          <w:tblCellMar>
            <w:top w:w="0" w:type="dxa"/>
            <w:left w:w="6" w:type="dxa"/>
            <w:bottom w:w="0" w:type="dxa"/>
            <w:right w:w="11" w:type="dxa"/>
          </w:tblCellMar>
        </w:tblPrEx>
        <w:trPr>
          <w:trHeight w:val="100" w:hRule="atLeast"/>
          <w:jc w:val="center"/>
        </w:trPr>
        <w:tc>
          <w:tcPr>
            <w:tcW w:w="2522" w:type="dxa"/>
            <w:tcMar>
              <w:left w:w="17" w:type="dxa"/>
              <w:right w:w="17" w:type="dxa"/>
            </w:tcMar>
            <w:vAlign w:val="center"/>
          </w:tcPr>
          <w:p w14:paraId="36F1F51F">
            <w:pPr>
              <w:widowControl w:val="0"/>
              <w:tabs>
                <w:tab w:val="left" w:pos="852"/>
              </w:tabs>
              <w:spacing w:after="0" w:line="360" w:lineRule="auto"/>
              <w:jc w:val="both"/>
              <w:rPr>
                <w:rFonts w:ascii="宋体" w:hAnsi="宋体" w:eastAsia="宋体" w:cs="宋体"/>
                <w:sz w:val="21"/>
                <w:szCs w:val="22"/>
              </w:rPr>
            </w:pPr>
            <w:r>
              <w:rPr>
                <w:rFonts w:hint="eastAsia" w:ascii="宋体" w:hAnsi="宋体" w:eastAsia="宋体" w:cs="宋体"/>
                <w:sz w:val="21"/>
                <w:szCs w:val="22"/>
              </w:rPr>
              <w:t>Example</w:t>
            </w:r>
          </w:p>
        </w:tc>
        <w:tc>
          <w:tcPr>
            <w:tcW w:w="6278" w:type="dxa"/>
            <w:tcMar>
              <w:left w:w="17" w:type="dxa"/>
              <w:right w:w="17" w:type="dxa"/>
            </w:tcMar>
            <w:vAlign w:val="center"/>
          </w:tcPr>
          <w:p w14:paraId="148E1C55">
            <w:pPr>
              <w:widowControl w:val="0"/>
              <w:tabs>
                <w:tab w:val="left" w:pos="852"/>
              </w:tabs>
              <w:spacing w:after="0" w:line="360" w:lineRule="auto"/>
              <w:jc w:val="both"/>
              <w:rPr>
                <w:rFonts w:ascii="宋体" w:hAnsi="宋体" w:eastAsia="宋体" w:cs="宋体"/>
                <w:sz w:val="21"/>
                <w:szCs w:val="22"/>
              </w:rPr>
            </w:pPr>
          </w:p>
        </w:tc>
      </w:tr>
      <w:tr w14:paraId="7F82583E">
        <w:tblPrEx>
          <w:tblBorders>
            <w:top w:val="single" w:color="585858" w:sz="4" w:space="0"/>
            <w:left w:val="single" w:color="585858" w:sz="4" w:space="0"/>
            <w:bottom w:val="single" w:color="585858" w:sz="4" w:space="0"/>
            <w:right w:val="single" w:color="585858" w:sz="4" w:space="0"/>
            <w:insideH w:val="single" w:color="585858" w:sz="4" w:space="0"/>
            <w:insideV w:val="single" w:color="585858" w:sz="4" w:space="0"/>
          </w:tblBorders>
          <w:tblCellMar>
            <w:top w:w="0" w:type="dxa"/>
            <w:left w:w="6" w:type="dxa"/>
            <w:bottom w:w="0" w:type="dxa"/>
            <w:right w:w="11" w:type="dxa"/>
          </w:tblCellMar>
        </w:tblPrEx>
        <w:trPr>
          <w:trHeight w:val="479" w:hRule="atLeast"/>
          <w:jc w:val="center"/>
        </w:trPr>
        <w:tc>
          <w:tcPr>
            <w:tcW w:w="2522" w:type="dxa"/>
            <w:tcMar>
              <w:left w:w="17" w:type="dxa"/>
              <w:right w:w="17" w:type="dxa"/>
            </w:tcMar>
            <w:vAlign w:val="center"/>
          </w:tcPr>
          <w:p w14:paraId="339A108D">
            <w:pPr>
              <w:widowControl w:val="0"/>
              <w:tabs>
                <w:tab w:val="left" w:pos="852"/>
              </w:tabs>
              <w:spacing w:after="0" w:line="360" w:lineRule="auto"/>
              <w:jc w:val="both"/>
              <w:rPr>
                <w:rFonts w:ascii="宋体" w:hAnsi="宋体" w:eastAsia="宋体" w:cs="宋体"/>
                <w:sz w:val="21"/>
                <w:szCs w:val="22"/>
              </w:rPr>
            </w:pPr>
            <w:r>
              <w:rPr>
                <w:rFonts w:hint="eastAsia" w:ascii="宋体" w:hAnsi="宋体" w:eastAsia="宋体" w:cs="宋体"/>
                <w:sz w:val="21"/>
                <w:szCs w:val="22"/>
              </w:rPr>
              <w:t>Reply sms</w:t>
            </w:r>
          </w:p>
        </w:tc>
        <w:tc>
          <w:tcPr>
            <w:tcW w:w="6278" w:type="dxa"/>
            <w:tcMar>
              <w:left w:w="17" w:type="dxa"/>
              <w:right w:w="17" w:type="dxa"/>
            </w:tcMar>
            <w:vAlign w:val="center"/>
          </w:tcPr>
          <w:p w14:paraId="173FF5B1">
            <w:pPr>
              <w:widowControl w:val="0"/>
              <w:tabs>
                <w:tab w:val="left" w:pos="852"/>
              </w:tabs>
              <w:spacing w:after="0" w:line="360" w:lineRule="auto"/>
              <w:jc w:val="both"/>
              <w:rPr>
                <w:rFonts w:ascii="宋体" w:hAnsi="宋体" w:eastAsia="宋体" w:cs="宋体"/>
                <w:sz w:val="21"/>
                <w:szCs w:val="22"/>
              </w:rPr>
            </w:pPr>
            <w:r>
              <w:rPr>
                <w:rFonts w:hint="eastAsia" w:ascii="宋体" w:hAnsi="宋体" w:eastAsia="宋体" w:cs="宋体"/>
                <w:sz w:val="21"/>
                <w:szCs w:val="22"/>
              </w:rPr>
              <w:t xml:space="preserve">timeauto:on  OK!             timeauto:off  OK! </w:t>
            </w:r>
          </w:p>
        </w:tc>
      </w:tr>
      <w:tr w14:paraId="2580E9BF">
        <w:tblPrEx>
          <w:tblBorders>
            <w:top w:val="single" w:color="585858" w:sz="4" w:space="0"/>
            <w:left w:val="single" w:color="585858" w:sz="4" w:space="0"/>
            <w:bottom w:val="single" w:color="585858" w:sz="4" w:space="0"/>
            <w:right w:val="single" w:color="585858" w:sz="4" w:space="0"/>
            <w:insideH w:val="single" w:color="585858" w:sz="4" w:space="0"/>
            <w:insideV w:val="single" w:color="585858" w:sz="4" w:space="0"/>
          </w:tblBorders>
          <w:tblCellMar>
            <w:top w:w="0" w:type="dxa"/>
            <w:left w:w="6" w:type="dxa"/>
            <w:bottom w:w="0" w:type="dxa"/>
            <w:right w:w="11" w:type="dxa"/>
          </w:tblCellMar>
        </w:tblPrEx>
        <w:trPr>
          <w:trHeight w:val="100" w:hRule="atLeast"/>
          <w:jc w:val="center"/>
        </w:trPr>
        <w:tc>
          <w:tcPr>
            <w:tcW w:w="8800" w:type="dxa"/>
            <w:gridSpan w:val="2"/>
            <w:shd w:val="clear" w:color="auto" w:fill="FFFF00"/>
            <w:tcMar>
              <w:left w:w="17" w:type="dxa"/>
              <w:right w:w="17" w:type="dxa"/>
            </w:tcMar>
            <w:vAlign w:val="center"/>
          </w:tcPr>
          <w:p w14:paraId="6AD08264">
            <w:pPr>
              <w:widowControl w:val="0"/>
              <w:tabs>
                <w:tab w:val="left" w:pos="852"/>
              </w:tabs>
              <w:spacing w:after="0" w:line="360" w:lineRule="auto"/>
              <w:jc w:val="both"/>
              <w:rPr>
                <w:rFonts w:ascii="宋体" w:hAnsi="宋体" w:eastAsia="宋体" w:cs="宋体"/>
                <w:b/>
                <w:bCs/>
                <w:sz w:val="21"/>
                <w:szCs w:val="22"/>
              </w:rPr>
            </w:pPr>
            <w:r>
              <w:rPr>
                <w:rFonts w:hint="eastAsia" w:ascii="宋体" w:hAnsi="宋体" w:eastAsia="宋体" w:cs="宋体"/>
                <w:b/>
                <w:bCs/>
                <w:sz w:val="21"/>
                <w:szCs w:val="22"/>
              </w:rPr>
              <w:t xml:space="preserve">Set time for watch: </w:t>
            </w:r>
            <w:r>
              <w:rPr>
                <w:rFonts w:hint="eastAsia" w:ascii="宋体" w:hAnsi="宋体" w:eastAsia="宋体" w:cs="宋体"/>
                <w:b/>
                <w:bCs/>
                <w:color w:val="FF0000"/>
                <w:sz w:val="21"/>
                <w:szCs w:val="22"/>
              </w:rPr>
              <w:t>if you want set watch time by sms, you should off getting time from server first</w:t>
            </w:r>
          </w:p>
        </w:tc>
      </w:tr>
      <w:tr w14:paraId="4A01CBBF">
        <w:tblPrEx>
          <w:tblBorders>
            <w:top w:val="single" w:color="585858" w:sz="4" w:space="0"/>
            <w:left w:val="single" w:color="585858" w:sz="4" w:space="0"/>
            <w:bottom w:val="single" w:color="585858" w:sz="4" w:space="0"/>
            <w:right w:val="single" w:color="585858" w:sz="4" w:space="0"/>
            <w:insideH w:val="single" w:color="585858" w:sz="4" w:space="0"/>
            <w:insideV w:val="single" w:color="585858" w:sz="4" w:space="0"/>
          </w:tblBorders>
          <w:tblCellMar>
            <w:top w:w="0" w:type="dxa"/>
            <w:left w:w="6" w:type="dxa"/>
            <w:bottom w:w="0" w:type="dxa"/>
            <w:right w:w="11" w:type="dxa"/>
          </w:tblCellMar>
        </w:tblPrEx>
        <w:trPr>
          <w:trHeight w:val="100" w:hRule="atLeast"/>
          <w:jc w:val="center"/>
        </w:trPr>
        <w:tc>
          <w:tcPr>
            <w:tcW w:w="2522" w:type="dxa"/>
            <w:tcMar>
              <w:left w:w="17" w:type="dxa"/>
              <w:right w:w="17" w:type="dxa"/>
            </w:tcMar>
            <w:vAlign w:val="center"/>
          </w:tcPr>
          <w:p w14:paraId="0F17880E">
            <w:pPr>
              <w:widowControl w:val="0"/>
              <w:tabs>
                <w:tab w:val="left" w:pos="852"/>
              </w:tabs>
              <w:spacing w:after="0" w:line="360" w:lineRule="auto"/>
              <w:jc w:val="both"/>
              <w:rPr>
                <w:rFonts w:ascii="宋体" w:hAnsi="宋体" w:eastAsia="宋体" w:cs="宋体"/>
                <w:sz w:val="21"/>
                <w:szCs w:val="22"/>
              </w:rPr>
            </w:pPr>
            <w:r>
              <w:rPr>
                <w:rFonts w:hint="eastAsia" w:ascii="宋体" w:hAnsi="宋体" w:eastAsia="宋体" w:cs="宋体"/>
                <w:sz w:val="21"/>
                <w:szCs w:val="22"/>
              </w:rPr>
              <w:t>Format</w:t>
            </w:r>
          </w:p>
        </w:tc>
        <w:tc>
          <w:tcPr>
            <w:tcW w:w="6278" w:type="dxa"/>
            <w:tcMar>
              <w:left w:w="17" w:type="dxa"/>
              <w:right w:w="17" w:type="dxa"/>
            </w:tcMar>
            <w:vAlign w:val="center"/>
          </w:tcPr>
          <w:p w14:paraId="65EB24A9">
            <w:pPr>
              <w:widowControl w:val="0"/>
              <w:tabs>
                <w:tab w:val="left" w:pos="852"/>
              </w:tabs>
              <w:spacing w:after="0" w:line="360" w:lineRule="auto"/>
              <w:jc w:val="both"/>
              <w:rPr>
                <w:rFonts w:ascii="宋体" w:hAnsi="宋体" w:eastAsia="宋体" w:cs="宋体"/>
                <w:sz w:val="21"/>
                <w:szCs w:val="22"/>
              </w:rPr>
            </w:pPr>
            <w:r>
              <w:rPr>
                <w:rFonts w:hint="eastAsia" w:ascii="宋体" w:hAnsi="宋体" w:eastAsia="宋体" w:cs="宋体"/>
                <w:sz w:val="21"/>
                <w:szCs w:val="22"/>
              </w:rPr>
              <w:t xml:space="preserve">#timedate: </w:t>
            </w:r>
          </w:p>
        </w:tc>
      </w:tr>
      <w:tr w14:paraId="285E12BD">
        <w:tblPrEx>
          <w:tblBorders>
            <w:top w:val="single" w:color="585858" w:sz="4" w:space="0"/>
            <w:left w:val="single" w:color="585858" w:sz="4" w:space="0"/>
            <w:bottom w:val="single" w:color="585858" w:sz="4" w:space="0"/>
            <w:right w:val="single" w:color="585858" w:sz="4" w:space="0"/>
            <w:insideH w:val="single" w:color="585858" w:sz="4" w:space="0"/>
            <w:insideV w:val="single" w:color="585858" w:sz="4" w:space="0"/>
          </w:tblBorders>
          <w:tblCellMar>
            <w:top w:w="0" w:type="dxa"/>
            <w:left w:w="6" w:type="dxa"/>
            <w:bottom w:w="0" w:type="dxa"/>
            <w:right w:w="11" w:type="dxa"/>
          </w:tblCellMar>
        </w:tblPrEx>
        <w:trPr>
          <w:trHeight w:val="100" w:hRule="atLeast"/>
          <w:jc w:val="center"/>
        </w:trPr>
        <w:tc>
          <w:tcPr>
            <w:tcW w:w="2522" w:type="dxa"/>
            <w:tcMar>
              <w:left w:w="17" w:type="dxa"/>
              <w:right w:w="17" w:type="dxa"/>
            </w:tcMar>
            <w:vAlign w:val="center"/>
          </w:tcPr>
          <w:p w14:paraId="3DB69253">
            <w:pPr>
              <w:widowControl w:val="0"/>
              <w:tabs>
                <w:tab w:val="left" w:pos="852"/>
              </w:tabs>
              <w:spacing w:after="0" w:line="360" w:lineRule="auto"/>
              <w:jc w:val="both"/>
              <w:rPr>
                <w:rFonts w:ascii="宋体" w:hAnsi="宋体" w:eastAsia="宋体" w:cs="宋体"/>
                <w:sz w:val="21"/>
                <w:szCs w:val="22"/>
              </w:rPr>
            </w:pPr>
            <w:r>
              <w:rPr>
                <w:rFonts w:hint="eastAsia" w:ascii="宋体" w:hAnsi="宋体" w:eastAsia="宋体" w:cs="宋体"/>
                <w:sz w:val="21"/>
                <w:szCs w:val="22"/>
              </w:rPr>
              <w:t>Example</w:t>
            </w:r>
          </w:p>
        </w:tc>
        <w:tc>
          <w:tcPr>
            <w:tcW w:w="6278" w:type="dxa"/>
            <w:tcMar>
              <w:left w:w="17" w:type="dxa"/>
              <w:right w:w="17" w:type="dxa"/>
            </w:tcMar>
            <w:vAlign w:val="center"/>
          </w:tcPr>
          <w:p w14:paraId="2C59A5A4">
            <w:pPr>
              <w:widowControl w:val="0"/>
              <w:tabs>
                <w:tab w:val="left" w:pos="852"/>
              </w:tabs>
              <w:spacing w:after="0" w:line="360" w:lineRule="auto"/>
              <w:jc w:val="both"/>
              <w:rPr>
                <w:rFonts w:ascii="宋体" w:hAnsi="宋体" w:eastAsia="宋体" w:cs="宋体"/>
                <w:sz w:val="21"/>
                <w:szCs w:val="22"/>
              </w:rPr>
            </w:pPr>
            <w:r>
              <w:rPr>
                <w:rFonts w:hint="eastAsia" w:ascii="宋体" w:hAnsi="宋体" w:eastAsia="宋体" w:cs="宋体"/>
                <w:sz w:val="21"/>
                <w:szCs w:val="22"/>
              </w:rPr>
              <w:t>#timedate:2019.06.18,19:24</w:t>
            </w:r>
          </w:p>
        </w:tc>
      </w:tr>
      <w:tr w14:paraId="1A5F27B8">
        <w:tblPrEx>
          <w:tblBorders>
            <w:top w:val="single" w:color="585858" w:sz="4" w:space="0"/>
            <w:left w:val="single" w:color="585858" w:sz="4" w:space="0"/>
            <w:bottom w:val="single" w:color="585858" w:sz="4" w:space="0"/>
            <w:right w:val="single" w:color="585858" w:sz="4" w:space="0"/>
            <w:insideH w:val="single" w:color="585858" w:sz="4" w:space="0"/>
            <w:insideV w:val="single" w:color="585858" w:sz="4" w:space="0"/>
          </w:tblBorders>
          <w:tblCellMar>
            <w:top w:w="0" w:type="dxa"/>
            <w:left w:w="6" w:type="dxa"/>
            <w:bottom w:w="0" w:type="dxa"/>
            <w:right w:w="11" w:type="dxa"/>
          </w:tblCellMar>
        </w:tblPrEx>
        <w:trPr>
          <w:trHeight w:val="100" w:hRule="atLeast"/>
          <w:jc w:val="center"/>
        </w:trPr>
        <w:tc>
          <w:tcPr>
            <w:tcW w:w="2522" w:type="dxa"/>
            <w:tcMar>
              <w:left w:w="17" w:type="dxa"/>
              <w:right w:w="17" w:type="dxa"/>
            </w:tcMar>
            <w:vAlign w:val="center"/>
          </w:tcPr>
          <w:p w14:paraId="0ECE7234">
            <w:pPr>
              <w:widowControl w:val="0"/>
              <w:tabs>
                <w:tab w:val="left" w:pos="852"/>
              </w:tabs>
              <w:spacing w:after="0" w:line="360" w:lineRule="auto"/>
              <w:jc w:val="both"/>
              <w:rPr>
                <w:rFonts w:ascii="宋体" w:hAnsi="宋体" w:eastAsia="宋体" w:cs="宋体"/>
                <w:sz w:val="21"/>
                <w:szCs w:val="22"/>
              </w:rPr>
            </w:pPr>
            <w:r>
              <w:rPr>
                <w:rFonts w:hint="eastAsia" w:ascii="宋体" w:hAnsi="宋体" w:eastAsia="宋体" w:cs="宋体"/>
                <w:sz w:val="21"/>
                <w:szCs w:val="22"/>
              </w:rPr>
              <w:t>Reply sms</w:t>
            </w:r>
          </w:p>
        </w:tc>
        <w:tc>
          <w:tcPr>
            <w:tcW w:w="6278" w:type="dxa"/>
            <w:tcMar>
              <w:left w:w="17" w:type="dxa"/>
              <w:right w:w="17" w:type="dxa"/>
            </w:tcMar>
            <w:vAlign w:val="center"/>
          </w:tcPr>
          <w:p w14:paraId="61D4DED7">
            <w:pPr>
              <w:widowControl w:val="0"/>
              <w:tabs>
                <w:tab w:val="left" w:pos="852"/>
              </w:tabs>
              <w:spacing w:after="0" w:line="360" w:lineRule="auto"/>
              <w:jc w:val="both"/>
              <w:rPr>
                <w:rFonts w:ascii="宋体" w:hAnsi="宋体" w:eastAsia="宋体" w:cs="宋体"/>
                <w:sz w:val="21"/>
                <w:szCs w:val="22"/>
              </w:rPr>
            </w:pPr>
            <w:r>
              <w:rPr>
                <w:rFonts w:hint="eastAsia" w:ascii="宋体" w:hAnsi="宋体" w:eastAsia="宋体" w:cs="宋体"/>
                <w:sz w:val="21"/>
                <w:szCs w:val="22"/>
              </w:rPr>
              <w:t>#timedate:2019.06.18,19:24 ok</w:t>
            </w:r>
          </w:p>
        </w:tc>
      </w:tr>
      <w:tr w14:paraId="3B1640FF">
        <w:tblPrEx>
          <w:tblBorders>
            <w:top w:val="single" w:color="585858" w:sz="4" w:space="0"/>
            <w:left w:val="single" w:color="585858" w:sz="4" w:space="0"/>
            <w:bottom w:val="single" w:color="585858" w:sz="4" w:space="0"/>
            <w:right w:val="single" w:color="585858" w:sz="4" w:space="0"/>
            <w:insideH w:val="single" w:color="585858" w:sz="4" w:space="0"/>
            <w:insideV w:val="single" w:color="585858" w:sz="4" w:space="0"/>
          </w:tblBorders>
          <w:tblCellMar>
            <w:top w:w="0" w:type="dxa"/>
            <w:left w:w="6" w:type="dxa"/>
            <w:bottom w:w="0" w:type="dxa"/>
            <w:right w:w="11" w:type="dxa"/>
          </w:tblCellMar>
        </w:tblPrEx>
        <w:trPr>
          <w:trHeight w:val="100" w:hRule="atLeast"/>
          <w:jc w:val="center"/>
        </w:trPr>
        <w:tc>
          <w:tcPr>
            <w:tcW w:w="8800" w:type="dxa"/>
            <w:gridSpan w:val="2"/>
            <w:shd w:val="clear" w:color="auto" w:fill="FFFF00"/>
            <w:tcMar>
              <w:left w:w="17" w:type="dxa"/>
              <w:right w:w="17" w:type="dxa"/>
            </w:tcMar>
            <w:vAlign w:val="center"/>
          </w:tcPr>
          <w:p w14:paraId="60FCC62D">
            <w:pPr>
              <w:widowControl w:val="0"/>
              <w:tabs>
                <w:tab w:val="left" w:pos="852"/>
              </w:tabs>
              <w:spacing w:after="0" w:line="360" w:lineRule="auto"/>
              <w:jc w:val="both"/>
            </w:pPr>
            <w:r>
              <w:t>Set the interval of heartbeat (AP03)</w:t>
            </w:r>
          </w:p>
        </w:tc>
      </w:tr>
      <w:tr w14:paraId="154309C5">
        <w:tblPrEx>
          <w:tblBorders>
            <w:top w:val="single" w:color="585858" w:sz="4" w:space="0"/>
            <w:left w:val="single" w:color="585858" w:sz="4" w:space="0"/>
            <w:bottom w:val="single" w:color="585858" w:sz="4" w:space="0"/>
            <w:right w:val="single" w:color="585858" w:sz="4" w:space="0"/>
            <w:insideH w:val="single" w:color="585858" w:sz="4" w:space="0"/>
            <w:insideV w:val="single" w:color="585858" w:sz="4" w:space="0"/>
          </w:tblBorders>
          <w:tblCellMar>
            <w:top w:w="0" w:type="dxa"/>
            <w:left w:w="6" w:type="dxa"/>
            <w:bottom w:w="0" w:type="dxa"/>
            <w:right w:w="11" w:type="dxa"/>
          </w:tblCellMar>
        </w:tblPrEx>
        <w:trPr>
          <w:trHeight w:val="100" w:hRule="atLeast"/>
          <w:jc w:val="center"/>
        </w:trPr>
        <w:tc>
          <w:tcPr>
            <w:tcW w:w="2522" w:type="dxa"/>
            <w:tcMar>
              <w:left w:w="17" w:type="dxa"/>
              <w:right w:w="17" w:type="dxa"/>
            </w:tcMar>
            <w:vAlign w:val="center"/>
          </w:tcPr>
          <w:p w14:paraId="3CB1AC69">
            <w:pPr>
              <w:widowControl w:val="0"/>
              <w:tabs>
                <w:tab w:val="left" w:pos="852"/>
              </w:tabs>
              <w:spacing w:after="0" w:line="360" w:lineRule="auto"/>
              <w:jc w:val="both"/>
              <w:rPr>
                <w:rFonts w:ascii="宋体" w:hAnsi="宋体" w:eastAsia="宋体" w:cs="宋体"/>
                <w:sz w:val="21"/>
                <w:szCs w:val="22"/>
              </w:rPr>
            </w:pPr>
            <w:r>
              <w:rPr>
                <w:rFonts w:hint="eastAsia" w:ascii="宋体" w:hAnsi="宋体" w:eastAsia="宋体" w:cs="宋体"/>
                <w:sz w:val="21"/>
                <w:szCs w:val="22"/>
              </w:rPr>
              <w:t>Format</w:t>
            </w:r>
          </w:p>
        </w:tc>
        <w:tc>
          <w:tcPr>
            <w:tcW w:w="6278" w:type="dxa"/>
            <w:tcMar>
              <w:left w:w="17" w:type="dxa"/>
              <w:right w:w="17" w:type="dxa"/>
            </w:tcMar>
            <w:vAlign w:val="center"/>
          </w:tcPr>
          <w:p w14:paraId="54688058">
            <w:pPr>
              <w:widowControl w:val="0"/>
              <w:tabs>
                <w:tab w:val="left" w:pos="852"/>
              </w:tabs>
              <w:spacing w:after="0" w:line="360" w:lineRule="auto"/>
              <w:jc w:val="both"/>
              <w:rPr>
                <w:rFonts w:ascii="宋体" w:hAnsi="宋体" w:eastAsia="宋体" w:cs="宋体"/>
                <w:sz w:val="21"/>
                <w:szCs w:val="22"/>
              </w:rPr>
            </w:pPr>
            <w:r>
              <w:rPr>
                <w:rFonts w:ascii="宋体" w:hAnsi="宋体" w:eastAsia="宋体" w:cs="宋体"/>
                <w:sz w:val="21"/>
                <w:szCs w:val="22"/>
              </w:rPr>
              <w:t>#hb#=time#</w:t>
            </w:r>
          </w:p>
        </w:tc>
      </w:tr>
      <w:tr w14:paraId="0A5D1EEF">
        <w:tblPrEx>
          <w:tblBorders>
            <w:top w:val="single" w:color="585858" w:sz="4" w:space="0"/>
            <w:left w:val="single" w:color="585858" w:sz="4" w:space="0"/>
            <w:bottom w:val="single" w:color="585858" w:sz="4" w:space="0"/>
            <w:right w:val="single" w:color="585858" w:sz="4" w:space="0"/>
            <w:insideH w:val="single" w:color="585858" w:sz="4" w:space="0"/>
            <w:insideV w:val="single" w:color="585858" w:sz="4" w:space="0"/>
          </w:tblBorders>
          <w:tblCellMar>
            <w:top w:w="0" w:type="dxa"/>
            <w:left w:w="6" w:type="dxa"/>
            <w:bottom w:w="0" w:type="dxa"/>
            <w:right w:w="11" w:type="dxa"/>
          </w:tblCellMar>
        </w:tblPrEx>
        <w:trPr>
          <w:trHeight w:val="100" w:hRule="atLeast"/>
          <w:jc w:val="center"/>
        </w:trPr>
        <w:tc>
          <w:tcPr>
            <w:tcW w:w="2522" w:type="dxa"/>
            <w:tcMar>
              <w:left w:w="17" w:type="dxa"/>
              <w:right w:w="17" w:type="dxa"/>
            </w:tcMar>
            <w:vAlign w:val="center"/>
          </w:tcPr>
          <w:p w14:paraId="4BEB96E5">
            <w:pPr>
              <w:widowControl w:val="0"/>
              <w:tabs>
                <w:tab w:val="left" w:pos="852"/>
              </w:tabs>
              <w:spacing w:after="0" w:line="360" w:lineRule="auto"/>
              <w:jc w:val="both"/>
              <w:rPr>
                <w:rFonts w:ascii="宋体" w:hAnsi="宋体" w:eastAsia="宋体" w:cs="宋体"/>
                <w:sz w:val="21"/>
                <w:szCs w:val="22"/>
              </w:rPr>
            </w:pPr>
            <w:r>
              <w:rPr>
                <w:rFonts w:hint="eastAsia" w:ascii="宋体" w:hAnsi="宋体" w:eastAsia="宋体" w:cs="宋体"/>
                <w:sz w:val="21"/>
                <w:szCs w:val="22"/>
              </w:rPr>
              <w:t>Example</w:t>
            </w:r>
          </w:p>
        </w:tc>
        <w:tc>
          <w:tcPr>
            <w:tcW w:w="6278" w:type="dxa"/>
            <w:tcMar>
              <w:left w:w="17" w:type="dxa"/>
              <w:right w:w="17" w:type="dxa"/>
            </w:tcMar>
            <w:vAlign w:val="center"/>
          </w:tcPr>
          <w:p w14:paraId="3E07F7B2">
            <w:pPr>
              <w:widowControl w:val="0"/>
              <w:tabs>
                <w:tab w:val="left" w:pos="852"/>
              </w:tabs>
              <w:spacing w:after="0" w:line="360" w:lineRule="auto"/>
              <w:jc w:val="both"/>
              <w:rPr>
                <w:rFonts w:ascii="宋体" w:hAnsi="宋体" w:eastAsia="宋体" w:cs="宋体"/>
                <w:sz w:val="21"/>
                <w:szCs w:val="22"/>
              </w:rPr>
            </w:pPr>
            <w:r>
              <w:rPr>
                <w:rFonts w:ascii="宋体" w:hAnsi="宋体" w:eastAsia="宋体" w:cs="宋体"/>
                <w:sz w:val="21"/>
                <w:szCs w:val="22"/>
              </w:rPr>
              <w:t>#hb#=5#</w:t>
            </w:r>
          </w:p>
        </w:tc>
      </w:tr>
      <w:tr w14:paraId="5AB305DA">
        <w:tblPrEx>
          <w:tblBorders>
            <w:top w:val="single" w:color="585858" w:sz="4" w:space="0"/>
            <w:left w:val="single" w:color="585858" w:sz="4" w:space="0"/>
            <w:bottom w:val="single" w:color="585858" w:sz="4" w:space="0"/>
            <w:right w:val="single" w:color="585858" w:sz="4" w:space="0"/>
            <w:insideH w:val="single" w:color="585858" w:sz="4" w:space="0"/>
            <w:insideV w:val="single" w:color="585858" w:sz="4" w:space="0"/>
          </w:tblBorders>
          <w:tblCellMar>
            <w:top w:w="0" w:type="dxa"/>
            <w:left w:w="6" w:type="dxa"/>
            <w:bottom w:w="0" w:type="dxa"/>
            <w:right w:w="11" w:type="dxa"/>
          </w:tblCellMar>
        </w:tblPrEx>
        <w:trPr>
          <w:trHeight w:val="100" w:hRule="atLeast"/>
          <w:jc w:val="center"/>
        </w:trPr>
        <w:tc>
          <w:tcPr>
            <w:tcW w:w="2522" w:type="dxa"/>
            <w:tcMar>
              <w:left w:w="17" w:type="dxa"/>
              <w:right w:w="17" w:type="dxa"/>
            </w:tcMar>
            <w:vAlign w:val="center"/>
          </w:tcPr>
          <w:p w14:paraId="28D20055">
            <w:pPr>
              <w:widowControl w:val="0"/>
              <w:tabs>
                <w:tab w:val="left" w:pos="852"/>
              </w:tabs>
              <w:spacing w:after="0" w:line="360" w:lineRule="auto"/>
              <w:jc w:val="both"/>
              <w:rPr>
                <w:rFonts w:ascii="宋体" w:hAnsi="宋体" w:eastAsia="宋体" w:cs="宋体"/>
                <w:sz w:val="21"/>
                <w:szCs w:val="22"/>
              </w:rPr>
            </w:pPr>
            <w:r>
              <w:rPr>
                <w:rFonts w:hint="eastAsia" w:ascii="宋体" w:hAnsi="宋体" w:eastAsia="宋体" w:cs="宋体"/>
                <w:sz w:val="21"/>
                <w:szCs w:val="22"/>
              </w:rPr>
              <w:t>Reply sms</w:t>
            </w:r>
          </w:p>
        </w:tc>
        <w:tc>
          <w:tcPr>
            <w:tcW w:w="6278" w:type="dxa"/>
            <w:tcMar>
              <w:left w:w="17" w:type="dxa"/>
              <w:right w:w="17" w:type="dxa"/>
            </w:tcMar>
            <w:vAlign w:val="center"/>
          </w:tcPr>
          <w:p w14:paraId="6890CB6F">
            <w:pPr>
              <w:widowControl w:val="0"/>
              <w:tabs>
                <w:tab w:val="left" w:pos="852"/>
              </w:tabs>
              <w:spacing w:after="0" w:line="360" w:lineRule="auto"/>
              <w:jc w:val="both"/>
              <w:rPr>
                <w:rFonts w:ascii="宋体" w:hAnsi="宋体" w:eastAsia="宋体" w:cs="宋体"/>
                <w:sz w:val="21"/>
                <w:szCs w:val="22"/>
              </w:rPr>
            </w:pPr>
            <w:r>
              <w:rPr>
                <w:rFonts w:ascii="宋体" w:hAnsi="宋体" w:eastAsia="宋体" w:cs="宋体"/>
                <w:sz w:val="21"/>
                <w:szCs w:val="22"/>
              </w:rPr>
              <w:t xml:space="preserve">Set </w:t>
            </w:r>
            <w:r>
              <w:rPr>
                <w:rFonts w:hint="eastAsia" w:ascii="宋体" w:hAnsi="宋体" w:eastAsia="宋体" w:cs="宋体"/>
                <w:sz w:val="21"/>
                <w:szCs w:val="22"/>
              </w:rPr>
              <w:t>ok</w:t>
            </w:r>
            <w:r>
              <w:rPr>
                <w:rFonts w:ascii="宋体" w:hAnsi="宋体" w:eastAsia="宋体" w:cs="宋体"/>
                <w:sz w:val="21"/>
                <w:szCs w:val="22"/>
              </w:rPr>
              <w:t>(mean set the interval of AP03 is 5 minutes)</w:t>
            </w:r>
          </w:p>
        </w:tc>
      </w:tr>
    </w:tbl>
    <w:p w14:paraId="2827B91E">
      <w:pPr>
        <w:rPr>
          <w:b/>
          <w:bCs/>
          <w:sz w:val="32"/>
          <w:szCs w:val="32"/>
        </w:rPr>
      </w:pPr>
    </w:p>
    <w:sectPr>
      <w:pgSz w:w="12240" w:h="15840"/>
      <w:pgMar w:top="1440" w:right="680" w:bottom="1440" w:left="100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rebuchet MS">
    <w:panose1 w:val="020B0603020202020204"/>
    <w:charset w:val="00"/>
    <w:family w:val="swiss"/>
    <w:pitch w:val="default"/>
    <w:sig w:usb0="00000687" w:usb1="00000000" w:usb2="00000000" w:usb3="00000000" w:csb0="2000009F" w:csb1="00000000"/>
  </w:font>
  <w:font w:name="微软雅黑">
    <w:panose1 w:val="020B0503020204020204"/>
    <w:charset w:val="86"/>
    <w:family w:val="swiss"/>
    <w:pitch w:val="default"/>
    <w:sig w:usb0="80000287" w:usb1="2ACF3C50" w:usb2="00000016" w:usb3="00000000" w:csb0="0004001F" w:csb1="00000000"/>
  </w:font>
  <w:font w:name="Microsoft YaHei UI">
    <w:panose1 w:val="020B0503020204020204"/>
    <w:charset w:val="86"/>
    <w:family w:val="swiss"/>
    <w:pitch w:val="default"/>
    <w:sig w:usb0="80000287" w:usb1="2ACF3C50" w:usb2="00000016" w:usb3="00000000" w:csb0="0004001F" w:csb1="00000000"/>
  </w:font>
  <w:font w:name="方正姚体">
    <w:panose1 w:val="02010601030101010101"/>
    <w:charset w:val="86"/>
    <w:family w:val="auto"/>
    <w:pitch w:val="default"/>
    <w:sig w:usb0="00000003" w:usb1="080E0000" w:usb2="00000000" w:usb3="00000000" w:csb0="00040000" w:csb1="00000000"/>
  </w:font>
  <w:font w:name="华文新魏">
    <w:panose1 w:val="02010800040101010101"/>
    <w:charset w:val="86"/>
    <w:family w:val="auto"/>
    <w:pitch w:val="default"/>
    <w:sig w:usb0="00000001" w:usb1="080F0000" w:usb2="00000000" w:usb3="00000000" w:csb0="00040000" w:csb1="00000000"/>
  </w:font>
  <w:font w:name="Meiryo">
    <w:altName w:val="MS Gothic"/>
    <w:panose1 w:val="00000000000000000000"/>
    <w:charset w:val="80"/>
    <w:family w:val="swiss"/>
    <w:pitch w:val="default"/>
    <w:sig w:usb0="00000000" w:usb1="00000000" w:usb2="00010012" w:usb3="00000000" w:csb0="0002009F" w:csb1="00000000"/>
  </w:font>
  <w:font w:name="MS Gothic">
    <w:panose1 w:val="020B0609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4" w:lineRule="auto"/>
      </w:pPr>
      <w:r>
        <w:separator/>
      </w:r>
    </w:p>
  </w:footnote>
  <w:footnote w:type="continuationSeparator" w:id="1">
    <w:p>
      <w:pPr>
        <w:spacing w:before="0" w:after="0" w:line="264"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9"/>
    <w:multiLevelType w:val="multilevel"/>
    <w:tmpl w:val="00000009"/>
    <w:lvl w:ilvl="0" w:tentative="0">
      <w:start w:val="8"/>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0000000A"/>
    <w:multiLevelType w:val="multilevel"/>
    <w:tmpl w:val="0000000A"/>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0000000C"/>
    <w:multiLevelType w:val="multilevel"/>
    <w:tmpl w:val="0000000C"/>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077661D3"/>
    <w:multiLevelType w:val="multilevel"/>
    <w:tmpl w:val="077661D3"/>
    <w:lvl w:ilvl="0" w:tentative="0">
      <w:start w:val="10"/>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
    <w:nsid w:val="4FA12031"/>
    <w:multiLevelType w:val="multilevel"/>
    <w:tmpl w:val="4FA12031"/>
    <w:lvl w:ilvl="0" w:tentative="0">
      <w:start w:val="7"/>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1"/>
  </w:num>
  <w:num w:numId="2">
    <w:abstractNumId w:val="0"/>
  </w:num>
  <w:num w:numId="3">
    <w:abstractNumId w:val="2"/>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708"/>
  <w:noPunctuationKerning w:val="1"/>
  <w:characterSpacingControl w:val="doNotCompress"/>
  <w:footnotePr>
    <w:footnote w:id="0"/>
    <w:footnote w:id="1"/>
  </w:footnotePr>
  <w:endnotePr>
    <w:endnote w:id="0"/>
    <w:endnote w:id="1"/>
  </w:endnotePr>
  <w:compat>
    <w:spaceForUL/>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gyMmNmZjE0OTU2ZGZjNzI4NDA3OTBlMmJjNTFmM2QifQ=="/>
  </w:docVars>
  <w:rsids>
    <w:rsidRoot w:val="00C9468D"/>
    <w:rsid w:val="00020223"/>
    <w:rsid w:val="0007720F"/>
    <w:rsid w:val="000A1B8B"/>
    <w:rsid w:val="000A1E6E"/>
    <w:rsid w:val="000D6FC6"/>
    <w:rsid w:val="001349B5"/>
    <w:rsid w:val="001379B4"/>
    <w:rsid w:val="00180416"/>
    <w:rsid w:val="001B7120"/>
    <w:rsid w:val="001C1991"/>
    <w:rsid w:val="001F34DA"/>
    <w:rsid w:val="0024565D"/>
    <w:rsid w:val="00256B26"/>
    <w:rsid w:val="002B72E5"/>
    <w:rsid w:val="00302AFD"/>
    <w:rsid w:val="00314597"/>
    <w:rsid w:val="003218DF"/>
    <w:rsid w:val="003C599D"/>
    <w:rsid w:val="003D3712"/>
    <w:rsid w:val="004C4716"/>
    <w:rsid w:val="004D065D"/>
    <w:rsid w:val="004E48BF"/>
    <w:rsid w:val="00501693"/>
    <w:rsid w:val="005359B6"/>
    <w:rsid w:val="005E20B2"/>
    <w:rsid w:val="006451E6"/>
    <w:rsid w:val="00674F3A"/>
    <w:rsid w:val="006811DB"/>
    <w:rsid w:val="006A135D"/>
    <w:rsid w:val="00725BB3"/>
    <w:rsid w:val="00775D5A"/>
    <w:rsid w:val="00781913"/>
    <w:rsid w:val="007E1AD0"/>
    <w:rsid w:val="0081689F"/>
    <w:rsid w:val="008262C6"/>
    <w:rsid w:val="00836A27"/>
    <w:rsid w:val="00861E5E"/>
    <w:rsid w:val="0086429E"/>
    <w:rsid w:val="008D6BC4"/>
    <w:rsid w:val="0090455B"/>
    <w:rsid w:val="00935DDC"/>
    <w:rsid w:val="00946C8F"/>
    <w:rsid w:val="0097148E"/>
    <w:rsid w:val="009C78CC"/>
    <w:rsid w:val="009D3EBB"/>
    <w:rsid w:val="009F3FDE"/>
    <w:rsid w:val="00A10D37"/>
    <w:rsid w:val="00A6162F"/>
    <w:rsid w:val="00A754CF"/>
    <w:rsid w:val="00AB4EB5"/>
    <w:rsid w:val="00B26FD5"/>
    <w:rsid w:val="00B46870"/>
    <w:rsid w:val="00B57EC7"/>
    <w:rsid w:val="00B64A86"/>
    <w:rsid w:val="00B67694"/>
    <w:rsid w:val="00BC736E"/>
    <w:rsid w:val="00C25634"/>
    <w:rsid w:val="00C9468D"/>
    <w:rsid w:val="00CA3D53"/>
    <w:rsid w:val="00D32F80"/>
    <w:rsid w:val="00D333D3"/>
    <w:rsid w:val="00D560E3"/>
    <w:rsid w:val="00DC62A5"/>
    <w:rsid w:val="00E074DE"/>
    <w:rsid w:val="00E110F9"/>
    <w:rsid w:val="00E30D16"/>
    <w:rsid w:val="00E6389D"/>
    <w:rsid w:val="00EA79B7"/>
    <w:rsid w:val="00EE6797"/>
    <w:rsid w:val="00F12DEE"/>
    <w:rsid w:val="00F260FC"/>
    <w:rsid w:val="00F30AC2"/>
    <w:rsid w:val="00F52787"/>
    <w:rsid w:val="00F66EDC"/>
    <w:rsid w:val="00F86083"/>
    <w:rsid w:val="00F94A6A"/>
    <w:rsid w:val="00FA6D54"/>
    <w:rsid w:val="00FC3CF7"/>
    <w:rsid w:val="00FD34A6"/>
    <w:rsid w:val="02090526"/>
    <w:rsid w:val="0A07224A"/>
    <w:rsid w:val="0B0055EE"/>
    <w:rsid w:val="0EC36FF6"/>
    <w:rsid w:val="0F9A6DB0"/>
    <w:rsid w:val="13F75211"/>
    <w:rsid w:val="14A67036"/>
    <w:rsid w:val="19AC4B32"/>
    <w:rsid w:val="1B31105C"/>
    <w:rsid w:val="1E0001C1"/>
    <w:rsid w:val="1FD25A13"/>
    <w:rsid w:val="23A432B0"/>
    <w:rsid w:val="247F45CE"/>
    <w:rsid w:val="323D4B3F"/>
    <w:rsid w:val="36B679D6"/>
    <w:rsid w:val="37A83483"/>
    <w:rsid w:val="3B4A25A7"/>
    <w:rsid w:val="3DDD087A"/>
    <w:rsid w:val="4EAA34A3"/>
    <w:rsid w:val="50662D75"/>
    <w:rsid w:val="519F5185"/>
    <w:rsid w:val="558674F4"/>
    <w:rsid w:val="58856F1C"/>
    <w:rsid w:val="5A281CD6"/>
    <w:rsid w:val="65E03F9D"/>
    <w:rsid w:val="70B43162"/>
    <w:rsid w:val="723C1636"/>
    <w:rsid w:val="72F16FC2"/>
    <w:rsid w:val="73CC3AF2"/>
    <w:rsid w:val="740F2C77"/>
    <w:rsid w:val="7E3F4D8E"/>
    <w:rsid w:val="7F1C65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0" w:semiHidden="0" w:name="toc 1"/>
    <w:lsdException w:qFormat="1" w:unhideWhenUsed="0" w:uiPriority="0" w:semiHidden="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uiPriority="0" w:name="Body Text"/>
    <w:lsdException w:uiPriority="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nhideWhenUsed="0" w:uiPriority="0"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64" w:lineRule="auto"/>
    </w:pPr>
    <w:rPr>
      <w:rFonts w:ascii="Trebuchet MS" w:hAnsi="Trebuchet MS" w:eastAsia="微软雅黑" w:cs="黑体"/>
      <w:sz w:val="22"/>
      <w:lang w:val="en-US" w:eastAsia="zh-CN" w:bidi="ar-SA"/>
    </w:rPr>
  </w:style>
  <w:style w:type="paragraph" w:styleId="2">
    <w:name w:val="heading 1"/>
    <w:basedOn w:val="1"/>
    <w:next w:val="1"/>
    <w:link w:val="23"/>
    <w:qFormat/>
    <w:uiPriority w:val="0"/>
    <w:pPr>
      <w:keepNext/>
      <w:keepLines/>
      <w:pBdr>
        <w:bottom w:val="single" w:color="90C226" w:sz="4" w:space="1"/>
      </w:pBdr>
      <w:spacing w:before="400" w:after="40" w:line="240" w:lineRule="auto"/>
      <w:outlineLvl w:val="0"/>
    </w:pPr>
    <w:rPr>
      <w:rFonts w:eastAsia="Microsoft YaHei UI"/>
      <w:sz w:val="32"/>
      <w:szCs w:val="32"/>
    </w:rPr>
  </w:style>
  <w:style w:type="paragraph" w:styleId="3">
    <w:name w:val="heading 2"/>
    <w:basedOn w:val="1"/>
    <w:next w:val="1"/>
    <w:link w:val="24"/>
    <w:uiPriority w:val="0"/>
    <w:pPr>
      <w:keepNext/>
      <w:keepLines/>
      <w:spacing w:before="160" w:after="0" w:line="240" w:lineRule="auto"/>
      <w:outlineLvl w:val="1"/>
    </w:pPr>
    <w:rPr>
      <w:rFonts w:eastAsia="Microsoft YaHei UI"/>
      <w:sz w:val="28"/>
      <w:szCs w:val="28"/>
    </w:rPr>
  </w:style>
  <w:style w:type="paragraph" w:styleId="4">
    <w:name w:val="heading 3"/>
    <w:basedOn w:val="1"/>
    <w:next w:val="1"/>
    <w:link w:val="25"/>
    <w:qFormat/>
    <w:uiPriority w:val="0"/>
    <w:pPr>
      <w:keepNext/>
      <w:keepLines/>
      <w:spacing w:before="80" w:after="0" w:line="240" w:lineRule="auto"/>
      <w:outlineLvl w:val="2"/>
    </w:pPr>
    <w:rPr>
      <w:rFonts w:eastAsia="方正姚体"/>
      <w:color w:val="3F3F3F"/>
      <w:sz w:val="26"/>
      <w:szCs w:val="26"/>
    </w:rPr>
  </w:style>
  <w:style w:type="paragraph" w:styleId="5">
    <w:name w:val="heading 4"/>
    <w:basedOn w:val="1"/>
    <w:next w:val="1"/>
    <w:link w:val="26"/>
    <w:qFormat/>
    <w:uiPriority w:val="0"/>
    <w:pPr>
      <w:keepNext/>
      <w:keepLines/>
      <w:spacing w:before="80" w:after="0"/>
      <w:outlineLvl w:val="3"/>
    </w:pPr>
    <w:rPr>
      <w:rFonts w:eastAsia="方正姚体"/>
      <w:sz w:val="24"/>
      <w:szCs w:val="24"/>
    </w:rPr>
  </w:style>
  <w:style w:type="paragraph" w:styleId="6">
    <w:name w:val="heading 5"/>
    <w:basedOn w:val="1"/>
    <w:next w:val="1"/>
    <w:link w:val="27"/>
    <w:qFormat/>
    <w:uiPriority w:val="0"/>
    <w:pPr>
      <w:keepNext/>
      <w:keepLines/>
      <w:spacing w:before="80" w:after="0"/>
      <w:outlineLvl w:val="4"/>
    </w:pPr>
    <w:rPr>
      <w:rFonts w:eastAsia="方正姚体"/>
      <w:i/>
      <w:iCs/>
      <w:szCs w:val="22"/>
    </w:rPr>
  </w:style>
  <w:style w:type="paragraph" w:styleId="7">
    <w:name w:val="heading 6"/>
    <w:basedOn w:val="1"/>
    <w:next w:val="1"/>
    <w:link w:val="28"/>
    <w:qFormat/>
    <w:uiPriority w:val="0"/>
    <w:pPr>
      <w:keepNext/>
      <w:keepLines/>
      <w:spacing w:before="80" w:after="0"/>
      <w:outlineLvl w:val="5"/>
    </w:pPr>
    <w:rPr>
      <w:rFonts w:eastAsia="方正姚体"/>
      <w:color w:val="565656"/>
    </w:rPr>
  </w:style>
  <w:style w:type="paragraph" w:styleId="8">
    <w:name w:val="heading 7"/>
    <w:basedOn w:val="1"/>
    <w:next w:val="1"/>
    <w:link w:val="29"/>
    <w:qFormat/>
    <w:uiPriority w:val="0"/>
    <w:pPr>
      <w:keepNext/>
      <w:keepLines/>
      <w:spacing w:before="80" w:after="0"/>
      <w:outlineLvl w:val="6"/>
    </w:pPr>
    <w:rPr>
      <w:rFonts w:eastAsia="方正姚体"/>
      <w:i/>
      <w:iCs/>
      <w:color w:val="565656"/>
    </w:rPr>
  </w:style>
  <w:style w:type="paragraph" w:styleId="9">
    <w:name w:val="heading 8"/>
    <w:basedOn w:val="1"/>
    <w:next w:val="1"/>
    <w:link w:val="30"/>
    <w:qFormat/>
    <w:uiPriority w:val="0"/>
    <w:pPr>
      <w:keepNext/>
      <w:keepLines/>
      <w:spacing w:before="80" w:after="0"/>
      <w:outlineLvl w:val="7"/>
    </w:pPr>
    <w:rPr>
      <w:rFonts w:eastAsia="方正姚体"/>
      <w:smallCaps/>
      <w:color w:val="565656"/>
    </w:rPr>
  </w:style>
  <w:style w:type="paragraph" w:styleId="10">
    <w:name w:val="heading 9"/>
    <w:basedOn w:val="1"/>
    <w:next w:val="1"/>
    <w:link w:val="31"/>
    <w:qFormat/>
    <w:uiPriority w:val="0"/>
    <w:pPr>
      <w:keepNext/>
      <w:keepLines/>
      <w:spacing w:before="80" w:after="0"/>
      <w:outlineLvl w:val="8"/>
    </w:pPr>
    <w:rPr>
      <w:rFonts w:eastAsia="方正姚体"/>
      <w:i/>
      <w:iCs/>
      <w:smallCaps/>
      <w:color w:val="565656"/>
    </w:rPr>
  </w:style>
  <w:style w:type="character" w:default="1" w:styleId="19">
    <w:name w:val="Default Paragraph Font"/>
    <w:semiHidden/>
    <w:unhideWhenUsed/>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paragraph" w:styleId="11">
    <w:name w:val="Balloon Text"/>
    <w:basedOn w:val="1"/>
    <w:link w:val="65"/>
    <w:qFormat/>
    <w:uiPriority w:val="0"/>
    <w:pPr>
      <w:spacing w:after="0" w:line="240" w:lineRule="auto"/>
    </w:pPr>
    <w:rPr>
      <w:sz w:val="18"/>
      <w:szCs w:val="18"/>
    </w:rPr>
  </w:style>
  <w:style w:type="paragraph" w:styleId="12">
    <w:name w:val="footer"/>
    <w:basedOn w:val="1"/>
    <w:link w:val="32"/>
    <w:qFormat/>
    <w:uiPriority w:val="0"/>
    <w:pPr>
      <w:tabs>
        <w:tab w:val="center" w:pos="4153"/>
        <w:tab w:val="right" w:pos="8306"/>
      </w:tabs>
      <w:snapToGrid w:val="0"/>
      <w:spacing w:line="240" w:lineRule="auto"/>
    </w:pPr>
    <w:rPr>
      <w:sz w:val="18"/>
      <w:szCs w:val="18"/>
    </w:rPr>
  </w:style>
  <w:style w:type="paragraph" w:styleId="13">
    <w:name w:val="header"/>
    <w:basedOn w:val="1"/>
    <w:link w:val="33"/>
    <w:qFormat/>
    <w:uiPriority w:val="0"/>
    <w:pPr>
      <w:pBdr>
        <w:bottom w:val="single" w:color="auto" w:sz="6" w:space="1"/>
      </w:pBdr>
      <w:tabs>
        <w:tab w:val="center" w:pos="4153"/>
        <w:tab w:val="right" w:pos="8306"/>
      </w:tabs>
      <w:snapToGrid w:val="0"/>
      <w:spacing w:line="240" w:lineRule="auto"/>
      <w:jc w:val="center"/>
    </w:pPr>
    <w:rPr>
      <w:sz w:val="18"/>
      <w:szCs w:val="18"/>
    </w:rPr>
  </w:style>
  <w:style w:type="paragraph" w:styleId="14">
    <w:name w:val="toc 1"/>
    <w:basedOn w:val="1"/>
    <w:next w:val="1"/>
    <w:qFormat/>
    <w:uiPriority w:val="0"/>
  </w:style>
  <w:style w:type="paragraph" w:styleId="15">
    <w:name w:val="Subtitle"/>
    <w:basedOn w:val="1"/>
    <w:next w:val="1"/>
    <w:link w:val="34"/>
    <w:qFormat/>
    <w:uiPriority w:val="0"/>
    <w:pPr>
      <w:spacing w:after="240" w:line="240" w:lineRule="auto"/>
    </w:pPr>
    <w:rPr>
      <w:rFonts w:eastAsia="Microsoft YaHei UI"/>
      <w:color w:val="3F3F3F"/>
      <w:sz w:val="28"/>
      <w:szCs w:val="28"/>
    </w:rPr>
  </w:style>
  <w:style w:type="paragraph" w:styleId="16">
    <w:name w:val="toc 2"/>
    <w:basedOn w:val="1"/>
    <w:next w:val="1"/>
    <w:qFormat/>
    <w:uiPriority w:val="0"/>
    <w:pPr>
      <w:ind w:left="420" w:leftChars="200"/>
    </w:pPr>
  </w:style>
  <w:style w:type="paragraph" w:styleId="17">
    <w:name w:val="Title"/>
    <w:basedOn w:val="1"/>
    <w:next w:val="1"/>
    <w:link w:val="35"/>
    <w:qFormat/>
    <w:uiPriority w:val="0"/>
    <w:pPr>
      <w:spacing w:after="0" w:line="240" w:lineRule="auto"/>
      <w:contextualSpacing/>
    </w:pPr>
    <w:rPr>
      <w:rFonts w:eastAsia="Microsoft YaHei UI"/>
      <w:spacing w:val="-7"/>
      <w:sz w:val="64"/>
      <w:szCs w:val="64"/>
    </w:rPr>
  </w:style>
  <w:style w:type="character" w:styleId="20">
    <w:name w:val="Strong"/>
    <w:basedOn w:val="19"/>
    <w:qFormat/>
    <w:uiPriority w:val="0"/>
    <w:rPr>
      <w:rFonts w:eastAsia="Microsoft YaHei UI"/>
      <w:b/>
      <w:bCs/>
    </w:rPr>
  </w:style>
  <w:style w:type="character" w:styleId="21">
    <w:name w:val="Emphasis"/>
    <w:basedOn w:val="19"/>
    <w:qFormat/>
    <w:uiPriority w:val="0"/>
    <w:rPr>
      <w:rFonts w:eastAsia="Microsoft YaHei UI"/>
      <w:i/>
      <w:iCs/>
    </w:rPr>
  </w:style>
  <w:style w:type="character" w:styleId="22">
    <w:name w:val="Hyperlink"/>
    <w:basedOn w:val="19"/>
    <w:qFormat/>
    <w:uiPriority w:val="0"/>
    <w:rPr>
      <w:color w:val="99CA3C"/>
      <w:u w:val="single"/>
    </w:rPr>
  </w:style>
  <w:style w:type="character" w:customStyle="1" w:styleId="23">
    <w:name w:val="标题 1 字符"/>
    <w:basedOn w:val="19"/>
    <w:link w:val="2"/>
    <w:semiHidden/>
    <w:qFormat/>
    <w:uiPriority w:val="0"/>
    <w:rPr>
      <w:rFonts w:ascii="Trebuchet MS" w:hAnsi="Trebuchet MS" w:eastAsia="Microsoft YaHei UI" w:cs="黑体"/>
      <w:sz w:val="32"/>
      <w:szCs w:val="32"/>
    </w:rPr>
  </w:style>
  <w:style w:type="character" w:customStyle="1" w:styleId="24">
    <w:name w:val="标题 2 字符"/>
    <w:basedOn w:val="19"/>
    <w:link w:val="3"/>
    <w:semiHidden/>
    <w:qFormat/>
    <w:uiPriority w:val="0"/>
    <w:rPr>
      <w:rFonts w:ascii="Trebuchet MS" w:hAnsi="Trebuchet MS" w:eastAsia="Microsoft YaHei UI" w:cs="黑体"/>
      <w:sz w:val="28"/>
      <w:szCs w:val="28"/>
    </w:rPr>
  </w:style>
  <w:style w:type="character" w:customStyle="1" w:styleId="25">
    <w:name w:val="标题 3 字符"/>
    <w:basedOn w:val="19"/>
    <w:link w:val="4"/>
    <w:semiHidden/>
    <w:qFormat/>
    <w:uiPriority w:val="0"/>
    <w:rPr>
      <w:rFonts w:ascii="Trebuchet MS" w:hAnsi="Trebuchet MS" w:eastAsia="方正姚体" w:cs="黑体"/>
      <w:color w:val="3F3F3F"/>
      <w:sz w:val="26"/>
      <w:szCs w:val="26"/>
    </w:rPr>
  </w:style>
  <w:style w:type="character" w:customStyle="1" w:styleId="26">
    <w:name w:val="标题 4 字符"/>
    <w:basedOn w:val="19"/>
    <w:link w:val="5"/>
    <w:semiHidden/>
    <w:qFormat/>
    <w:uiPriority w:val="0"/>
    <w:rPr>
      <w:rFonts w:ascii="Trebuchet MS" w:hAnsi="Trebuchet MS" w:eastAsia="方正姚体" w:cs="黑体"/>
      <w:sz w:val="24"/>
      <w:szCs w:val="24"/>
    </w:rPr>
  </w:style>
  <w:style w:type="character" w:customStyle="1" w:styleId="27">
    <w:name w:val="标题 5 字符"/>
    <w:basedOn w:val="19"/>
    <w:link w:val="6"/>
    <w:semiHidden/>
    <w:qFormat/>
    <w:uiPriority w:val="0"/>
    <w:rPr>
      <w:rFonts w:ascii="Trebuchet MS" w:hAnsi="Trebuchet MS" w:eastAsia="方正姚体" w:cs="黑体"/>
      <w:i/>
      <w:iCs/>
      <w:sz w:val="22"/>
      <w:szCs w:val="22"/>
    </w:rPr>
  </w:style>
  <w:style w:type="character" w:customStyle="1" w:styleId="28">
    <w:name w:val="标题 6 字符"/>
    <w:basedOn w:val="19"/>
    <w:link w:val="7"/>
    <w:semiHidden/>
    <w:qFormat/>
    <w:uiPriority w:val="0"/>
    <w:rPr>
      <w:rFonts w:ascii="Trebuchet MS" w:hAnsi="Trebuchet MS" w:eastAsia="方正姚体" w:cs="黑体"/>
      <w:color w:val="565656"/>
    </w:rPr>
  </w:style>
  <w:style w:type="character" w:customStyle="1" w:styleId="29">
    <w:name w:val="标题 7 字符"/>
    <w:basedOn w:val="19"/>
    <w:link w:val="8"/>
    <w:semiHidden/>
    <w:qFormat/>
    <w:uiPriority w:val="0"/>
    <w:rPr>
      <w:rFonts w:ascii="Trebuchet MS" w:hAnsi="Trebuchet MS" w:eastAsia="方正姚体" w:cs="黑体"/>
      <w:i/>
      <w:iCs/>
      <w:color w:val="565656"/>
    </w:rPr>
  </w:style>
  <w:style w:type="character" w:customStyle="1" w:styleId="30">
    <w:name w:val="标题 8 字符"/>
    <w:basedOn w:val="19"/>
    <w:link w:val="9"/>
    <w:semiHidden/>
    <w:qFormat/>
    <w:uiPriority w:val="0"/>
    <w:rPr>
      <w:rFonts w:ascii="Trebuchet MS" w:hAnsi="Trebuchet MS" w:eastAsia="方正姚体" w:cs="黑体"/>
      <w:smallCaps/>
      <w:color w:val="565656"/>
    </w:rPr>
  </w:style>
  <w:style w:type="character" w:customStyle="1" w:styleId="31">
    <w:name w:val="标题 9 字符"/>
    <w:basedOn w:val="19"/>
    <w:link w:val="10"/>
    <w:semiHidden/>
    <w:qFormat/>
    <w:uiPriority w:val="0"/>
    <w:rPr>
      <w:rFonts w:ascii="Trebuchet MS" w:hAnsi="Trebuchet MS" w:eastAsia="方正姚体" w:cs="黑体"/>
      <w:i/>
      <w:iCs/>
      <w:smallCaps/>
      <w:color w:val="565656"/>
    </w:rPr>
  </w:style>
  <w:style w:type="character" w:customStyle="1" w:styleId="32">
    <w:name w:val="页脚 字符"/>
    <w:basedOn w:val="19"/>
    <w:link w:val="12"/>
    <w:semiHidden/>
    <w:qFormat/>
    <w:uiPriority w:val="0"/>
    <w:rPr>
      <w:rFonts w:eastAsia="微软雅黑"/>
      <w:sz w:val="18"/>
      <w:szCs w:val="18"/>
    </w:rPr>
  </w:style>
  <w:style w:type="character" w:customStyle="1" w:styleId="33">
    <w:name w:val="页眉 字符"/>
    <w:basedOn w:val="19"/>
    <w:link w:val="13"/>
    <w:semiHidden/>
    <w:qFormat/>
    <w:uiPriority w:val="0"/>
    <w:rPr>
      <w:rFonts w:eastAsia="微软雅黑"/>
      <w:sz w:val="18"/>
      <w:szCs w:val="18"/>
    </w:rPr>
  </w:style>
  <w:style w:type="character" w:customStyle="1" w:styleId="34">
    <w:name w:val="副标题 字符"/>
    <w:basedOn w:val="19"/>
    <w:link w:val="15"/>
    <w:semiHidden/>
    <w:qFormat/>
    <w:uiPriority w:val="0"/>
    <w:rPr>
      <w:rFonts w:ascii="Trebuchet MS" w:hAnsi="Trebuchet MS" w:eastAsia="Microsoft YaHei UI" w:cs="黑体"/>
      <w:color w:val="3F3F3F"/>
      <w:sz w:val="28"/>
      <w:szCs w:val="28"/>
    </w:rPr>
  </w:style>
  <w:style w:type="character" w:customStyle="1" w:styleId="35">
    <w:name w:val="标题 字符"/>
    <w:basedOn w:val="19"/>
    <w:link w:val="17"/>
    <w:semiHidden/>
    <w:qFormat/>
    <w:uiPriority w:val="0"/>
    <w:rPr>
      <w:rFonts w:ascii="Trebuchet MS" w:hAnsi="Trebuchet MS" w:eastAsia="Microsoft YaHei UI" w:cs="黑体"/>
      <w:spacing w:val="-7"/>
      <w:sz w:val="64"/>
      <w:szCs w:val="64"/>
    </w:rPr>
  </w:style>
  <w:style w:type="paragraph" w:customStyle="1" w:styleId="36">
    <w:name w:val="文本块1"/>
    <w:basedOn w:val="1"/>
    <w:next w:val="1"/>
    <w:link w:val="59"/>
    <w:qFormat/>
    <w:uiPriority w:val="0"/>
    <w:pPr>
      <w:spacing w:before="200" w:after="160"/>
      <w:ind w:left="864" w:right="864"/>
      <w:jc w:val="center"/>
    </w:pPr>
    <w:rPr>
      <w:rFonts w:eastAsia="Microsoft YaHei UI"/>
      <w:i/>
      <w:iCs/>
      <w:color w:val="3F3F3F"/>
    </w:rPr>
  </w:style>
  <w:style w:type="paragraph" w:customStyle="1" w:styleId="37">
    <w:name w:val="批注框文本 Char Char"/>
    <w:basedOn w:val="1"/>
    <w:link w:val="48"/>
    <w:qFormat/>
    <w:uiPriority w:val="0"/>
    <w:pPr>
      <w:spacing w:after="0" w:line="240" w:lineRule="auto"/>
    </w:pPr>
    <w:rPr>
      <w:sz w:val="18"/>
      <w:szCs w:val="18"/>
    </w:rPr>
  </w:style>
  <w:style w:type="paragraph" w:customStyle="1" w:styleId="38">
    <w:name w:val="引言"/>
    <w:basedOn w:val="1"/>
    <w:next w:val="1"/>
    <w:link w:val="52"/>
    <w:qFormat/>
    <w:uiPriority w:val="0"/>
    <w:pPr>
      <w:spacing w:before="240" w:after="240" w:line="252" w:lineRule="auto"/>
      <w:ind w:left="864" w:right="864"/>
      <w:jc w:val="center"/>
    </w:pPr>
    <w:rPr>
      <w:i/>
      <w:iCs/>
    </w:rPr>
  </w:style>
  <w:style w:type="paragraph" w:customStyle="1" w:styleId="39">
    <w:name w:val="重要引言"/>
    <w:basedOn w:val="1"/>
    <w:next w:val="1"/>
    <w:link w:val="53"/>
    <w:qFormat/>
    <w:uiPriority w:val="0"/>
    <w:pPr>
      <w:spacing w:before="100" w:beforeAutospacing="1" w:after="240"/>
      <w:ind w:left="864" w:right="864"/>
      <w:jc w:val="center"/>
    </w:pPr>
    <w:rPr>
      <w:rFonts w:eastAsia="Microsoft YaHei UI"/>
      <w:color w:val="90C226"/>
      <w:sz w:val="28"/>
      <w:szCs w:val="28"/>
    </w:rPr>
  </w:style>
  <w:style w:type="paragraph" w:customStyle="1" w:styleId="40">
    <w:name w:val="描述"/>
    <w:basedOn w:val="1"/>
    <w:next w:val="1"/>
    <w:qFormat/>
    <w:uiPriority w:val="0"/>
    <w:pPr>
      <w:spacing w:line="240" w:lineRule="auto"/>
    </w:pPr>
    <w:rPr>
      <w:b/>
      <w:bCs/>
      <w:color w:val="3F3F3F"/>
    </w:rPr>
  </w:style>
  <w:style w:type="paragraph" w:customStyle="1" w:styleId="41">
    <w:name w:val="目录标题"/>
    <w:basedOn w:val="2"/>
    <w:next w:val="1"/>
    <w:qFormat/>
    <w:uiPriority w:val="0"/>
    <w:pPr>
      <w:outlineLvl w:val="9"/>
    </w:pPr>
  </w:style>
  <w:style w:type="paragraph" w:customStyle="1" w:styleId="42">
    <w:name w:val="无间距"/>
    <w:qFormat/>
    <w:uiPriority w:val="0"/>
    <w:rPr>
      <w:rFonts w:ascii="Trebuchet MS" w:hAnsi="Trebuchet MS" w:eastAsia="Microsoft YaHei UI" w:cs="黑体"/>
      <w:lang w:val="en-US" w:eastAsia="zh-CN" w:bidi="ar-SA"/>
    </w:rPr>
  </w:style>
  <w:style w:type="paragraph" w:customStyle="1" w:styleId="43">
    <w:name w:val="列表段落1"/>
    <w:basedOn w:val="1"/>
    <w:qFormat/>
    <w:uiPriority w:val="0"/>
    <w:pPr>
      <w:ind w:left="720"/>
      <w:contextualSpacing/>
    </w:pPr>
  </w:style>
  <w:style w:type="paragraph" w:customStyle="1" w:styleId="44">
    <w:name w:val="无间隔1"/>
    <w:qFormat/>
    <w:uiPriority w:val="0"/>
    <w:rPr>
      <w:rFonts w:ascii="Trebuchet MS" w:hAnsi="Trebuchet MS" w:eastAsia="Microsoft YaHei UI" w:cs="黑体"/>
      <w:lang w:val="en-US" w:eastAsia="zh-CN" w:bidi="ar-SA"/>
    </w:rPr>
  </w:style>
  <w:style w:type="paragraph" w:customStyle="1" w:styleId="45">
    <w:name w:val="明显引用1"/>
    <w:basedOn w:val="1"/>
    <w:next w:val="1"/>
    <w:link w:val="60"/>
    <w:qFormat/>
    <w:uiPriority w:val="0"/>
    <w:pPr>
      <w:pBdr>
        <w:top w:val="single" w:color="90C226" w:sz="4" w:space="10"/>
        <w:bottom w:val="single" w:color="90C226" w:sz="4" w:space="10"/>
      </w:pBdr>
      <w:spacing w:before="360" w:after="360"/>
      <w:ind w:left="864" w:right="864"/>
      <w:jc w:val="center"/>
    </w:pPr>
    <w:rPr>
      <w:rFonts w:eastAsia="Microsoft YaHei UI"/>
      <w:i/>
      <w:iCs/>
      <w:color w:val="90C226"/>
    </w:rPr>
  </w:style>
  <w:style w:type="paragraph" w:customStyle="1" w:styleId="46">
    <w:name w:val="列表段落2"/>
    <w:basedOn w:val="1"/>
    <w:qFormat/>
    <w:uiPriority w:val="0"/>
    <w:pPr>
      <w:ind w:firstLine="420" w:firstLineChars="200"/>
    </w:pPr>
  </w:style>
  <w:style w:type="paragraph" w:customStyle="1" w:styleId="47">
    <w:name w:val="TOC 标题1"/>
    <w:basedOn w:val="2"/>
    <w:next w:val="1"/>
    <w:qFormat/>
    <w:uiPriority w:val="0"/>
    <w:pPr>
      <w:pBdr>
        <w:bottom w:val="none" w:color="auto" w:sz="0" w:space="0"/>
      </w:pBdr>
      <w:spacing w:before="240" w:after="0" w:line="259" w:lineRule="auto"/>
      <w:outlineLvl w:val="9"/>
    </w:pPr>
    <w:rPr>
      <w:rFonts w:eastAsia="方正姚体"/>
      <w:color w:val="6A8F1C"/>
    </w:rPr>
  </w:style>
  <w:style w:type="character" w:customStyle="1" w:styleId="48">
    <w:name w:val="批注框文本 Char Char Char"/>
    <w:basedOn w:val="19"/>
    <w:link w:val="37"/>
    <w:semiHidden/>
    <w:qFormat/>
    <w:uiPriority w:val="0"/>
    <w:rPr>
      <w:rFonts w:eastAsia="微软雅黑"/>
      <w:sz w:val="18"/>
      <w:szCs w:val="18"/>
    </w:rPr>
  </w:style>
  <w:style w:type="character" w:customStyle="1" w:styleId="49">
    <w:name w:val="次要强调"/>
    <w:basedOn w:val="19"/>
    <w:qFormat/>
    <w:uiPriority w:val="0"/>
    <w:rPr>
      <w:rFonts w:eastAsia="Microsoft YaHei UI"/>
      <w:i/>
      <w:iCs/>
      <w:color w:val="565656"/>
    </w:rPr>
  </w:style>
  <w:style w:type="character" w:customStyle="1" w:styleId="50">
    <w:name w:val="重要强调"/>
    <w:basedOn w:val="19"/>
    <w:qFormat/>
    <w:uiPriority w:val="0"/>
    <w:rPr>
      <w:rFonts w:eastAsia="Microsoft YaHei UI"/>
      <w:b/>
      <w:bCs/>
      <w:i/>
      <w:iCs/>
    </w:rPr>
  </w:style>
  <w:style w:type="character" w:customStyle="1" w:styleId="51">
    <w:name w:val="增强"/>
    <w:basedOn w:val="19"/>
    <w:qFormat/>
    <w:uiPriority w:val="0"/>
    <w:rPr>
      <w:rFonts w:eastAsia="Microsoft YaHei UI"/>
      <w:b/>
      <w:bCs/>
    </w:rPr>
  </w:style>
  <w:style w:type="character" w:customStyle="1" w:styleId="52">
    <w:name w:val="引言字符"/>
    <w:basedOn w:val="19"/>
    <w:link w:val="38"/>
    <w:semiHidden/>
    <w:qFormat/>
    <w:uiPriority w:val="0"/>
    <w:rPr>
      <w:i/>
      <w:iCs/>
    </w:rPr>
  </w:style>
  <w:style w:type="character" w:customStyle="1" w:styleId="53">
    <w:name w:val="重要引言字符"/>
    <w:basedOn w:val="19"/>
    <w:link w:val="39"/>
    <w:semiHidden/>
    <w:qFormat/>
    <w:uiPriority w:val="0"/>
    <w:rPr>
      <w:rFonts w:ascii="Trebuchet MS" w:hAnsi="Trebuchet MS" w:eastAsia="Microsoft YaHei UI" w:cs="黑体"/>
      <w:color w:val="90C226"/>
      <w:sz w:val="28"/>
      <w:szCs w:val="28"/>
    </w:rPr>
  </w:style>
  <w:style w:type="character" w:customStyle="1" w:styleId="54">
    <w:name w:val="次要参考资料"/>
    <w:basedOn w:val="19"/>
    <w:qFormat/>
    <w:uiPriority w:val="0"/>
    <w:rPr>
      <w:rFonts w:eastAsia="Microsoft YaHei UI"/>
      <w:smallCaps/>
      <w:color w:val="3F3F3F"/>
    </w:rPr>
  </w:style>
  <w:style w:type="character" w:customStyle="1" w:styleId="55">
    <w:name w:val="重要参考资料"/>
    <w:basedOn w:val="19"/>
    <w:qFormat/>
    <w:uiPriority w:val="0"/>
    <w:rPr>
      <w:rFonts w:eastAsia="Microsoft YaHei UI"/>
      <w:b/>
      <w:bCs/>
      <w:smallCaps/>
      <w:u w:val="single"/>
    </w:rPr>
  </w:style>
  <w:style w:type="character" w:customStyle="1" w:styleId="56">
    <w:name w:val="书名"/>
    <w:basedOn w:val="19"/>
    <w:qFormat/>
    <w:uiPriority w:val="0"/>
    <w:rPr>
      <w:rFonts w:eastAsia="Microsoft YaHei UI"/>
      <w:b/>
      <w:bCs/>
      <w:smallCaps/>
    </w:rPr>
  </w:style>
  <w:style w:type="character" w:customStyle="1" w:styleId="57">
    <w:name w:val="不明显强调1"/>
    <w:basedOn w:val="19"/>
    <w:qFormat/>
    <w:uiPriority w:val="0"/>
    <w:rPr>
      <w:rFonts w:eastAsia="Microsoft YaHei UI"/>
      <w:i/>
      <w:iCs/>
      <w:color w:val="3F3F3F"/>
    </w:rPr>
  </w:style>
  <w:style w:type="character" w:customStyle="1" w:styleId="58">
    <w:name w:val="明显强调1"/>
    <w:basedOn w:val="19"/>
    <w:qFormat/>
    <w:uiPriority w:val="21"/>
    <w:rPr>
      <w:rFonts w:eastAsia="Microsoft YaHei UI"/>
      <w:i/>
      <w:iCs/>
      <w:color w:val="90C226"/>
    </w:rPr>
  </w:style>
  <w:style w:type="character" w:customStyle="1" w:styleId="59">
    <w:name w:val="引用 Char"/>
    <w:basedOn w:val="19"/>
    <w:link w:val="36"/>
    <w:semiHidden/>
    <w:qFormat/>
    <w:uiPriority w:val="0"/>
    <w:rPr>
      <w:rFonts w:eastAsia="Microsoft YaHei UI"/>
      <w:i/>
      <w:iCs/>
      <w:color w:val="3F3F3F"/>
    </w:rPr>
  </w:style>
  <w:style w:type="character" w:customStyle="1" w:styleId="60">
    <w:name w:val="明显引用 Char"/>
    <w:basedOn w:val="19"/>
    <w:link w:val="45"/>
    <w:semiHidden/>
    <w:qFormat/>
    <w:uiPriority w:val="0"/>
    <w:rPr>
      <w:rFonts w:eastAsia="Microsoft YaHei UI"/>
      <w:i/>
      <w:iCs/>
      <w:color w:val="90C226"/>
    </w:rPr>
  </w:style>
  <w:style w:type="character" w:customStyle="1" w:styleId="61">
    <w:name w:val="不明显参考1"/>
    <w:basedOn w:val="19"/>
    <w:qFormat/>
    <w:uiPriority w:val="0"/>
    <w:rPr>
      <w:rFonts w:eastAsia="Microsoft YaHei UI"/>
      <w:smallCaps/>
      <w:color w:val="565656"/>
    </w:rPr>
  </w:style>
  <w:style w:type="character" w:customStyle="1" w:styleId="62">
    <w:name w:val="明显参考1"/>
    <w:basedOn w:val="19"/>
    <w:qFormat/>
    <w:uiPriority w:val="0"/>
    <w:rPr>
      <w:rFonts w:eastAsia="Microsoft YaHei UI"/>
      <w:b/>
      <w:bCs/>
      <w:smallCaps/>
      <w:color w:val="90C226"/>
      <w:spacing w:val="5"/>
    </w:rPr>
  </w:style>
  <w:style w:type="character" w:customStyle="1" w:styleId="63">
    <w:name w:val="书籍标题1"/>
    <w:basedOn w:val="19"/>
    <w:qFormat/>
    <w:uiPriority w:val="0"/>
    <w:rPr>
      <w:rFonts w:eastAsia="Microsoft YaHei UI"/>
      <w:b/>
      <w:bCs/>
      <w:i/>
      <w:iCs/>
      <w:spacing w:val="5"/>
    </w:rPr>
  </w:style>
  <w:style w:type="character" w:customStyle="1" w:styleId="64">
    <w:name w:val="明显强调11"/>
    <w:basedOn w:val="19"/>
    <w:qFormat/>
    <w:uiPriority w:val="0"/>
    <w:rPr>
      <w:rFonts w:eastAsia="Microsoft YaHei UI"/>
      <w:i/>
      <w:iCs/>
      <w:color w:val="90C226"/>
    </w:rPr>
  </w:style>
  <w:style w:type="character" w:customStyle="1" w:styleId="65">
    <w:name w:val="批注框文本 字符"/>
    <w:basedOn w:val="19"/>
    <w:link w:val="11"/>
    <w:qFormat/>
    <w:uiPriority w:val="0"/>
    <w:rPr>
      <w:rFonts w:ascii="Trebuchet MS" w:hAnsi="Trebuchet MS" w:eastAsia="微软雅黑" w:cs="黑体"/>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24</Pages>
  <Words>313</Words>
  <Characters>1510</Characters>
  <Lines>188</Lines>
  <Paragraphs>53</Paragraphs>
  <TotalTime>180</TotalTime>
  <ScaleCrop>false</ScaleCrop>
  <LinksUpToDate>false</LinksUpToDate>
  <CharactersWithSpaces>1731</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2021-03-21T09:10:00Z</dcterms:created>
  <dc:creator>Allen</dc:creator>
  <cp:lastModifiedBy>哎哟喂</cp:lastModifiedBy>
  <dcterms:modified xsi:type="dcterms:W3CDTF">2025-12-09T08:58:40Z</dcterms:modified>
  <dc:title>Administrator</dc:title>
  <cp:revision>181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TC034577059991</vt:lpwstr>
  </property>
  <property fmtid="{D5CDD505-2E9C-101B-9397-08002B2CF9AE}" pid="3" name="KSOProductBuildVer">
    <vt:lpwstr>2052-12.1.0.24034</vt:lpwstr>
  </property>
  <property fmtid="{D5CDD505-2E9C-101B-9397-08002B2CF9AE}" pid="4" name="ICV">
    <vt:lpwstr>B3830FB60CFB47B8A610DD25B1DFC9F3_13</vt:lpwstr>
  </property>
</Properties>
</file>