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7D92B" w14:textId="77777777" w:rsidR="008C33D3" w:rsidRDefault="00B93C79">
      <w:pPr>
        <w:jc w:val="center"/>
      </w:pPr>
      <w:r>
        <w:rPr>
          <w:rFonts w:ascii="Times New Roman" w:hAnsi="Times New Roman" w:cs="Times New Roman"/>
          <w:b/>
          <w:bCs/>
          <w:sz w:val="32"/>
          <w:szCs w:val="32"/>
        </w:rPr>
        <w:t>TÓM TẮT DỮ LIỆU CHO MỘT BIẾN ĐỊNH LƯỢNG</w:t>
      </w:r>
    </w:p>
    <w:p w14:paraId="51630663" w14:textId="77777777" w:rsidR="008C33D3" w:rsidRDefault="00B93C79">
      <w:r>
        <w:rPr>
          <w:rFonts w:ascii="Times New Roman" w:hAnsi="Times New Roman" w:cs="Times New Roman"/>
          <w:b/>
          <w:bCs/>
          <w:sz w:val="26"/>
          <w:szCs w:val="26"/>
        </w:rPr>
        <w:t>Phân phối tần số</w:t>
      </w:r>
    </w:p>
    <w:p w14:paraId="5EF8E48C" w14:textId="77777777" w:rsidR="008C33D3" w:rsidRDefault="00B93C79">
      <w:r>
        <w:rPr>
          <w:rFonts w:ascii="Times New Roman" w:hAnsi="Times New Roman" w:cs="Times New Roman"/>
          <w:sz w:val="24"/>
          <w:szCs w:val="24"/>
        </w:rPr>
        <w:t>Ba bước để xác định các nhóm cho một phân phối tần số:</w:t>
      </w:r>
    </w:p>
    <w:p w14:paraId="0D64ADDF" w14:textId="77777777" w:rsidR="008C33D3" w:rsidRDefault="00B93C79">
      <w:pPr>
        <w:pStyle w:val="ListParagraph"/>
        <w:numPr>
          <w:ilvl w:val="0"/>
          <w:numId w:val="1"/>
        </w:numPr>
      </w:pPr>
      <w:r>
        <w:rPr>
          <w:rFonts w:ascii="Times New Roman" w:hAnsi="Times New Roman" w:cs="Times New Roman"/>
          <w:sz w:val="24"/>
          <w:szCs w:val="24"/>
        </w:rPr>
        <w:t>Xác định số lượng các nhóm riêng biệt.</w:t>
      </w:r>
    </w:p>
    <w:p w14:paraId="6A6F03C6" w14:textId="77777777" w:rsidR="008C33D3" w:rsidRDefault="00B93C79">
      <w:pPr>
        <w:pStyle w:val="ListParagraph"/>
        <w:numPr>
          <w:ilvl w:val="0"/>
          <w:numId w:val="1"/>
        </w:numPr>
      </w:pPr>
      <w:r>
        <w:rPr>
          <w:rFonts w:ascii="Times New Roman" w:hAnsi="Times New Roman" w:cs="Times New Roman"/>
          <w:sz w:val="24"/>
          <w:szCs w:val="24"/>
        </w:rPr>
        <w:t>Xác định độ rộng của nhóm.</w:t>
      </w:r>
    </w:p>
    <w:p w14:paraId="3FF0B2DF" w14:textId="77777777" w:rsidR="008C33D3" w:rsidRDefault="00B93C79">
      <w:pPr>
        <w:pStyle w:val="ListParagraph"/>
        <w:numPr>
          <w:ilvl w:val="0"/>
          <w:numId w:val="1"/>
        </w:numPr>
      </w:pPr>
      <w:r>
        <w:rPr>
          <w:rFonts w:ascii="Times New Roman" w:hAnsi="Times New Roman" w:cs="Times New Roman"/>
          <w:sz w:val="24"/>
          <w:szCs w:val="24"/>
        </w:rPr>
        <w:t>Xác định các giới hạn của nhóm.</w:t>
      </w:r>
    </w:p>
    <w:p w14:paraId="100AFD17" w14:textId="77777777" w:rsidR="008C33D3" w:rsidRDefault="00B93C79">
      <w:r>
        <w:rPr>
          <w:noProof/>
        </w:rPr>
        <w:drawing>
          <wp:inline distT="0" distB="0" distL="0" distR="0" wp14:anchorId="515ECDDB" wp14:editId="3D0C19FC">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1869440"/>
                    </a:xfrm>
                    <a:prstGeom prst="rect">
                      <a:avLst/>
                    </a:prstGeom>
                  </pic:spPr>
                </pic:pic>
              </a:graphicData>
            </a:graphic>
          </wp:inline>
        </w:drawing>
      </w:r>
    </w:p>
    <w:p w14:paraId="109C1A4C" w14:textId="77777777" w:rsidR="008C33D3" w:rsidRDefault="00B93C79">
      <w:r>
        <w:rPr>
          <w:rFonts w:ascii="Times New Roman" w:hAnsi="Times New Roman" w:cs="Times New Roman"/>
          <w:b/>
          <w:bCs/>
          <w:sz w:val="24"/>
          <w:szCs w:val="24"/>
        </w:rPr>
        <w:t>Số nhóm</w:t>
      </w:r>
      <w:r>
        <w:rPr>
          <w:rFonts w:ascii="Times New Roman" w:hAnsi="Times New Roman" w:cs="Times New Roman"/>
          <w:sz w:val="24"/>
          <w:szCs w:val="24"/>
        </w:rPr>
        <w:t>: Nhóm được hình thành bằng cách xác định một phạm vi để nhóm các dữ liệu.</w:t>
      </w:r>
    </w:p>
    <w:p w14:paraId="4FA99F43" w14:textId="77777777" w:rsidR="008C33D3" w:rsidRDefault="00B93C79">
      <w:r>
        <w:rPr>
          <w:rFonts w:ascii="Times New Roman" w:hAnsi="Times New Roman" w:cs="Times New Roman"/>
          <w:sz w:val="24"/>
          <w:szCs w:val="24"/>
        </w:rPr>
        <w:t>Nên sử dụng từ 5 đến 20 nhóm.</w:t>
      </w:r>
    </w:p>
    <w:p w14:paraId="394FBC62" w14:textId="77777777" w:rsidR="008C33D3" w:rsidRDefault="00B93C79">
      <w:r>
        <w:rPr>
          <w:rFonts w:ascii="Times New Roman" w:hAnsi="Times New Roman" w:cs="Times New Roman"/>
          <w:sz w:val="24"/>
          <w:szCs w:val="24"/>
        </w:rPr>
        <w:t>Nếu có ít phần tử thì nên sử dụng năm hay sau nhóm để tổng hợp dữ liệu.</w:t>
      </w:r>
    </w:p>
    <w:p w14:paraId="42FADCC9" w14:textId="77777777" w:rsidR="008C33D3" w:rsidRDefault="00B93C79">
      <w:r>
        <w:rPr>
          <w:rFonts w:ascii="Times New Roman" w:hAnsi="Times New Roman" w:cs="Times New Roman"/>
          <w:sz w:val="24"/>
          <w:szCs w:val="24"/>
        </w:rPr>
        <w:t>Mục đích là sử dụng đủ các nhóm để cho thấy sự thay đổi trong các dữ liệu.</w:t>
      </w:r>
    </w:p>
    <w:p w14:paraId="2CF4D50D" w14:textId="77777777" w:rsidR="008C33D3" w:rsidRDefault="00B93C79">
      <w:r>
        <w:rPr>
          <w:rFonts w:ascii="Times New Roman" w:hAnsi="Times New Roman" w:cs="Times New Roman"/>
          <w:b/>
          <w:bCs/>
          <w:sz w:val="24"/>
          <w:szCs w:val="24"/>
        </w:rPr>
        <w:t>Độ rộng của các nhóm</w:t>
      </w:r>
      <w:r>
        <w:rPr>
          <w:rFonts w:ascii="Times New Roman" w:hAnsi="Times New Roman" w:cs="Times New Roman"/>
          <w:sz w:val="24"/>
          <w:szCs w:val="24"/>
        </w:rPr>
        <w:t xml:space="preserve">: </w:t>
      </w:r>
    </w:p>
    <w:p w14:paraId="479E18E2" w14:textId="77777777" w:rsidR="008C33D3" w:rsidRDefault="00B93C79">
      <w:r>
        <w:rPr>
          <w:rFonts w:ascii="Times New Roman" w:hAnsi="Times New Roman" w:cs="Times New Roman"/>
          <w:sz w:val="24"/>
          <w:szCs w:val="24"/>
        </w:rPr>
        <w:t>Độ rộng của mỗi nhóm là như nhau.</w:t>
      </w:r>
    </w:p>
    <w:p w14:paraId="172D62AE" w14:textId="77777777" w:rsidR="008C33D3" w:rsidRDefault="00B93C79">
      <w:r>
        <w:rPr>
          <w:rFonts w:ascii="Times New Roman" w:hAnsi="Times New Roman" w:cs="Times New Roman"/>
          <w:sz w:val="24"/>
          <w:szCs w:val="24"/>
        </w:rPr>
        <w:t>Nhiều nhóm có nghĩa là độ rộng của nhóm nhỏ hơn và ngược lại.</w:t>
      </w:r>
    </w:p>
    <w:p w14:paraId="432F791D" w14:textId="77777777" w:rsidR="008C33D3" w:rsidRDefault="00B93C79">
      <w:r>
        <w:rPr>
          <w:rFonts w:ascii="Times New Roman" w:hAnsi="Times New Roman" w:cs="Times New Roman"/>
          <w:sz w:val="24"/>
          <w:szCs w:val="24"/>
        </w:rPr>
        <w:t>Để xác định độ rồng gần đúng của nhóm, sử dụng công thức:</w:t>
      </w:r>
    </w:p>
    <w:p w14:paraId="0F462774" w14:textId="77777777" w:rsidR="008C33D3" w:rsidRDefault="00B93C79">
      <w:r>
        <w:rPr>
          <w:noProof/>
        </w:rPr>
        <w:drawing>
          <wp:inline distT="0" distB="0" distL="0" distR="0" wp14:anchorId="144DA0B5" wp14:editId="011AF029">
            <wp:extent cx="515302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5153025" cy="762000"/>
                    </a:xfrm>
                    <a:prstGeom prst="rect">
                      <a:avLst/>
                    </a:prstGeom>
                  </pic:spPr>
                </pic:pic>
              </a:graphicData>
            </a:graphic>
          </wp:inline>
        </w:drawing>
      </w:r>
    </w:p>
    <w:p w14:paraId="11643F6C" w14:textId="77777777" w:rsidR="008C33D3" w:rsidRDefault="00B93C79">
      <w:r>
        <w:rPr>
          <w:rFonts w:ascii="Times New Roman" w:hAnsi="Times New Roman" w:cs="Times New Roman"/>
          <w:sz w:val="24"/>
          <w:szCs w:val="24"/>
        </w:rPr>
        <w:t>Độ rộng của nhóm có thể được làm tròn sao cho thuận tiện khi xây dựng phân phối tần số. Ví dụ, độ rộng nhóm xấp xỉ 9,28 có thể được làm tròn lên 10.</w:t>
      </w:r>
    </w:p>
    <w:p w14:paraId="4DE1C124" w14:textId="77777777" w:rsidR="008C33D3" w:rsidRDefault="00B93C79">
      <w:r>
        <w:rPr>
          <w:rFonts w:ascii="Times New Roman" w:hAnsi="Times New Roman" w:cs="Times New Roman"/>
          <w:b/>
          <w:bCs/>
          <w:sz w:val="24"/>
          <w:szCs w:val="24"/>
        </w:rPr>
        <w:t>Giới hạn nhóm</w:t>
      </w:r>
      <w:r>
        <w:rPr>
          <w:rFonts w:ascii="Times New Roman" w:hAnsi="Times New Roman" w:cs="Times New Roman"/>
          <w:sz w:val="24"/>
          <w:szCs w:val="24"/>
        </w:rPr>
        <w:t xml:space="preserve">: Giới hạn nhóm được lựa chọn sao cho mỗi giá trị quan sát thuộc về một và chỉ một nhóm. </w:t>
      </w:r>
    </w:p>
    <w:p w14:paraId="68BB50AD" w14:textId="77777777" w:rsidR="008C33D3" w:rsidRDefault="00B93C79">
      <w:r>
        <w:rPr>
          <w:rFonts w:ascii="Times New Roman" w:hAnsi="Times New Roman" w:cs="Times New Roman"/>
          <w:i/>
          <w:iCs/>
          <w:sz w:val="24"/>
          <w:szCs w:val="24"/>
        </w:rPr>
        <w:t>Giới hạn dưới</w:t>
      </w:r>
      <w:r>
        <w:rPr>
          <w:rFonts w:ascii="Times New Roman" w:hAnsi="Times New Roman" w:cs="Times New Roman"/>
          <w:sz w:val="24"/>
          <w:szCs w:val="24"/>
        </w:rPr>
        <w:t xml:space="preserve"> xác định giá trị nhỏ nhất có thể được gán cho nhóm.</w:t>
      </w:r>
    </w:p>
    <w:p w14:paraId="7512EB70" w14:textId="77777777" w:rsidR="008C33D3" w:rsidRDefault="00B93C79">
      <w:r>
        <w:rPr>
          <w:rFonts w:ascii="Times New Roman" w:hAnsi="Times New Roman" w:cs="Times New Roman"/>
          <w:i/>
          <w:iCs/>
          <w:sz w:val="24"/>
          <w:szCs w:val="24"/>
        </w:rPr>
        <w:lastRenderedPageBreak/>
        <w:t>Giới hạn trên</w:t>
      </w:r>
      <w:r>
        <w:rPr>
          <w:rFonts w:ascii="Times New Roman" w:hAnsi="Times New Roman" w:cs="Times New Roman"/>
          <w:sz w:val="24"/>
          <w:szCs w:val="24"/>
        </w:rPr>
        <w:t xml:space="preserve"> xác định giá trị lớn nhất có thể được gán cho nhóm.</w:t>
      </w:r>
    </w:p>
    <w:p w14:paraId="71DF2BC9" w14:textId="77777777" w:rsidR="008C33D3" w:rsidRDefault="00B93C79">
      <w:r>
        <w:rPr>
          <w:rFonts w:ascii="Times New Roman" w:hAnsi="Times New Roman" w:cs="Times New Roman"/>
          <w:sz w:val="24"/>
          <w:szCs w:val="24"/>
        </w:rPr>
        <w:t>Ví dụ trong bảng 2.4, ta chọn giới hạn dưới cho nhóm là 10 và giới hạn trên là 14 cho nhóm đầu tiên trong bảng 2.5.</w:t>
      </w:r>
    </w:p>
    <w:p w14:paraId="199FA0DA" w14:textId="77777777" w:rsidR="008C33D3" w:rsidRDefault="00B93C79">
      <w:r>
        <w:rPr>
          <w:rFonts w:ascii="Times New Roman" w:hAnsi="Times New Roman" w:cs="Times New Roman"/>
          <w:sz w:val="24"/>
          <w:szCs w:val="24"/>
        </w:rPr>
        <w:t>Giới hạn dưới là 15 và giới hạn trên là 19 cho nhóm tiếp theo.</w:t>
      </w:r>
    </w:p>
    <w:p w14:paraId="1BEA9527" w14:textId="77777777" w:rsidR="008C33D3" w:rsidRDefault="00B93C79">
      <w:r>
        <w:rPr>
          <w:rFonts w:ascii="Times New Roman" w:hAnsi="Times New Roman" w:cs="Times New Roman"/>
          <w:sz w:val="24"/>
          <w:szCs w:val="24"/>
        </w:rPr>
        <w:t>Có tổng cộng năm nhóm: 10-14, 15-19, 20-24, 25-29 và 30-34.</w:t>
      </w:r>
    </w:p>
    <w:p w14:paraId="1168B75D" w14:textId="77777777" w:rsidR="008C33D3" w:rsidRDefault="00B93C79">
      <w:r>
        <w:rPr>
          <w:rFonts w:ascii="Times New Roman" w:hAnsi="Times New Roman" w:cs="Times New Roman"/>
          <w:sz w:val="24"/>
          <w:szCs w:val="24"/>
        </w:rPr>
        <w:t>Chênh lệch giữa giới hạn dưới của hai nhóm liền kề là độ rộng nhóm.</w:t>
      </w:r>
    </w:p>
    <w:p w14:paraId="794F151E" w14:textId="77777777" w:rsidR="008C33D3" w:rsidRDefault="00B93C79">
      <w:r>
        <w:rPr>
          <w:rFonts w:ascii="Times New Roman" w:hAnsi="Times New Roman" w:cs="Times New Roman"/>
          <w:sz w:val="24"/>
          <w:szCs w:val="24"/>
        </w:rPr>
        <w:t>Bằng cách sử dụng hai giới hạn dưới đầu tiên của nhóm là 10 và 15, ta có độ rộng nhóm là 15 – 10 = 5.</w:t>
      </w:r>
    </w:p>
    <w:p w14:paraId="69EA11CA" w14:textId="77777777" w:rsidR="008C33D3" w:rsidRDefault="00B93C79">
      <w:r>
        <w:rPr>
          <w:rFonts w:ascii="Times New Roman" w:hAnsi="Times New Roman" w:cs="Times New Roman"/>
          <w:sz w:val="24"/>
          <w:szCs w:val="24"/>
        </w:rPr>
        <w:t>Với số lượng các nhóm, độ rộng nhóm và giới hạn xác định nhóm, một phân phối tần số có thể thu được bằng cách đếm số giá trị thuộc mỗi nhóm.</w:t>
      </w:r>
    </w:p>
    <w:p w14:paraId="53B94FD1" w14:textId="77777777" w:rsidR="008C33D3" w:rsidRDefault="00B93C79">
      <w:r>
        <w:rPr>
          <w:noProof/>
        </w:rPr>
        <w:drawing>
          <wp:inline distT="0" distB="0" distL="0" distR="0" wp14:anchorId="017C1569" wp14:editId="104E1FAF">
            <wp:extent cx="5943600" cy="276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2761615"/>
                    </a:xfrm>
                    <a:prstGeom prst="rect">
                      <a:avLst/>
                    </a:prstGeom>
                  </pic:spPr>
                </pic:pic>
              </a:graphicData>
            </a:graphic>
          </wp:inline>
        </w:drawing>
      </w:r>
    </w:p>
    <w:p w14:paraId="0737F22D" w14:textId="77777777" w:rsidR="008C33D3" w:rsidRDefault="00B93C79">
      <w:r>
        <w:rPr>
          <w:rFonts w:ascii="Times New Roman" w:hAnsi="Times New Roman" w:cs="Times New Roman"/>
          <w:sz w:val="24"/>
          <w:szCs w:val="24"/>
        </w:rPr>
        <w:t>Sử dụng bảng phân phối tần số 2.5 ta có thể rút ra những điều sau:</w:t>
      </w:r>
    </w:p>
    <w:p w14:paraId="08525562" w14:textId="77777777" w:rsidR="008C33D3" w:rsidRDefault="00B93C79">
      <w:pPr>
        <w:pStyle w:val="ListParagraph"/>
        <w:numPr>
          <w:ilvl w:val="0"/>
          <w:numId w:val="2"/>
        </w:numPr>
      </w:pPr>
      <w:r>
        <w:rPr>
          <w:rFonts w:ascii="Times New Roman" w:hAnsi="Times New Roman" w:cs="Times New Roman"/>
          <w:sz w:val="24"/>
          <w:szCs w:val="24"/>
        </w:rPr>
        <w:t>Thời gian kiểm toán thường gặp nhất là trong nhóm 15 – 19 ngày. Tám trong số 20 thời gian kiểm toán thuộc nhóm này.</w:t>
      </w:r>
    </w:p>
    <w:p w14:paraId="59A24A72" w14:textId="77777777" w:rsidR="008C33D3" w:rsidRDefault="00B93C79">
      <w:pPr>
        <w:pStyle w:val="ListParagraph"/>
        <w:numPr>
          <w:ilvl w:val="0"/>
          <w:numId w:val="2"/>
        </w:numPr>
      </w:pPr>
      <w:r>
        <w:rPr>
          <w:rFonts w:ascii="Times New Roman" w:hAnsi="Times New Roman" w:cs="Times New Roman"/>
          <w:sz w:val="24"/>
          <w:szCs w:val="24"/>
        </w:rPr>
        <w:t>Chỉ có một lần kiểm toán yêu cầu 30 ngày trở lên.</w:t>
      </w:r>
    </w:p>
    <w:p w14:paraId="420ED9F2" w14:textId="77777777" w:rsidR="008C33D3" w:rsidRDefault="00B93C79">
      <w:r>
        <w:rPr>
          <w:rFonts w:ascii="Times New Roman" w:hAnsi="Times New Roman" w:cs="Times New Roman"/>
          <w:b/>
          <w:bCs/>
          <w:sz w:val="24"/>
          <w:szCs w:val="24"/>
        </w:rPr>
        <w:t>Trị số giữa nhóm</w:t>
      </w:r>
      <w:r>
        <w:rPr>
          <w:rFonts w:ascii="Times New Roman" w:hAnsi="Times New Roman" w:cs="Times New Roman"/>
          <w:sz w:val="24"/>
          <w:szCs w:val="24"/>
        </w:rPr>
        <w:t>: là trị số giữa của nhóm ở chính giữa giá trị thấp nhất và giá trị cao nhất. Với dữ liệu kiểm toán, trị số giữa của 5 nhóm này là 12, 17, 22, 27 và 32.</w:t>
      </w:r>
    </w:p>
    <w:p w14:paraId="4ECBED48" w14:textId="77777777" w:rsidR="008C33D3" w:rsidRDefault="008C33D3">
      <w:pPr>
        <w:rPr>
          <w:rFonts w:ascii="Times New Roman" w:hAnsi="Times New Roman" w:cs="Times New Roman"/>
          <w:sz w:val="24"/>
          <w:szCs w:val="24"/>
        </w:rPr>
      </w:pPr>
    </w:p>
    <w:p w14:paraId="005AD13B" w14:textId="77777777" w:rsidR="008C33D3" w:rsidRDefault="008C33D3">
      <w:pPr>
        <w:rPr>
          <w:rFonts w:ascii="Times New Roman" w:hAnsi="Times New Roman" w:cs="Times New Roman"/>
          <w:sz w:val="24"/>
          <w:szCs w:val="24"/>
        </w:rPr>
      </w:pPr>
    </w:p>
    <w:p w14:paraId="37197164" w14:textId="77777777" w:rsidR="008C33D3" w:rsidRDefault="008C33D3">
      <w:pPr>
        <w:rPr>
          <w:rFonts w:ascii="Times New Roman" w:hAnsi="Times New Roman" w:cs="Times New Roman"/>
          <w:sz w:val="24"/>
          <w:szCs w:val="24"/>
        </w:rPr>
      </w:pPr>
    </w:p>
    <w:p w14:paraId="661FE291" w14:textId="77777777" w:rsidR="008C33D3" w:rsidRDefault="008C33D3">
      <w:pPr>
        <w:rPr>
          <w:rFonts w:ascii="Times New Roman" w:hAnsi="Times New Roman" w:cs="Times New Roman"/>
          <w:sz w:val="24"/>
          <w:szCs w:val="24"/>
        </w:rPr>
      </w:pPr>
    </w:p>
    <w:p w14:paraId="7043C9B6" w14:textId="77777777" w:rsidR="008C33D3" w:rsidRDefault="00B93C79">
      <w:r>
        <w:rPr>
          <w:rFonts w:ascii="Times New Roman" w:hAnsi="Times New Roman" w:cs="Times New Roman"/>
          <w:b/>
          <w:bCs/>
          <w:sz w:val="26"/>
          <w:szCs w:val="26"/>
        </w:rPr>
        <w:lastRenderedPageBreak/>
        <w:t>Phân phối tần suất và tần suất phần trăm</w:t>
      </w:r>
    </w:p>
    <w:p w14:paraId="739E40AD" w14:textId="77777777" w:rsidR="008C33D3" w:rsidRDefault="00B93C79">
      <w:r>
        <w:rPr>
          <w:rFonts w:ascii="Times New Roman" w:hAnsi="Times New Roman" w:cs="Times New Roman"/>
          <w:sz w:val="24"/>
          <w:szCs w:val="24"/>
        </w:rPr>
        <w:t>Tần suất là tỷ lệ của các quan sát thuộc về một nhốm với n quan sát.</w:t>
      </w:r>
    </w:p>
    <w:p w14:paraId="19242CE7" w14:textId="77777777" w:rsidR="008C33D3" w:rsidRDefault="00B93C79">
      <w:pPr>
        <w:jc w:val="center"/>
      </w:pPr>
      <w:r>
        <w:rPr>
          <w:noProof/>
        </w:rPr>
        <w:drawing>
          <wp:inline distT="0" distB="0" distL="0" distR="0" wp14:anchorId="202246F1" wp14:editId="5E0845E2">
            <wp:extent cx="3790950" cy="67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790950" cy="676275"/>
                    </a:xfrm>
                    <a:prstGeom prst="rect">
                      <a:avLst/>
                    </a:prstGeom>
                  </pic:spPr>
                </pic:pic>
              </a:graphicData>
            </a:graphic>
          </wp:inline>
        </w:drawing>
      </w:r>
    </w:p>
    <w:p w14:paraId="1BDB5DBB" w14:textId="77777777" w:rsidR="008C33D3" w:rsidRDefault="00B93C79">
      <w:r>
        <w:rPr>
          <w:rFonts w:ascii="Times New Roman" w:hAnsi="Times New Roman" w:cs="Times New Roman"/>
          <w:sz w:val="24"/>
          <w:szCs w:val="24"/>
        </w:rPr>
        <w:t>Tần suất phần trăm của một nhóm là tần suất nhân 100.</w:t>
      </w:r>
    </w:p>
    <w:p w14:paraId="49A7912C" w14:textId="77777777" w:rsidR="008C33D3" w:rsidRDefault="00B93C79">
      <w:r>
        <w:rPr>
          <w:rFonts w:ascii="Times New Roman" w:hAnsi="Times New Roman" w:cs="Times New Roman"/>
          <w:sz w:val="24"/>
          <w:szCs w:val="24"/>
        </w:rPr>
        <w:t>Bảng phân phối tuần suất và tần suất phần trăm các nhóm trong bảng 2.5.</w:t>
      </w:r>
    </w:p>
    <w:p w14:paraId="3C790E57" w14:textId="77777777" w:rsidR="008C33D3" w:rsidRDefault="00B93C79">
      <w:r>
        <w:rPr>
          <w:noProof/>
        </w:rPr>
        <w:drawing>
          <wp:inline distT="0" distB="0" distL="0" distR="0" wp14:anchorId="7E6DC561" wp14:editId="543A0D54">
            <wp:extent cx="594360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5943600" cy="2456180"/>
                    </a:xfrm>
                    <a:prstGeom prst="rect">
                      <a:avLst/>
                    </a:prstGeom>
                  </pic:spPr>
                </pic:pic>
              </a:graphicData>
            </a:graphic>
          </wp:inline>
        </w:drawing>
      </w:r>
    </w:p>
    <w:p w14:paraId="0B27F2C8" w14:textId="77777777" w:rsidR="008C33D3" w:rsidRDefault="008C33D3">
      <w:pPr>
        <w:rPr>
          <w:rFonts w:ascii="Times New Roman" w:hAnsi="Times New Roman" w:cs="Times New Roman"/>
          <w:sz w:val="24"/>
          <w:szCs w:val="24"/>
        </w:rPr>
      </w:pPr>
    </w:p>
    <w:p w14:paraId="16998799" w14:textId="77777777" w:rsidR="008C33D3" w:rsidRDefault="00B93C79">
      <w:r>
        <w:rPr>
          <w:rFonts w:ascii="Times New Roman" w:hAnsi="Times New Roman" w:cs="Times New Roman"/>
          <w:b/>
          <w:bCs/>
          <w:sz w:val="26"/>
          <w:szCs w:val="26"/>
        </w:rPr>
        <w:t>Đồ thị điểm (Dot plot)</w:t>
      </w:r>
    </w:p>
    <w:p w14:paraId="1AF3C11D" w14:textId="77777777" w:rsidR="008C33D3" w:rsidRDefault="00B93C79">
      <w:r>
        <w:rPr>
          <w:rFonts w:ascii="Times New Roman" w:hAnsi="Times New Roman" w:cs="Times New Roman"/>
          <w:sz w:val="24"/>
          <w:szCs w:val="24"/>
        </w:rPr>
        <w:t>Trục ngang cho thấy phạm vi biến thiên của dữ liệu. Mỗi giá trị dữ liệu được đại diện bởi một điểm đặt trên trục. Đồ thị 2.4 là đồ thị điểm cho dữ liệu thời gian kiểm toán trong bảng 2.4.</w:t>
      </w:r>
    </w:p>
    <w:p w14:paraId="144448C9" w14:textId="77777777" w:rsidR="008C33D3" w:rsidRDefault="00B93C79">
      <w:r>
        <w:rPr>
          <w:noProof/>
        </w:rPr>
        <w:drawing>
          <wp:inline distT="0" distB="0" distL="0" distR="0" wp14:anchorId="521E295B" wp14:editId="6A2559BA">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tretch>
                      <a:fillRect/>
                    </a:stretch>
                  </pic:blipFill>
                  <pic:spPr bwMode="auto">
                    <a:xfrm>
                      <a:off x="0" y="0"/>
                      <a:ext cx="5943600" cy="1760855"/>
                    </a:xfrm>
                    <a:prstGeom prst="rect">
                      <a:avLst/>
                    </a:prstGeom>
                  </pic:spPr>
                </pic:pic>
              </a:graphicData>
            </a:graphic>
          </wp:inline>
        </w:drawing>
      </w:r>
    </w:p>
    <w:p w14:paraId="1AA8F2EE" w14:textId="77777777" w:rsidR="008C33D3" w:rsidRDefault="00B93C79">
      <w:r>
        <w:rPr>
          <w:rFonts w:ascii="Times New Roman" w:hAnsi="Times New Roman" w:cs="Times New Roman"/>
          <w:sz w:val="24"/>
          <w:szCs w:val="24"/>
        </w:rPr>
        <w:t>Ba dấu chấm nằm phía trên vị trí số 18 của trục ngang chỉ ra thời gian kiểm toán 18 ngày xảy 3 lần.</w:t>
      </w:r>
    </w:p>
    <w:p w14:paraId="5E7C58DE" w14:textId="77777777" w:rsidR="008C33D3" w:rsidRDefault="008C33D3">
      <w:pPr>
        <w:rPr>
          <w:rFonts w:ascii="Times New Roman" w:hAnsi="Times New Roman" w:cs="Times New Roman"/>
          <w:sz w:val="24"/>
          <w:szCs w:val="24"/>
        </w:rPr>
      </w:pPr>
    </w:p>
    <w:p w14:paraId="636A36A1" w14:textId="77777777" w:rsidR="008C33D3" w:rsidRDefault="00B93C79">
      <w:r>
        <w:rPr>
          <w:rFonts w:ascii="Times New Roman" w:hAnsi="Times New Roman" w:cs="Times New Roman"/>
          <w:b/>
          <w:bCs/>
          <w:sz w:val="26"/>
          <w:szCs w:val="26"/>
        </w:rPr>
        <w:lastRenderedPageBreak/>
        <w:t>Biểu đồ phân phối (Histogram)</w:t>
      </w:r>
    </w:p>
    <w:p w14:paraId="7CBEB399" w14:textId="77777777" w:rsidR="008C33D3" w:rsidRDefault="00B93C79">
      <w:r>
        <w:rPr>
          <w:noProof/>
        </w:rPr>
        <w:drawing>
          <wp:inline distT="0" distB="0" distL="0" distR="0" wp14:anchorId="35F03453" wp14:editId="5B142260">
            <wp:extent cx="594360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5943600" cy="2693670"/>
                    </a:xfrm>
                    <a:prstGeom prst="rect">
                      <a:avLst/>
                    </a:prstGeom>
                  </pic:spPr>
                </pic:pic>
              </a:graphicData>
            </a:graphic>
          </wp:inline>
        </w:drawing>
      </w:r>
    </w:p>
    <w:p w14:paraId="3AFCF11D" w14:textId="77777777" w:rsidR="008C33D3" w:rsidRDefault="00B93C79">
      <w:r>
        <w:rPr>
          <w:rFonts w:ascii="Times New Roman" w:hAnsi="Times New Roman" w:cs="Times New Roman"/>
          <w:sz w:val="24"/>
          <w:szCs w:val="24"/>
        </w:rPr>
        <w:t>Minh hoạ 2.5 là biểu đồ phân phối cho dữ liệu thời gian kiểm toán. Ta thấy nhóm nhóm có tần số lớn nhất nằm ở nhóm 15 – 19 ngày, tần số nhóm là 8.</w:t>
      </w:r>
    </w:p>
    <w:p w14:paraId="14BABB2E" w14:textId="77777777" w:rsidR="008C33D3" w:rsidRDefault="00B93C79">
      <w:r>
        <w:rPr>
          <w:rFonts w:ascii="Times New Roman" w:hAnsi="Times New Roman" w:cs="Times New Roman"/>
          <w:sz w:val="24"/>
          <w:szCs w:val="24"/>
        </w:rPr>
        <w:t>Biểu đồ phân sphối khác với biểu đồ thanh là không có khoảng trống giữa các  thanh.</w:t>
      </w:r>
    </w:p>
    <w:p w14:paraId="5AAB9ECA" w14:textId="77777777" w:rsidR="008C33D3" w:rsidRDefault="00B93C79">
      <w:r>
        <w:rPr>
          <w:rFonts w:ascii="Times New Roman" w:hAnsi="Times New Roman" w:cs="Times New Roman"/>
          <w:sz w:val="24"/>
          <w:szCs w:val="24"/>
        </w:rPr>
        <w:t>Một trong những ứng dụng quan trọng của biểu đồ phân phối là để cung cấp thông tin về hình dạng của một phân phối. Mô tả 2.6 có 4 biểu đồ được xây dựng từ bản phân phối tần suất.</w:t>
      </w:r>
    </w:p>
    <w:p w14:paraId="04F78560" w14:textId="77777777" w:rsidR="008C33D3" w:rsidRDefault="00B93C79">
      <w:r>
        <w:rPr>
          <w:noProof/>
        </w:rPr>
        <w:lastRenderedPageBreak/>
        <w:drawing>
          <wp:inline distT="0" distB="0" distL="0" distR="0" wp14:anchorId="2E77AEFE" wp14:editId="40811240">
            <wp:extent cx="5495925" cy="412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stretch>
                      <a:fillRect/>
                    </a:stretch>
                  </pic:blipFill>
                  <pic:spPr bwMode="auto">
                    <a:xfrm>
                      <a:off x="0" y="0"/>
                      <a:ext cx="5495925" cy="4128770"/>
                    </a:xfrm>
                    <a:prstGeom prst="rect">
                      <a:avLst/>
                    </a:prstGeom>
                  </pic:spPr>
                </pic:pic>
              </a:graphicData>
            </a:graphic>
          </wp:inline>
        </w:drawing>
      </w:r>
    </w:p>
    <w:p w14:paraId="26C46D1F" w14:textId="77777777" w:rsidR="008C33D3" w:rsidRDefault="00B93C79">
      <w:r>
        <w:rPr>
          <w:rFonts w:ascii="Times New Roman" w:hAnsi="Times New Roman" w:cs="Times New Roman"/>
          <w:b/>
          <w:bCs/>
          <w:sz w:val="24"/>
          <w:szCs w:val="24"/>
        </w:rPr>
        <w:t>Hình A</w:t>
      </w:r>
      <w:r>
        <w:rPr>
          <w:rFonts w:ascii="Times New Roman" w:hAnsi="Times New Roman" w:cs="Times New Roman"/>
          <w:sz w:val="24"/>
          <w:szCs w:val="24"/>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14:paraId="589B0F68" w14:textId="77777777" w:rsidR="008C33D3" w:rsidRDefault="00B93C79">
      <w:r>
        <w:rPr>
          <w:rFonts w:ascii="Times New Roman" w:hAnsi="Times New Roman" w:cs="Times New Roman"/>
          <w:b/>
          <w:bCs/>
          <w:sz w:val="24"/>
          <w:szCs w:val="24"/>
        </w:rPr>
        <w:t>Hình B</w:t>
      </w:r>
      <w:r>
        <w:rPr>
          <w:rFonts w:ascii="Times New Roman" w:hAnsi="Times New Roman" w:cs="Times New Roman"/>
          <w:sz w:val="24"/>
          <w:szCs w:val="24"/>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14:paraId="4FAAFE1E" w14:textId="77777777" w:rsidR="008C33D3" w:rsidRDefault="00B93C79">
      <w:r>
        <w:rPr>
          <w:rFonts w:ascii="Times New Roman" w:hAnsi="Times New Roman" w:cs="Times New Roman"/>
          <w:b/>
          <w:bCs/>
          <w:sz w:val="24"/>
          <w:szCs w:val="24"/>
        </w:rPr>
        <w:t>Hình C</w:t>
      </w:r>
      <w:r>
        <w:rPr>
          <w:rFonts w:ascii="Times New Roman" w:hAnsi="Times New Roman" w:cs="Times New Roman"/>
          <w:sz w:val="24"/>
          <w:szCs w:val="24"/>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14:paraId="6DE3AFF8" w14:textId="77777777" w:rsidR="008C33D3" w:rsidRDefault="00B93C79">
      <w:r>
        <w:rPr>
          <w:rFonts w:ascii="Times New Roman" w:hAnsi="Times New Roman" w:cs="Times New Roman"/>
          <w:b/>
          <w:bCs/>
          <w:sz w:val="24"/>
          <w:szCs w:val="24"/>
        </w:rPr>
        <w:t>Hình D</w:t>
      </w:r>
      <w:r>
        <w:rPr>
          <w:rFonts w:ascii="Times New Roman" w:hAnsi="Times New Roman" w:cs="Times New Roman"/>
          <w:sz w:val="24"/>
          <w:szCs w:val="24"/>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14:paraId="52E2AC96" w14:textId="77777777" w:rsidR="008C33D3" w:rsidRDefault="008C33D3">
      <w:pPr>
        <w:rPr>
          <w:rFonts w:ascii="Times New Roman" w:hAnsi="Times New Roman" w:cs="Times New Roman"/>
          <w:sz w:val="24"/>
          <w:szCs w:val="24"/>
        </w:rPr>
      </w:pPr>
    </w:p>
    <w:p w14:paraId="5D03DB1F" w14:textId="77777777" w:rsidR="008C33D3" w:rsidRDefault="008C33D3">
      <w:pPr>
        <w:rPr>
          <w:rFonts w:ascii="Times New Roman" w:hAnsi="Times New Roman" w:cs="Times New Roman"/>
          <w:sz w:val="24"/>
          <w:szCs w:val="24"/>
        </w:rPr>
      </w:pPr>
    </w:p>
    <w:p w14:paraId="77FA0BED" w14:textId="77777777" w:rsidR="008C33D3" w:rsidRDefault="008C33D3">
      <w:pPr>
        <w:rPr>
          <w:rFonts w:ascii="Times New Roman" w:hAnsi="Times New Roman" w:cs="Times New Roman"/>
          <w:sz w:val="24"/>
          <w:szCs w:val="24"/>
        </w:rPr>
      </w:pPr>
    </w:p>
    <w:p w14:paraId="4EA870DE" w14:textId="77777777" w:rsidR="008C33D3" w:rsidRDefault="008C33D3">
      <w:pPr>
        <w:rPr>
          <w:rFonts w:ascii="Times New Roman" w:hAnsi="Times New Roman" w:cs="Times New Roman"/>
          <w:sz w:val="24"/>
          <w:szCs w:val="24"/>
        </w:rPr>
      </w:pPr>
    </w:p>
    <w:p w14:paraId="2EFED289" w14:textId="77777777" w:rsidR="008C33D3" w:rsidRDefault="00B93C79">
      <w:r>
        <w:rPr>
          <w:rFonts w:ascii="Times New Roman" w:hAnsi="Times New Roman" w:cs="Times New Roman"/>
          <w:b/>
          <w:bCs/>
          <w:sz w:val="24"/>
          <w:szCs w:val="24"/>
        </w:rPr>
        <w:lastRenderedPageBreak/>
        <w:t>Phân phối tích luỹ (Cumulative Distribution)</w:t>
      </w:r>
    </w:p>
    <w:p w14:paraId="00DF9C1A" w14:textId="77777777" w:rsidR="008C33D3" w:rsidRDefault="00B93C79">
      <w:r>
        <w:rPr>
          <w:rFonts w:ascii="Times New Roman" w:hAnsi="Times New Roman" w:cs="Times New Roman"/>
          <w:sz w:val="24"/>
          <w:szCs w:val="24"/>
        </w:rPr>
        <w:t>Phân phối tần số tích luỹ sử dụng số lượng các nhóm, chiều rộng các nhóm và giới hạn nhóm đã xây dựng cho phân phối tần số.</w:t>
      </w:r>
    </w:p>
    <w:p w14:paraId="1D744C1E" w14:textId="77777777" w:rsidR="008C33D3" w:rsidRDefault="00B93C79">
      <w:r>
        <w:rPr>
          <w:rFonts w:ascii="Times New Roman" w:hAnsi="Times New Roman" w:cs="Times New Roman"/>
          <w:sz w:val="24"/>
          <w:szCs w:val="24"/>
        </w:rPr>
        <w:t>Phân phối tần số tích luỹ cho thấy số lượng các dữ liệu có giá trị nhỏ hơn hoặc bằng với giới hạn trên của nhóm tương ứng.</w:t>
      </w:r>
    </w:p>
    <w:p w14:paraId="1198D6FF" w14:textId="77777777" w:rsidR="008C33D3" w:rsidRDefault="00B93C79">
      <w:r>
        <w:rPr>
          <w:rFonts w:ascii="Times New Roman" w:hAnsi="Times New Roman" w:cs="Times New Roman"/>
          <w:sz w:val="24"/>
          <w:szCs w:val="24"/>
        </w:rPr>
        <w:t>Hai cột đầu tiên của bảng 2.7 cung cấp Phân phối tần số tích luỹ cho dữ liệu thời gian kiểm toán.</w:t>
      </w:r>
    </w:p>
    <w:p w14:paraId="2F7CA72D" w14:textId="77777777" w:rsidR="008C33D3" w:rsidRDefault="00B93C79">
      <w:r>
        <w:rPr>
          <w:noProof/>
        </w:rPr>
        <w:drawing>
          <wp:inline distT="0" distB="0" distL="0" distR="0" wp14:anchorId="32A60222" wp14:editId="25ACA6DF">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stretch>
                      <a:fillRect/>
                    </a:stretch>
                  </pic:blipFill>
                  <pic:spPr bwMode="auto">
                    <a:xfrm>
                      <a:off x="0" y="0"/>
                      <a:ext cx="5943600" cy="2479675"/>
                    </a:xfrm>
                    <a:prstGeom prst="rect">
                      <a:avLst/>
                    </a:prstGeom>
                  </pic:spPr>
                </pic:pic>
              </a:graphicData>
            </a:graphic>
          </wp:inline>
        </w:drawing>
      </w:r>
    </w:p>
    <w:p w14:paraId="5C2643D2" w14:textId="77777777" w:rsidR="008C33D3" w:rsidRDefault="00B93C79">
      <w:r>
        <w:rPr>
          <w:rFonts w:ascii="Times New Roman" w:hAnsi="Times New Roman" w:cs="Times New Roman"/>
          <w:sz w:val="24"/>
          <w:szCs w:val="24"/>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14:paraId="4304C903" w14:textId="77777777" w:rsidR="008C33D3" w:rsidRDefault="00B93C79">
      <w:r>
        <w:rPr>
          <w:rFonts w:ascii="Times New Roman" w:hAnsi="Times New Roman" w:cs="Times New Roman"/>
          <w:sz w:val="24"/>
          <w:szCs w:val="24"/>
        </w:rPr>
        <w:t>Ngoài ra, phân phối tần số tích luỹ trong bảng 2.7 cho thấy rằng 4 lần kiểm toán đã được hoàn thành trong 14 ngày hoặc ít hơn 19 việc kiểm toán đã được hoàn thành trong 29 hoặc ít hơn.</w:t>
      </w:r>
    </w:p>
    <w:p w14:paraId="29A041AC" w14:textId="77777777" w:rsidR="008C33D3" w:rsidRDefault="00B93C79">
      <w:r>
        <w:rPr>
          <w:rFonts w:ascii="Times New Roman" w:hAnsi="Times New Roman" w:cs="Times New Roman"/>
          <w:b/>
          <w:bCs/>
          <w:sz w:val="24"/>
          <w:szCs w:val="24"/>
        </w:rPr>
        <w:t>Phân phối tần suất tích luỹ</w:t>
      </w:r>
      <w:r>
        <w:rPr>
          <w:rFonts w:ascii="Times New Roman" w:hAnsi="Times New Roman" w:cs="Times New Roman"/>
          <w:sz w:val="24"/>
          <w:szCs w:val="24"/>
        </w:rPr>
        <w:t xml:space="preserve"> cho thấy tỷ lệ các dữ liệu và </w:t>
      </w:r>
      <w:r>
        <w:rPr>
          <w:rFonts w:ascii="Times New Roman" w:hAnsi="Times New Roman" w:cs="Times New Roman"/>
          <w:b/>
          <w:bCs/>
          <w:sz w:val="24"/>
          <w:szCs w:val="24"/>
        </w:rPr>
        <w:t>phân phối tần suất phần trăm</w:t>
      </w:r>
      <w:r>
        <w:rPr>
          <w:rFonts w:ascii="Times New Roman" w:hAnsi="Times New Roman" w:cs="Times New Roman"/>
          <w:sz w:val="24"/>
          <w:szCs w:val="24"/>
        </w:rPr>
        <w:t xml:space="preserve"> cho thấy tỷ lệ phần trăm của các dữ liệu có giá trị nhỏ hơn hoặc bằng giới hạn của nhóm.</w:t>
      </w:r>
    </w:p>
    <w:p w14:paraId="04042533" w14:textId="77777777" w:rsidR="008C33D3" w:rsidRDefault="00B93C79">
      <w:r>
        <w:rPr>
          <w:rFonts w:ascii="Times New Roman" w:hAnsi="Times New Roman" w:cs="Times New Roman"/>
          <w:sz w:val="24"/>
          <w:szCs w:val="24"/>
        </w:rPr>
        <w:t>Phân phối tần suất tích luỹ được tính bằng cách cộng các tần suất trong Phân phối tần suất hoặc bằng cách chia tần số tích luỹ cho tổng các giá trị.</w:t>
      </w:r>
    </w:p>
    <w:p w14:paraId="2E13D478" w14:textId="77777777" w:rsidR="008C33D3" w:rsidRDefault="008C33D3">
      <w:pPr>
        <w:rPr>
          <w:rFonts w:ascii="Times New Roman" w:hAnsi="Times New Roman" w:cs="Times New Roman"/>
          <w:sz w:val="24"/>
          <w:szCs w:val="24"/>
        </w:rPr>
      </w:pPr>
    </w:p>
    <w:p w14:paraId="49CAC93F" w14:textId="77777777" w:rsidR="008C33D3" w:rsidRDefault="008C33D3">
      <w:pPr>
        <w:rPr>
          <w:rFonts w:ascii="Times New Roman" w:hAnsi="Times New Roman" w:cs="Times New Roman"/>
          <w:sz w:val="24"/>
          <w:szCs w:val="24"/>
        </w:rPr>
      </w:pPr>
    </w:p>
    <w:p w14:paraId="039764EF" w14:textId="77777777" w:rsidR="008C33D3" w:rsidRDefault="008C33D3">
      <w:pPr>
        <w:rPr>
          <w:rFonts w:ascii="Times New Roman" w:hAnsi="Times New Roman" w:cs="Times New Roman"/>
          <w:sz w:val="24"/>
          <w:szCs w:val="24"/>
        </w:rPr>
      </w:pPr>
    </w:p>
    <w:p w14:paraId="6207DFA4" w14:textId="77777777" w:rsidR="008C33D3" w:rsidRDefault="008C33D3">
      <w:pPr>
        <w:rPr>
          <w:rFonts w:ascii="Times New Roman" w:hAnsi="Times New Roman" w:cs="Times New Roman"/>
          <w:sz w:val="24"/>
          <w:szCs w:val="24"/>
        </w:rPr>
      </w:pPr>
    </w:p>
    <w:p w14:paraId="631B86F8" w14:textId="77777777" w:rsidR="008C33D3" w:rsidRDefault="008C33D3">
      <w:pPr>
        <w:rPr>
          <w:rFonts w:ascii="Times New Roman" w:hAnsi="Times New Roman" w:cs="Times New Roman"/>
          <w:sz w:val="24"/>
          <w:szCs w:val="24"/>
        </w:rPr>
      </w:pPr>
    </w:p>
    <w:p w14:paraId="3215C39E" w14:textId="77777777" w:rsidR="008C33D3" w:rsidRDefault="008C33D3">
      <w:pPr>
        <w:rPr>
          <w:rFonts w:ascii="Times New Roman" w:hAnsi="Times New Roman" w:cs="Times New Roman"/>
          <w:sz w:val="24"/>
          <w:szCs w:val="24"/>
        </w:rPr>
      </w:pPr>
    </w:p>
    <w:p w14:paraId="07FE50FB" w14:textId="77777777" w:rsidR="008C33D3" w:rsidRDefault="00B93C79">
      <w:r>
        <w:rPr>
          <w:rFonts w:ascii="Times New Roman" w:hAnsi="Times New Roman" w:cs="Times New Roman"/>
          <w:b/>
          <w:bCs/>
          <w:sz w:val="26"/>
          <w:szCs w:val="26"/>
        </w:rPr>
        <w:lastRenderedPageBreak/>
        <w:t>Đồ thị Ogive</w:t>
      </w:r>
    </w:p>
    <w:p w14:paraId="427552B9" w14:textId="77777777" w:rsidR="008C33D3" w:rsidRDefault="00B93C79">
      <w:r>
        <w:rPr>
          <w:rFonts w:ascii="Times New Roman" w:hAnsi="Times New Roman" w:cs="Times New Roman"/>
          <w:sz w:val="24"/>
          <w:szCs w:val="24"/>
        </w:rPr>
        <w:t xml:space="preserve">Đồ thị Ogive cho thấy giá trị dữ liệu trên trục ngang và một trong số tần số tích luỹ, hoặc tần suất tích luỹ hoặc tần suất phần trăm tích luỹ trên trục thẳng đứng. </w:t>
      </w:r>
    </w:p>
    <w:p w14:paraId="29F35D1F" w14:textId="77777777" w:rsidR="008C33D3" w:rsidRDefault="00B93C79">
      <w:r>
        <w:rPr>
          <w:noProof/>
        </w:rPr>
        <w:drawing>
          <wp:inline distT="0" distB="0" distL="0" distR="0" wp14:anchorId="6B8A8EA7" wp14:editId="3D8F8E1C">
            <wp:extent cx="5895975" cy="376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tretch>
                      <a:fillRect/>
                    </a:stretch>
                  </pic:blipFill>
                  <pic:spPr bwMode="auto">
                    <a:xfrm>
                      <a:off x="0" y="0"/>
                      <a:ext cx="5895975" cy="3762375"/>
                    </a:xfrm>
                    <a:prstGeom prst="rect">
                      <a:avLst/>
                    </a:prstGeom>
                  </pic:spPr>
                </pic:pic>
              </a:graphicData>
            </a:graphic>
          </wp:inline>
        </w:drawing>
      </w:r>
    </w:p>
    <w:p w14:paraId="784846E6" w14:textId="77777777" w:rsidR="008C33D3" w:rsidRDefault="00B93C79">
      <w:r>
        <w:rPr>
          <w:rFonts w:ascii="Times New Roman" w:hAnsi="Times New Roman"/>
          <w:sz w:val="26"/>
          <w:szCs w:val="26"/>
        </w:rPr>
        <w:t>Bài tập:</w:t>
      </w:r>
    </w:p>
    <w:p w14:paraId="07D4E131" w14:textId="77777777" w:rsidR="008C33D3" w:rsidRDefault="00B93C79">
      <w:r>
        <w:rPr>
          <w:rFonts w:ascii="Times New Roman" w:hAnsi="Times New Roman"/>
          <w:sz w:val="26"/>
          <w:szCs w:val="26"/>
        </w:rPr>
        <w:t>11)</w:t>
      </w:r>
    </w:p>
    <w:p w14:paraId="0CCFBD31" w14:textId="77777777" w:rsidR="008C33D3" w:rsidRDefault="00B93C79">
      <w:pPr>
        <w:rPr>
          <w:rFonts w:ascii="Times New Roman" w:hAnsi="Times New Roman"/>
          <w:sz w:val="26"/>
          <w:szCs w:val="26"/>
        </w:rPr>
      </w:pPr>
      <w:r>
        <w:rPr>
          <w:rFonts w:ascii="Times New Roman" w:hAnsi="Times New Roman"/>
          <w:noProof/>
          <w:sz w:val="26"/>
          <w:szCs w:val="26"/>
        </w:rPr>
        <w:drawing>
          <wp:anchor distT="0" distB="0" distL="0" distR="0" simplePos="0" relativeHeight="2" behindDoc="0" locked="0" layoutInCell="1" allowOverlap="1" wp14:anchorId="474BA24F" wp14:editId="3B9E9E3F">
            <wp:simplePos x="0" y="0"/>
            <wp:positionH relativeFrom="column">
              <wp:posOffset>282575</wp:posOffset>
            </wp:positionH>
            <wp:positionV relativeFrom="paragraph">
              <wp:posOffset>-79375</wp:posOffset>
            </wp:positionV>
            <wp:extent cx="5933440" cy="144780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6"/>
                    <a:stretch>
                      <a:fillRect/>
                    </a:stretch>
                  </pic:blipFill>
                  <pic:spPr bwMode="auto">
                    <a:xfrm>
                      <a:off x="0" y="0"/>
                      <a:ext cx="5933440" cy="1447800"/>
                    </a:xfrm>
                    <a:prstGeom prst="rect">
                      <a:avLst/>
                    </a:prstGeom>
                  </pic:spPr>
                </pic:pic>
              </a:graphicData>
            </a:graphic>
          </wp:anchor>
        </w:drawing>
      </w:r>
    </w:p>
    <w:p w14:paraId="1899B09C" w14:textId="77777777" w:rsidR="008C33D3" w:rsidRDefault="008C33D3">
      <w:pPr>
        <w:rPr>
          <w:rFonts w:ascii="Times New Roman" w:hAnsi="Times New Roman"/>
          <w:sz w:val="26"/>
          <w:szCs w:val="26"/>
        </w:rPr>
      </w:pPr>
    </w:p>
    <w:p w14:paraId="5B18FFCD" w14:textId="77777777" w:rsidR="008C33D3" w:rsidRDefault="008C33D3">
      <w:pPr>
        <w:rPr>
          <w:rFonts w:ascii="Times New Roman" w:hAnsi="Times New Roman"/>
          <w:sz w:val="26"/>
          <w:szCs w:val="26"/>
        </w:rPr>
      </w:pPr>
    </w:p>
    <w:p w14:paraId="691A3EFA" w14:textId="77777777" w:rsidR="008C33D3" w:rsidRDefault="008C33D3">
      <w:pPr>
        <w:rPr>
          <w:rFonts w:ascii="Times New Roman" w:hAnsi="Times New Roman"/>
          <w:sz w:val="26"/>
          <w:szCs w:val="26"/>
        </w:rPr>
      </w:pPr>
    </w:p>
    <w:p w14:paraId="2EEEDF0D" w14:textId="77777777" w:rsidR="008C33D3" w:rsidRDefault="008C33D3">
      <w:pPr>
        <w:rPr>
          <w:rFonts w:ascii="Times New Roman" w:hAnsi="Times New Roman"/>
          <w:sz w:val="26"/>
          <w:szCs w:val="26"/>
        </w:rPr>
      </w:pPr>
    </w:p>
    <w:p w14:paraId="1CEFD496" w14:textId="77777777" w:rsidR="008C33D3" w:rsidRDefault="008C33D3">
      <w:pPr>
        <w:rPr>
          <w:rFonts w:ascii="Times New Roman" w:hAnsi="Times New Roman"/>
          <w:sz w:val="26"/>
          <w:szCs w:val="26"/>
        </w:rPr>
      </w:pPr>
    </w:p>
    <w:p w14:paraId="37BB3052" w14:textId="77777777" w:rsidR="008C33D3" w:rsidRDefault="008C33D3">
      <w:pPr>
        <w:rPr>
          <w:rFonts w:ascii="Times New Roman" w:hAnsi="Times New Roman"/>
          <w:sz w:val="26"/>
          <w:szCs w:val="26"/>
        </w:rPr>
      </w:pPr>
    </w:p>
    <w:p w14:paraId="23398B9D" w14:textId="77777777" w:rsidR="008C33D3" w:rsidRDefault="008C33D3">
      <w:pPr>
        <w:rPr>
          <w:rFonts w:ascii="Times New Roman" w:hAnsi="Times New Roman"/>
          <w:sz w:val="26"/>
          <w:szCs w:val="26"/>
        </w:rPr>
      </w:pPr>
    </w:p>
    <w:p w14:paraId="71ADC6FF" w14:textId="77777777" w:rsidR="008C33D3" w:rsidRDefault="008C33D3">
      <w:pPr>
        <w:rPr>
          <w:rFonts w:ascii="Times New Roman" w:hAnsi="Times New Roman"/>
          <w:sz w:val="26"/>
          <w:szCs w:val="26"/>
        </w:rPr>
      </w:pPr>
    </w:p>
    <w:p w14:paraId="32B810FC" w14:textId="77777777" w:rsidR="008C33D3" w:rsidRDefault="008C33D3">
      <w:pPr>
        <w:rPr>
          <w:rFonts w:ascii="Times New Roman" w:hAnsi="Times New Roman"/>
          <w:sz w:val="26"/>
          <w:szCs w:val="26"/>
        </w:rPr>
      </w:pPr>
    </w:p>
    <w:p w14:paraId="5A706032" w14:textId="77777777" w:rsidR="008C33D3" w:rsidRDefault="00B93C79">
      <w:r>
        <w:rPr>
          <w:rFonts w:ascii="Times New Roman" w:hAnsi="Times New Roman"/>
          <w:sz w:val="26"/>
          <w:szCs w:val="26"/>
        </w:rPr>
        <w:lastRenderedPageBreak/>
        <w:t>12)</w:t>
      </w:r>
    </w:p>
    <w:p w14:paraId="24275766" w14:textId="77777777" w:rsidR="008C33D3" w:rsidRDefault="00B93C79">
      <w:r>
        <w:rPr>
          <w:noProof/>
        </w:rPr>
        <w:drawing>
          <wp:anchor distT="0" distB="0" distL="0" distR="0" simplePos="0" relativeHeight="3" behindDoc="0" locked="0" layoutInCell="1" allowOverlap="1" wp14:anchorId="4F299FCB" wp14:editId="0AE3FE79">
            <wp:simplePos x="0" y="0"/>
            <wp:positionH relativeFrom="column">
              <wp:align>center</wp:align>
            </wp:positionH>
            <wp:positionV relativeFrom="paragraph">
              <wp:posOffset>635</wp:posOffset>
            </wp:positionV>
            <wp:extent cx="5875655" cy="128587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7"/>
                    <a:stretch>
                      <a:fillRect/>
                    </a:stretch>
                  </pic:blipFill>
                  <pic:spPr bwMode="auto">
                    <a:xfrm>
                      <a:off x="0" y="0"/>
                      <a:ext cx="5875655" cy="1285875"/>
                    </a:xfrm>
                    <a:prstGeom prst="rect">
                      <a:avLst/>
                    </a:prstGeom>
                  </pic:spPr>
                </pic:pic>
              </a:graphicData>
            </a:graphic>
          </wp:anchor>
        </w:drawing>
      </w:r>
      <w:r>
        <w:rPr>
          <w:rFonts w:ascii="Times New Roman" w:hAnsi="Times New Roman"/>
          <w:sz w:val="26"/>
          <w:szCs w:val="26"/>
        </w:rPr>
        <w:t>13)</w:t>
      </w:r>
    </w:p>
    <w:p w14:paraId="1450B9DA" w14:textId="77777777" w:rsidR="008C33D3" w:rsidRDefault="00B93C79">
      <w:r>
        <w:rPr>
          <w:rFonts w:ascii="Times New Roman" w:hAnsi="Times New Roman"/>
          <w:sz w:val="26"/>
          <w:szCs w:val="26"/>
        </w:rPr>
        <w:t xml:space="preserve">Đồ thị Histogram cho bảng phân phối ở bài 12: </w:t>
      </w:r>
    </w:p>
    <w:p w14:paraId="77F692D8" w14:textId="77777777" w:rsidR="008C33D3" w:rsidRDefault="00B93C79">
      <w:pPr>
        <w:rPr>
          <w:rFonts w:ascii="Times New Roman" w:hAnsi="Times New Roman"/>
          <w:sz w:val="26"/>
          <w:szCs w:val="26"/>
        </w:rPr>
      </w:pPr>
      <w:r>
        <w:rPr>
          <w:rFonts w:ascii="Times New Roman" w:hAnsi="Times New Roman"/>
          <w:noProof/>
          <w:sz w:val="26"/>
          <w:szCs w:val="26"/>
        </w:rPr>
        <w:drawing>
          <wp:anchor distT="0" distB="0" distL="0" distR="0" simplePos="0" relativeHeight="4" behindDoc="0" locked="0" layoutInCell="1" allowOverlap="1" wp14:anchorId="67A6259F" wp14:editId="6BFE3168">
            <wp:simplePos x="0" y="0"/>
            <wp:positionH relativeFrom="column">
              <wp:align>center</wp:align>
            </wp:positionH>
            <wp:positionV relativeFrom="paragraph">
              <wp:posOffset>635</wp:posOffset>
            </wp:positionV>
            <wp:extent cx="5305425" cy="38773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8"/>
                    <a:stretch>
                      <a:fillRect/>
                    </a:stretch>
                  </pic:blipFill>
                  <pic:spPr bwMode="auto">
                    <a:xfrm>
                      <a:off x="0" y="0"/>
                      <a:ext cx="5305425" cy="3877310"/>
                    </a:xfrm>
                    <a:prstGeom prst="rect">
                      <a:avLst/>
                    </a:prstGeom>
                  </pic:spPr>
                </pic:pic>
              </a:graphicData>
            </a:graphic>
          </wp:anchor>
        </w:drawing>
      </w:r>
    </w:p>
    <w:p w14:paraId="496C6094" w14:textId="77777777" w:rsidR="008C33D3" w:rsidRDefault="008C33D3">
      <w:pPr>
        <w:rPr>
          <w:rFonts w:ascii="Times New Roman" w:hAnsi="Times New Roman"/>
          <w:sz w:val="26"/>
          <w:szCs w:val="26"/>
        </w:rPr>
      </w:pPr>
    </w:p>
    <w:p w14:paraId="5DC1EE32" w14:textId="77777777" w:rsidR="008C33D3" w:rsidRDefault="008C33D3">
      <w:pPr>
        <w:rPr>
          <w:rFonts w:ascii="Times New Roman" w:hAnsi="Times New Roman"/>
          <w:sz w:val="26"/>
          <w:szCs w:val="26"/>
        </w:rPr>
      </w:pPr>
    </w:p>
    <w:p w14:paraId="73DBEB99" w14:textId="77777777" w:rsidR="008C33D3" w:rsidRDefault="008C33D3">
      <w:pPr>
        <w:rPr>
          <w:rFonts w:ascii="Times New Roman" w:hAnsi="Times New Roman"/>
          <w:sz w:val="26"/>
          <w:szCs w:val="26"/>
        </w:rPr>
      </w:pPr>
    </w:p>
    <w:p w14:paraId="56EA3AF3" w14:textId="77777777" w:rsidR="008C33D3" w:rsidRDefault="008C33D3">
      <w:pPr>
        <w:rPr>
          <w:rFonts w:ascii="Times New Roman" w:hAnsi="Times New Roman"/>
          <w:sz w:val="26"/>
          <w:szCs w:val="26"/>
        </w:rPr>
      </w:pPr>
    </w:p>
    <w:p w14:paraId="72E46B8B" w14:textId="77777777" w:rsidR="008C33D3" w:rsidRDefault="008C33D3">
      <w:pPr>
        <w:rPr>
          <w:rFonts w:ascii="Times New Roman" w:hAnsi="Times New Roman"/>
          <w:sz w:val="26"/>
          <w:szCs w:val="26"/>
        </w:rPr>
      </w:pPr>
    </w:p>
    <w:p w14:paraId="3FFEA995" w14:textId="77777777" w:rsidR="008C33D3" w:rsidRDefault="008C33D3">
      <w:pPr>
        <w:rPr>
          <w:rFonts w:ascii="Times New Roman" w:hAnsi="Times New Roman"/>
          <w:sz w:val="26"/>
          <w:szCs w:val="26"/>
        </w:rPr>
      </w:pPr>
    </w:p>
    <w:p w14:paraId="27BC9D29" w14:textId="77777777" w:rsidR="008C33D3" w:rsidRDefault="008C33D3">
      <w:pPr>
        <w:rPr>
          <w:rFonts w:ascii="Times New Roman" w:hAnsi="Times New Roman"/>
          <w:sz w:val="26"/>
          <w:szCs w:val="26"/>
        </w:rPr>
      </w:pPr>
    </w:p>
    <w:p w14:paraId="09E5F42E" w14:textId="77777777" w:rsidR="008C33D3" w:rsidRDefault="008C33D3">
      <w:pPr>
        <w:rPr>
          <w:rFonts w:ascii="Times New Roman" w:hAnsi="Times New Roman"/>
          <w:sz w:val="26"/>
          <w:szCs w:val="26"/>
        </w:rPr>
      </w:pPr>
    </w:p>
    <w:p w14:paraId="55D54AB9" w14:textId="77777777" w:rsidR="008C33D3" w:rsidRDefault="008C33D3">
      <w:pPr>
        <w:rPr>
          <w:rFonts w:ascii="Times New Roman" w:hAnsi="Times New Roman"/>
          <w:sz w:val="26"/>
          <w:szCs w:val="26"/>
        </w:rPr>
      </w:pPr>
    </w:p>
    <w:p w14:paraId="72A07604" w14:textId="77777777" w:rsidR="008C33D3" w:rsidRDefault="008C33D3">
      <w:pPr>
        <w:rPr>
          <w:rFonts w:ascii="Times New Roman" w:hAnsi="Times New Roman"/>
          <w:sz w:val="26"/>
          <w:szCs w:val="26"/>
        </w:rPr>
      </w:pPr>
    </w:p>
    <w:p w14:paraId="10DC7D5A" w14:textId="77777777" w:rsidR="008C33D3" w:rsidRDefault="008C33D3">
      <w:pPr>
        <w:rPr>
          <w:rFonts w:ascii="Times New Roman" w:hAnsi="Times New Roman"/>
          <w:sz w:val="26"/>
          <w:szCs w:val="26"/>
        </w:rPr>
      </w:pPr>
    </w:p>
    <w:p w14:paraId="75C1AFF2" w14:textId="77777777" w:rsidR="008C33D3" w:rsidRDefault="008C33D3">
      <w:pPr>
        <w:rPr>
          <w:rFonts w:ascii="Times New Roman" w:hAnsi="Times New Roman"/>
          <w:sz w:val="26"/>
          <w:szCs w:val="26"/>
        </w:rPr>
      </w:pPr>
    </w:p>
    <w:p w14:paraId="2287D758" w14:textId="77777777" w:rsidR="008C33D3" w:rsidRDefault="008C33D3">
      <w:pPr>
        <w:rPr>
          <w:rFonts w:ascii="Times New Roman" w:hAnsi="Times New Roman"/>
          <w:sz w:val="26"/>
          <w:szCs w:val="26"/>
        </w:rPr>
      </w:pPr>
    </w:p>
    <w:p w14:paraId="505D0B55" w14:textId="77777777" w:rsidR="008C33D3" w:rsidRDefault="008C33D3">
      <w:pPr>
        <w:rPr>
          <w:rFonts w:ascii="Times New Roman" w:hAnsi="Times New Roman"/>
          <w:sz w:val="26"/>
          <w:szCs w:val="26"/>
        </w:rPr>
      </w:pPr>
    </w:p>
    <w:p w14:paraId="1C8896D8" w14:textId="77777777" w:rsidR="008C33D3" w:rsidRDefault="008C33D3">
      <w:pPr>
        <w:rPr>
          <w:rFonts w:ascii="Times New Roman" w:hAnsi="Times New Roman"/>
          <w:sz w:val="26"/>
          <w:szCs w:val="26"/>
        </w:rPr>
      </w:pPr>
    </w:p>
    <w:p w14:paraId="3F0FA393" w14:textId="77777777" w:rsidR="008C33D3" w:rsidRDefault="008C33D3">
      <w:pPr>
        <w:rPr>
          <w:rFonts w:ascii="Times New Roman" w:hAnsi="Times New Roman"/>
          <w:sz w:val="26"/>
          <w:szCs w:val="26"/>
        </w:rPr>
      </w:pPr>
    </w:p>
    <w:p w14:paraId="560326B4" w14:textId="77777777" w:rsidR="008C33D3" w:rsidRDefault="008C33D3">
      <w:pPr>
        <w:rPr>
          <w:rFonts w:ascii="Times New Roman" w:hAnsi="Times New Roman"/>
          <w:sz w:val="26"/>
          <w:szCs w:val="26"/>
        </w:rPr>
      </w:pPr>
    </w:p>
    <w:p w14:paraId="51F09B3C" w14:textId="77777777" w:rsidR="008C33D3" w:rsidRDefault="008C33D3">
      <w:pPr>
        <w:rPr>
          <w:rFonts w:ascii="Times New Roman" w:hAnsi="Times New Roman"/>
          <w:sz w:val="26"/>
          <w:szCs w:val="26"/>
        </w:rPr>
      </w:pPr>
    </w:p>
    <w:p w14:paraId="16803074" w14:textId="77777777" w:rsidR="008C33D3" w:rsidRDefault="008C33D3">
      <w:pPr>
        <w:rPr>
          <w:rFonts w:ascii="Times New Roman" w:hAnsi="Times New Roman"/>
          <w:sz w:val="26"/>
          <w:szCs w:val="26"/>
        </w:rPr>
      </w:pPr>
    </w:p>
    <w:p w14:paraId="4ECF9BF2" w14:textId="77777777" w:rsidR="008C33D3" w:rsidRDefault="00B93C79">
      <w:r>
        <w:rPr>
          <w:rFonts w:ascii="Times New Roman" w:hAnsi="Times New Roman"/>
          <w:sz w:val="26"/>
          <w:szCs w:val="26"/>
        </w:rPr>
        <w:lastRenderedPageBreak/>
        <w:t>Đồ thị Ogive cho bảng phân phối bài 12:</w:t>
      </w:r>
    </w:p>
    <w:p w14:paraId="0D9E6989" w14:textId="77777777" w:rsidR="008C33D3" w:rsidRDefault="00B93C79">
      <w:pPr>
        <w:rPr>
          <w:rFonts w:ascii="Times New Roman" w:hAnsi="Times New Roman"/>
          <w:sz w:val="26"/>
          <w:szCs w:val="26"/>
        </w:rPr>
      </w:pPr>
      <w:r>
        <w:rPr>
          <w:rFonts w:ascii="Times New Roman" w:hAnsi="Times New Roman"/>
          <w:noProof/>
          <w:sz w:val="26"/>
          <w:szCs w:val="26"/>
        </w:rPr>
        <w:drawing>
          <wp:anchor distT="0" distB="0" distL="0" distR="0" simplePos="0" relativeHeight="5" behindDoc="0" locked="0" layoutInCell="1" allowOverlap="1" wp14:anchorId="11BA4B29" wp14:editId="32E2186C">
            <wp:simplePos x="0" y="0"/>
            <wp:positionH relativeFrom="column">
              <wp:posOffset>436245</wp:posOffset>
            </wp:positionH>
            <wp:positionV relativeFrom="paragraph">
              <wp:posOffset>41910</wp:posOffset>
            </wp:positionV>
            <wp:extent cx="5002530" cy="366966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9"/>
                    <a:stretch>
                      <a:fillRect/>
                    </a:stretch>
                  </pic:blipFill>
                  <pic:spPr bwMode="auto">
                    <a:xfrm>
                      <a:off x="0" y="0"/>
                      <a:ext cx="5002530" cy="3669665"/>
                    </a:xfrm>
                    <a:prstGeom prst="rect">
                      <a:avLst/>
                    </a:prstGeom>
                  </pic:spPr>
                </pic:pic>
              </a:graphicData>
            </a:graphic>
          </wp:anchor>
        </w:drawing>
      </w:r>
    </w:p>
    <w:p w14:paraId="11435F59" w14:textId="77777777" w:rsidR="008C33D3" w:rsidRDefault="008C33D3">
      <w:pPr>
        <w:rPr>
          <w:rFonts w:ascii="Times New Roman" w:hAnsi="Times New Roman"/>
          <w:sz w:val="26"/>
          <w:szCs w:val="26"/>
        </w:rPr>
      </w:pPr>
    </w:p>
    <w:p w14:paraId="60ADA41C" w14:textId="77777777" w:rsidR="008C33D3" w:rsidRDefault="008C33D3">
      <w:pPr>
        <w:rPr>
          <w:rFonts w:ascii="Times New Roman" w:hAnsi="Times New Roman"/>
          <w:sz w:val="26"/>
          <w:szCs w:val="26"/>
        </w:rPr>
      </w:pPr>
    </w:p>
    <w:p w14:paraId="007DAAA8" w14:textId="77777777" w:rsidR="008C33D3" w:rsidRDefault="008C33D3">
      <w:pPr>
        <w:rPr>
          <w:rFonts w:ascii="Times New Roman" w:hAnsi="Times New Roman"/>
          <w:sz w:val="26"/>
          <w:szCs w:val="26"/>
        </w:rPr>
      </w:pPr>
    </w:p>
    <w:p w14:paraId="70089265" w14:textId="77777777" w:rsidR="008C33D3" w:rsidRDefault="008C33D3">
      <w:pPr>
        <w:rPr>
          <w:rFonts w:ascii="Times New Roman" w:hAnsi="Times New Roman"/>
          <w:sz w:val="26"/>
          <w:szCs w:val="26"/>
        </w:rPr>
      </w:pPr>
    </w:p>
    <w:p w14:paraId="13E522B5" w14:textId="77777777" w:rsidR="008C33D3" w:rsidRDefault="008C33D3">
      <w:pPr>
        <w:rPr>
          <w:rFonts w:ascii="Times New Roman" w:hAnsi="Times New Roman"/>
          <w:sz w:val="26"/>
          <w:szCs w:val="26"/>
        </w:rPr>
      </w:pPr>
    </w:p>
    <w:p w14:paraId="58713C10" w14:textId="77777777" w:rsidR="008C33D3" w:rsidRDefault="008C33D3">
      <w:pPr>
        <w:rPr>
          <w:rFonts w:ascii="Times New Roman" w:hAnsi="Times New Roman"/>
          <w:sz w:val="26"/>
          <w:szCs w:val="26"/>
        </w:rPr>
      </w:pPr>
    </w:p>
    <w:p w14:paraId="0B1A2881" w14:textId="77777777" w:rsidR="008C33D3" w:rsidRDefault="008C33D3">
      <w:pPr>
        <w:rPr>
          <w:rFonts w:ascii="Times New Roman" w:hAnsi="Times New Roman"/>
          <w:sz w:val="26"/>
          <w:szCs w:val="26"/>
        </w:rPr>
      </w:pPr>
    </w:p>
    <w:p w14:paraId="0590858E" w14:textId="77777777" w:rsidR="008C33D3" w:rsidRDefault="008C33D3">
      <w:pPr>
        <w:rPr>
          <w:rFonts w:ascii="Times New Roman" w:hAnsi="Times New Roman"/>
          <w:sz w:val="26"/>
          <w:szCs w:val="26"/>
        </w:rPr>
      </w:pPr>
    </w:p>
    <w:p w14:paraId="14603DE7" w14:textId="77777777" w:rsidR="008C33D3" w:rsidRDefault="008C33D3">
      <w:pPr>
        <w:rPr>
          <w:rFonts w:ascii="Times New Roman" w:hAnsi="Times New Roman"/>
          <w:sz w:val="26"/>
          <w:szCs w:val="26"/>
        </w:rPr>
      </w:pPr>
    </w:p>
    <w:p w14:paraId="4B338BED" w14:textId="77777777" w:rsidR="008C33D3" w:rsidRDefault="008C33D3">
      <w:pPr>
        <w:rPr>
          <w:rFonts w:ascii="Times New Roman" w:hAnsi="Times New Roman"/>
          <w:sz w:val="26"/>
          <w:szCs w:val="26"/>
        </w:rPr>
      </w:pPr>
    </w:p>
    <w:p w14:paraId="138BE81B" w14:textId="77777777" w:rsidR="008C33D3" w:rsidRDefault="008C33D3">
      <w:pPr>
        <w:rPr>
          <w:rFonts w:ascii="Times New Roman" w:hAnsi="Times New Roman"/>
          <w:sz w:val="26"/>
          <w:szCs w:val="26"/>
        </w:rPr>
      </w:pPr>
    </w:p>
    <w:p w14:paraId="79540196" w14:textId="77777777" w:rsidR="008C33D3" w:rsidRDefault="008C33D3">
      <w:pPr>
        <w:rPr>
          <w:rFonts w:ascii="Times New Roman" w:hAnsi="Times New Roman"/>
          <w:sz w:val="26"/>
          <w:szCs w:val="26"/>
        </w:rPr>
      </w:pPr>
    </w:p>
    <w:p w14:paraId="26CDD706" w14:textId="77777777" w:rsidR="008C33D3" w:rsidRDefault="00B93C79">
      <w:r>
        <w:rPr>
          <w:rFonts w:ascii="Times New Roman" w:hAnsi="Times New Roman"/>
          <w:sz w:val="26"/>
          <w:szCs w:val="26"/>
        </w:rPr>
        <w:t>14)</w:t>
      </w:r>
    </w:p>
    <w:p w14:paraId="41BEBAA6" w14:textId="77777777" w:rsidR="008C33D3" w:rsidRDefault="00B93C79">
      <w:r>
        <w:rPr>
          <w:rFonts w:ascii="Times New Roman" w:hAnsi="Times New Roman"/>
          <w:sz w:val="26"/>
          <w:szCs w:val="26"/>
        </w:rPr>
        <w:t>Bảng phân phối tần số tích lũy:</w:t>
      </w:r>
    </w:p>
    <w:p w14:paraId="4D0B585B" w14:textId="77777777" w:rsidR="008C33D3" w:rsidRDefault="00B93C79">
      <w:pPr>
        <w:rPr>
          <w:rFonts w:ascii="Times New Roman" w:hAnsi="Times New Roman"/>
          <w:sz w:val="26"/>
          <w:szCs w:val="26"/>
        </w:rPr>
      </w:pPr>
      <w:r>
        <w:rPr>
          <w:rFonts w:ascii="Times New Roman" w:hAnsi="Times New Roman"/>
          <w:noProof/>
          <w:sz w:val="26"/>
          <w:szCs w:val="26"/>
        </w:rPr>
        <w:drawing>
          <wp:anchor distT="0" distB="0" distL="0" distR="0" simplePos="0" relativeHeight="6" behindDoc="0" locked="0" layoutInCell="1" allowOverlap="1" wp14:anchorId="26CFA760" wp14:editId="0754D3F0">
            <wp:simplePos x="0" y="0"/>
            <wp:positionH relativeFrom="column">
              <wp:posOffset>24765</wp:posOffset>
            </wp:positionH>
            <wp:positionV relativeFrom="paragraph">
              <wp:posOffset>635</wp:posOffset>
            </wp:positionV>
            <wp:extent cx="5894705" cy="1475740"/>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0"/>
                    <a:stretch>
                      <a:fillRect/>
                    </a:stretch>
                  </pic:blipFill>
                  <pic:spPr bwMode="auto">
                    <a:xfrm>
                      <a:off x="0" y="0"/>
                      <a:ext cx="5894705" cy="1475740"/>
                    </a:xfrm>
                    <a:prstGeom prst="rect">
                      <a:avLst/>
                    </a:prstGeom>
                  </pic:spPr>
                </pic:pic>
              </a:graphicData>
            </a:graphic>
          </wp:anchor>
        </w:drawing>
      </w:r>
    </w:p>
    <w:p w14:paraId="47498408" w14:textId="77777777" w:rsidR="008C33D3" w:rsidRDefault="008C33D3">
      <w:pPr>
        <w:rPr>
          <w:rFonts w:ascii="Times New Roman" w:hAnsi="Times New Roman"/>
          <w:sz w:val="26"/>
          <w:szCs w:val="26"/>
        </w:rPr>
      </w:pPr>
    </w:p>
    <w:p w14:paraId="6A5B131A" w14:textId="77777777" w:rsidR="008C33D3" w:rsidRDefault="008C33D3">
      <w:pPr>
        <w:rPr>
          <w:rFonts w:ascii="Times New Roman" w:hAnsi="Times New Roman"/>
          <w:sz w:val="26"/>
          <w:szCs w:val="26"/>
        </w:rPr>
      </w:pPr>
    </w:p>
    <w:p w14:paraId="42F8B160" w14:textId="77777777" w:rsidR="008C33D3" w:rsidRDefault="008C33D3">
      <w:pPr>
        <w:rPr>
          <w:rFonts w:ascii="Times New Roman" w:hAnsi="Times New Roman"/>
          <w:sz w:val="26"/>
          <w:szCs w:val="26"/>
        </w:rPr>
      </w:pPr>
    </w:p>
    <w:p w14:paraId="59B97D0D" w14:textId="77777777" w:rsidR="008C33D3" w:rsidRDefault="008C33D3">
      <w:pPr>
        <w:rPr>
          <w:rFonts w:ascii="Times New Roman" w:hAnsi="Times New Roman"/>
          <w:sz w:val="26"/>
          <w:szCs w:val="26"/>
        </w:rPr>
      </w:pPr>
    </w:p>
    <w:p w14:paraId="3BFF3902" w14:textId="77777777" w:rsidR="008C33D3" w:rsidRDefault="008C33D3">
      <w:pPr>
        <w:rPr>
          <w:rFonts w:ascii="Times New Roman" w:hAnsi="Times New Roman"/>
          <w:sz w:val="26"/>
          <w:szCs w:val="26"/>
        </w:rPr>
      </w:pPr>
    </w:p>
    <w:p w14:paraId="493AE109" w14:textId="77777777" w:rsidR="008C33D3" w:rsidRDefault="00B93C79">
      <w:r>
        <w:rPr>
          <w:rFonts w:ascii="Times New Roman" w:hAnsi="Times New Roman"/>
          <w:sz w:val="26"/>
          <w:szCs w:val="26"/>
        </w:rPr>
        <w:lastRenderedPageBreak/>
        <w:t>Đồ thị điểm của dữ liệu:</w:t>
      </w:r>
    </w:p>
    <w:p w14:paraId="72D7F1E7" w14:textId="77777777" w:rsidR="008C33D3" w:rsidRDefault="00B93C79">
      <w:r>
        <w:rPr>
          <w:noProof/>
        </w:rPr>
        <w:drawing>
          <wp:inline distT="0" distB="0" distL="0" distR="0" wp14:anchorId="5C534B4B" wp14:editId="027C636D">
            <wp:extent cx="5153025" cy="393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stretch>
                      <a:fillRect/>
                    </a:stretch>
                  </pic:blipFill>
                  <pic:spPr bwMode="auto">
                    <a:xfrm>
                      <a:off x="0" y="0"/>
                      <a:ext cx="5153025" cy="3933825"/>
                    </a:xfrm>
                    <a:prstGeom prst="rect">
                      <a:avLst/>
                    </a:prstGeom>
                  </pic:spPr>
                </pic:pic>
              </a:graphicData>
            </a:graphic>
          </wp:inline>
        </w:drawing>
      </w:r>
    </w:p>
    <w:p w14:paraId="616830BD" w14:textId="77777777" w:rsidR="008C33D3" w:rsidRDefault="00B93C79">
      <w:r>
        <w:rPr>
          <w:rFonts w:ascii="Times New Roman" w:hAnsi="Times New Roman"/>
          <w:sz w:val="26"/>
          <w:szCs w:val="26"/>
        </w:rPr>
        <w:t>Bảng phân phối tần suất và phần trăm tần suất</w:t>
      </w:r>
    </w:p>
    <w:p w14:paraId="7522AC62" w14:textId="77777777" w:rsidR="008C33D3" w:rsidRDefault="00B93C79">
      <w:r>
        <w:rPr>
          <w:noProof/>
        </w:rPr>
        <w:drawing>
          <wp:inline distT="0" distB="0" distL="0" distR="0" wp14:anchorId="78FF04A4" wp14:editId="6A6202AF">
            <wp:extent cx="5644515" cy="164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stretch>
                      <a:fillRect/>
                    </a:stretch>
                  </pic:blipFill>
                  <pic:spPr bwMode="auto">
                    <a:xfrm>
                      <a:off x="0" y="0"/>
                      <a:ext cx="5644515" cy="1647825"/>
                    </a:xfrm>
                    <a:prstGeom prst="rect">
                      <a:avLst/>
                    </a:prstGeom>
                  </pic:spPr>
                </pic:pic>
              </a:graphicData>
            </a:graphic>
          </wp:inline>
        </w:drawing>
      </w:r>
    </w:p>
    <w:p w14:paraId="4E3C10C1" w14:textId="77777777" w:rsidR="008C33D3" w:rsidRDefault="008C33D3">
      <w:pPr>
        <w:rPr>
          <w:rFonts w:ascii="Times New Roman" w:hAnsi="Times New Roman"/>
          <w:sz w:val="26"/>
          <w:szCs w:val="26"/>
        </w:rPr>
      </w:pPr>
    </w:p>
    <w:p w14:paraId="715B9E57" w14:textId="77777777" w:rsidR="008C33D3" w:rsidRDefault="008C33D3">
      <w:pPr>
        <w:rPr>
          <w:rFonts w:ascii="Times New Roman" w:hAnsi="Times New Roman"/>
          <w:sz w:val="26"/>
          <w:szCs w:val="26"/>
        </w:rPr>
      </w:pPr>
    </w:p>
    <w:p w14:paraId="62D674D4" w14:textId="77777777" w:rsidR="008C33D3" w:rsidRDefault="008C33D3">
      <w:pPr>
        <w:rPr>
          <w:rFonts w:ascii="Times New Roman" w:hAnsi="Times New Roman"/>
          <w:sz w:val="26"/>
          <w:szCs w:val="26"/>
        </w:rPr>
      </w:pPr>
    </w:p>
    <w:p w14:paraId="584CC15B" w14:textId="77777777" w:rsidR="008C33D3" w:rsidRDefault="008C33D3">
      <w:pPr>
        <w:rPr>
          <w:rFonts w:ascii="Times New Roman" w:hAnsi="Times New Roman"/>
          <w:sz w:val="26"/>
          <w:szCs w:val="26"/>
        </w:rPr>
      </w:pPr>
    </w:p>
    <w:p w14:paraId="13A29FD2" w14:textId="77777777" w:rsidR="008C33D3" w:rsidRDefault="008C33D3">
      <w:pPr>
        <w:rPr>
          <w:rFonts w:ascii="Times New Roman" w:hAnsi="Times New Roman"/>
          <w:sz w:val="26"/>
          <w:szCs w:val="26"/>
        </w:rPr>
      </w:pPr>
    </w:p>
    <w:p w14:paraId="60D9F402" w14:textId="77777777" w:rsidR="008C33D3" w:rsidRDefault="008C33D3">
      <w:pPr>
        <w:rPr>
          <w:rFonts w:ascii="Times New Roman" w:hAnsi="Times New Roman"/>
          <w:sz w:val="26"/>
          <w:szCs w:val="26"/>
        </w:rPr>
      </w:pPr>
    </w:p>
    <w:p w14:paraId="2472DDD3" w14:textId="77777777" w:rsidR="008C33D3" w:rsidRDefault="00B93C79">
      <w:r>
        <w:rPr>
          <w:rFonts w:ascii="Times New Roman" w:hAnsi="Times New Roman"/>
          <w:sz w:val="26"/>
          <w:szCs w:val="26"/>
        </w:rPr>
        <w:lastRenderedPageBreak/>
        <w:t>15) Đồ thị thân và nhánh cho dữ liệu sau:</w:t>
      </w:r>
    </w:p>
    <w:p w14:paraId="65B4AD1C" w14:textId="77777777" w:rsidR="008C33D3" w:rsidRDefault="00B93C79">
      <w:pPr>
        <w:jc w:val="center"/>
      </w:pPr>
      <w:r>
        <w:rPr>
          <w:noProof/>
        </w:rPr>
        <w:drawing>
          <wp:inline distT="0" distB="0" distL="0" distR="0" wp14:anchorId="4D0DF520" wp14:editId="2B81A8A3">
            <wp:extent cx="2762250" cy="695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stretch>
                      <a:fillRect/>
                    </a:stretch>
                  </pic:blipFill>
                  <pic:spPr bwMode="auto">
                    <a:xfrm>
                      <a:off x="0" y="0"/>
                      <a:ext cx="2762250" cy="695325"/>
                    </a:xfrm>
                    <a:prstGeom prst="rect">
                      <a:avLst/>
                    </a:prstGeom>
                  </pic:spPr>
                </pic:pic>
              </a:graphicData>
            </a:graphic>
          </wp:inline>
        </w:drawing>
      </w:r>
    </w:p>
    <w:p w14:paraId="5F61F39F" w14:textId="77777777" w:rsidR="008C33D3" w:rsidRDefault="00B93C79">
      <w:pPr>
        <w:jc w:val="center"/>
      </w:pPr>
      <w:r>
        <w:rPr>
          <w:noProof/>
        </w:rPr>
        <w:drawing>
          <wp:inline distT="0" distB="0" distL="0" distR="0" wp14:anchorId="282F5127" wp14:editId="3A491A23">
            <wp:extent cx="104775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stretch>
                      <a:fillRect/>
                    </a:stretch>
                  </pic:blipFill>
                  <pic:spPr bwMode="auto">
                    <a:xfrm>
                      <a:off x="0" y="0"/>
                      <a:ext cx="1047750" cy="1238250"/>
                    </a:xfrm>
                    <a:prstGeom prst="rect">
                      <a:avLst/>
                    </a:prstGeom>
                  </pic:spPr>
                </pic:pic>
              </a:graphicData>
            </a:graphic>
          </wp:inline>
        </w:drawing>
      </w:r>
    </w:p>
    <w:p w14:paraId="4BCBFC8B" w14:textId="77777777" w:rsidR="008C33D3" w:rsidRDefault="00B93C79">
      <w:r>
        <w:rPr>
          <w:rFonts w:ascii="Times New Roman" w:hAnsi="Times New Roman"/>
          <w:sz w:val="26"/>
          <w:szCs w:val="26"/>
        </w:rPr>
        <w:t>16) Biểu đồ thân và lá cho dữ liệu sau:</w:t>
      </w:r>
    </w:p>
    <w:p w14:paraId="6BA43BE8" w14:textId="77777777" w:rsidR="008C33D3" w:rsidRDefault="00B93C79">
      <w:pPr>
        <w:rPr>
          <w:rFonts w:ascii="Times New Roman" w:hAnsi="Times New Roman"/>
          <w:sz w:val="26"/>
          <w:szCs w:val="26"/>
        </w:rPr>
      </w:pPr>
      <w:r>
        <w:rPr>
          <w:noProof/>
        </w:rPr>
        <w:drawing>
          <wp:anchor distT="0" distB="0" distL="0" distR="0" simplePos="0" relativeHeight="21" behindDoc="0" locked="0" layoutInCell="1" allowOverlap="1" wp14:anchorId="217C89CF" wp14:editId="41BF7C8D">
            <wp:simplePos x="0" y="0"/>
            <wp:positionH relativeFrom="column">
              <wp:posOffset>104775</wp:posOffset>
            </wp:positionH>
            <wp:positionV relativeFrom="paragraph">
              <wp:posOffset>33020</wp:posOffset>
            </wp:positionV>
            <wp:extent cx="5943600" cy="1355725"/>
            <wp:effectExtent l="0" t="0" r="0" b="0"/>
            <wp:wrapSquare wrapText="largest"/>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25"/>
                    <a:stretch>
                      <a:fillRect/>
                    </a:stretch>
                  </pic:blipFill>
                  <pic:spPr bwMode="auto">
                    <a:xfrm>
                      <a:off x="0" y="0"/>
                      <a:ext cx="5943600" cy="1355725"/>
                    </a:xfrm>
                    <a:prstGeom prst="rect">
                      <a:avLst/>
                    </a:prstGeom>
                  </pic:spPr>
                </pic:pic>
              </a:graphicData>
            </a:graphic>
          </wp:anchor>
        </w:drawing>
      </w:r>
      <w:r>
        <w:rPr>
          <w:noProof/>
        </w:rPr>
        <w:drawing>
          <wp:anchor distT="0" distB="0" distL="0" distR="0" simplePos="0" relativeHeight="22" behindDoc="0" locked="0" layoutInCell="1" allowOverlap="1" wp14:anchorId="6A1A0975" wp14:editId="03E9BE5A">
            <wp:simplePos x="0" y="0"/>
            <wp:positionH relativeFrom="column">
              <wp:posOffset>2547620</wp:posOffset>
            </wp:positionH>
            <wp:positionV relativeFrom="paragraph">
              <wp:posOffset>1498600</wp:posOffset>
            </wp:positionV>
            <wp:extent cx="1095375" cy="1437640"/>
            <wp:effectExtent l="0" t="0" r="0" b="0"/>
            <wp:wrapSquare wrapText="largest"/>
            <wp:docPr id="2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26"/>
                    <a:stretch>
                      <a:fillRect/>
                    </a:stretch>
                  </pic:blipFill>
                  <pic:spPr bwMode="auto">
                    <a:xfrm>
                      <a:off x="0" y="0"/>
                      <a:ext cx="1095375" cy="1437640"/>
                    </a:xfrm>
                    <a:prstGeom prst="rect">
                      <a:avLst/>
                    </a:prstGeom>
                  </pic:spPr>
                </pic:pic>
              </a:graphicData>
            </a:graphic>
          </wp:anchor>
        </w:drawing>
      </w:r>
    </w:p>
    <w:p w14:paraId="169B2433" w14:textId="77777777" w:rsidR="008C33D3" w:rsidRDefault="008C33D3">
      <w:pPr>
        <w:rPr>
          <w:rFonts w:ascii="Times New Roman" w:hAnsi="Times New Roman"/>
          <w:sz w:val="26"/>
          <w:szCs w:val="26"/>
        </w:rPr>
      </w:pPr>
    </w:p>
    <w:p w14:paraId="58C8882D" w14:textId="77777777" w:rsidR="008C33D3" w:rsidRDefault="008C33D3">
      <w:pPr>
        <w:rPr>
          <w:rFonts w:ascii="Times New Roman" w:hAnsi="Times New Roman"/>
          <w:sz w:val="26"/>
          <w:szCs w:val="26"/>
        </w:rPr>
      </w:pPr>
    </w:p>
    <w:p w14:paraId="201D0369" w14:textId="77777777" w:rsidR="008C33D3" w:rsidRDefault="008C33D3">
      <w:pPr>
        <w:rPr>
          <w:rFonts w:ascii="Times New Roman" w:hAnsi="Times New Roman"/>
          <w:sz w:val="26"/>
          <w:szCs w:val="26"/>
        </w:rPr>
      </w:pPr>
    </w:p>
    <w:p w14:paraId="14189D8D" w14:textId="77777777" w:rsidR="008C33D3" w:rsidRDefault="008C33D3">
      <w:pPr>
        <w:rPr>
          <w:rFonts w:ascii="Times New Roman" w:hAnsi="Times New Roman"/>
          <w:sz w:val="26"/>
          <w:szCs w:val="26"/>
        </w:rPr>
      </w:pPr>
    </w:p>
    <w:p w14:paraId="0F60EBDD" w14:textId="77777777" w:rsidR="008C33D3" w:rsidRDefault="008C33D3">
      <w:pPr>
        <w:rPr>
          <w:rFonts w:ascii="Times New Roman" w:hAnsi="Times New Roman"/>
          <w:sz w:val="26"/>
          <w:szCs w:val="26"/>
        </w:rPr>
      </w:pPr>
    </w:p>
    <w:p w14:paraId="14453542" w14:textId="77777777" w:rsidR="008C33D3" w:rsidRDefault="008C33D3">
      <w:pPr>
        <w:rPr>
          <w:rFonts w:ascii="Times New Roman" w:hAnsi="Times New Roman"/>
          <w:sz w:val="26"/>
          <w:szCs w:val="26"/>
        </w:rPr>
      </w:pPr>
    </w:p>
    <w:p w14:paraId="3E18F2C1" w14:textId="77777777" w:rsidR="008C33D3" w:rsidRDefault="008C33D3">
      <w:pPr>
        <w:rPr>
          <w:rFonts w:ascii="Times New Roman" w:hAnsi="Times New Roman"/>
          <w:sz w:val="26"/>
          <w:szCs w:val="26"/>
        </w:rPr>
      </w:pPr>
    </w:p>
    <w:p w14:paraId="5E259E6B" w14:textId="77777777" w:rsidR="008C33D3" w:rsidRDefault="008C33D3">
      <w:pPr>
        <w:rPr>
          <w:rFonts w:ascii="Times New Roman" w:hAnsi="Times New Roman"/>
          <w:sz w:val="26"/>
          <w:szCs w:val="26"/>
        </w:rPr>
      </w:pPr>
    </w:p>
    <w:p w14:paraId="643B5393" w14:textId="77777777" w:rsidR="008C33D3" w:rsidRDefault="008C33D3">
      <w:pPr>
        <w:rPr>
          <w:rFonts w:ascii="Times New Roman" w:hAnsi="Times New Roman"/>
          <w:sz w:val="26"/>
          <w:szCs w:val="26"/>
        </w:rPr>
      </w:pPr>
    </w:p>
    <w:p w14:paraId="53020D09" w14:textId="77777777" w:rsidR="008C33D3" w:rsidRDefault="008C33D3">
      <w:pPr>
        <w:rPr>
          <w:rFonts w:ascii="Times New Roman" w:hAnsi="Times New Roman"/>
          <w:sz w:val="26"/>
          <w:szCs w:val="26"/>
        </w:rPr>
      </w:pPr>
    </w:p>
    <w:p w14:paraId="10BAFBEC" w14:textId="77777777" w:rsidR="008C33D3" w:rsidRDefault="008C33D3">
      <w:pPr>
        <w:rPr>
          <w:rFonts w:ascii="Times New Roman" w:hAnsi="Times New Roman"/>
          <w:sz w:val="26"/>
          <w:szCs w:val="26"/>
        </w:rPr>
      </w:pPr>
    </w:p>
    <w:p w14:paraId="705F448E" w14:textId="77777777" w:rsidR="008C33D3" w:rsidRDefault="008C33D3">
      <w:pPr>
        <w:rPr>
          <w:rFonts w:ascii="Times New Roman" w:hAnsi="Times New Roman"/>
          <w:sz w:val="26"/>
          <w:szCs w:val="26"/>
        </w:rPr>
      </w:pPr>
    </w:p>
    <w:p w14:paraId="11D5E1CB" w14:textId="77777777" w:rsidR="008C33D3" w:rsidRDefault="00B93C79">
      <w:r>
        <w:rPr>
          <w:rFonts w:ascii="Times New Roman" w:hAnsi="Times New Roman"/>
          <w:sz w:val="26"/>
          <w:szCs w:val="26"/>
        </w:rPr>
        <w:lastRenderedPageBreak/>
        <w:t>17)</w:t>
      </w:r>
    </w:p>
    <w:p w14:paraId="5543D2EE" w14:textId="77777777" w:rsidR="008C33D3" w:rsidRDefault="00B93C79">
      <w:r>
        <w:rPr>
          <w:rFonts w:ascii="Times New Roman" w:hAnsi="Times New Roman"/>
          <w:sz w:val="26"/>
          <w:szCs w:val="26"/>
        </w:rPr>
        <w:t>a, b) Bảng phân phối tần số và tần suất của thời gian chờ của bệnh nhân:</w:t>
      </w:r>
    </w:p>
    <w:p w14:paraId="25FFD86B" w14:textId="77777777" w:rsidR="008C33D3" w:rsidRDefault="00B93C79">
      <w:pPr>
        <w:rPr>
          <w:rFonts w:ascii="Times New Roman" w:hAnsi="Times New Roman"/>
          <w:sz w:val="26"/>
          <w:szCs w:val="26"/>
        </w:rPr>
      </w:pPr>
      <w:r>
        <w:rPr>
          <w:noProof/>
        </w:rPr>
        <w:drawing>
          <wp:anchor distT="0" distB="0" distL="0" distR="0" simplePos="0" relativeHeight="23" behindDoc="0" locked="0" layoutInCell="1" allowOverlap="1" wp14:anchorId="393824F0" wp14:editId="39EDE567">
            <wp:simplePos x="0" y="0"/>
            <wp:positionH relativeFrom="column">
              <wp:align>center</wp:align>
            </wp:positionH>
            <wp:positionV relativeFrom="paragraph">
              <wp:posOffset>635</wp:posOffset>
            </wp:positionV>
            <wp:extent cx="4866640" cy="1209040"/>
            <wp:effectExtent l="0" t="0" r="0" b="0"/>
            <wp:wrapSquare wrapText="largest"/>
            <wp:docPr id="2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pic:cNvPicPr>
                      <a:picLocks noChangeAspect="1" noChangeArrowheads="1"/>
                    </pic:cNvPicPr>
                  </pic:nvPicPr>
                  <pic:blipFill>
                    <a:blip r:embed="rId27"/>
                    <a:stretch>
                      <a:fillRect/>
                    </a:stretch>
                  </pic:blipFill>
                  <pic:spPr bwMode="auto">
                    <a:xfrm>
                      <a:off x="0" y="0"/>
                      <a:ext cx="4866640" cy="1209040"/>
                    </a:xfrm>
                    <a:prstGeom prst="rect">
                      <a:avLst/>
                    </a:prstGeom>
                  </pic:spPr>
                </pic:pic>
              </a:graphicData>
            </a:graphic>
          </wp:anchor>
        </w:drawing>
      </w:r>
    </w:p>
    <w:p w14:paraId="631E402F" w14:textId="77777777" w:rsidR="008C33D3" w:rsidRDefault="008C33D3">
      <w:pPr>
        <w:rPr>
          <w:rFonts w:ascii="Times New Roman" w:hAnsi="Times New Roman"/>
          <w:sz w:val="26"/>
          <w:szCs w:val="26"/>
        </w:rPr>
      </w:pPr>
    </w:p>
    <w:p w14:paraId="1A913793" w14:textId="77777777" w:rsidR="008C33D3" w:rsidRDefault="008C33D3">
      <w:pPr>
        <w:rPr>
          <w:rFonts w:ascii="Times New Roman" w:hAnsi="Times New Roman"/>
          <w:sz w:val="26"/>
          <w:szCs w:val="26"/>
        </w:rPr>
      </w:pPr>
    </w:p>
    <w:p w14:paraId="500DB67A" w14:textId="77777777" w:rsidR="008C33D3" w:rsidRDefault="008C33D3">
      <w:pPr>
        <w:rPr>
          <w:rFonts w:ascii="Times New Roman" w:hAnsi="Times New Roman"/>
          <w:sz w:val="26"/>
          <w:szCs w:val="26"/>
        </w:rPr>
      </w:pPr>
    </w:p>
    <w:p w14:paraId="391E4960" w14:textId="77777777" w:rsidR="008C33D3" w:rsidRDefault="008C33D3">
      <w:pPr>
        <w:rPr>
          <w:rFonts w:ascii="Times New Roman" w:hAnsi="Times New Roman"/>
          <w:sz w:val="26"/>
          <w:szCs w:val="26"/>
        </w:rPr>
      </w:pPr>
    </w:p>
    <w:p w14:paraId="59F1C6A8" w14:textId="77777777" w:rsidR="008C33D3" w:rsidRDefault="00B93C79">
      <w:r>
        <w:rPr>
          <w:rFonts w:ascii="Times New Roman" w:hAnsi="Times New Roman"/>
          <w:sz w:val="26"/>
          <w:szCs w:val="26"/>
        </w:rPr>
        <w:t>c, d) Bảng phần phối tần số tích lũy và tần suất tích lũy của thời gian chờ của bệnh nhân:</w:t>
      </w:r>
    </w:p>
    <w:p w14:paraId="2B5F129E" w14:textId="77777777" w:rsidR="008C33D3" w:rsidRDefault="00B93C79">
      <w:pPr>
        <w:rPr>
          <w:rFonts w:ascii="Times New Roman" w:hAnsi="Times New Roman"/>
          <w:sz w:val="26"/>
          <w:szCs w:val="26"/>
        </w:rPr>
      </w:pPr>
      <w:r>
        <w:rPr>
          <w:noProof/>
        </w:rPr>
        <w:drawing>
          <wp:anchor distT="0" distB="0" distL="0" distR="0" simplePos="0" relativeHeight="24" behindDoc="0" locked="0" layoutInCell="1" allowOverlap="1" wp14:anchorId="76866E91" wp14:editId="1E4C9BD3">
            <wp:simplePos x="0" y="0"/>
            <wp:positionH relativeFrom="column">
              <wp:posOffset>372745</wp:posOffset>
            </wp:positionH>
            <wp:positionV relativeFrom="paragraph">
              <wp:posOffset>29845</wp:posOffset>
            </wp:positionV>
            <wp:extent cx="5293995" cy="1439545"/>
            <wp:effectExtent l="0" t="0" r="0" b="0"/>
            <wp:wrapSquare wrapText="largest"/>
            <wp:docPr id="2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pic:cNvPicPr>
                      <a:picLocks noChangeAspect="1" noChangeArrowheads="1"/>
                    </pic:cNvPicPr>
                  </pic:nvPicPr>
                  <pic:blipFill>
                    <a:blip r:embed="rId28"/>
                    <a:stretch>
                      <a:fillRect/>
                    </a:stretch>
                  </pic:blipFill>
                  <pic:spPr bwMode="auto">
                    <a:xfrm>
                      <a:off x="0" y="0"/>
                      <a:ext cx="5293995" cy="1439545"/>
                    </a:xfrm>
                    <a:prstGeom prst="rect">
                      <a:avLst/>
                    </a:prstGeom>
                  </pic:spPr>
                </pic:pic>
              </a:graphicData>
            </a:graphic>
          </wp:anchor>
        </w:drawing>
      </w:r>
    </w:p>
    <w:p w14:paraId="795A0D57" w14:textId="77777777" w:rsidR="008C33D3" w:rsidRDefault="008C33D3">
      <w:pPr>
        <w:rPr>
          <w:rFonts w:ascii="Times New Roman" w:hAnsi="Times New Roman"/>
          <w:sz w:val="26"/>
          <w:szCs w:val="26"/>
        </w:rPr>
      </w:pPr>
    </w:p>
    <w:p w14:paraId="0EBEA98F" w14:textId="77777777" w:rsidR="008C33D3" w:rsidRDefault="008C33D3">
      <w:pPr>
        <w:rPr>
          <w:rFonts w:ascii="Times New Roman" w:hAnsi="Times New Roman"/>
          <w:sz w:val="26"/>
          <w:szCs w:val="26"/>
        </w:rPr>
      </w:pPr>
    </w:p>
    <w:p w14:paraId="437B9C9B" w14:textId="77777777" w:rsidR="008C33D3" w:rsidRDefault="008C33D3">
      <w:pPr>
        <w:rPr>
          <w:rFonts w:ascii="Times New Roman" w:hAnsi="Times New Roman"/>
          <w:sz w:val="26"/>
          <w:szCs w:val="26"/>
        </w:rPr>
      </w:pPr>
    </w:p>
    <w:p w14:paraId="7833AEFC" w14:textId="77777777" w:rsidR="008C33D3" w:rsidRDefault="008C33D3">
      <w:pPr>
        <w:rPr>
          <w:rFonts w:ascii="Times New Roman" w:hAnsi="Times New Roman"/>
          <w:sz w:val="26"/>
          <w:szCs w:val="26"/>
        </w:rPr>
      </w:pPr>
    </w:p>
    <w:p w14:paraId="71CD0117" w14:textId="77777777" w:rsidR="008C33D3" w:rsidRDefault="008C33D3">
      <w:pPr>
        <w:rPr>
          <w:rFonts w:ascii="Times New Roman" w:hAnsi="Times New Roman"/>
          <w:sz w:val="26"/>
          <w:szCs w:val="26"/>
        </w:rPr>
      </w:pPr>
    </w:p>
    <w:p w14:paraId="60AFBFD2" w14:textId="3A82FC2D" w:rsidR="008C33D3" w:rsidRDefault="00B93C79">
      <w:pPr>
        <w:rPr>
          <w:rFonts w:ascii="Times New Roman" w:hAnsi="Times New Roman"/>
          <w:sz w:val="26"/>
          <w:szCs w:val="26"/>
        </w:rPr>
      </w:pPr>
      <w:r>
        <w:rPr>
          <w:rFonts w:ascii="Times New Roman" w:hAnsi="Times New Roman"/>
          <w:sz w:val="26"/>
          <w:szCs w:val="26"/>
        </w:rPr>
        <w:t>e) Tỷ lệ bệnh nhân chờ dịch vụ khẩn ít hơn 9 phút là 0.6.</w:t>
      </w:r>
    </w:p>
    <w:p w14:paraId="4E111EB7" w14:textId="01D4408E" w:rsidR="00F0300B" w:rsidRDefault="00F0300B">
      <w:pPr>
        <w:rPr>
          <w:rFonts w:ascii="Times New Roman" w:hAnsi="Times New Roman"/>
          <w:sz w:val="26"/>
          <w:szCs w:val="26"/>
        </w:rPr>
      </w:pPr>
    </w:p>
    <w:p w14:paraId="46BD348B" w14:textId="639591BC" w:rsidR="00F0300B" w:rsidRDefault="00F0300B">
      <w:pPr>
        <w:rPr>
          <w:rFonts w:ascii="Times New Roman" w:hAnsi="Times New Roman"/>
          <w:sz w:val="26"/>
          <w:szCs w:val="26"/>
        </w:rPr>
      </w:pPr>
    </w:p>
    <w:p w14:paraId="7C04D6F3" w14:textId="60B71991" w:rsidR="00F0300B" w:rsidRDefault="00F0300B">
      <w:pPr>
        <w:rPr>
          <w:rFonts w:ascii="Times New Roman" w:hAnsi="Times New Roman"/>
          <w:sz w:val="26"/>
          <w:szCs w:val="26"/>
        </w:rPr>
      </w:pPr>
    </w:p>
    <w:p w14:paraId="6B5CC217" w14:textId="608ED434" w:rsidR="00F0300B" w:rsidRDefault="00F0300B">
      <w:pPr>
        <w:rPr>
          <w:rFonts w:ascii="Times New Roman" w:hAnsi="Times New Roman"/>
          <w:sz w:val="26"/>
          <w:szCs w:val="26"/>
        </w:rPr>
      </w:pPr>
    </w:p>
    <w:p w14:paraId="626FC5CD" w14:textId="75042D6D" w:rsidR="00F0300B" w:rsidRDefault="00F0300B">
      <w:pPr>
        <w:rPr>
          <w:rFonts w:ascii="Times New Roman" w:hAnsi="Times New Roman"/>
          <w:sz w:val="26"/>
          <w:szCs w:val="26"/>
        </w:rPr>
      </w:pPr>
    </w:p>
    <w:p w14:paraId="3C4F9447" w14:textId="53F82E00" w:rsidR="00F0300B" w:rsidRDefault="00F0300B">
      <w:pPr>
        <w:rPr>
          <w:rFonts w:ascii="Times New Roman" w:hAnsi="Times New Roman"/>
          <w:sz w:val="26"/>
          <w:szCs w:val="26"/>
        </w:rPr>
      </w:pPr>
    </w:p>
    <w:p w14:paraId="73099767" w14:textId="52024FB7" w:rsidR="00F0300B" w:rsidRDefault="00F0300B">
      <w:pPr>
        <w:rPr>
          <w:rFonts w:ascii="Times New Roman" w:hAnsi="Times New Roman"/>
          <w:sz w:val="26"/>
          <w:szCs w:val="26"/>
        </w:rPr>
      </w:pPr>
    </w:p>
    <w:p w14:paraId="3DB8FEB7" w14:textId="7D108725" w:rsidR="00F0300B" w:rsidRDefault="00F0300B">
      <w:pPr>
        <w:rPr>
          <w:rFonts w:ascii="Times New Roman" w:hAnsi="Times New Roman"/>
          <w:sz w:val="26"/>
          <w:szCs w:val="26"/>
        </w:rPr>
      </w:pPr>
    </w:p>
    <w:p w14:paraId="7E1DA062" w14:textId="519EB8E0" w:rsidR="00F0300B" w:rsidRDefault="00F0300B">
      <w:pPr>
        <w:rPr>
          <w:rFonts w:ascii="Times New Roman" w:hAnsi="Times New Roman"/>
          <w:sz w:val="26"/>
          <w:szCs w:val="26"/>
        </w:rPr>
      </w:pPr>
    </w:p>
    <w:p w14:paraId="51274B28" w14:textId="6B7B18F1" w:rsidR="00F0300B" w:rsidRDefault="00F0300B">
      <w:pPr>
        <w:rPr>
          <w:rFonts w:ascii="Times New Roman" w:hAnsi="Times New Roman"/>
          <w:sz w:val="26"/>
          <w:szCs w:val="26"/>
        </w:rPr>
      </w:pPr>
    </w:p>
    <w:p w14:paraId="6C78C677" w14:textId="7062B93D" w:rsidR="00F0300B" w:rsidRDefault="00F0300B">
      <w:pPr>
        <w:rPr>
          <w:rFonts w:ascii="Times New Roman" w:hAnsi="Times New Roman"/>
          <w:sz w:val="26"/>
          <w:szCs w:val="26"/>
        </w:rPr>
      </w:pPr>
    </w:p>
    <w:p w14:paraId="16695CAA" w14:textId="631490D7" w:rsidR="00F0300B" w:rsidRDefault="00F0300B">
      <w:pPr>
        <w:rPr>
          <w:rFonts w:ascii="Times New Roman" w:hAnsi="Times New Roman"/>
          <w:sz w:val="26"/>
          <w:szCs w:val="26"/>
        </w:rPr>
      </w:pPr>
    </w:p>
    <w:p w14:paraId="085C0311" w14:textId="4CEE535B" w:rsidR="00F0300B" w:rsidRDefault="00F0300B">
      <w:pPr>
        <w:rPr>
          <w:rFonts w:ascii="Times New Roman" w:hAnsi="Times New Roman"/>
          <w:sz w:val="26"/>
          <w:szCs w:val="26"/>
        </w:rPr>
      </w:pPr>
    </w:p>
    <w:p w14:paraId="6E009C07" w14:textId="66D9BB9E" w:rsidR="00F0300B" w:rsidRDefault="00F0300B">
      <w:pPr>
        <w:rPr>
          <w:rFonts w:ascii="Times New Roman" w:hAnsi="Times New Roman"/>
          <w:sz w:val="26"/>
          <w:szCs w:val="26"/>
        </w:rPr>
      </w:pPr>
      <w:r>
        <w:rPr>
          <w:rFonts w:ascii="Times New Roman" w:hAnsi="Times New Roman"/>
          <w:sz w:val="26"/>
          <w:szCs w:val="26"/>
        </w:rPr>
        <w:t>18)</w:t>
      </w:r>
    </w:p>
    <w:p w14:paraId="49FF77F6" w14:textId="44E7F852" w:rsidR="00F0300B" w:rsidRDefault="00F0300B">
      <w:pPr>
        <w:rPr>
          <w:rFonts w:ascii="Times New Roman" w:hAnsi="Times New Roman"/>
          <w:noProof/>
          <w:sz w:val="26"/>
          <w:szCs w:val="26"/>
        </w:rPr>
      </w:pPr>
      <w:r>
        <w:rPr>
          <w:rFonts w:ascii="Times New Roman" w:hAnsi="Times New Roman"/>
          <w:noProof/>
          <w:sz w:val="26"/>
          <w:szCs w:val="26"/>
        </w:rPr>
        <w:t>a, b)</w:t>
      </w:r>
    </w:p>
    <w:p w14:paraId="122E46A5" w14:textId="1D551677" w:rsidR="00F0300B" w:rsidRDefault="00F0300B" w:rsidP="00F0300B">
      <w:pPr>
        <w:jc w:val="center"/>
        <w:rPr>
          <w:noProof/>
        </w:rPr>
      </w:pPr>
      <w:r>
        <w:rPr>
          <w:noProof/>
        </w:rPr>
        <w:drawing>
          <wp:inline distT="0" distB="0" distL="0" distR="0" wp14:anchorId="3AFD540C" wp14:editId="238E18AB">
            <wp:extent cx="4838700" cy="156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8700" cy="1562100"/>
                    </a:xfrm>
                    <a:prstGeom prst="rect">
                      <a:avLst/>
                    </a:prstGeom>
                  </pic:spPr>
                </pic:pic>
              </a:graphicData>
            </a:graphic>
          </wp:inline>
        </w:drawing>
      </w:r>
    </w:p>
    <w:p w14:paraId="644B8B80" w14:textId="5BCC7A56" w:rsidR="00F0300B" w:rsidRDefault="00F0300B">
      <w:pPr>
        <w:rPr>
          <w:rFonts w:ascii="Times New Roman" w:hAnsi="Times New Roman" w:cs="Times New Roman"/>
          <w:noProof/>
          <w:sz w:val="26"/>
          <w:szCs w:val="26"/>
        </w:rPr>
      </w:pPr>
      <w:r>
        <w:rPr>
          <w:rFonts w:ascii="Times New Roman" w:hAnsi="Times New Roman" w:cs="Times New Roman"/>
          <w:noProof/>
          <w:sz w:val="26"/>
          <w:szCs w:val="26"/>
        </w:rPr>
        <w:t>c)</w:t>
      </w:r>
    </w:p>
    <w:p w14:paraId="4E7E28B5" w14:textId="556650DF" w:rsidR="00F0300B" w:rsidRDefault="00B93C79">
      <w:pPr>
        <w:rPr>
          <w:rFonts w:ascii="Times New Roman" w:hAnsi="Times New Roman" w:cs="Times New Roman"/>
          <w:noProof/>
          <w:sz w:val="26"/>
          <w:szCs w:val="26"/>
        </w:rPr>
      </w:pPr>
      <w:r>
        <w:rPr>
          <w:noProof/>
        </w:rPr>
        <w:drawing>
          <wp:inline distT="0" distB="0" distL="0" distR="0" wp14:anchorId="6BB986FA" wp14:editId="7493826E">
            <wp:extent cx="5728424" cy="16573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4102" cy="1658993"/>
                    </a:xfrm>
                    <a:prstGeom prst="rect">
                      <a:avLst/>
                    </a:prstGeom>
                  </pic:spPr>
                </pic:pic>
              </a:graphicData>
            </a:graphic>
          </wp:inline>
        </w:drawing>
      </w:r>
    </w:p>
    <w:p w14:paraId="07C501B2" w14:textId="77777777" w:rsidR="008B51B3" w:rsidRDefault="008B51B3">
      <w:pPr>
        <w:rPr>
          <w:rFonts w:ascii="Times New Roman" w:hAnsi="Times New Roman" w:cs="Times New Roman"/>
          <w:noProof/>
          <w:sz w:val="26"/>
          <w:szCs w:val="26"/>
        </w:rPr>
      </w:pPr>
    </w:p>
    <w:p w14:paraId="1D83434D" w14:textId="77777777" w:rsidR="008B51B3" w:rsidRDefault="008B51B3">
      <w:pPr>
        <w:rPr>
          <w:rFonts w:ascii="Times New Roman" w:hAnsi="Times New Roman" w:cs="Times New Roman"/>
          <w:noProof/>
          <w:sz w:val="26"/>
          <w:szCs w:val="26"/>
        </w:rPr>
      </w:pPr>
    </w:p>
    <w:p w14:paraId="1F8BF9EA" w14:textId="77777777" w:rsidR="008B51B3" w:rsidRDefault="008B51B3">
      <w:pPr>
        <w:rPr>
          <w:rFonts w:ascii="Times New Roman" w:hAnsi="Times New Roman" w:cs="Times New Roman"/>
          <w:noProof/>
          <w:sz w:val="26"/>
          <w:szCs w:val="26"/>
        </w:rPr>
      </w:pPr>
    </w:p>
    <w:p w14:paraId="77D0FEBF" w14:textId="77777777" w:rsidR="008B51B3" w:rsidRDefault="008B51B3">
      <w:pPr>
        <w:rPr>
          <w:rFonts w:ascii="Times New Roman" w:hAnsi="Times New Roman" w:cs="Times New Roman"/>
          <w:noProof/>
          <w:sz w:val="26"/>
          <w:szCs w:val="26"/>
        </w:rPr>
      </w:pPr>
    </w:p>
    <w:p w14:paraId="070C6885" w14:textId="77777777" w:rsidR="008B51B3" w:rsidRDefault="008B51B3">
      <w:pPr>
        <w:rPr>
          <w:rFonts w:ascii="Times New Roman" w:hAnsi="Times New Roman" w:cs="Times New Roman"/>
          <w:noProof/>
          <w:sz w:val="26"/>
          <w:szCs w:val="26"/>
        </w:rPr>
      </w:pPr>
    </w:p>
    <w:p w14:paraId="18E431BD" w14:textId="77777777" w:rsidR="008B51B3" w:rsidRDefault="008B51B3">
      <w:pPr>
        <w:rPr>
          <w:rFonts w:ascii="Times New Roman" w:hAnsi="Times New Roman" w:cs="Times New Roman"/>
          <w:noProof/>
          <w:sz w:val="26"/>
          <w:szCs w:val="26"/>
        </w:rPr>
      </w:pPr>
    </w:p>
    <w:p w14:paraId="22F565BA" w14:textId="77777777" w:rsidR="008B51B3" w:rsidRDefault="008B51B3">
      <w:pPr>
        <w:rPr>
          <w:rFonts w:ascii="Times New Roman" w:hAnsi="Times New Roman" w:cs="Times New Roman"/>
          <w:noProof/>
          <w:sz w:val="26"/>
          <w:szCs w:val="26"/>
        </w:rPr>
      </w:pPr>
    </w:p>
    <w:p w14:paraId="7B0BAD4D" w14:textId="77777777" w:rsidR="008B51B3" w:rsidRDefault="008B51B3">
      <w:pPr>
        <w:rPr>
          <w:rFonts w:ascii="Times New Roman" w:hAnsi="Times New Roman" w:cs="Times New Roman"/>
          <w:noProof/>
          <w:sz w:val="26"/>
          <w:szCs w:val="26"/>
        </w:rPr>
      </w:pPr>
    </w:p>
    <w:p w14:paraId="6260E97E" w14:textId="77777777" w:rsidR="008B51B3" w:rsidRDefault="008B51B3">
      <w:pPr>
        <w:rPr>
          <w:rFonts w:ascii="Times New Roman" w:hAnsi="Times New Roman" w:cs="Times New Roman"/>
          <w:noProof/>
          <w:sz w:val="26"/>
          <w:szCs w:val="26"/>
        </w:rPr>
      </w:pPr>
    </w:p>
    <w:p w14:paraId="50D0676F" w14:textId="77777777" w:rsidR="008B51B3" w:rsidRDefault="008B51B3">
      <w:pPr>
        <w:rPr>
          <w:rFonts w:ascii="Times New Roman" w:hAnsi="Times New Roman" w:cs="Times New Roman"/>
          <w:noProof/>
          <w:sz w:val="26"/>
          <w:szCs w:val="26"/>
        </w:rPr>
      </w:pPr>
    </w:p>
    <w:p w14:paraId="7E3623EB" w14:textId="77777777" w:rsidR="008B51B3" w:rsidRDefault="008B51B3">
      <w:pPr>
        <w:rPr>
          <w:rFonts w:ascii="Times New Roman" w:hAnsi="Times New Roman" w:cs="Times New Roman"/>
          <w:noProof/>
          <w:sz w:val="26"/>
          <w:szCs w:val="26"/>
        </w:rPr>
      </w:pPr>
    </w:p>
    <w:p w14:paraId="51396DE0" w14:textId="661CE97C" w:rsidR="008B51B3" w:rsidRDefault="008B51B3">
      <w:pPr>
        <w:rPr>
          <w:rFonts w:ascii="Times New Roman" w:hAnsi="Times New Roman" w:cs="Times New Roman"/>
          <w:noProof/>
          <w:sz w:val="26"/>
          <w:szCs w:val="26"/>
        </w:rPr>
      </w:pPr>
      <w:r>
        <w:rPr>
          <w:rFonts w:ascii="Times New Roman" w:hAnsi="Times New Roman" w:cs="Times New Roman"/>
          <w:noProof/>
          <w:sz w:val="26"/>
          <w:szCs w:val="26"/>
        </w:rPr>
        <w:lastRenderedPageBreak/>
        <w:t>d) Biểu đồ Histogram cho điểm trung bình của mỗi game:</w:t>
      </w:r>
    </w:p>
    <w:p w14:paraId="5A5ED559" w14:textId="336161DA" w:rsidR="008B51B3" w:rsidRDefault="00F45233">
      <w:pPr>
        <w:rPr>
          <w:rFonts w:ascii="Times New Roman" w:hAnsi="Times New Roman" w:cs="Times New Roman"/>
          <w:noProof/>
          <w:sz w:val="26"/>
          <w:szCs w:val="26"/>
        </w:rPr>
      </w:pPr>
      <w:r>
        <w:rPr>
          <w:noProof/>
        </w:rPr>
        <w:drawing>
          <wp:inline distT="0" distB="0" distL="0" distR="0" wp14:anchorId="39F3C089" wp14:editId="572E2787">
            <wp:extent cx="5219700" cy="3924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3924300"/>
                    </a:xfrm>
                    <a:prstGeom prst="rect">
                      <a:avLst/>
                    </a:prstGeom>
                  </pic:spPr>
                </pic:pic>
              </a:graphicData>
            </a:graphic>
          </wp:inline>
        </w:drawing>
      </w:r>
    </w:p>
    <w:p w14:paraId="4F3245B5" w14:textId="55465456" w:rsidR="008B51B3" w:rsidRDefault="008B51B3">
      <w:pPr>
        <w:rPr>
          <w:rFonts w:ascii="Times New Roman" w:hAnsi="Times New Roman" w:cs="Times New Roman"/>
          <w:noProof/>
          <w:sz w:val="26"/>
          <w:szCs w:val="26"/>
        </w:rPr>
      </w:pPr>
      <w:r>
        <w:rPr>
          <w:rFonts w:ascii="Times New Roman" w:hAnsi="Times New Roman" w:cs="Times New Roman"/>
          <w:noProof/>
          <w:sz w:val="26"/>
          <w:szCs w:val="26"/>
        </w:rPr>
        <w:t xml:space="preserve">e) </w:t>
      </w:r>
      <w:r w:rsidR="00806F9E">
        <w:rPr>
          <w:rFonts w:ascii="Times New Roman" w:hAnsi="Times New Roman" w:cs="Times New Roman"/>
          <w:noProof/>
          <w:sz w:val="26"/>
          <w:szCs w:val="26"/>
        </w:rPr>
        <w:t>Biểu đồ bị lệch về phía bên phải.</w:t>
      </w:r>
    </w:p>
    <w:p w14:paraId="053A2772" w14:textId="06F163D5" w:rsidR="00255D78" w:rsidRDefault="00806F9E">
      <w:pPr>
        <w:rPr>
          <w:rFonts w:ascii="Times New Roman" w:hAnsi="Times New Roman" w:cs="Times New Roman"/>
          <w:noProof/>
          <w:sz w:val="26"/>
          <w:szCs w:val="26"/>
        </w:rPr>
      </w:pPr>
      <w:r>
        <w:rPr>
          <w:rFonts w:ascii="Times New Roman" w:hAnsi="Times New Roman" w:cs="Times New Roman"/>
          <w:noProof/>
          <w:sz w:val="26"/>
          <w:szCs w:val="26"/>
        </w:rPr>
        <w:t>d) Số điểm trung bình người chơi có</w:t>
      </w:r>
      <w:r w:rsidR="00255D78">
        <w:rPr>
          <w:rFonts w:ascii="Times New Roman" w:hAnsi="Times New Roman" w:cs="Times New Roman"/>
          <w:noProof/>
          <w:sz w:val="26"/>
          <w:szCs w:val="26"/>
        </w:rPr>
        <w:t xml:space="preserve"> số điểm ít nhất là</w:t>
      </w:r>
      <w:r>
        <w:rPr>
          <w:rFonts w:ascii="Times New Roman" w:hAnsi="Times New Roman" w:cs="Times New Roman"/>
          <w:noProof/>
          <w:sz w:val="26"/>
          <w:szCs w:val="26"/>
        </w:rPr>
        <w:t xml:space="preserve"> 20 </w:t>
      </w:r>
      <w:r w:rsidR="00255D78">
        <w:rPr>
          <w:rFonts w:ascii="Times New Roman" w:hAnsi="Times New Roman" w:cs="Times New Roman"/>
          <w:noProof/>
          <w:sz w:val="26"/>
          <w:szCs w:val="26"/>
        </w:rPr>
        <w:t>là 78%.</w:t>
      </w:r>
    </w:p>
    <w:p w14:paraId="758F8811" w14:textId="6DDA31E3" w:rsidR="00A63695" w:rsidRDefault="00A63695" w:rsidP="00A63695">
      <w:pPr>
        <w:jc w:val="center"/>
        <w:rPr>
          <w:rFonts w:ascii="Times New Roman" w:hAnsi="Times New Roman" w:cs="Times New Roman"/>
          <w:noProof/>
          <w:sz w:val="26"/>
          <w:szCs w:val="26"/>
        </w:rPr>
      </w:pPr>
      <w:r>
        <w:rPr>
          <w:noProof/>
        </w:rPr>
        <w:drawing>
          <wp:inline distT="0" distB="0" distL="0" distR="0" wp14:anchorId="4ECE70DE" wp14:editId="38B75F92">
            <wp:extent cx="1352550" cy="3082037"/>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63733" cy="3107520"/>
                    </a:xfrm>
                    <a:prstGeom prst="rect">
                      <a:avLst/>
                    </a:prstGeom>
                  </pic:spPr>
                </pic:pic>
              </a:graphicData>
            </a:graphic>
          </wp:inline>
        </w:drawing>
      </w:r>
    </w:p>
    <w:p w14:paraId="66B8C71A" w14:textId="28949E61" w:rsidR="00A63695" w:rsidRDefault="00394DE2" w:rsidP="00A63695">
      <w:pPr>
        <w:rPr>
          <w:rFonts w:ascii="Times New Roman" w:hAnsi="Times New Roman" w:cs="Times New Roman"/>
          <w:noProof/>
          <w:sz w:val="26"/>
          <w:szCs w:val="26"/>
        </w:rPr>
      </w:pPr>
      <w:r>
        <w:rPr>
          <w:rFonts w:ascii="Times New Roman" w:hAnsi="Times New Roman" w:cs="Times New Roman"/>
          <w:noProof/>
          <w:sz w:val="26"/>
          <w:szCs w:val="26"/>
        </w:rPr>
        <w:lastRenderedPageBreak/>
        <w:t>19)</w:t>
      </w:r>
    </w:p>
    <w:p w14:paraId="688CBF09" w14:textId="725A0764" w:rsidR="00394DE2" w:rsidRDefault="00394DE2" w:rsidP="00A63695">
      <w:pPr>
        <w:rPr>
          <w:rFonts w:ascii="Times New Roman" w:hAnsi="Times New Roman" w:cs="Times New Roman"/>
          <w:noProof/>
          <w:sz w:val="26"/>
          <w:szCs w:val="26"/>
        </w:rPr>
      </w:pPr>
      <w:r>
        <w:rPr>
          <w:rFonts w:ascii="Times New Roman" w:hAnsi="Times New Roman" w:cs="Times New Roman"/>
          <w:noProof/>
          <w:sz w:val="26"/>
          <w:szCs w:val="26"/>
        </w:rPr>
        <w:t>a) Số tấn phải xử lý lớn nhất là: 236.3</w:t>
      </w:r>
    </w:p>
    <w:p w14:paraId="02DA8716" w14:textId="7ED4566E" w:rsidR="00394DE2" w:rsidRDefault="00394DE2" w:rsidP="00A63695">
      <w:pPr>
        <w:rPr>
          <w:rFonts w:ascii="Times New Roman" w:hAnsi="Times New Roman" w:cs="Times New Roman"/>
          <w:noProof/>
          <w:sz w:val="26"/>
          <w:szCs w:val="26"/>
        </w:rPr>
      </w:pPr>
      <w:r>
        <w:rPr>
          <w:rFonts w:ascii="Times New Roman" w:hAnsi="Times New Roman" w:cs="Times New Roman"/>
          <w:noProof/>
          <w:sz w:val="26"/>
          <w:szCs w:val="26"/>
        </w:rPr>
        <w:t>Số tấn phải xử lý nhỏ nhất là: 30.2.</w:t>
      </w:r>
    </w:p>
    <w:p w14:paraId="3304A483" w14:textId="141CAAA7" w:rsidR="001F4493" w:rsidRDefault="001F4493" w:rsidP="00A63695">
      <w:pPr>
        <w:rPr>
          <w:rFonts w:ascii="Times New Roman" w:hAnsi="Times New Roman" w:cs="Times New Roman"/>
          <w:noProof/>
          <w:sz w:val="26"/>
          <w:szCs w:val="26"/>
        </w:rPr>
      </w:pPr>
      <w:r>
        <w:rPr>
          <w:rFonts w:ascii="Times New Roman" w:hAnsi="Times New Roman" w:cs="Times New Roman"/>
          <w:noProof/>
          <w:sz w:val="26"/>
          <w:szCs w:val="26"/>
        </w:rPr>
        <w:t>b) Bảng phân phối tần số</w:t>
      </w:r>
    </w:p>
    <w:p w14:paraId="2ACB9060" w14:textId="195A17C5" w:rsidR="001F4493" w:rsidRDefault="001F4493" w:rsidP="001F4493">
      <w:pPr>
        <w:jc w:val="center"/>
        <w:rPr>
          <w:rFonts w:ascii="Times New Roman" w:hAnsi="Times New Roman" w:cs="Times New Roman"/>
          <w:noProof/>
          <w:sz w:val="26"/>
          <w:szCs w:val="26"/>
        </w:rPr>
      </w:pPr>
      <w:r>
        <w:rPr>
          <w:noProof/>
        </w:rPr>
        <w:drawing>
          <wp:inline distT="0" distB="0" distL="0" distR="0" wp14:anchorId="655E52D8" wp14:editId="6E9D0873">
            <wp:extent cx="48196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9650" cy="1905000"/>
                    </a:xfrm>
                    <a:prstGeom prst="rect">
                      <a:avLst/>
                    </a:prstGeom>
                  </pic:spPr>
                </pic:pic>
              </a:graphicData>
            </a:graphic>
          </wp:inline>
        </w:drawing>
      </w:r>
    </w:p>
    <w:p w14:paraId="035CAFC2" w14:textId="709CBAF3" w:rsidR="001F4493" w:rsidRDefault="00F45233" w:rsidP="00A63695">
      <w:pPr>
        <w:rPr>
          <w:rFonts w:ascii="Times New Roman" w:hAnsi="Times New Roman" w:cs="Times New Roman"/>
          <w:noProof/>
          <w:sz w:val="26"/>
          <w:szCs w:val="26"/>
        </w:rPr>
      </w:pPr>
      <w:r>
        <w:rPr>
          <w:rFonts w:ascii="Times New Roman" w:hAnsi="Times New Roman" w:cs="Times New Roman"/>
          <w:noProof/>
          <w:sz w:val="26"/>
          <w:szCs w:val="26"/>
        </w:rPr>
        <w:t>c) Đồ thị histogram</w:t>
      </w:r>
    </w:p>
    <w:p w14:paraId="47BCE241" w14:textId="28BDD58A" w:rsidR="00F45233" w:rsidRPr="00F0300B" w:rsidRDefault="00F45233" w:rsidP="00A63695">
      <w:pPr>
        <w:rPr>
          <w:rFonts w:ascii="Times New Roman" w:hAnsi="Times New Roman" w:cs="Times New Roman"/>
          <w:noProof/>
          <w:sz w:val="26"/>
          <w:szCs w:val="26"/>
        </w:rPr>
      </w:pPr>
      <w:r w:rsidRPr="00F45233">
        <w:rPr>
          <w:rFonts w:ascii="Times New Roman" w:hAnsi="Times New Roman" w:cs="Times New Roman"/>
          <w:noProof/>
          <w:sz w:val="26"/>
          <w:szCs w:val="26"/>
        </w:rPr>
        <w:drawing>
          <wp:inline distT="0" distB="0" distL="0" distR="0" wp14:anchorId="15B5DC03" wp14:editId="03822627">
            <wp:extent cx="594360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457700"/>
                    </a:xfrm>
                    <a:prstGeom prst="rect">
                      <a:avLst/>
                    </a:prstGeom>
                  </pic:spPr>
                </pic:pic>
              </a:graphicData>
            </a:graphic>
          </wp:inline>
        </w:drawing>
      </w:r>
    </w:p>
    <w:sectPr w:rsidR="00F45233" w:rsidRPr="00F0300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165A3"/>
    <w:multiLevelType w:val="multilevel"/>
    <w:tmpl w:val="B2A60A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3EA48D2"/>
    <w:multiLevelType w:val="multilevel"/>
    <w:tmpl w:val="C48828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DCF3EB7"/>
    <w:multiLevelType w:val="multilevel"/>
    <w:tmpl w:val="53EE68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D3"/>
    <w:rsid w:val="001F4493"/>
    <w:rsid w:val="00255D78"/>
    <w:rsid w:val="00394DE2"/>
    <w:rsid w:val="00806F9E"/>
    <w:rsid w:val="008B51B3"/>
    <w:rsid w:val="008C33D3"/>
    <w:rsid w:val="00A63695"/>
    <w:rsid w:val="00B93C79"/>
    <w:rsid w:val="00F0300B"/>
    <w:rsid w:val="00F4523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0F01"/>
  <w15:docId w15:val="{2B8B1F87-32DE-45FF-B102-BE9CBF2E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948F-3D96-4FFD-903F-767B8602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15</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Việt Nguyễn</dc:creator>
  <dc:description/>
  <cp:lastModifiedBy>Hải Việt Nguyễn</cp:lastModifiedBy>
  <cp:revision>64</cp:revision>
  <dcterms:created xsi:type="dcterms:W3CDTF">2021-03-11T07:21:00Z</dcterms:created>
  <dcterms:modified xsi:type="dcterms:W3CDTF">2021-04-02T07:53:00Z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