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A5" w:rsidRDefault="00C64881">
      <w:pPr>
        <w:pStyle w:val="Title"/>
        <w:jc w:val="right"/>
      </w:pPr>
      <w:r>
        <w:fldChar w:fldCharType="begin"/>
      </w:r>
      <w:r>
        <w:instrText xml:space="preserve"> SUBJECT  \* MERGEFORMAT </w:instrText>
      </w:r>
      <w:r>
        <w:fldChar w:fldCharType="separate"/>
      </w:r>
      <w:r w:rsidR="006C27C5">
        <w:t>Product Scanner</w:t>
      </w:r>
      <w:r>
        <w:fldChar w:fldCharType="end"/>
      </w:r>
    </w:p>
    <w:p w:rsidR="007C47A5" w:rsidRDefault="00350E1B">
      <w:pPr>
        <w:pStyle w:val="Title"/>
        <w:jc w:val="right"/>
      </w:pPr>
      <w:fldSimple w:instr=" TITLE  \* MERGEFORMAT ">
        <w:r w:rsidR="006C27C5">
          <w:t>Software Development Plan</w:t>
        </w:r>
      </w:fldSimple>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Pr>
        <w:pStyle w:val="BodyText"/>
      </w:pPr>
    </w:p>
    <w:p w:rsidR="007C47A5" w:rsidRDefault="007C47A5">
      <w:pPr>
        <w:sectPr w:rsidR="007C47A5">
          <w:headerReference w:type="default" r:id="rId9"/>
          <w:footerReference w:type="even" r:id="rId10"/>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B006FA">
            <w:pPr>
              <w:pStyle w:val="Tabletext"/>
            </w:pPr>
            <w:r>
              <w:t>27/10</w:t>
            </w:r>
            <w:r w:rsidR="007615EE">
              <w:t>/2017</w:t>
            </w:r>
          </w:p>
        </w:tc>
        <w:tc>
          <w:tcPr>
            <w:tcW w:w="1152" w:type="dxa"/>
          </w:tcPr>
          <w:p w:rsidR="007C47A5" w:rsidRDefault="007615EE">
            <w:pPr>
              <w:pStyle w:val="Tabletext"/>
            </w:pPr>
            <w:r>
              <w:t>1.0</w:t>
            </w:r>
          </w:p>
        </w:tc>
        <w:tc>
          <w:tcPr>
            <w:tcW w:w="3744" w:type="dxa"/>
          </w:tcPr>
          <w:p w:rsidR="007C47A5" w:rsidRDefault="00B006FA">
            <w:pPr>
              <w:pStyle w:val="Tabletext"/>
            </w:pPr>
            <w:r>
              <w:t>T</w:t>
            </w:r>
            <w:r w:rsidR="00983448">
              <w:t>he initial plan</w:t>
            </w:r>
          </w:p>
        </w:tc>
        <w:tc>
          <w:tcPr>
            <w:tcW w:w="2304" w:type="dxa"/>
          </w:tcPr>
          <w:p w:rsidR="007C47A5" w:rsidRDefault="00B006FA">
            <w:pPr>
              <w:pStyle w:val="Tabletext"/>
            </w:pPr>
            <w:r>
              <w:t>All members</w:t>
            </w:r>
          </w:p>
        </w:tc>
      </w:tr>
      <w:tr w:rsidR="007C47A5">
        <w:tc>
          <w:tcPr>
            <w:tcW w:w="2304" w:type="dxa"/>
          </w:tcPr>
          <w:p w:rsidR="007C47A5" w:rsidRDefault="00B006FA">
            <w:pPr>
              <w:pStyle w:val="Tabletext"/>
            </w:pPr>
            <w:r>
              <w:t>3/11/2017</w:t>
            </w:r>
          </w:p>
        </w:tc>
        <w:tc>
          <w:tcPr>
            <w:tcW w:w="1152" w:type="dxa"/>
          </w:tcPr>
          <w:p w:rsidR="007C47A5" w:rsidRDefault="00B006FA">
            <w:pPr>
              <w:pStyle w:val="Tabletext"/>
            </w:pPr>
            <w:r>
              <w:t>1.0</w:t>
            </w:r>
          </w:p>
        </w:tc>
        <w:tc>
          <w:tcPr>
            <w:tcW w:w="3744" w:type="dxa"/>
          </w:tcPr>
          <w:p w:rsidR="007C47A5" w:rsidRDefault="00B006FA">
            <w:pPr>
              <w:pStyle w:val="Tabletext"/>
            </w:pPr>
            <w:r>
              <w:t>Edit project organization</w:t>
            </w:r>
          </w:p>
        </w:tc>
        <w:tc>
          <w:tcPr>
            <w:tcW w:w="2304" w:type="dxa"/>
          </w:tcPr>
          <w:p w:rsidR="007C47A5" w:rsidRDefault="00B006FA">
            <w:pPr>
              <w:pStyle w:val="Tabletext"/>
            </w:pPr>
            <w:proofErr w:type="spellStart"/>
            <w:r>
              <w:t>Nguyễn</w:t>
            </w:r>
            <w:proofErr w:type="spellEnd"/>
            <w:r>
              <w:t xml:space="preserve"> </w:t>
            </w:r>
            <w:proofErr w:type="spellStart"/>
            <w:r>
              <w:t>Thái</w:t>
            </w:r>
            <w:proofErr w:type="spellEnd"/>
            <w:r>
              <w:t xml:space="preserve"> </w:t>
            </w:r>
            <w:proofErr w:type="spellStart"/>
            <w:r>
              <w:t>Hưng</w:t>
            </w:r>
            <w:proofErr w:type="spellEnd"/>
          </w:p>
        </w:tc>
      </w:tr>
      <w:tr w:rsidR="007C47A5">
        <w:tc>
          <w:tcPr>
            <w:tcW w:w="2304" w:type="dxa"/>
          </w:tcPr>
          <w:p w:rsidR="007C47A5" w:rsidRDefault="00B006FA">
            <w:pPr>
              <w:pStyle w:val="Tabletext"/>
            </w:pPr>
            <w:r>
              <w:t>3/11/2017</w:t>
            </w:r>
          </w:p>
        </w:tc>
        <w:tc>
          <w:tcPr>
            <w:tcW w:w="1152" w:type="dxa"/>
          </w:tcPr>
          <w:p w:rsidR="007C47A5" w:rsidRDefault="00B006FA">
            <w:pPr>
              <w:pStyle w:val="Tabletext"/>
            </w:pPr>
            <w:r>
              <w:t>1.0</w:t>
            </w:r>
          </w:p>
        </w:tc>
        <w:tc>
          <w:tcPr>
            <w:tcW w:w="3744" w:type="dxa"/>
          </w:tcPr>
          <w:p w:rsidR="007C47A5" w:rsidRDefault="00B006FA">
            <w:pPr>
              <w:pStyle w:val="Tabletext"/>
            </w:pPr>
            <w:r>
              <w:t>Edit process estimate</w:t>
            </w:r>
          </w:p>
        </w:tc>
        <w:tc>
          <w:tcPr>
            <w:tcW w:w="2304" w:type="dxa"/>
          </w:tcPr>
          <w:p w:rsidR="007C47A5" w:rsidRDefault="00B006FA">
            <w:pPr>
              <w:pStyle w:val="Tabletext"/>
            </w:pPr>
            <w:proofErr w:type="spellStart"/>
            <w:r>
              <w:t>Huỳnh</w:t>
            </w:r>
            <w:proofErr w:type="spellEnd"/>
            <w:r>
              <w:t xml:space="preserve"> </w:t>
            </w:r>
            <w:proofErr w:type="spellStart"/>
            <w:r>
              <w:t>Vĩnh</w:t>
            </w:r>
            <w:proofErr w:type="spellEnd"/>
            <w:r>
              <w:t xml:space="preserve"> </w:t>
            </w:r>
            <w:proofErr w:type="spellStart"/>
            <w:r>
              <w:t>Lộc</w:t>
            </w:r>
            <w:proofErr w:type="spellEnd"/>
          </w:p>
        </w:tc>
      </w:tr>
      <w:tr w:rsidR="007C47A5">
        <w:tc>
          <w:tcPr>
            <w:tcW w:w="2304" w:type="dxa"/>
          </w:tcPr>
          <w:p w:rsidR="007C47A5" w:rsidRDefault="00B74B36">
            <w:pPr>
              <w:pStyle w:val="Tabletext"/>
            </w:pPr>
            <w:r>
              <w:t>5/11/2017</w:t>
            </w:r>
          </w:p>
        </w:tc>
        <w:tc>
          <w:tcPr>
            <w:tcW w:w="1152" w:type="dxa"/>
          </w:tcPr>
          <w:p w:rsidR="007C47A5" w:rsidRDefault="00B74B36">
            <w:pPr>
              <w:pStyle w:val="Tabletext"/>
            </w:pPr>
            <w:r>
              <w:t>1.0</w:t>
            </w:r>
          </w:p>
        </w:tc>
        <w:tc>
          <w:tcPr>
            <w:tcW w:w="3744" w:type="dxa"/>
          </w:tcPr>
          <w:p w:rsidR="007C47A5" w:rsidRDefault="00B74B36">
            <w:pPr>
              <w:pStyle w:val="Tabletext"/>
            </w:pPr>
            <w:r>
              <w:t>Edit project plan</w:t>
            </w:r>
          </w:p>
        </w:tc>
        <w:tc>
          <w:tcPr>
            <w:tcW w:w="2304" w:type="dxa"/>
          </w:tcPr>
          <w:p w:rsidR="007C47A5" w:rsidRDefault="00B74B36">
            <w:pPr>
              <w:pStyle w:val="Tabletext"/>
            </w:pPr>
            <w:proofErr w:type="spellStart"/>
            <w:r>
              <w:t>Nguyễn</w:t>
            </w:r>
            <w:proofErr w:type="spellEnd"/>
            <w:r>
              <w:t xml:space="preserve"> </w:t>
            </w:r>
            <w:proofErr w:type="spellStart"/>
            <w:r>
              <w:t>Thái</w:t>
            </w:r>
            <w:proofErr w:type="spellEnd"/>
            <w:r>
              <w:t xml:space="preserve"> </w:t>
            </w:r>
            <w:proofErr w:type="spellStart"/>
            <w:r>
              <w:t>Hưng</w:t>
            </w:r>
            <w:proofErr w:type="spellEnd"/>
          </w:p>
        </w:tc>
      </w:tr>
      <w:tr w:rsidR="00B006FA">
        <w:tc>
          <w:tcPr>
            <w:tcW w:w="2304" w:type="dxa"/>
          </w:tcPr>
          <w:p w:rsidR="00B006FA" w:rsidRDefault="00B006FA">
            <w:pPr>
              <w:pStyle w:val="Tabletext"/>
            </w:pPr>
          </w:p>
        </w:tc>
        <w:tc>
          <w:tcPr>
            <w:tcW w:w="1152" w:type="dxa"/>
          </w:tcPr>
          <w:p w:rsidR="00B006FA" w:rsidRDefault="00B006FA">
            <w:pPr>
              <w:pStyle w:val="Tabletext"/>
            </w:pPr>
          </w:p>
        </w:tc>
        <w:tc>
          <w:tcPr>
            <w:tcW w:w="3744" w:type="dxa"/>
          </w:tcPr>
          <w:p w:rsidR="00B006FA" w:rsidRDefault="00B006FA" w:rsidP="00B006FA">
            <w:pPr>
              <w:pStyle w:val="Tabletext"/>
            </w:pPr>
          </w:p>
        </w:tc>
        <w:tc>
          <w:tcPr>
            <w:tcW w:w="2304" w:type="dxa"/>
          </w:tcPr>
          <w:p w:rsidR="00B006FA" w:rsidRDefault="00B006FA">
            <w:pPr>
              <w:pStyle w:val="Tabletext"/>
            </w:pPr>
          </w:p>
        </w:tc>
      </w:tr>
      <w:tr w:rsidR="00B006FA">
        <w:tc>
          <w:tcPr>
            <w:tcW w:w="2304" w:type="dxa"/>
          </w:tcPr>
          <w:p w:rsidR="00B006FA" w:rsidRDefault="00B006FA">
            <w:pPr>
              <w:pStyle w:val="Tabletext"/>
            </w:pPr>
          </w:p>
        </w:tc>
        <w:tc>
          <w:tcPr>
            <w:tcW w:w="1152" w:type="dxa"/>
          </w:tcPr>
          <w:p w:rsidR="00B006FA" w:rsidRDefault="00B006FA">
            <w:pPr>
              <w:pStyle w:val="Tabletext"/>
            </w:pPr>
          </w:p>
        </w:tc>
        <w:tc>
          <w:tcPr>
            <w:tcW w:w="3744" w:type="dxa"/>
          </w:tcPr>
          <w:p w:rsidR="00B006FA" w:rsidRDefault="00B006FA" w:rsidP="00B006FA">
            <w:pPr>
              <w:pStyle w:val="Tabletext"/>
            </w:pPr>
          </w:p>
        </w:tc>
        <w:tc>
          <w:tcPr>
            <w:tcW w:w="2304" w:type="dxa"/>
          </w:tcPr>
          <w:p w:rsidR="00B006FA" w:rsidRDefault="00B006FA">
            <w:pPr>
              <w:pStyle w:val="Tabletext"/>
            </w:pPr>
          </w:p>
        </w:tc>
      </w:tr>
    </w:tbl>
    <w:p w:rsidR="007C47A5" w:rsidRDefault="007C47A5"/>
    <w:p w:rsidR="007C47A5" w:rsidRDefault="007C47A5">
      <w:pPr>
        <w:pStyle w:val="Title"/>
      </w:pPr>
      <w:r>
        <w:br w:type="page"/>
      </w:r>
      <w:r>
        <w:lastRenderedPageBreak/>
        <w:t>Table of Contents</w:t>
      </w:r>
    </w:p>
    <w:p w:rsidR="006C27C5"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96881191" w:history="1">
        <w:r w:rsidR="006C27C5" w:rsidRPr="00B6331C">
          <w:rPr>
            <w:rStyle w:val="Hyperlink"/>
            <w:noProof/>
          </w:rPr>
          <w:t>1.</w:t>
        </w:r>
        <w:r w:rsidR="006C27C5">
          <w:rPr>
            <w:rFonts w:asciiTheme="minorHAnsi" w:eastAsiaTheme="minorEastAsia" w:hAnsiTheme="minorHAnsi" w:cstheme="minorBidi"/>
            <w:b w:val="0"/>
            <w:bCs w:val="0"/>
            <w:noProof/>
            <w:sz w:val="22"/>
            <w:szCs w:val="22"/>
          </w:rPr>
          <w:tab/>
        </w:r>
        <w:r w:rsidR="006C27C5" w:rsidRPr="00B6331C">
          <w:rPr>
            <w:rStyle w:val="Hyperlink"/>
            <w:noProof/>
          </w:rPr>
          <w:t>Introduction</w:t>
        </w:r>
        <w:r w:rsidR="006C27C5">
          <w:rPr>
            <w:noProof/>
            <w:webHidden/>
          </w:rPr>
          <w:tab/>
        </w:r>
        <w:r w:rsidR="006C27C5">
          <w:rPr>
            <w:noProof/>
            <w:webHidden/>
          </w:rPr>
          <w:fldChar w:fldCharType="begin"/>
        </w:r>
        <w:r w:rsidR="006C27C5">
          <w:rPr>
            <w:noProof/>
            <w:webHidden/>
          </w:rPr>
          <w:instrText xml:space="preserve"> PAGEREF _Toc496881191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96881192" w:history="1">
        <w:r w:rsidR="006C27C5" w:rsidRPr="00B6331C">
          <w:rPr>
            <w:rStyle w:val="Hyperlink"/>
            <w:noProof/>
          </w:rPr>
          <w:t>2.</w:t>
        </w:r>
        <w:r w:rsidR="006C27C5">
          <w:rPr>
            <w:rFonts w:asciiTheme="minorHAnsi" w:eastAsiaTheme="minorEastAsia" w:hAnsiTheme="minorHAnsi" w:cstheme="minorBidi"/>
            <w:b w:val="0"/>
            <w:bCs w:val="0"/>
            <w:noProof/>
            <w:sz w:val="22"/>
            <w:szCs w:val="22"/>
          </w:rPr>
          <w:tab/>
        </w:r>
        <w:r w:rsidR="006C27C5" w:rsidRPr="00B6331C">
          <w:rPr>
            <w:rStyle w:val="Hyperlink"/>
            <w:noProof/>
          </w:rPr>
          <w:t>Project Overview</w:t>
        </w:r>
        <w:r w:rsidR="006C27C5">
          <w:rPr>
            <w:noProof/>
            <w:webHidden/>
          </w:rPr>
          <w:tab/>
        </w:r>
        <w:r w:rsidR="006C27C5">
          <w:rPr>
            <w:noProof/>
            <w:webHidden/>
          </w:rPr>
          <w:fldChar w:fldCharType="begin"/>
        </w:r>
        <w:r w:rsidR="006C27C5">
          <w:rPr>
            <w:noProof/>
            <w:webHidden/>
          </w:rPr>
          <w:instrText xml:space="preserve"> PAGEREF _Toc496881192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3" w:history="1">
        <w:r w:rsidR="006C27C5" w:rsidRPr="00B6331C">
          <w:rPr>
            <w:rStyle w:val="Hyperlink"/>
            <w:noProof/>
          </w:rPr>
          <w:t>2.1</w:t>
        </w:r>
        <w:r w:rsidR="006C27C5">
          <w:rPr>
            <w:rFonts w:asciiTheme="minorHAnsi" w:eastAsiaTheme="minorEastAsia" w:hAnsiTheme="minorHAnsi" w:cstheme="minorBidi"/>
            <w:i w:val="0"/>
            <w:iCs w:val="0"/>
            <w:noProof/>
            <w:sz w:val="22"/>
            <w:szCs w:val="22"/>
          </w:rPr>
          <w:tab/>
        </w:r>
        <w:r w:rsidR="006C27C5" w:rsidRPr="00B6331C">
          <w:rPr>
            <w:rStyle w:val="Hyperlink"/>
            <w:noProof/>
          </w:rPr>
          <w:t>Project Purpose, Scope, and Objectives</w:t>
        </w:r>
        <w:r w:rsidR="006C27C5">
          <w:rPr>
            <w:noProof/>
            <w:webHidden/>
          </w:rPr>
          <w:tab/>
        </w:r>
        <w:r w:rsidR="006C27C5">
          <w:rPr>
            <w:noProof/>
            <w:webHidden/>
          </w:rPr>
          <w:fldChar w:fldCharType="begin"/>
        </w:r>
        <w:r w:rsidR="006C27C5">
          <w:rPr>
            <w:noProof/>
            <w:webHidden/>
          </w:rPr>
          <w:instrText xml:space="preserve"> PAGEREF _Toc496881193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4" w:history="1">
        <w:r w:rsidR="006C27C5" w:rsidRPr="00B6331C">
          <w:rPr>
            <w:rStyle w:val="Hyperlink"/>
            <w:noProof/>
          </w:rPr>
          <w:t>2.2</w:t>
        </w:r>
        <w:r w:rsidR="006C27C5">
          <w:rPr>
            <w:rFonts w:asciiTheme="minorHAnsi" w:eastAsiaTheme="minorEastAsia" w:hAnsiTheme="minorHAnsi" w:cstheme="minorBidi"/>
            <w:i w:val="0"/>
            <w:iCs w:val="0"/>
            <w:noProof/>
            <w:sz w:val="22"/>
            <w:szCs w:val="22"/>
          </w:rPr>
          <w:tab/>
        </w:r>
        <w:r w:rsidR="006C27C5" w:rsidRPr="00B6331C">
          <w:rPr>
            <w:rStyle w:val="Hyperlink"/>
            <w:noProof/>
          </w:rPr>
          <w:t>Assumptions and Constraints</w:t>
        </w:r>
        <w:r w:rsidR="006C27C5">
          <w:rPr>
            <w:noProof/>
            <w:webHidden/>
          </w:rPr>
          <w:tab/>
        </w:r>
        <w:r w:rsidR="006C27C5">
          <w:rPr>
            <w:noProof/>
            <w:webHidden/>
          </w:rPr>
          <w:fldChar w:fldCharType="begin"/>
        </w:r>
        <w:r w:rsidR="006C27C5">
          <w:rPr>
            <w:noProof/>
            <w:webHidden/>
          </w:rPr>
          <w:instrText xml:space="preserve"> PAGEREF _Toc496881194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5" w:history="1">
        <w:r w:rsidR="006C27C5" w:rsidRPr="00B6331C">
          <w:rPr>
            <w:rStyle w:val="Hyperlink"/>
            <w:noProof/>
          </w:rPr>
          <w:t>2.3</w:t>
        </w:r>
        <w:r w:rsidR="006C27C5">
          <w:rPr>
            <w:rFonts w:asciiTheme="minorHAnsi" w:eastAsiaTheme="minorEastAsia" w:hAnsiTheme="minorHAnsi" w:cstheme="minorBidi"/>
            <w:i w:val="0"/>
            <w:iCs w:val="0"/>
            <w:noProof/>
            <w:sz w:val="22"/>
            <w:szCs w:val="22"/>
          </w:rPr>
          <w:tab/>
        </w:r>
        <w:r w:rsidR="006C27C5" w:rsidRPr="00B6331C">
          <w:rPr>
            <w:rStyle w:val="Hyperlink"/>
            <w:noProof/>
          </w:rPr>
          <w:t>Project Deliverables</w:t>
        </w:r>
        <w:r w:rsidR="006C27C5">
          <w:rPr>
            <w:noProof/>
            <w:webHidden/>
          </w:rPr>
          <w:tab/>
        </w:r>
        <w:r w:rsidR="006C27C5">
          <w:rPr>
            <w:noProof/>
            <w:webHidden/>
          </w:rPr>
          <w:fldChar w:fldCharType="begin"/>
        </w:r>
        <w:r w:rsidR="006C27C5">
          <w:rPr>
            <w:noProof/>
            <w:webHidden/>
          </w:rPr>
          <w:instrText xml:space="preserve"> PAGEREF _Toc496881195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96881196" w:history="1">
        <w:r w:rsidR="006C27C5" w:rsidRPr="00B6331C">
          <w:rPr>
            <w:rStyle w:val="Hyperlink"/>
            <w:noProof/>
          </w:rPr>
          <w:t>3.</w:t>
        </w:r>
        <w:r w:rsidR="006C27C5">
          <w:rPr>
            <w:rFonts w:asciiTheme="minorHAnsi" w:eastAsiaTheme="minorEastAsia" w:hAnsiTheme="minorHAnsi" w:cstheme="minorBidi"/>
            <w:b w:val="0"/>
            <w:bCs w:val="0"/>
            <w:noProof/>
            <w:sz w:val="22"/>
            <w:szCs w:val="22"/>
          </w:rPr>
          <w:tab/>
        </w:r>
        <w:r w:rsidR="006C27C5" w:rsidRPr="00B6331C">
          <w:rPr>
            <w:rStyle w:val="Hyperlink"/>
            <w:noProof/>
          </w:rPr>
          <w:t>Project Organization</w:t>
        </w:r>
        <w:r w:rsidR="006C27C5">
          <w:rPr>
            <w:noProof/>
            <w:webHidden/>
          </w:rPr>
          <w:tab/>
        </w:r>
        <w:r w:rsidR="006C27C5">
          <w:rPr>
            <w:noProof/>
            <w:webHidden/>
          </w:rPr>
          <w:fldChar w:fldCharType="begin"/>
        </w:r>
        <w:r w:rsidR="006C27C5">
          <w:rPr>
            <w:noProof/>
            <w:webHidden/>
          </w:rPr>
          <w:instrText xml:space="preserve"> PAGEREF _Toc496881196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7" w:history="1">
        <w:r w:rsidR="006C27C5" w:rsidRPr="00B6331C">
          <w:rPr>
            <w:rStyle w:val="Hyperlink"/>
            <w:noProof/>
          </w:rPr>
          <w:t>3.1</w:t>
        </w:r>
        <w:r w:rsidR="006C27C5">
          <w:rPr>
            <w:rFonts w:asciiTheme="minorHAnsi" w:eastAsiaTheme="minorEastAsia" w:hAnsiTheme="minorHAnsi" w:cstheme="minorBidi"/>
            <w:i w:val="0"/>
            <w:iCs w:val="0"/>
            <w:noProof/>
            <w:sz w:val="22"/>
            <w:szCs w:val="22"/>
          </w:rPr>
          <w:tab/>
        </w:r>
        <w:r w:rsidR="006C27C5" w:rsidRPr="00B6331C">
          <w:rPr>
            <w:rStyle w:val="Hyperlink"/>
            <w:noProof/>
          </w:rPr>
          <w:t>Organizational Structure</w:t>
        </w:r>
        <w:r w:rsidR="006C27C5">
          <w:rPr>
            <w:noProof/>
            <w:webHidden/>
          </w:rPr>
          <w:tab/>
        </w:r>
        <w:r w:rsidR="006C27C5">
          <w:rPr>
            <w:noProof/>
            <w:webHidden/>
          </w:rPr>
          <w:fldChar w:fldCharType="begin"/>
        </w:r>
        <w:r w:rsidR="006C27C5">
          <w:rPr>
            <w:noProof/>
            <w:webHidden/>
          </w:rPr>
          <w:instrText xml:space="preserve"> PAGEREF _Toc496881197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198" w:history="1">
        <w:r w:rsidR="006C27C5" w:rsidRPr="00B6331C">
          <w:rPr>
            <w:rStyle w:val="Hyperlink"/>
            <w:noProof/>
          </w:rPr>
          <w:t>3.2</w:t>
        </w:r>
        <w:r w:rsidR="006C27C5">
          <w:rPr>
            <w:rFonts w:asciiTheme="minorHAnsi" w:eastAsiaTheme="minorEastAsia" w:hAnsiTheme="minorHAnsi" w:cstheme="minorBidi"/>
            <w:i w:val="0"/>
            <w:iCs w:val="0"/>
            <w:noProof/>
            <w:sz w:val="22"/>
            <w:szCs w:val="22"/>
          </w:rPr>
          <w:tab/>
        </w:r>
        <w:r w:rsidR="006C27C5" w:rsidRPr="00B6331C">
          <w:rPr>
            <w:rStyle w:val="Hyperlink"/>
            <w:noProof/>
          </w:rPr>
          <w:t>Roles and Responsibilities</w:t>
        </w:r>
        <w:r w:rsidR="006C27C5">
          <w:rPr>
            <w:noProof/>
            <w:webHidden/>
          </w:rPr>
          <w:tab/>
        </w:r>
        <w:r w:rsidR="006C27C5">
          <w:rPr>
            <w:noProof/>
            <w:webHidden/>
          </w:rPr>
          <w:fldChar w:fldCharType="begin"/>
        </w:r>
        <w:r w:rsidR="006C27C5">
          <w:rPr>
            <w:noProof/>
            <w:webHidden/>
          </w:rPr>
          <w:instrText xml:space="preserve"> PAGEREF _Toc496881198 \h </w:instrText>
        </w:r>
        <w:r w:rsidR="006C27C5">
          <w:rPr>
            <w:noProof/>
            <w:webHidden/>
          </w:rPr>
        </w:r>
        <w:r w:rsidR="006C27C5">
          <w:rPr>
            <w:noProof/>
            <w:webHidden/>
          </w:rPr>
          <w:fldChar w:fldCharType="separate"/>
        </w:r>
        <w:r w:rsidR="006C27C5">
          <w:rPr>
            <w:noProof/>
            <w:webHidden/>
          </w:rPr>
          <w:t>4</w:t>
        </w:r>
        <w:r w:rsidR="006C27C5">
          <w:rPr>
            <w:noProof/>
            <w:webHidden/>
          </w:rPr>
          <w:fldChar w:fldCharType="end"/>
        </w:r>
      </w:hyperlink>
    </w:p>
    <w:p w:rsidR="006C27C5" w:rsidRDefault="00AD208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96881199" w:history="1">
        <w:r w:rsidR="006C27C5" w:rsidRPr="00B6331C">
          <w:rPr>
            <w:rStyle w:val="Hyperlink"/>
            <w:noProof/>
          </w:rPr>
          <w:t>4.</w:t>
        </w:r>
        <w:r w:rsidR="006C27C5">
          <w:rPr>
            <w:rFonts w:asciiTheme="minorHAnsi" w:eastAsiaTheme="minorEastAsia" w:hAnsiTheme="minorHAnsi" w:cstheme="minorBidi"/>
            <w:b w:val="0"/>
            <w:bCs w:val="0"/>
            <w:noProof/>
            <w:sz w:val="22"/>
            <w:szCs w:val="22"/>
          </w:rPr>
          <w:tab/>
        </w:r>
        <w:r w:rsidR="006C27C5" w:rsidRPr="00B6331C">
          <w:rPr>
            <w:rStyle w:val="Hyperlink"/>
            <w:noProof/>
          </w:rPr>
          <w:t>Management Process</w:t>
        </w:r>
        <w:r w:rsidR="006C27C5">
          <w:rPr>
            <w:noProof/>
            <w:webHidden/>
          </w:rPr>
          <w:tab/>
        </w:r>
        <w:r w:rsidR="006C27C5">
          <w:rPr>
            <w:noProof/>
            <w:webHidden/>
          </w:rPr>
          <w:fldChar w:fldCharType="begin"/>
        </w:r>
        <w:r w:rsidR="006C27C5">
          <w:rPr>
            <w:noProof/>
            <w:webHidden/>
          </w:rPr>
          <w:instrText xml:space="preserve"> PAGEREF _Toc496881199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200" w:history="1">
        <w:r w:rsidR="006C27C5" w:rsidRPr="00B6331C">
          <w:rPr>
            <w:rStyle w:val="Hyperlink"/>
            <w:noProof/>
          </w:rPr>
          <w:t>4.1</w:t>
        </w:r>
        <w:r w:rsidR="006C27C5">
          <w:rPr>
            <w:rFonts w:asciiTheme="minorHAnsi" w:eastAsiaTheme="minorEastAsia" w:hAnsiTheme="minorHAnsi" w:cstheme="minorBidi"/>
            <w:i w:val="0"/>
            <w:iCs w:val="0"/>
            <w:noProof/>
            <w:sz w:val="22"/>
            <w:szCs w:val="22"/>
          </w:rPr>
          <w:tab/>
        </w:r>
        <w:r w:rsidR="006C27C5" w:rsidRPr="00B6331C">
          <w:rPr>
            <w:rStyle w:val="Hyperlink"/>
            <w:noProof/>
          </w:rPr>
          <w:t>Project Estimates</w:t>
        </w:r>
        <w:r w:rsidR="006C27C5">
          <w:rPr>
            <w:noProof/>
            <w:webHidden/>
          </w:rPr>
          <w:tab/>
        </w:r>
        <w:r w:rsidR="006C27C5">
          <w:rPr>
            <w:noProof/>
            <w:webHidden/>
          </w:rPr>
          <w:fldChar w:fldCharType="begin"/>
        </w:r>
        <w:r w:rsidR="006C27C5">
          <w:rPr>
            <w:noProof/>
            <w:webHidden/>
          </w:rPr>
          <w:instrText xml:space="preserve"> PAGEREF _Toc496881200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201" w:history="1">
        <w:r w:rsidR="006C27C5" w:rsidRPr="00B6331C">
          <w:rPr>
            <w:rStyle w:val="Hyperlink"/>
            <w:noProof/>
          </w:rPr>
          <w:t>4.2</w:t>
        </w:r>
        <w:r w:rsidR="006C27C5">
          <w:rPr>
            <w:rFonts w:asciiTheme="minorHAnsi" w:eastAsiaTheme="minorEastAsia" w:hAnsiTheme="minorHAnsi" w:cstheme="minorBidi"/>
            <w:i w:val="0"/>
            <w:iCs w:val="0"/>
            <w:noProof/>
            <w:sz w:val="22"/>
            <w:szCs w:val="22"/>
          </w:rPr>
          <w:tab/>
        </w:r>
        <w:r w:rsidR="006C27C5" w:rsidRPr="00B6331C">
          <w:rPr>
            <w:rStyle w:val="Hyperlink"/>
            <w:noProof/>
          </w:rPr>
          <w:t>Project Plan</w:t>
        </w:r>
        <w:r w:rsidR="006C27C5">
          <w:rPr>
            <w:noProof/>
            <w:webHidden/>
          </w:rPr>
          <w:tab/>
        </w:r>
        <w:r w:rsidR="006C27C5">
          <w:rPr>
            <w:noProof/>
            <w:webHidden/>
          </w:rPr>
          <w:fldChar w:fldCharType="begin"/>
        </w:r>
        <w:r w:rsidR="006C27C5">
          <w:rPr>
            <w:noProof/>
            <w:webHidden/>
          </w:rPr>
          <w:instrText xml:space="preserve"> PAGEREF _Toc496881201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3"/>
        <w:tabs>
          <w:tab w:val="left" w:pos="1200"/>
          <w:tab w:val="right" w:leader="dot" w:pos="9350"/>
        </w:tabs>
        <w:rPr>
          <w:rFonts w:asciiTheme="minorHAnsi" w:eastAsiaTheme="minorEastAsia" w:hAnsiTheme="minorHAnsi" w:cstheme="minorBidi"/>
          <w:noProof/>
          <w:sz w:val="22"/>
          <w:szCs w:val="22"/>
        </w:rPr>
      </w:pPr>
      <w:hyperlink w:anchor="_Toc496881202" w:history="1">
        <w:r w:rsidR="006C27C5" w:rsidRPr="00B6331C">
          <w:rPr>
            <w:rStyle w:val="Hyperlink"/>
            <w:noProof/>
          </w:rPr>
          <w:t>4.2.1</w:t>
        </w:r>
        <w:r w:rsidR="006C27C5">
          <w:rPr>
            <w:rFonts w:asciiTheme="minorHAnsi" w:eastAsiaTheme="minorEastAsia" w:hAnsiTheme="minorHAnsi" w:cstheme="minorBidi"/>
            <w:noProof/>
            <w:sz w:val="22"/>
            <w:szCs w:val="22"/>
          </w:rPr>
          <w:tab/>
        </w:r>
        <w:r w:rsidR="006C27C5" w:rsidRPr="00B6331C">
          <w:rPr>
            <w:rStyle w:val="Hyperlink"/>
            <w:noProof/>
          </w:rPr>
          <w:t>Phase and Iteration Plan</w:t>
        </w:r>
        <w:r w:rsidR="006C27C5">
          <w:rPr>
            <w:noProof/>
            <w:webHidden/>
          </w:rPr>
          <w:tab/>
        </w:r>
        <w:r w:rsidR="006C27C5">
          <w:rPr>
            <w:noProof/>
            <w:webHidden/>
          </w:rPr>
          <w:fldChar w:fldCharType="begin"/>
        </w:r>
        <w:r w:rsidR="006C27C5">
          <w:rPr>
            <w:noProof/>
            <w:webHidden/>
          </w:rPr>
          <w:instrText xml:space="preserve"> PAGEREF _Toc496881202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3"/>
        <w:tabs>
          <w:tab w:val="left" w:pos="1200"/>
          <w:tab w:val="right" w:leader="dot" w:pos="9350"/>
        </w:tabs>
        <w:rPr>
          <w:rFonts w:asciiTheme="minorHAnsi" w:eastAsiaTheme="minorEastAsia" w:hAnsiTheme="minorHAnsi" w:cstheme="minorBidi"/>
          <w:noProof/>
          <w:sz w:val="22"/>
          <w:szCs w:val="22"/>
        </w:rPr>
      </w:pPr>
      <w:hyperlink w:anchor="_Toc496881203" w:history="1">
        <w:r w:rsidR="006C27C5" w:rsidRPr="00B6331C">
          <w:rPr>
            <w:rStyle w:val="Hyperlink"/>
            <w:noProof/>
          </w:rPr>
          <w:t>4.2.2</w:t>
        </w:r>
        <w:r w:rsidR="006C27C5">
          <w:rPr>
            <w:rFonts w:asciiTheme="minorHAnsi" w:eastAsiaTheme="minorEastAsia" w:hAnsiTheme="minorHAnsi" w:cstheme="minorBidi"/>
            <w:noProof/>
            <w:sz w:val="22"/>
            <w:szCs w:val="22"/>
          </w:rPr>
          <w:tab/>
        </w:r>
        <w:r w:rsidR="006C27C5" w:rsidRPr="00B6331C">
          <w:rPr>
            <w:rStyle w:val="Hyperlink"/>
            <w:noProof/>
          </w:rPr>
          <w:t>Releases</w:t>
        </w:r>
        <w:r w:rsidR="006C27C5">
          <w:rPr>
            <w:noProof/>
            <w:webHidden/>
          </w:rPr>
          <w:tab/>
        </w:r>
        <w:r w:rsidR="006C27C5">
          <w:rPr>
            <w:noProof/>
            <w:webHidden/>
          </w:rPr>
          <w:fldChar w:fldCharType="begin"/>
        </w:r>
        <w:r w:rsidR="006C27C5">
          <w:rPr>
            <w:noProof/>
            <w:webHidden/>
          </w:rPr>
          <w:instrText xml:space="preserve"> PAGEREF _Toc496881203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3"/>
        <w:tabs>
          <w:tab w:val="left" w:pos="1200"/>
          <w:tab w:val="right" w:leader="dot" w:pos="9350"/>
        </w:tabs>
        <w:rPr>
          <w:rFonts w:asciiTheme="minorHAnsi" w:eastAsiaTheme="minorEastAsia" w:hAnsiTheme="minorHAnsi" w:cstheme="minorBidi"/>
          <w:noProof/>
          <w:sz w:val="22"/>
          <w:szCs w:val="22"/>
        </w:rPr>
      </w:pPr>
      <w:hyperlink w:anchor="_Toc496881204" w:history="1">
        <w:r w:rsidR="006C27C5" w:rsidRPr="00B6331C">
          <w:rPr>
            <w:rStyle w:val="Hyperlink"/>
            <w:noProof/>
          </w:rPr>
          <w:t>4.2.3</w:t>
        </w:r>
        <w:r w:rsidR="006C27C5">
          <w:rPr>
            <w:rFonts w:asciiTheme="minorHAnsi" w:eastAsiaTheme="minorEastAsia" w:hAnsiTheme="minorHAnsi" w:cstheme="minorBidi"/>
            <w:noProof/>
            <w:sz w:val="22"/>
            <w:szCs w:val="22"/>
          </w:rPr>
          <w:tab/>
        </w:r>
        <w:r w:rsidR="006C27C5" w:rsidRPr="00B6331C">
          <w:rPr>
            <w:rStyle w:val="Hyperlink"/>
            <w:noProof/>
          </w:rPr>
          <w:t>Project Schedule</w:t>
        </w:r>
        <w:r w:rsidR="006C27C5">
          <w:rPr>
            <w:noProof/>
            <w:webHidden/>
          </w:rPr>
          <w:tab/>
        </w:r>
        <w:r w:rsidR="006C27C5">
          <w:rPr>
            <w:noProof/>
            <w:webHidden/>
          </w:rPr>
          <w:fldChar w:fldCharType="begin"/>
        </w:r>
        <w:r w:rsidR="006C27C5">
          <w:rPr>
            <w:noProof/>
            <w:webHidden/>
          </w:rPr>
          <w:instrText xml:space="preserve"> PAGEREF _Toc496881204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96881205" w:history="1">
        <w:r w:rsidR="006C27C5" w:rsidRPr="00B6331C">
          <w:rPr>
            <w:rStyle w:val="Hyperlink"/>
            <w:noProof/>
          </w:rPr>
          <w:t>4.3</w:t>
        </w:r>
        <w:r w:rsidR="006C27C5">
          <w:rPr>
            <w:rFonts w:asciiTheme="minorHAnsi" w:eastAsiaTheme="minorEastAsia" w:hAnsiTheme="minorHAnsi" w:cstheme="minorBidi"/>
            <w:i w:val="0"/>
            <w:iCs w:val="0"/>
            <w:noProof/>
            <w:sz w:val="22"/>
            <w:szCs w:val="22"/>
          </w:rPr>
          <w:tab/>
        </w:r>
        <w:r w:rsidR="006C27C5" w:rsidRPr="00B6331C">
          <w:rPr>
            <w:rStyle w:val="Hyperlink"/>
            <w:noProof/>
          </w:rPr>
          <w:t>Project Monitoring and Control</w:t>
        </w:r>
        <w:r w:rsidR="006C27C5">
          <w:rPr>
            <w:noProof/>
            <w:webHidden/>
          </w:rPr>
          <w:tab/>
        </w:r>
        <w:r w:rsidR="006C27C5">
          <w:rPr>
            <w:noProof/>
            <w:webHidden/>
          </w:rPr>
          <w:fldChar w:fldCharType="begin"/>
        </w:r>
        <w:r w:rsidR="006C27C5">
          <w:rPr>
            <w:noProof/>
            <w:webHidden/>
          </w:rPr>
          <w:instrText xml:space="preserve"> PAGEREF _Toc496881205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3"/>
        <w:tabs>
          <w:tab w:val="left" w:pos="1200"/>
          <w:tab w:val="right" w:leader="dot" w:pos="9350"/>
        </w:tabs>
        <w:rPr>
          <w:rFonts w:asciiTheme="minorHAnsi" w:eastAsiaTheme="minorEastAsia" w:hAnsiTheme="minorHAnsi" w:cstheme="minorBidi"/>
          <w:noProof/>
          <w:sz w:val="22"/>
          <w:szCs w:val="22"/>
        </w:rPr>
      </w:pPr>
      <w:hyperlink w:anchor="_Toc496881206" w:history="1">
        <w:r w:rsidR="006C27C5" w:rsidRPr="00B6331C">
          <w:rPr>
            <w:rStyle w:val="Hyperlink"/>
            <w:noProof/>
          </w:rPr>
          <w:t>4.3.1</w:t>
        </w:r>
        <w:r w:rsidR="006C27C5">
          <w:rPr>
            <w:rFonts w:asciiTheme="minorHAnsi" w:eastAsiaTheme="minorEastAsia" w:hAnsiTheme="minorHAnsi" w:cstheme="minorBidi"/>
            <w:noProof/>
            <w:sz w:val="22"/>
            <w:szCs w:val="22"/>
          </w:rPr>
          <w:tab/>
        </w:r>
        <w:r w:rsidR="006C27C5" w:rsidRPr="00B6331C">
          <w:rPr>
            <w:rStyle w:val="Hyperlink"/>
            <w:noProof/>
          </w:rPr>
          <w:t>Reporting</w:t>
        </w:r>
        <w:r w:rsidR="006C27C5">
          <w:rPr>
            <w:noProof/>
            <w:webHidden/>
          </w:rPr>
          <w:tab/>
        </w:r>
        <w:r w:rsidR="006C27C5">
          <w:rPr>
            <w:noProof/>
            <w:webHidden/>
          </w:rPr>
          <w:fldChar w:fldCharType="begin"/>
        </w:r>
        <w:r w:rsidR="006C27C5">
          <w:rPr>
            <w:noProof/>
            <w:webHidden/>
          </w:rPr>
          <w:instrText xml:space="preserve"> PAGEREF _Toc496881206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3"/>
        <w:tabs>
          <w:tab w:val="left" w:pos="1200"/>
          <w:tab w:val="right" w:leader="dot" w:pos="9350"/>
        </w:tabs>
        <w:rPr>
          <w:rFonts w:asciiTheme="minorHAnsi" w:eastAsiaTheme="minorEastAsia" w:hAnsiTheme="minorHAnsi" w:cstheme="minorBidi"/>
          <w:noProof/>
          <w:sz w:val="22"/>
          <w:szCs w:val="22"/>
        </w:rPr>
      </w:pPr>
      <w:hyperlink w:anchor="_Toc496881207" w:history="1">
        <w:r w:rsidR="006C27C5" w:rsidRPr="00B6331C">
          <w:rPr>
            <w:rStyle w:val="Hyperlink"/>
            <w:noProof/>
          </w:rPr>
          <w:t>4.3.2</w:t>
        </w:r>
        <w:r w:rsidR="006C27C5">
          <w:rPr>
            <w:rFonts w:asciiTheme="minorHAnsi" w:eastAsiaTheme="minorEastAsia" w:hAnsiTheme="minorHAnsi" w:cstheme="minorBidi"/>
            <w:noProof/>
            <w:sz w:val="22"/>
            <w:szCs w:val="22"/>
          </w:rPr>
          <w:tab/>
        </w:r>
        <w:r w:rsidR="006C27C5" w:rsidRPr="00B6331C">
          <w:rPr>
            <w:rStyle w:val="Hyperlink"/>
            <w:noProof/>
          </w:rPr>
          <w:t>Risk Management</w:t>
        </w:r>
        <w:r w:rsidR="006C27C5">
          <w:rPr>
            <w:noProof/>
            <w:webHidden/>
          </w:rPr>
          <w:tab/>
        </w:r>
        <w:r w:rsidR="006C27C5">
          <w:rPr>
            <w:noProof/>
            <w:webHidden/>
          </w:rPr>
          <w:fldChar w:fldCharType="begin"/>
        </w:r>
        <w:r w:rsidR="006C27C5">
          <w:rPr>
            <w:noProof/>
            <w:webHidden/>
          </w:rPr>
          <w:instrText xml:space="preserve"> PAGEREF _Toc496881207 \h </w:instrText>
        </w:r>
        <w:r w:rsidR="006C27C5">
          <w:rPr>
            <w:noProof/>
            <w:webHidden/>
          </w:rPr>
        </w:r>
        <w:r w:rsidR="006C27C5">
          <w:rPr>
            <w:noProof/>
            <w:webHidden/>
          </w:rPr>
          <w:fldChar w:fldCharType="separate"/>
        </w:r>
        <w:r w:rsidR="006C27C5">
          <w:rPr>
            <w:noProof/>
            <w:webHidden/>
          </w:rPr>
          <w:t>5</w:t>
        </w:r>
        <w:r w:rsidR="006C27C5">
          <w:rPr>
            <w:noProof/>
            <w:webHidden/>
          </w:rPr>
          <w:fldChar w:fldCharType="end"/>
        </w:r>
      </w:hyperlink>
    </w:p>
    <w:p w:rsidR="006C27C5" w:rsidRDefault="00AD208C">
      <w:pPr>
        <w:pStyle w:val="TOC3"/>
        <w:tabs>
          <w:tab w:val="left" w:pos="1200"/>
          <w:tab w:val="right" w:leader="dot" w:pos="9350"/>
        </w:tabs>
        <w:rPr>
          <w:rFonts w:asciiTheme="minorHAnsi" w:eastAsiaTheme="minorEastAsia" w:hAnsiTheme="minorHAnsi" w:cstheme="minorBidi"/>
          <w:noProof/>
          <w:sz w:val="22"/>
          <w:szCs w:val="22"/>
        </w:rPr>
      </w:pPr>
      <w:hyperlink w:anchor="_Toc496881208" w:history="1">
        <w:r w:rsidR="006C27C5" w:rsidRPr="00B6331C">
          <w:rPr>
            <w:rStyle w:val="Hyperlink"/>
            <w:noProof/>
          </w:rPr>
          <w:t>4.3.3</w:t>
        </w:r>
        <w:r w:rsidR="006C27C5">
          <w:rPr>
            <w:rFonts w:asciiTheme="minorHAnsi" w:eastAsiaTheme="minorEastAsia" w:hAnsiTheme="minorHAnsi" w:cstheme="minorBidi"/>
            <w:noProof/>
            <w:sz w:val="22"/>
            <w:szCs w:val="22"/>
          </w:rPr>
          <w:tab/>
        </w:r>
        <w:r w:rsidR="006C27C5" w:rsidRPr="00B6331C">
          <w:rPr>
            <w:rStyle w:val="Hyperlink"/>
            <w:noProof/>
          </w:rPr>
          <w:t>Configuration Management</w:t>
        </w:r>
        <w:r w:rsidR="006C27C5">
          <w:rPr>
            <w:noProof/>
            <w:webHidden/>
          </w:rPr>
          <w:tab/>
        </w:r>
        <w:r w:rsidR="006C27C5">
          <w:rPr>
            <w:noProof/>
            <w:webHidden/>
          </w:rPr>
          <w:fldChar w:fldCharType="begin"/>
        </w:r>
        <w:r w:rsidR="006C27C5">
          <w:rPr>
            <w:noProof/>
            <w:webHidden/>
          </w:rPr>
          <w:instrText xml:space="preserve"> PAGEREF _Toc496881208 \h </w:instrText>
        </w:r>
        <w:r w:rsidR="006C27C5">
          <w:rPr>
            <w:noProof/>
            <w:webHidden/>
          </w:rPr>
        </w:r>
        <w:r w:rsidR="006C27C5">
          <w:rPr>
            <w:noProof/>
            <w:webHidden/>
          </w:rPr>
          <w:fldChar w:fldCharType="separate"/>
        </w:r>
        <w:r w:rsidR="006C27C5">
          <w:rPr>
            <w:noProof/>
            <w:webHidden/>
          </w:rPr>
          <w:t>6</w:t>
        </w:r>
        <w:r w:rsidR="006C27C5">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6C27C5">
          <w:t>Software Development Plan</w:t>
        </w:r>
      </w:fldSimple>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96881191"/>
      <w:bookmarkStart w:id="4" w:name="_Toc456598586"/>
      <w:bookmarkStart w:id="5" w:name="_Toc456600917"/>
      <w:r>
        <w:t>Introduction</w:t>
      </w:r>
      <w:bookmarkEnd w:id="1"/>
      <w:bookmarkEnd w:id="2"/>
      <w:bookmarkEnd w:id="3"/>
    </w:p>
    <w:p w:rsidR="00B61342" w:rsidRPr="00B61342" w:rsidRDefault="00B61342" w:rsidP="00B61342">
      <w:pPr>
        <w:ind w:left="720"/>
      </w:pPr>
      <w:r>
        <w:rPr>
          <w:color w:val="000000"/>
        </w:rPr>
        <w:t>This Software Development Plan has been implemented in order to set the axes for an optimized development of "Barcode Scanner". This plan aims to guide the team about the overall information and to manage the process of the project.</w:t>
      </w:r>
    </w:p>
    <w:p w:rsidR="007C47A5" w:rsidRDefault="007C47A5">
      <w:pPr>
        <w:pStyle w:val="Heading1"/>
      </w:pPr>
      <w:bookmarkStart w:id="6" w:name="_Toc524312832"/>
      <w:bookmarkStart w:id="7" w:name="_Toc307271015"/>
      <w:bookmarkStart w:id="8" w:name="_Toc496881192"/>
      <w:r>
        <w:t>Project Overview</w:t>
      </w:r>
      <w:bookmarkEnd w:id="6"/>
      <w:bookmarkEnd w:id="7"/>
      <w:bookmarkEnd w:id="8"/>
    </w:p>
    <w:p w:rsidR="007C47A5" w:rsidRDefault="007C47A5">
      <w:pPr>
        <w:pStyle w:val="Heading2"/>
      </w:pPr>
      <w:bookmarkStart w:id="9" w:name="_Toc524312833"/>
      <w:bookmarkStart w:id="10" w:name="_Toc307271016"/>
      <w:bookmarkStart w:id="11" w:name="_Toc496881193"/>
      <w:r>
        <w:t>Project Purpose, Scope, and Objectives</w:t>
      </w:r>
      <w:bookmarkEnd w:id="9"/>
      <w:bookmarkEnd w:id="10"/>
      <w:bookmarkEnd w:id="11"/>
    </w:p>
    <w:p w:rsidR="00B61342" w:rsidRDefault="00B61342" w:rsidP="00B61342">
      <w:pPr>
        <w:pStyle w:val="NormalWeb"/>
        <w:spacing w:before="0" w:beforeAutospacing="0" w:after="120" w:afterAutospacing="0"/>
        <w:ind w:left="720"/>
      </w:pPr>
      <w:bookmarkStart w:id="12" w:name="_Toc524312834"/>
      <w:bookmarkStart w:id="13" w:name="_Toc307271017"/>
      <w:bookmarkStart w:id="14" w:name="_Toc496881194"/>
      <w:r>
        <w:rPr>
          <w:b/>
          <w:bCs/>
          <w:color w:val="000000"/>
          <w:sz w:val="20"/>
          <w:szCs w:val="20"/>
        </w:rPr>
        <w:t xml:space="preserve">Project purpose: </w:t>
      </w:r>
      <w:r>
        <w:rPr>
          <w:color w:val="000000"/>
          <w:sz w:val="20"/>
          <w:szCs w:val="20"/>
        </w:rPr>
        <w:t>Product Scanner is created to help people finding the price and other information of products that are familiar and useful for people’s daily life by scanning the barcode.</w:t>
      </w:r>
    </w:p>
    <w:p w:rsidR="00B61342" w:rsidRDefault="00B61342" w:rsidP="00B61342">
      <w:pPr>
        <w:pStyle w:val="NormalWeb"/>
        <w:spacing w:before="0" w:beforeAutospacing="0" w:after="120" w:afterAutospacing="0"/>
        <w:ind w:left="720"/>
      </w:pPr>
      <w:r>
        <w:rPr>
          <w:b/>
          <w:bCs/>
          <w:color w:val="000000"/>
          <w:sz w:val="20"/>
          <w:szCs w:val="20"/>
        </w:rPr>
        <w:t xml:space="preserve">Scope: </w:t>
      </w:r>
      <w:r>
        <w:rPr>
          <w:color w:val="000000"/>
          <w:sz w:val="20"/>
          <w:szCs w:val="20"/>
        </w:rPr>
        <w:t xml:space="preserve">Product Scanner applies to the medium scale project. It can be used by everybody and especially useful for those who are foreigners. </w:t>
      </w:r>
    </w:p>
    <w:p w:rsidR="00B61342" w:rsidRDefault="00B61342" w:rsidP="00B61342">
      <w:pPr>
        <w:pStyle w:val="NormalWeb"/>
        <w:spacing w:before="0" w:beforeAutospacing="0" w:after="120" w:afterAutospacing="0"/>
        <w:ind w:left="720"/>
      </w:pPr>
      <w:r>
        <w:rPr>
          <w:b/>
          <w:bCs/>
          <w:color w:val="000000"/>
          <w:sz w:val="20"/>
          <w:szCs w:val="20"/>
        </w:rPr>
        <w:t xml:space="preserve">Objectives: </w:t>
      </w:r>
      <w:r>
        <w:rPr>
          <w:color w:val="000000"/>
          <w:sz w:val="20"/>
          <w:szCs w:val="20"/>
        </w:rPr>
        <w:t>This application allows users to:</w:t>
      </w:r>
    </w:p>
    <w:p w:rsidR="00B61342" w:rsidRDefault="00B61342" w:rsidP="00B61342">
      <w:pPr>
        <w:pStyle w:val="NormalWeb"/>
        <w:numPr>
          <w:ilvl w:val="0"/>
          <w:numId w:val="9"/>
        </w:numPr>
        <w:spacing w:before="0" w:beforeAutospacing="0" w:after="0" w:afterAutospacing="0"/>
        <w:ind w:left="2160"/>
        <w:textAlignment w:val="baseline"/>
        <w:rPr>
          <w:color w:val="000000"/>
          <w:sz w:val="20"/>
          <w:szCs w:val="20"/>
        </w:rPr>
      </w:pPr>
      <w:r>
        <w:rPr>
          <w:color w:val="000000"/>
          <w:sz w:val="20"/>
          <w:szCs w:val="20"/>
        </w:rPr>
        <w:t>Find the prices and information of over 100 products which are food, drink and stationery products.</w:t>
      </w:r>
    </w:p>
    <w:p w:rsidR="00B61342" w:rsidRDefault="00B61342" w:rsidP="00B61342">
      <w:pPr>
        <w:pStyle w:val="NormalWeb"/>
        <w:numPr>
          <w:ilvl w:val="0"/>
          <w:numId w:val="9"/>
        </w:numPr>
        <w:spacing w:before="0" w:beforeAutospacing="0" w:after="0" w:afterAutospacing="0"/>
        <w:ind w:left="2160"/>
        <w:textAlignment w:val="baseline"/>
        <w:rPr>
          <w:color w:val="000000"/>
          <w:sz w:val="20"/>
          <w:szCs w:val="20"/>
        </w:rPr>
      </w:pPr>
      <w:r>
        <w:rPr>
          <w:color w:val="000000"/>
          <w:sz w:val="20"/>
          <w:szCs w:val="20"/>
        </w:rPr>
        <w:t>Share and comment about the products.</w:t>
      </w:r>
    </w:p>
    <w:p w:rsidR="00B61342" w:rsidRDefault="00B61342" w:rsidP="00B61342">
      <w:pPr>
        <w:pStyle w:val="NormalWeb"/>
        <w:numPr>
          <w:ilvl w:val="0"/>
          <w:numId w:val="9"/>
        </w:numPr>
        <w:spacing w:before="0" w:beforeAutospacing="0" w:after="0" w:afterAutospacing="0"/>
        <w:ind w:left="2160"/>
        <w:textAlignment w:val="baseline"/>
        <w:rPr>
          <w:color w:val="000000"/>
          <w:sz w:val="20"/>
          <w:szCs w:val="20"/>
        </w:rPr>
      </w:pPr>
      <w:r>
        <w:rPr>
          <w:color w:val="000000"/>
          <w:sz w:val="20"/>
          <w:szCs w:val="20"/>
        </w:rPr>
        <w:t>Calculate the total prices of scanned products.</w:t>
      </w:r>
    </w:p>
    <w:p w:rsidR="00B61342" w:rsidRDefault="00B61342" w:rsidP="00B61342">
      <w:pPr>
        <w:pStyle w:val="NormalWeb"/>
        <w:numPr>
          <w:ilvl w:val="0"/>
          <w:numId w:val="9"/>
        </w:numPr>
        <w:spacing w:before="0" w:beforeAutospacing="0" w:after="120" w:afterAutospacing="0"/>
        <w:ind w:left="2160"/>
        <w:textAlignment w:val="baseline"/>
        <w:rPr>
          <w:color w:val="000000"/>
          <w:sz w:val="20"/>
          <w:szCs w:val="20"/>
        </w:rPr>
      </w:pPr>
      <w:r>
        <w:rPr>
          <w:color w:val="000000"/>
          <w:sz w:val="20"/>
          <w:szCs w:val="20"/>
        </w:rPr>
        <w:t>Change interface among French and English as well as others such as Vietnamese and Turkish.</w:t>
      </w:r>
    </w:p>
    <w:p w:rsidR="00B61342" w:rsidRDefault="00B61342" w:rsidP="00B61342">
      <w:pPr>
        <w:pStyle w:val="NormalWeb"/>
        <w:numPr>
          <w:ilvl w:val="0"/>
          <w:numId w:val="9"/>
        </w:numPr>
        <w:spacing w:before="0" w:beforeAutospacing="0" w:after="120" w:afterAutospacing="0"/>
        <w:ind w:left="2160"/>
        <w:textAlignment w:val="baseline"/>
        <w:rPr>
          <w:color w:val="000000"/>
          <w:sz w:val="20"/>
          <w:szCs w:val="20"/>
        </w:rPr>
      </w:pPr>
      <w:r>
        <w:rPr>
          <w:color w:val="000000"/>
          <w:sz w:val="20"/>
          <w:szCs w:val="20"/>
        </w:rPr>
        <w:t>Use as scanning device for supermarket or household businesses.</w:t>
      </w:r>
    </w:p>
    <w:p w:rsidR="007C47A5" w:rsidRDefault="007C47A5">
      <w:pPr>
        <w:pStyle w:val="Heading2"/>
      </w:pPr>
      <w:r>
        <w:t>Assumptions and Constraints</w:t>
      </w:r>
      <w:bookmarkEnd w:id="12"/>
      <w:bookmarkEnd w:id="13"/>
      <w:bookmarkEnd w:id="14"/>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bookmarkStart w:id="15" w:name="_Toc524312835"/>
      <w:bookmarkStart w:id="16" w:name="_Toc307271018"/>
      <w:bookmarkStart w:id="17" w:name="_Toc496881195"/>
      <w:r>
        <w:rPr>
          <w:color w:val="000000"/>
          <w:sz w:val="20"/>
          <w:szCs w:val="20"/>
        </w:rPr>
        <w:t>Project has a fixed schedule of 10 weeks</w:t>
      </w:r>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r>
        <w:rPr>
          <w:color w:val="000000"/>
          <w:sz w:val="20"/>
          <w:szCs w:val="20"/>
        </w:rPr>
        <w:t>Zero-budget project</w:t>
      </w:r>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r>
        <w:rPr>
          <w:color w:val="000000"/>
          <w:sz w:val="20"/>
          <w:szCs w:val="20"/>
        </w:rPr>
        <w:t>Project has 5 people, there will be no more people added during the project</w:t>
      </w:r>
    </w:p>
    <w:p w:rsidR="008F4FAA" w:rsidRDefault="008F4FAA" w:rsidP="008F4FAA">
      <w:pPr>
        <w:pStyle w:val="NormalWeb"/>
        <w:numPr>
          <w:ilvl w:val="0"/>
          <w:numId w:val="6"/>
        </w:numPr>
        <w:spacing w:before="0" w:beforeAutospacing="0" w:after="120" w:afterAutospacing="0"/>
        <w:ind w:left="1080"/>
        <w:textAlignment w:val="baseline"/>
        <w:rPr>
          <w:rFonts w:ascii="Noto Sans Symbols" w:hAnsi="Noto Sans Symbols"/>
          <w:color w:val="000000"/>
          <w:sz w:val="20"/>
          <w:szCs w:val="20"/>
        </w:rPr>
      </w:pPr>
      <w:r>
        <w:rPr>
          <w:color w:val="000000"/>
          <w:sz w:val="20"/>
          <w:szCs w:val="20"/>
        </w:rPr>
        <w:t>The data focus on food, drink and stationery products</w:t>
      </w:r>
    </w:p>
    <w:p w:rsidR="007C47A5" w:rsidRDefault="007C47A5">
      <w:pPr>
        <w:pStyle w:val="Heading2"/>
      </w:pPr>
      <w:r>
        <w:t>Project Deliverables</w:t>
      </w:r>
      <w:bookmarkEnd w:id="15"/>
      <w:bookmarkEnd w:id="16"/>
      <w:bookmarkEnd w:id="17"/>
    </w:p>
    <w:p w:rsidR="008F4FAA" w:rsidRDefault="008F4FAA" w:rsidP="008F4FAA">
      <w:pPr>
        <w:pStyle w:val="NormalWeb"/>
        <w:spacing w:before="0" w:beforeAutospacing="0" w:after="120" w:afterAutospacing="0"/>
        <w:ind w:left="720"/>
      </w:pPr>
      <w:bookmarkStart w:id="18" w:name="_Toc524312837"/>
      <w:bookmarkStart w:id="19" w:name="_Toc307271019"/>
      <w:bookmarkStart w:id="20" w:name="_Toc496881196"/>
      <w:r>
        <w:rPr>
          <w:color w:val="000000"/>
          <w:sz w:val="20"/>
          <w:szCs w:val="20"/>
        </w:rPr>
        <w:t>Schedule and Plan: week 1</w:t>
      </w:r>
    </w:p>
    <w:p w:rsidR="008F4FAA" w:rsidRDefault="008F4FAA" w:rsidP="008F4FAA">
      <w:pPr>
        <w:pStyle w:val="NormalWeb"/>
        <w:spacing w:before="0" w:beforeAutospacing="0" w:after="120" w:afterAutospacing="0"/>
        <w:ind w:left="720"/>
      </w:pPr>
      <w:r>
        <w:rPr>
          <w:color w:val="000000"/>
          <w:sz w:val="20"/>
          <w:szCs w:val="20"/>
        </w:rPr>
        <w:t>Overall UI design: week 2</w:t>
      </w:r>
    </w:p>
    <w:p w:rsidR="008F4FAA" w:rsidRDefault="008F4FAA" w:rsidP="008F4FAA">
      <w:pPr>
        <w:pStyle w:val="NormalWeb"/>
        <w:spacing w:before="0" w:beforeAutospacing="0" w:after="120" w:afterAutospacing="0"/>
        <w:ind w:left="720"/>
      </w:pPr>
      <w:r>
        <w:rPr>
          <w:color w:val="000000"/>
          <w:sz w:val="20"/>
          <w:szCs w:val="20"/>
        </w:rPr>
        <w:t>Basic function structure: week 3,4,5</w:t>
      </w:r>
    </w:p>
    <w:p w:rsidR="008F4FAA" w:rsidRDefault="008F4FAA" w:rsidP="008F4FAA">
      <w:pPr>
        <w:pStyle w:val="NormalWeb"/>
        <w:spacing w:before="0" w:beforeAutospacing="0" w:after="120" w:afterAutospacing="0"/>
        <w:ind w:left="720"/>
      </w:pPr>
      <w:r>
        <w:rPr>
          <w:color w:val="000000"/>
          <w:sz w:val="20"/>
          <w:szCs w:val="20"/>
        </w:rPr>
        <w:t>Database: week 5, 6, 7</w:t>
      </w:r>
    </w:p>
    <w:p w:rsidR="008F4FAA" w:rsidRDefault="008F4FAA" w:rsidP="008F4FAA">
      <w:pPr>
        <w:pStyle w:val="NormalWeb"/>
        <w:spacing w:before="0" w:beforeAutospacing="0" w:after="120" w:afterAutospacing="0"/>
        <w:ind w:left="720"/>
      </w:pPr>
      <w:r>
        <w:rPr>
          <w:color w:val="000000"/>
          <w:sz w:val="20"/>
          <w:szCs w:val="20"/>
        </w:rPr>
        <w:t>Integrate the database: week 6,7</w:t>
      </w:r>
    </w:p>
    <w:p w:rsidR="008F4FAA" w:rsidRDefault="008F4FAA" w:rsidP="008F4FAA">
      <w:pPr>
        <w:pStyle w:val="NormalWeb"/>
        <w:spacing w:before="0" w:beforeAutospacing="0" w:after="120" w:afterAutospacing="0"/>
        <w:ind w:left="720"/>
      </w:pPr>
      <w:r>
        <w:rPr>
          <w:color w:val="000000"/>
          <w:sz w:val="20"/>
          <w:szCs w:val="20"/>
        </w:rPr>
        <w:t>Adding features: week 6, 7, 8</w:t>
      </w:r>
    </w:p>
    <w:p w:rsidR="008F4FAA" w:rsidRDefault="008F4FAA" w:rsidP="008F4FAA">
      <w:pPr>
        <w:pStyle w:val="NormalWeb"/>
        <w:spacing w:before="0" w:beforeAutospacing="0" w:after="120" w:afterAutospacing="0"/>
        <w:ind w:left="720"/>
      </w:pPr>
      <w:r>
        <w:rPr>
          <w:color w:val="000000"/>
          <w:sz w:val="20"/>
          <w:szCs w:val="20"/>
        </w:rPr>
        <w:t>Testing: week 8 and 9</w:t>
      </w:r>
    </w:p>
    <w:p w:rsidR="000D67E9" w:rsidRDefault="008F4FAA" w:rsidP="008F4FAA">
      <w:pPr>
        <w:pStyle w:val="NormalWeb"/>
        <w:spacing w:before="0" w:beforeAutospacing="0" w:after="120" w:afterAutospacing="0"/>
        <w:ind w:left="720"/>
        <w:rPr>
          <w:color w:val="000000"/>
          <w:sz w:val="20"/>
          <w:szCs w:val="20"/>
        </w:rPr>
      </w:pPr>
      <w:r>
        <w:rPr>
          <w:color w:val="000000"/>
          <w:sz w:val="20"/>
          <w:szCs w:val="20"/>
        </w:rPr>
        <w:t>Release: week 10</w:t>
      </w:r>
    </w:p>
    <w:p w:rsidR="000D67E9" w:rsidRDefault="000D67E9" w:rsidP="008F4FAA">
      <w:pPr>
        <w:pStyle w:val="NormalWeb"/>
        <w:spacing w:before="0" w:beforeAutospacing="0" w:after="120" w:afterAutospacing="0"/>
        <w:ind w:left="72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p w:rsidR="000D67E9" w:rsidRDefault="000D67E9" w:rsidP="00B61342">
      <w:pPr>
        <w:pStyle w:val="NormalWeb"/>
        <w:spacing w:before="0" w:beforeAutospacing="0" w:after="120" w:afterAutospacing="0"/>
        <w:rPr>
          <w:color w:val="000000"/>
          <w:sz w:val="20"/>
          <w:szCs w:val="20"/>
        </w:rPr>
      </w:pPr>
    </w:p>
    <w:p w:rsidR="000D67E9" w:rsidRDefault="000D67E9" w:rsidP="008F4FAA">
      <w:pPr>
        <w:pStyle w:val="NormalWeb"/>
        <w:spacing w:before="0" w:beforeAutospacing="0" w:after="120" w:afterAutospacing="0"/>
        <w:ind w:left="720"/>
        <w:rPr>
          <w:color w:val="000000"/>
          <w:sz w:val="20"/>
          <w:szCs w:val="20"/>
        </w:rPr>
      </w:pPr>
    </w:p>
    <w:tbl>
      <w:tblPr>
        <w:tblStyle w:val="TableGrid"/>
        <w:tblW w:w="10670" w:type="dxa"/>
        <w:tblInd w:w="-405" w:type="dxa"/>
        <w:tblBorders>
          <w:top w:val="none" w:sz="0" w:space="0" w:color="auto"/>
          <w:right w:val="none" w:sz="0" w:space="0" w:color="auto"/>
          <w:insideV w:val="none" w:sz="0" w:space="0" w:color="auto"/>
        </w:tblBorders>
        <w:tblLook w:val="04A0" w:firstRow="1" w:lastRow="0" w:firstColumn="1" w:lastColumn="0" w:noHBand="0" w:noVBand="1"/>
      </w:tblPr>
      <w:tblGrid>
        <w:gridCol w:w="2557"/>
        <w:gridCol w:w="805"/>
        <w:gridCol w:w="805"/>
        <w:gridCol w:w="805"/>
        <w:gridCol w:w="805"/>
        <w:gridCol w:w="806"/>
        <w:gridCol w:w="806"/>
        <w:gridCol w:w="806"/>
        <w:gridCol w:w="753"/>
        <w:gridCol w:w="816"/>
        <w:gridCol w:w="906"/>
      </w:tblGrid>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t>Schedule and plan</w:t>
            </w:r>
          </w:p>
        </w:tc>
        <w:tc>
          <w:tcPr>
            <w:tcW w:w="805" w:type="dxa"/>
            <w:tcBorders>
              <w:top w:val="single" w:sz="4" w:space="0" w:color="auto"/>
              <w:left w:val="nil"/>
            </w:tcBorders>
            <w:shd w:val="clear" w:color="auto" w:fill="C0504D" w:themeFill="accent2"/>
          </w:tcPr>
          <w:p w:rsidR="000D67E9" w:rsidRDefault="000D67E9" w:rsidP="00B4529C">
            <w:pPr>
              <w:pStyle w:val="BodyText"/>
              <w:ind w:left="0"/>
            </w:pPr>
          </w:p>
        </w:tc>
        <w:tc>
          <w:tcPr>
            <w:tcW w:w="805" w:type="dxa"/>
            <w:tcBorders>
              <w:top w:val="single" w:sz="4" w:space="0" w:color="auto"/>
            </w:tcBorders>
          </w:tcPr>
          <w:p w:rsidR="000D67E9" w:rsidRDefault="000D67E9" w:rsidP="00B4529C">
            <w:pPr>
              <w:pStyle w:val="BodyText"/>
              <w:ind w:left="0"/>
            </w:pPr>
          </w:p>
        </w:tc>
        <w:tc>
          <w:tcPr>
            <w:tcW w:w="805" w:type="dxa"/>
            <w:tcBorders>
              <w:top w:val="single" w:sz="4" w:space="0" w:color="auto"/>
            </w:tcBorders>
          </w:tcPr>
          <w:p w:rsidR="000D67E9" w:rsidRDefault="000D67E9" w:rsidP="00B4529C">
            <w:pPr>
              <w:pStyle w:val="BodyText"/>
              <w:ind w:left="0"/>
            </w:pPr>
          </w:p>
        </w:tc>
        <w:tc>
          <w:tcPr>
            <w:tcW w:w="805" w:type="dxa"/>
            <w:tcBorders>
              <w:top w:val="single" w:sz="4" w:space="0" w:color="auto"/>
            </w:tcBorders>
          </w:tcPr>
          <w:p w:rsidR="000D67E9" w:rsidRDefault="000D67E9" w:rsidP="00B4529C">
            <w:pPr>
              <w:pStyle w:val="BodyText"/>
              <w:ind w:left="0"/>
            </w:pPr>
          </w:p>
        </w:tc>
        <w:tc>
          <w:tcPr>
            <w:tcW w:w="806" w:type="dxa"/>
            <w:tcBorders>
              <w:top w:val="single" w:sz="4" w:space="0" w:color="auto"/>
            </w:tcBorders>
          </w:tcPr>
          <w:p w:rsidR="000D67E9" w:rsidRDefault="000D67E9" w:rsidP="00B4529C">
            <w:pPr>
              <w:pStyle w:val="BodyText"/>
              <w:ind w:left="0"/>
            </w:pPr>
          </w:p>
        </w:tc>
        <w:tc>
          <w:tcPr>
            <w:tcW w:w="806" w:type="dxa"/>
            <w:tcBorders>
              <w:top w:val="single" w:sz="4" w:space="0" w:color="auto"/>
            </w:tcBorders>
          </w:tcPr>
          <w:p w:rsidR="000D67E9" w:rsidRDefault="000D67E9" w:rsidP="00B4529C">
            <w:pPr>
              <w:pStyle w:val="BodyText"/>
              <w:ind w:left="0"/>
            </w:pPr>
          </w:p>
        </w:tc>
        <w:tc>
          <w:tcPr>
            <w:tcW w:w="806" w:type="dxa"/>
            <w:tcBorders>
              <w:top w:val="single" w:sz="4" w:space="0" w:color="auto"/>
            </w:tcBorders>
          </w:tcPr>
          <w:p w:rsidR="000D67E9" w:rsidRDefault="000D67E9" w:rsidP="00B4529C">
            <w:pPr>
              <w:pStyle w:val="BodyText"/>
              <w:ind w:left="0"/>
            </w:pPr>
          </w:p>
        </w:tc>
        <w:tc>
          <w:tcPr>
            <w:tcW w:w="753" w:type="dxa"/>
            <w:tcBorders>
              <w:top w:val="single" w:sz="4" w:space="0" w:color="auto"/>
            </w:tcBorders>
          </w:tcPr>
          <w:p w:rsidR="000D67E9" w:rsidRDefault="000D67E9" w:rsidP="00B4529C">
            <w:pPr>
              <w:pStyle w:val="BodyText"/>
              <w:ind w:left="0"/>
            </w:pPr>
          </w:p>
        </w:tc>
        <w:tc>
          <w:tcPr>
            <w:tcW w:w="816" w:type="dxa"/>
            <w:tcBorders>
              <w:top w:val="single" w:sz="4" w:space="0" w:color="auto"/>
            </w:tcBorders>
          </w:tcPr>
          <w:p w:rsidR="000D67E9" w:rsidRDefault="000D67E9" w:rsidP="00B4529C">
            <w:pPr>
              <w:pStyle w:val="BodyText"/>
              <w:ind w:left="0"/>
            </w:pPr>
          </w:p>
        </w:tc>
        <w:tc>
          <w:tcPr>
            <w:tcW w:w="906" w:type="dxa"/>
            <w:tcBorders>
              <w:top w:val="single" w:sz="4" w:space="0" w:color="auto"/>
            </w:tcBorders>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rPr>
                <w:color w:val="000000"/>
              </w:rPr>
              <w:t>Overall UI design</w:t>
            </w:r>
          </w:p>
        </w:tc>
        <w:tc>
          <w:tcPr>
            <w:tcW w:w="805" w:type="dxa"/>
            <w:tcBorders>
              <w:left w:val="nil"/>
            </w:tcBorders>
          </w:tcPr>
          <w:p w:rsidR="000D67E9" w:rsidRDefault="000D67E9" w:rsidP="00B4529C">
            <w:pPr>
              <w:pStyle w:val="BodyText"/>
              <w:ind w:left="0"/>
            </w:pPr>
          </w:p>
        </w:tc>
        <w:tc>
          <w:tcPr>
            <w:tcW w:w="805" w:type="dxa"/>
            <w:shd w:val="clear" w:color="auto" w:fill="C0504D" w:themeFill="accent2"/>
          </w:tcPr>
          <w:p w:rsidR="000D67E9" w:rsidRPr="00BA75AB" w:rsidRDefault="000D67E9" w:rsidP="00B4529C">
            <w:pPr>
              <w:pStyle w:val="BodyText"/>
              <w:ind w:left="0"/>
              <w:rPr>
                <w14:shadow w14:blurRad="50800" w14:dist="50800" w14:dir="5400000" w14:sx="0" w14:sy="0" w14:kx="0" w14:ky="0" w14:algn="ctr">
                  <w14:schemeClr w14:val="bg1"/>
                </w14:shadow>
              </w:rPr>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53"/>
        </w:trPr>
        <w:tc>
          <w:tcPr>
            <w:tcW w:w="2557" w:type="dxa"/>
            <w:tcBorders>
              <w:top w:val="nil"/>
              <w:left w:val="nil"/>
              <w:bottom w:val="nil"/>
              <w:right w:val="nil"/>
            </w:tcBorders>
          </w:tcPr>
          <w:p w:rsidR="000D67E9" w:rsidRDefault="000D67E9" w:rsidP="00B4529C">
            <w:pPr>
              <w:pStyle w:val="BodyText"/>
              <w:ind w:left="0"/>
            </w:pPr>
            <w:r>
              <w:rPr>
                <w:color w:val="000000"/>
              </w:rPr>
              <w:t>Basic function structure</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shd w:val="clear" w:color="auto" w:fill="C0504D" w:themeFill="accent2"/>
          </w:tcPr>
          <w:p w:rsidR="000D67E9" w:rsidRDefault="000D67E9" w:rsidP="00B4529C">
            <w:pPr>
              <w:pStyle w:val="BodyText"/>
              <w:ind w:left="0"/>
            </w:pPr>
          </w:p>
        </w:tc>
        <w:tc>
          <w:tcPr>
            <w:tcW w:w="805"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rPr>
                <w:color w:val="000000"/>
              </w:rPr>
              <w:t>Database</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rPr>
                <w:color w:val="000000"/>
              </w:rPr>
              <w:t>Integrate the database</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753" w:type="dxa"/>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53"/>
        </w:trPr>
        <w:tc>
          <w:tcPr>
            <w:tcW w:w="2557" w:type="dxa"/>
            <w:tcBorders>
              <w:top w:val="nil"/>
              <w:left w:val="nil"/>
              <w:bottom w:val="nil"/>
              <w:right w:val="nil"/>
            </w:tcBorders>
          </w:tcPr>
          <w:p w:rsidR="000D67E9" w:rsidRDefault="000D67E9" w:rsidP="00B4529C">
            <w:pPr>
              <w:pStyle w:val="BodyText"/>
              <w:ind w:left="0"/>
            </w:pPr>
            <w:r>
              <w:rPr>
                <w:color w:val="000000"/>
              </w:rPr>
              <w:t>Adding features</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806" w:type="dxa"/>
            <w:shd w:val="clear" w:color="auto" w:fill="C0504D" w:themeFill="accent2"/>
          </w:tcPr>
          <w:p w:rsidR="000D67E9" w:rsidRDefault="000D67E9" w:rsidP="00B4529C">
            <w:pPr>
              <w:pStyle w:val="BodyText"/>
              <w:ind w:left="0"/>
            </w:pPr>
          </w:p>
        </w:tc>
        <w:tc>
          <w:tcPr>
            <w:tcW w:w="753" w:type="dxa"/>
            <w:shd w:val="clear" w:color="auto" w:fill="C0504D" w:themeFill="accent2"/>
          </w:tcPr>
          <w:p w:rsidR="000D67E9" w:rsidRDefault="000D67E9" w:rsidP="00B4529C">
            <w:pPr>
              <w:pStyle w:val="BodyText"/>
              <w:ind w:left="0"/>
            </w:pPr>
          </w:p>
        </w:tc>
        <w:tc>
          <w:tcPr>
            <w:tcW w:w="816" w:type="dxa"/>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t>Testing</w:t>
            </w:r>
          </w:p>
        </w:tc>
        <w:tc>
          <w:tcPr>
            <w:tcW w:w="805" w:type="dxa"/>
            <w:tcBorders>
              <w:left w:val="nil"/>
            </w:tcBorders>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5"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806" w:type="dxa"/>
          </w:tcPr>
          <w:p w:rsidR="000D67E9" w:rsidRDefault="000D67E9" w:rsidP="00B4529C">
            <w:pPr>
              <w:pStyle w:val="BodyText"/>
              <w:ind w:left="0"/>
            </w:pPr>
          </w:p>
        </w:tc>
        <w:tc>
          <w:tcPr>
            <w:tcW w:w="753" w:type="dxa"/>
            <w:shd w:val="clear" w:color="auto" w:fill="C0504D" w:themeFill="accent2"/>
          </w:tcPr>
          <w:p w:rsidR="000D67E9" w:rsidRDefault="000D67E9" w:rsidP="00B4529C">
            <w:pPr>
              <w:pStyle w:val="BodyText"/>
              <w:ind w:left="0"/>
            </w:pPr>
          </w:p>
        </w:tc>
        <w:tc>
          <w:tcPr>
            <w:tcW w:w="816" w:type="dxa"/>
            <w:shd w:val="clear" w:color="auto" w:fill="C0504D" w:themeFill="accent2"/>
          </w:tcPr>
          <w:p w:rsidR="000D67E9" w:rsidRDefault="000D67E9" w:rsidP="00B4529C">
            <w:pPr>
              <w:pStyle w:val="BodyText"/>
              <w:ind w:left="0"/>
            </w:pPr>
          </w:p>
        </w:tc>
        <w:tc>
          <w:tcPr>
            <w:tcW w:w="906" w:type="dxa"/>
          </w:tcPr>
          <w:p w:rsidR="000D67E9" w:rsidRDefault="000D67E9" w:rsidP="00B4529C">
            <w:pPr>
              <w:pStyle w:val="BodyText"/>
              <w:ind w:left="0"/>
            </w:pPr>
          </w:p>
        </w:tc>
      </w:tr>
      <w:tr w:rsidR="000D67E9" w:rsidTr="000D67E9">
        <w:trPr>
          <w:trHeight w:val="368"/>
        </w:trPr>
        <w:tc>
          <w:tcPr>
            <w:tcW w:w="2557" w:type="dxa"/>
            <w:tcBorders>
              <w:top w:val="nil"/>
              <w:left w:val="nil"/>
              <w:bottom w:val="nil"/>
              <w:right w:val="nil"/>
            </w:tcBorders>
          </w:tcPr>
          <w:p w:rsidR="000D67E9" w:rsidRDefault="000D67E9" w:rsidP="00B4529C">
            <w:pPr>
              <w:pStyle w:val="BodyText"/>
              <w:ind w:left="0"/>
            </w:pPr>
            <w:r>
              <w:t>Release</w:t>
            </w:r>
          </w:p>
        </w:tc>
        <w:tc>
          <w:tcPr>
            <w:tcW w:w="805" w:type="dxa"/>
            <w:tcBorders>
              <w:left w:val="nil"/>
              <w:bottom w:val="single" w:sz="4" w:space="0" w:color="auto"/>
            </w:tcBorders>
          </w:tcPr>
          <w:p w:rsidR="000D67E9" w:rsidRDefault="000D67E9" w:rsidP="00B4529C">
            <w:pPr>
              <w:pStyle w:val="BodyText"/>
              <w:ind w:left="0"/>
            </w:pPr>
          </w:p>
        </w:tc>
        <w:tc>
          <w:tcPr>
            <w:tcW w:w="805" w:type="dxa"/>
            <w:tcBorders>
              <w:bottom w:val="single" w:sz="4" w:space="0" w:color="auto"/>
            </w:tcBorders>
          </w:tcPr>
          <w:p w:rsidR="000D67E9" w:rsidRDefault="000D67E9" w:rsidP="00B4529C">
            <w:pPr>
              <w:pStyle w:val="BodyText"/>
              <w:ind w:left="0"/>
            </w:pPr>
          </w:p>
        </w:tc>
        <w:tc>
          <w:tcPr>
            <w:tcW w:w="805" w:type="dxa"/>
            <w:tcBorders>
              <w:bottom w:val="single" w:sz="4" w:space="0" w:color="auto"/>
            </w:tcBorders>
          </w:tcPr>
          <w:p w:rsidR="000D67E9" w:rsidRDefault="000D67E9" w:rsidP="00B4529C">
            <w:pPr>
              <w:pStyle w:val="BodyText"/>
              <w:ind w:left="0"/>
            </w:pPr>
          </w:p>
        </w:tc>
        <w:tc>
          <w:tcPr>
            <w:tcW w:w="805" w:type="dxa"/>
            <w:tcBorders>
              <w:bottom w:val="single" w:sz="4" w:space="0" w:color="auto"/>
            </w:tcBorders>
          </w:tcPr>
          <w:p w:rsidR="000D67E9" w:rsidRDefault="000D67E9" w:rsidP="00B4529C">
            <w:pPr>
              <w:pStyle w:val="BodyText"/>
              <w:ind w:left="0"/>
            </w:pPr>
          </w:p>
        </w:tc>
        <w:tc>
          <w:tcPr>
            <w:tcW w:w="806" w:type="dxa"/>
            <w:tcBorders>
              <w:bottom w:val="single" w:sz="4" w:space="0" w:color="auto"/>
            </w:tcBorders>
          </w:tcPr>
          <w:p w:rsidR="000D67E9" w:rsidRDefault="000D67E9" w:rsidP="00B4529C">
            <w:pPr>
              <w:pStyle w:val="BodyText"/>
              <w:ind w:left="0"/>
            </w:pPr>
          </w:p>
        </w:tc>
        <w:tc>
          <w:tcPr>
            <w:tcW w:w="806" w:type="dxa"/>
            <w:tcBorders>
              <w:bottom w:val="single" w:sz="4" w:space="0" w:color="auto"/>
            </w:tcBorders>
          </w:tcPr>
          <w:p w:rsidR="000D67E9" w:rsidRDefault="000D67E9" w:rsidP="00B4529C">
            <w:pPr>
              <w:pStyle w:val="BodyText"/>
              <w:ind w:left="0"/>
            </w:pPr>
          </w:p>
        </w:tc>
        <w:tc>
          <w:tcPr>
            <w:tcW w:w="806" w:type="dxa"/>
            <w:tcBorders>
              <w:bottom w:val="single" w:sz="4" w:space="0" w:color="auto"/>
            </w:tcBorders>
          </w:tcPr>
          <w:p w:rsidR="000D67E9" w:rsidRDefault="000D67E9" w:rsidP="00B4529C">
            <w:pPr>
              <w:pStyle w:val="BodyText"/>
              <w:ind w:left="0"/>
            </w:pPr>
          </w:p>
        </w:tc>
        <w:tc>
          <w:tcPr>
            <w:tcW w:w="753" w:type="dxa"/>
            <w:tcBorders>
              <w:bottom w:val="single" w:sz="4" w:space="0" w:color="auto"/>
            </w:tcBorders>
          </w:tcPr>
          <w:p w:rsidR="000D67E9" w:rsidRDefault="000D67E9" w:rsidP="00B4529C">
            <w:pPr>
              <w:pStyle w:val="BodyText"/>
              <w:ind w:left="0"/>
            </w:pPr>
          </w:p>
        </w:tc>
        <w:tc>
          <w:tcPr>
            <w:tcW w:w="816" w:type="dxa"/>
            <w:tcBorders>
              <w:bottom w:val="single" w:sz="4" w:space="0" w:color="auto"/>
            </w:tcBorders>
          </w:tcPr>
          <w:p w:rsidR="000D67E9" w:rsidRDefault="000D67E9" w:rsidP="00B4529C">
            <w:pPr>
              <w:pStyle w:val="BodyText"/>
              <w:ind w:left="0"/>
            </w:pPr>
          </w:p>
        </w:tc>
        <w:tc>
          <w:tcPr>
            <w:tcW w:w="906" w:type="dxa"/>
            <w:tcBorders>
              <w:bottom w:val="single" w:sz="4" w:space="0" w:color="auto"/>
            </w:tcBorders>
            <w:shd w:val="clear" w:color="auto" w:fill="C0504D" w:themeFill="accent2"/>
          </w:tcPr>
          <w:p w:rsidR="000D67E9" w:rsidRDefault="000D67E9" w:rsidP="00B4529C">
            <w:pPr>
              <w:pStyle w:val="BodyText"/>
              <w:ind w:left="0"/>
            </w:pPr>
          </w:p>
        </w:tc>
      </w:tr>
      <w:tr w:rsidR="000D67E9" w:rsidTr="000D67E9">
        <w:trPr>
          <w:trHeight w:val="353"/>
        </w:trPr>
        <w:tc>
          <w:tcPr>
            <w:tcW w:w="2557" w:type="dxa"/>
            <w:tcBorders>
              <w:top w:val="nil"/>
              <w:left w:val="nil"/>
              <w:bottom w:val="nil"/>
              <w:right w:val="nil"/>
            </w:tcBorders>
          </w:tcPr>
          <w:p w:rsidR="000D67E9" w:rsidRDefault="000D67E9" w:rsidP="00B4529C">
            <w:pPr>
              <w:pStyle w:val="BodyText"/>
              <w:ind w:left="0"/>
            </w:pPr>
            <w:r>
              <w:t>Week</w:t>
            </w:r>
          </w:p>
        </w:tc>
        <w:tc>
          <w:tcPr>
            <w:tcW w:w="805" w:type="dxa"/>
            <w:tcBorders>
              <w:top w:val="single" w:sz="4" w:space="0" w:color="auto"/>
              <w:left w:val="nil"/>
              <w:bottom w:val="nil"/>
            </w:tcBorders>
          </w:tcPr>
          <w:p w:rsidR="000D67E9" w:rsidRDefault="000D67E9" w:rsidP="00B4529C">
            <w:pPr>
              <w:pStyle w:val="BodyText"/>
              <w:ind w:left="0"/>
              <w:jc w:val="center"/>
            </w:pPr>
            <w:r>
              <w:t>1</w:t>
            </w:r>
          </w:p>
        </w:tc>
        <w:tc>
          <w:tcPr>
            <w:tcW w:w="805" w:type="dxa"/>
            <w:tcBorders>
              <w:top w:val="single" w:sz="4" w:space="0" w:color="auto"/>
              <w:bottom w:val="nil"/>
            </w:tcBorders>
          </w:tcPr>
          <w:p w:rsidR="000D67E9" w:rsidRDefault="000D67E9" w:rsidP="00B4529C">
            <w:pPr>
              <w:pStyle w:val="BodyText"/>
              <w:ind w:left="0"/>
              <w:jc w:val="center"/>
            </w:pPr>
            <w:r>
              <w:t>2</w:t>
            </w:r>
          </w:p>
        </w:tc>
        <w:tc>
          <w:tcPr>
            <w:tcW w:w="805" w:type="dxa"/>
            <w:tcBorders>
              <w:top w:val="single" w:sz="4" w:space="0" w:color="auto"/>
              <w:bottom w:val="nil"/>
            </w:tcBorders>
          </w:tcPr>
          <w:p w:rsidR="000D67E9" w:rsidRDefault="000D67E9" w:rsidP="00B4529C">
            <w:pPr>
              <w:pStyle w:val="BodyText"/>
              <w:ind w:left="0"/>
              <w:jc w:val="center"/>
            </w:pPr>
            <w:r>
              <w:t>3</w:t>
            </w:r>
          </w:p>
        </w:tc>
        <w:tc>
          <w:tcPr>
            <w:tcW w:w="805" w:type="dxa"/>
            <w:tcBorders>
              <w:top w:val="single" w:sz="4" w:space="0" w:color="auto"/>
              <w:bottom w:val="nil"/>
            </w:tcBorders>
          </w:tcPr>
          <w:p w:rsidR="000D67E9" w:rsidRDefault="000D67E9" w:rsidP="00B4529C">
            <w:pPr>
              <w:pStyle w:val="BodyText"/>
              <w:ind w:left="0"/>
              <w:jc w:val="center"/>
            </w:pPr>
            <w:r>
              <w:t>4</w:t>
            </w:r>
          </w:p>
        </w:tc>
        <w:tc>
          <w:tcPr>
            <w:tcW w:w="806" w:type="dxa"/>
            <w:tcBorders>
              <w:top w:val="single" w:sz="4" w:space="0" w:color="auto"/>
              <w:bottom w:val="nil"/>
            </w:tcBorders>
          </w:tcPr>
          <w:p w:rsidR="000D67E9" w:rsidRDefault="000D67E9" w:rsidP="00B4529C">
            <w:pPr>
              <w:pStyle w:val="BodyText"/>
              <w:ind w:left="0"/>
              <w:jc w:val="center"/>
            </w:pPr>
            <w:r>
              <w:t>5</w:t>
            </w:r>
          </w:p>
        </w:tc>
        <w:tc>
          <w:tcPr>
            <w:tcW w:w="806" w:type="dxa"/>
            <w:tcBorders>
              <w:top w:val="single" w:sz="4" w:space="0" w:color="auto"/>
              <w:bottom w:val="nil"/>
            </w:tcBorders>
          </w:tcPr>
          <w:p w:rsidR="000D67E9" w:rsidRDefault="000D67E9" w:rsidP="00B4529C">
            <w:pPr>
              <w:pStyle w:val="BodyText"/>
              <w:ind w:left="0"/>
              <w:jc w:val="center"/>
            </w:pPr>
            <w:r>
              <w:t>6</w:t>
            </w:r>
          </w:p>
        </w:tc>
        <w:tc>
          <w:tcPr>
            <w:tcW w:w="806" w:type="dxa"/>
            <w:tcBorders>
              <w:top w:val="single" w:sz="4" w:space="0" w:color="auto"/>
              <w:bottom w:val="nil"/>
            </w:tcBorders>
          </w:tcPr>
          <w:p w:rsidR="000D67E9" w:rsidRDefault="000D67E9" w:rsidP="00B4529C">
            <w:pPr>
              <w:pStyle w:val="BodyText"/>
              <w:ind w:left="0"/>
              <w:jc w:val="center"/>
            </w:pPr>
            <w:r>
              <w:t>7</w:t>
            </w:r>
          </w:p>
        </w:tc>
        <w:tc>
          <w:tcPr>
            <w:tcW w:w="753" w:type="dxa"/>
            <w:tcBorders>
              <w:top w:val="single" w:sz="4" w:space="0" w:color="auto"/>
              <w:bottom w:val="nil"/>
            </w:tcBorders>
          </w:tcPr>
          <w:p w:rsidR="000D67E9" w:rsidRDefault="000D67E9" w:rsidP="00B4529C">
            <w:pPr>
              <w:pStyle w:val="BodyText"/>
              <w:ind w:left="0"/>
              <w:jc w:val="center"/>
            </w:pPr>
            <w:r>
              <w:t>8</w:t>
            </w:r>
          </w:p>
        </w:tc>
        <w:tc>
          <w:tcPr>
            <w:tcW w:w="816" w:type="dxa"/>
            <w:tcBorders>
              <w:top w:val="single" w:sz="4" w:space="0" w:color="auto"/>
              <w:bottom w:val="nil"/>
            </w:tcBorders>
          </w:tcPr>
          <w:p w:rsidR="000D67E9" w:rsidRDefault="000D67E9" w:rsidP="00B4529C">
            <w:pPr>
              <w:pStyle w:val="BodyText"/>
              <w:ind w:left="0"/>
              <w:jc w:val="center"/>
            </w:pPr>
            <w:r>
              <w:t>9</w:t>
            </w:r>
          </w:p>
        </w:tc>
        <w:tc>
          <w:tcPr>
            <w:tcW w:w="906" w:type="dxa"/>
            <w:tcBorders>
              <w:top w:val="single" w:sz="4" w:space="0" w:color="auto"/>
              <w:bottom w:val="nil"/>
            </w:tcBorders>
          </w:tcPr>
          <w:p w:rsidR="000D67E9" w:rsidRDefault="000D67E9" w:rsidP="00B4529C">
            <w:pPr>
              <w:pStyle w:val="BodyText"/>
              <w:tabs>
                <w:tab w:val="center" w:pos="342"/>
              </w:tabs>
              <w:ind w:left="0"/>
            </w:pPr>
            <w:r>
              <w:tab/>
              <w:t>10</w:t>
            </w:r>
          </w:p>
        </w:tc>
      </w:tr>
    </w:tbl>
    <w:p w:rsidR="008F4FAA" w:rsidRDefault="008F4FAA" w:rsidP="008F4FAA">
      <w:pPr>
        <w:pStyle w:val="NormalWeb"/>
        <w:spacing w:before="0" w:beforeAutospacing="0" w:after="120" w:afterAutospacing="0"/>
        <w:ind w:left="720"/>
        <w:rPr>
          <w:color w:val="000000"/>
          <w:sz w:val="20"/>
          <w:szCs w:val="20"/>
        </w:rPr>
      </w:pPr>
      <w:r>
        <w:rPr>
          <w:color w:val="000000"/>
          <w:sz w:val="20"/>
          <w:szCs w:val="20"/>
        </w:rPr>
        <w:t xml:space="preserve"> </w:t>
      </w:r>
    </w:p>
    <w:p w:rsidR="000D67E9" w:rsidRDefault="000D67E9" w:rsidP="008F4FAA">
      <w:pPr>
        <w:pStyle w:val="NormalWeb"/>
        <w:spacing w:before="0" w:beforeAutospacing="0" w:after="120" w:afterAutospacing="0"/>
        <w:ind w:left="720"/>
      </w:pPr>
    </w:p>
    <w:p w:rsidR="007C47A5" w:rsidRDefault="007C47A5">
      <w:pPr>
        <w:pStyle w:val="Heading1"/>
      </w:pPr>
      <w:r>
        <w:t>Project Organization</w:t>
      </w:r>
      <w:bookmarkEnd w:id="18"/>
      <w:bookmarkEnd w:id="19"/>
      <w:bookmarkEnd w:id="20"/>
    </w:p>
    <w:p w:rsidR="007C47A5" w:rsidRDefault="007C47A5">
      <w:pPr>
        <w:pStyle w:val="Heading2"/>
      </w:pPr>
      <w:bookmarkStart w:id="21" w:name="_Toc524312838"/>
      <w:bookmarkStart w:id="22" w:name="_Toc307271020"/>
      <w:bookmarkStart w:id="23" w:name="_Toc496881197"/>
      <w:r>
        <w:t>Organizational Structure</w:t>
      </w:r>
      <w:bookmarkEnd w:id="21"/>
      <w:bookmarkEnd w:id="22"/>
      <w:bookmarkEnd w:id="23"/>
    </w:p>
    <w:p w:rsidR="008F4FAA" w:rsidRPr="008F4FAA" w:rsidRDefault="000D67E9" w:rsidP="008F4FAA">
      <w:r>
        <w:rPr>
          <w:noProof/>
        </w:rPr>
        <w:drawing>
          <wp:anchor distT="0" distB="0" distL="114300" distR="114300" simplePos="0" relativeHeight="251641344" behindDoc="0" locked="0" layoutInCell="1" allowOverlap="1" wp14:anchorId="15016834" wp14:editId="72075427">
            <wp:simplePos x="0" y="0"/>
            <wp:positionH relativeFrom="column">
              <wp:posOffset>-444500</wp:posOffset>
            </wp:positionH>
            <wp:positionV relativeFrom="paragraph">
              <wp:posOffset>918845</wp:posOffset>
            </wp:positionV>
            <wp:extent cx="7016115" cy="3354070"/>
            <wp:effectExtent l="0" t="0" r="13335"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162FF4" w:rsidRDefault="007C47A5" w:rsidP="00B61342">
      <w:pPr>
        <w:pStyle w:val="Heading2"/>
      </w:pPr>
      <w:bookmarkStart w:id="24" w:name="_Toc524312840"/>
      <w:bookmarkStart w:id="25" w:name="_Toc307271021"/>
      <w:bookmarkStart w:id="26" w:name="_Toc496881198"/>
      <w:r>
        <w:t>Roles and Responsibilities</w:t>
      </w:r>
      <w:bookmarkEnd w:id="24"/>
      <w:bookmarkEnd w:id="25"/>
      <w:bookmarkEnd w:id="26"/>
    </w:p>
    <w:p w:rsidR="00B61342" w:rsidRPr="00B61342" w:rsidRDefault="00B61342" w:rsidP="00B61342"/>
    <w:tbl>
      <w:tblPr>
        <w:tblW w:w="0" w:type="auto"/>
        <w:tblCellMar>
          <w:top w:w="15" w:type="dxa"/>
          <w:left w:w="15" w:type="dxa"/>
          <w:bottom w:w="15" w:type="dxa"/>
          <w:right w:w="15" w:type="dxa"/>
        </w:tblCellMar>
        <w:tblLook w:val="04A0" w:firstRow="1" w:lastRow="0" w:firstColumn="1" w:lastColumn="0" w:noHBand="0" w:noVBand="1"/>
      </w:tblPr>
      <w:tblGrid>
        <w:gridCol w:w="1715"/>
        <w:gridCol w:w="2220"/>
        <w:gridCol w:w="2962"/>
        <w:gridCol w:w="2663"/>
      </w:tblGrid>
      <w:tr w:rsidR="008F4FAA" w:rsidRPr="008F4FAA" w:rsidTr="008F4FAA">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lastRenderedPageBreak/>
              <w:t>Person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Role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Responsibilities</w:t>
            </w:r>
          </w:p>
        </w:tc>
      </w:tr>
      <w:tr w:rsidR="008F4FAA" w:rsidRPr="008F4FAA" w:rsidTr="008F4FAA">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F4FAA" w:rsidRPr="008F4FAA" w:rsidRDefault="008F4FAA" w:rsidP="008F4FAA">
            <w:pPr>
              <w:widowControl/>
              <w:spacing w:line="240" w:lineRule="auto"/>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Primary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Secondary</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proofErr w:type="spellStart"/>
            <w:r w:rsidRPr="008F4FAA">
              <w:rPr>
                <w:color w:val="000000"/>
              </w:rPr>
              <w:t>Huỳnh</w:t>
            </w:r>
            <w:proofErr w:type="spellEnd"/>
            <w:r w:rsidRPr="008F4FAA">
              <w:rPr>
                <w:color w:val="000000"/>
              </w:rPr>
              <w:t xml:space="preserve"> </w:t>
            </w:r>
            <w:proofErr w:type="spellStart"/>
            <w:r w:rsidRPr="008F4FAA">
              <w:rPr>
                <w:color w:val="000000"/>
              </w:rPr>
              <w:t>Vĩnh</w:t>
            </w:r>
            <w:proofErr w:type="spellEnd"/>
            <w:r w:rsidRPr="008F4FAA">
              <w:rPr>
                <w:color w:val="000000"/>
              </w:rPr>
              <w:t xml:space="preserve"> </w:t>
            </w:r>
            <w:proofErr w:type="spellStart"/>
            <w:r w:rsidRPr="008F4FAA">
              <w:rPr>
                <w:color w:val="000000"/>
              </w:rPr>
              <w:t>Lộc</w:t>
            </w:r>
            <w:proofErr w:type="spellEnd"/>
          </w:p>
          <w:p w:rsidR="008F4FAA" w:rsidRPr="008F4FAA" w:rsidRDefault="008F4FAA" w:rsidP="008F4FAA">
            <w:pPr>
              <w:widowControl/>
              <w:spacing w:after="240"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Team leader,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Work with camera for scanning.</w:t>
            </w:r>
          </w:p>
          <w:p w:rsidR="008F4FAA" w:rsidRPr="008F4FAA" w:rsidRDefault="008F4FAA" w:rsidP="008F4FAA">
            <w:pPr>
              <w:widowControl/>
              <w:spacing w:line="240" w:lineRule="auto"/>
              <w:rPr>
                <w:sz w:val="24"/>
                <w:szCs w:val="24"/>
              </w:rPr>
            </w:pPr>
            <w:r w:rsidRPr="008F4FAA">
              <w:rPr>
                <w:color w:val="000000"/>
              </w:rPr>
              <w:t>Take care of the progress of the work.</w:t>
            </w:r>
          </w:p>
          <w:p w:rsidR="008F4FAA" w:rsidRPr="008F4FAA" w:rsidRDefault="008F4FAA" w:rsidP="008F4FAA">
            <w:pPr>
              <w:widowControl/>
              <w:spacing w:line="240" w:lineRule="auto"/>
              <w:rPr>
                <w:sz w:val="24"/>
                <w:szCs w:val="24"/>
              </w:rPr>
            </w:pPr>
            <w:r w:rsidRPr="008F4FAA">
              <w:rPr>
                <w:color w:val="000000"/>
              </w:rPr>
              <w:t>Deliver requirement and feedbacks.</w:t>
            </w:r>
          </w:p>
          <w:p w:rsidR="008F4FAA" w:rsidRPr="008F4FAA" w:rsidRDefault="008F4FAA" w:rsidP="008F4FAA">
            <w:pPr>
              <w:widowControl/>
              <w:spacing w:after="240"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Default="008F4FAA" w:rsidP="008F4FAA">
            <w:pPr>
              <w:widowControl/>
              <w:spacing w:line="240" w:lineRule="auto"/>
              <w:rPr>
                <w:color w:val="000000"/>
              </w:rPr>
            </w:pPr>
            <w:r w:rsidRPr="008F4FAA">
              <w:rPr>
                <w:color w:val="000000"/>
              </w:rPr>
              <w:t>Support in implement basic functions.</w:t>
            </w:r>
          </w:p>
          <w:p w:rsidR="005C3A94" w:rsidRPr="008F4FAA" w:rsidRDefault="005C3A94" w:rsidP="008F4FAA">
            <w:pPr>
              <w:widowControl/>
              <w:spacing w:line="240" w:lineRule="auto"/>
              <w:rPr>
                <w:sz w:val="24"/>
                <w:szCs w:val="24"/>
              </w:rPr>
            </w:pPr>
            <w:r>
              <w:t>Integrating unit</w:t>
            </w:r>
            <w:r w:rsidR="008F2CB0">
              <w:t>s</w:t>
            </w:r>
            <w:r>
              <w:t xml:space="preserve"> into system</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proofErr w:type="spellStart"/>
            <w:r w:rsidRPr="008F4FAA">
              <w:rPr>
                <w:color w:val="000000"/>
              </w:rPr>
              <w:t>Nguyễn</w:t>
            </w:r>
            <w:proofErr w:type="spellEnd"/>
            <w:r w:rsidRPr="008F4FAA">
              <w:rPr>
                <w:color w:val="000000"/>
              </w:rPr>
              <w:t xml:space="preserve"> </w:t>
            </w:r>
            <w:proofErr w:type="spellStart"/>
            <w:r w:rsidRPr="008F4FAA">
              <w:rPr>
                <w:color w:val="000000"/>
              </w:rPr>
              <w:t>Thái</w:t>
            </w:r>
            <w:proofErr w:type="spellEnd"/>
            <w:r w:rsidRPr="008F4FAA">
              <w:rPr>
                <w:color w:val="000000"/>
              </w:rPr>
              <w:t xml:space="preserve"> </w:t>
            </w:r>
            <w:proofErr w:type="spellStart"/>
            <w:r w:rsidRPr="008F4FAA">
              <w:rPr>
                <w:color w:val="000000"/>
              </w:rPr>
              <w:t>Hưng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proofErr w:type="spellStart"/>
            <w:r w:rsidRPr="008F4FAA">
              <w:rPr>
                <w:color w:val="000000"/>
              </w:rPr>
              <w:t>Designer,Tester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Design and create UI, decorate the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Test and find errors of the UI.</w:t>
            </w:r>
          </w:p>
          <w:p w:rsidR="008F4FAA" w:rsidRPr="008F4FAA" w:rsidRDefault="008F4FAA" w:rsidP="008F4FAA">
            <w:pPr>
              <w:widowControl/>
              <w:spacing w:line="240" w:lineRule="auto"/>
              <w:rPr>
                <w:sz w:val="24"/>
                <w:szCs w:val="24"/>
              </w:rPr>
            </w:pP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proofErr w:type="spellStart"/>
            <w:r w:rsidRPr="008F4FAA">
              <w:rPr>
                <w:color w:val="000000"/>
              </w:rPr>
              <w:t>Huseyin</w:t>
            </w:r>
            <w:proofErr w:type="spellEnd"/>
            <w:r w:rsidRPr="008F4FAA">
              <w:rPr>
                <w:color w:val="000000"/>
              </w:rPr>
              <w:t xml:space="preserve"> KIZIL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Developer,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Implement the code for scanning the barcode.</w:t>
            </w:r>
          </w:p>
          <w:p w:rsidR="008F4FAA" w:rsidRPr="008F4FAA" w:rsidRDefault="008F4FAA" w:rsidP="008F4FAA">
            <w:pPr>
              <w:widowControl/>
              <w:spacing w:line="240" w:lineRule="auto"/>
              <w:jc w:val="center"/>
              <w:rPr>
                <w:sz w:val="24"/>
                <w:szCs w:val="24"/>
              </w:rPr>
            </w:pPr>
            <w:r w:rsidRPr="008F4FAA">
              <w:rPr>
                <w:color w:val="000000"/>
              </w:rPr>
              <w:t>Implement languages.</w:t>
            </w:r>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Test the application.</w:t>
            </w:r>
          </w:p>
          <w:p w:rsidR="008F4FAA" w:rsidRPr="008F4FAA" w:rsidRDefault="008F4FAA" w:rsidP="008F4FAA">
            <w:pPr>
              <w:widowControl/>
              <w:spacing w:line="240" w:lineRule="auto"/>
              <w:rPr>
                <w:sz w:val="24"/>
                <w:szCs w:val="24"/>
              </w:rPr>
            </w:pPr>
            <w:r w:rsidRPr="008F4FAA">
              <w:rPr>
                <w:color w:val="000000"/>
              </w:rPr>
              <w:t xml:space="preserve">Test the implementation of languages. </w:t>
            </w:r>
          </w:p>
          <w:p w:rsidR="008F4FAA" w:rsidRPr="008F4FAA" w:rsidRDefault="008F4FAA" w:rsidP="008F4FAA">
            <w:pPr>
              <w:widowControl/>
              <w:spacing w:line="240" w:lineRule="auto"/>
              <w:rPr>
                <w:sz w:val="24"/>
                <w:szCs w:val="24"/>
              </w:rPr>
            </w:pPr>
            <w:r w:rsidRPr="008F4FAA">
              <w:rPr>
                <w:color w:val="000000"/>
              </w:rPr>
              <w:t xml:space="preserve">Develop animations during scanning. </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proofErr w:type="spellStart"/>
            <w:r w:rsidRPr="008F4FAA">
              <w:rPr>
                <w:color w:val="000000"/>
              </w:rPr>
              <w:t>Nguyễn</w:t>
            </w:r>
            <w:proofErr w:type="spellEnd"/>
            <w:r w:rsidRPr="008F4FAA">
              <w:rPr>
                <w:color w:val="000000"/>
              </w:rPr>
              <w:t xml:space="preserve"> </w:t>
            </w:r>
            <w:proofErr w:type="spellStart"/>
            <w:r w:rsidRPr="008F4FAA">
              <w:rPr>
                <w:color w:val="000000"/>
              </w:rPr>
              <w:t>Khương</w:t>
            </w:r>
            <w:proofErr w:type="spellEnd"/>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Developer</w:t>
            </w:r>
          </w:p>
          <w:p w:rsidR="008F4FAA" w:rsidRPr="008F4FAA" w:rsidRDefault="008F4FAA" w:rsidP="008F4FAA">
            <w:pPr>
              <w:widowControl/>
              <w:spacing w:line="240" w:lineRule="auto"/>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 xml:space="preserve">Implement methods for getting data. </w:t>
            </w:r>
          </w:p>
          <w:p w:rsidR="008F4FAA" w:rsidRPr="008F4FAA" w:rsidRDefault="008F4FAA" w:rsidP="008F4FAA">
            <w:pPr>
              <w:widowControl/>
              <w:spacing w:line="240" w:lineRule="auto"/>
              <w:rPr>
                <w:sz w:val="24"/>
                <w:szCs w:val="24"/>
              </w:rPr>
            </w:pPr>
            <w:r w:rsidRPr="008F4FAA">
              <w:rPr>
                <w:color w:val="000000"/>
              </w:rPr>
              <w:t>Implement Firebase functions.</w:t>
            </w:r>
          </w:p>
          <w:p w:rsidR="008F4FAA" w:rsidRPr="005C3A94" w:rsidRDefault="008F4FAA" w:rsidP="008F4FAA">
            <w:pPr>
              <w:widowControl/>
              <w:spacing w:line="24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Default="008F4FAA" w:rsidP="008F4FAA">
            <w:pPr>
              <w:widowControl/>
              <w:spacing w:line="240" w:lineRule="auto"/>
              <w:rPr>
                <w:color w:val="000000"/>
              </w:rPr>
            </w:pPr>
            <w:r w:rsidRPr="008F4FAA">
              <w:rPr>
                <w:color w:val="000000"/>
              </w:rPr>
              <w:t>Implement basic functions.</w:t>
            </w:r>
          </w:p>
          <w:p w:rsidR="005C3A94" w:rsidRPr="008F4FAA" w:rsidRDefault="005C3A94" w:rsidP="008F4FAA">
            <w:pPr>
              <w:widowControl/>
              <w:spacing w:line="240" w:lineRule="auto"/>
              <w:rPr>
                <w:sz w:val="24"/>
                <w:szCs w:val="24"/>
              </w:rPr>
            </w:pPr>
            <w:r>
              <w:t>Integrating unit</w:t>
            </w:r>
            <w:r w:rsidR="008F2CB0">
              <w:t>s</w:t>
            </w:r>
            <w:r>
              <w:t xml:space="preserve"> into system</w:t>
            </w:r>
          </w:p>
        </w:tc>
      </w:tr>
      <w:tr w:rsidR="008F4FAA" w:rsidRPr="008F4FAA" w:rsidTr="008F4FA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proofErr w:type="spellStart"/>
            <w:r w:rsidRPr="008F4FAA">
              <w:rPr>
                <w:color w:val="000000"/>
              </w:rPr>
              <w:t>Trần</w:t>
            </w:r>
            <w:proofErr w:type="spellEnd"/>
            <w:r w:rsidRPr="008F4FAA">
              <w:rPr>
                <w:color w:val="000000"/>
              </w:rPr>
              <w:t xml:space="preserve"> </w:t>
            </w:r>
            <w:proofErr w:type="spellStart"/>
            <w:r w:rsidRPr="008F4FAA">
              <w:rPr>
                <w:color w:val="000000"/>
              </w:rPr>
              <w:t>Nguyễn</w:t>
            </w:r>
            <w:proofErr w:type="spellEnd"/>
            <w:r w:rsidRPr="008F4FAA">
              <w:rPr>
                <w:color w:val="000000"/>
              </w:rPr>
              <w:t xml:space="preserve"> </w:t>
            </w:r>
            <w:proofErr w:type="spellStart"/>
            <w:r w:rsidRPr="008F4FAA">
              <w:rPr>
                <w:color w:val="000000"/>
              </w:rPr>
              <w:t>Hoàng</w:t>
            </w:r>
            <w:proofErr w:type="spellEnd"/>
            <w:r w:rsidRPr="008F4FAA">
              <w:rPr>
                <w:color w:val="000000"/>
              </w:rPr>
              <w:t xml:space="preserve"> </w:t>
            </w:r>
            <w:proofErr w:type="spellStart"/>
            <w:r w:rsidRPr="008F4FAA">
              <w:rPr>
                <w:color w:val="000000"/>
              </w:rPr>
              <w:t>Ân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jc w:val="center"/>
              <w:rPr>
                <w:sz w:val="24"/>
                <w:szCs w:val="24"/>
              </w:rPr>
            </w:pPr>
            <w:r w:rsidRPr="008F4FAA">
              <w:rPr>
                <w:color w:val="000000"/>
              </w:rPr>
              <w:t>Database designer,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Design database.</w:t>
            </w:r>
          </w:p>
          <w:p w:rsidR="008F4FAA" w:rsidRPr="008F4FAA" w:rsidRDefault="008F4FAA" w:rsidP="008F4FAA">
            <w:pPr>
              <w:widowControl/>
              <w:spacing w:line="240" w:lineRule="auto"/>
              <w:rPr>
                <w:sz w:val="24"/>
                <w:szCs w:val="24"/>
              </w:rPr>
            </w:pPr>
            <w:r w:rsidRPr="008F4FAA">
              <w:rPr>
                <w:color w:val="000000"/>
              </w:rPr>
              <w:t>Implement and integrate Firebase to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F4FAA" w:rsidRPr="008F4FAA" w:rsidRDefault="008F4FAA" w:rsidP="008F4FAA">
            <w:pPr>
              <w:widowControl/>
              <w:spacing w:line="240" w:lineRule="auto"/>
              <w:rPr>
                <w:sz w:val="24"/>
                <w:szCs w:val="24"/>
              </w:rPr>
            </w:pPr>
            <w:r w:rsidRPr="008F4FAA">
              <w:rPr>
                <w:color w:val="000000"/>
              </w:rPr>
              <w:t>Work with search and suggest feature.</w:t>
            </w:r>
          </w:p>
        </w:tc>
      </w:tr>
    </w:tbl>
    <w:p w:rsidR="007C47A5" w:rsidRDefault="007C47A5">
      <w:pPr>
        <w:pStyle w:val="BodyText"/>
      </w:pPr>
    </w:p>
    <w:p w:rsidR="007C47A5" w:rsidRDefault="007C47A5">
      <w:pPr>
        <w:pStyle w:val="Heading1"/>
      </w:pPr>
      <w:bookmarkStart w:id="27" w:name="_Toc524312841"/>
      <w:bookmarkStart w:id="28" w:name="_Toc307271022"/>
      <w:bookmarkStart w:id="29" w:name="_Toc496881199"/>
      <w:r>
        <w:t>Management Process</w:t>
      </w:r>
      <w:bookmarkEnd w:id="27"/>
      <w:bookmarkEnd w:id="28"/>
      <w:bookmarkEnd w:id="29"/>
    </w:p>
    <w:p w:rsidR="007C47A5" w:rsidRDefault="007C47A5" w:rsidP="00B006FA">
      <w:pPr>
        <w:pStyle w:val="Heading2"/>
      </w:pPr>
      <w:bookmarkStart w:id="30" w:name="_Toc524312842"/>
      <w:bookmarkStart w:id="31" w:name="_Toc307271023"/>
      <w:bookmarkStart w:id="32" w:name="_Toc496881200"/>
      <w:r>
        <w:t>Project Estimates</w:t>
      </w:r>
      <w:bookmarkEnd w:id="30"/>
      <w:bookmarkEnd w:id="31"/>
      <w:bookmarkEnd w:id="32"/>
    </w:p>
    <w:tbl>
      <w:tblPr>
        <w:tblStyle w:val="TableGrid"/>
        <w:tblW w:w="0" w:type="auto"/>
        <w:tblInd w:w="720" w:type="dxa"/>
        <w:tblLook w:val="04A0" w:firstRow="1" w:lastRow="0" w:firstColumn="1" w:lastColumn="0" w:noHBand="0" w:noVBand="1"/>
      </w:tblPr>
      <w:tblGrid>
        <w:gridCol w:w="2950"/>
        <w:gridCol w:w="2949"/>
        <w:gridCol w:w="2957"/>
      </w:tblGrid>
      <w:tr w:rsidR="000C53F3" w:rsidTr="000C53F3">
        <w:tc>
          <w:tcPr>
            <w:tcW w:w="2950" w:type="dxa"/>
          </w:tcPr>
          <w:p w:rsidR="000C53F3" w:rsidRPr="000C53F3" w:rsidRDefault="000C53F3">
            <w:pPr>
              <w:pStyle w:val="infoblue0"/>
              <w:ind w:left="0"/>
              <w:rPr>
                <w:i w:val="0"/>
                <w:color w:val="000000" w:themeColor="text1"/>
              </w:rPr>
            </w:pPr>
            <w:r w:rsidRPr="000C53F3">
              <w:rPr>
                <w:i w:val="0"/>
                <w:color w:val="000000" w:themeColor="text1"/>
              </w:rPr>
              <w:t>Work</w:t>
            </w:r>
          </w:p>
        </w:tc>
        <w:tc>
          <w:tcPr>
            <w:tcW w:w="2949" w:type="dxa"/>
          </w:tcPr>
          <w:p w:rsidR="000C53F3" w:rsidRPr="000C53F3" w:rsidRDefault="000C53F3">
            <w:pPr>
              <w:pStyle w:val="infoblue0"/>
              <w:ind w:left="0"/>
              <w:rPr>
                <w:i w:val="0"/>
                <w:color w:val="000000" w:themeColor="text1"/>
              </w:rPr>
            </w:pPr>
            <w:r>
              <w:rPr>
                <w:i w:val="0"/>
                <w:color w:val="000000" w:themeColor="text1"/>
              </w:rPr>
              <w:t>Amount of time</w:t>
            </w:r>
          </w:p>
        </w:tc>
        <w:tc>
          <w:tcPr>
            <w:tcW w:w="2957" w:type="dxa"/>
          </w:tcPr>
          <w:p w:rsidR="000C53F3" w:rsidRPr="000C53F3" w:rsidRDefault="000C53F3">
            <w:pPr>
              <w:pStyle w:val="infoblue0"/>
              <w:ind w:left="0"/>
              <w:rPr>
                <w:i w:val="0"/>
                <w:color w:val="000000" w:themeColor="text1"/>
              </w:rPr>
            </w:pPr>
            <w:r>
              <w:rPr>
                <w:i w:val="0"/>
                <w:color w:val="000000" w:themeColor="text1"/>
              </w:rPr>
              <w:t>Schedule</w:t>
            </w:r>
          </w:p>
        </w:tc>
      </w:tr>
      <w:tr w:rsidR="0079239A" w:rsidTr="000C53F3">
        <w:tc>
          <w:tcPr>
            <w:tcW w:w="2950" w:type="dxa"/>
          </w:tcPr>
          <w:p w:rsidR="0079239A" w:rsidRDefault="0079239A" w:rsidP="00DC7E57">
            <w:pPr>
              <w:pStyle w:val="infoblue0"/>
              <w:ind w:left="0"/>
              <w:rPr>
                <w:i w:val="0"/>
                <w:color w:val="000000" w:themeColor="text1"/>
              </w:rPr>
            </w:pPr>
            <w:r>
              <w:rPr>
                <w:i w:val="0"/>
                <w:color w:val="000000" w:themeColor="text1"/>
              </w:rPr>
              <w:t>Authentication</w:t>
            </w:r>
          </w:p>
        </w:tc>
        <w:tc>
          <w:tcPr>
            <w:tcW w:w="2949" w:type="dxa"/>
          </w:tcPr>
          <w:p w:rsidR="0079239A" w:rsidRDefault="0079239A" w:rsidP="00DC7E57">
            <w:pPr>
              <w:pStyle w:val="infoblue0"/>
              <w:ind w:left="0"/>
              <w:rPr>
                <w:color w:val="000000" w:themeColor="text1"/>
              </w:rPr>
            </w:pPr>
            <w:r>
              <w:rPr>
                <w:color w:val="000000" w:themeColor="text1"/>
              </w:rPr>
              <w:t>2 days</w:t>
            </w:r>
          </w:p>
        </w:tc>
        <w:tc>
          <w:tcPr>
            <w:tcW w:w="2957" w:type="dxa"/>
          </w:tcPr>
          <w:p w:rsidR="0079239A" w:rsidRDefault="0079239A" w:rsidP="00DC7E57">
            <w:pPr>
              <w:rPr>
                <w:rFonts w:ascii="Verdana" w:hAnsi="Verdana"/>
              </w:rPr>
            </w:pPr>
            <w:r>
              <w:rPr>
                <w:rFonts w:ascii="Verdana" w:hAnsi="Verdana"/>
              </w:rPr>
              <w:t>30/10/2017 - 0</w:t>
            </w:r>
            <w:r w:rsidR="00B006FA">
              <w:rPr>
                <w:rFonts w:ascii="Verdana" w:hAnsi="Verdana"/>
              </w:rPr>
              <w:t>3</w:t>
            </w:r>
            <w:r>
              <w:rPr>
                <w:rFonts w:ascii="Verdana" w:hAnsi="Verdana"/>
              </w:rPr>
              <w:t>/11/2017</w:t>
            </w:r>
          </w:p>
        </w:tc>
      </w:tr>
      <w:tr w:rsidR="0079239A" w:rsidTr="000C53F3">
        <w:tc>
          <w:tcPr>
            <w:tcW w:w="2950" w:type="dxa"/>
          </w:tcPr>
          <w:p w:rsidR="0079239A" w:rsidRPr="000C53F3" w:rsidRDefault="0079239A">
            <w:pPr>
              <w:pStyle w:val="infoblue0"/>
              <w:ind w:left="0"/>
              <w:rPr>
                <w:i w:val="0"/>
                <w:color w:val="000000" w:themeColor="text1"/>
              </w:rPr>
            </w:pPr>
            <w:r>
              <w:rPr>
                <w:i w:val="0"/>
                <w:color w:val="000000" w:themeColor="text1"/>
              </w:rPr>
              <w:t>Barcode Scanner</w:t>
            </w:r>
          </w:p>
        </w:tc>
        <w:tc>
          <w:tcPr>
            <w:tcW w:w="2949" w:type="dxa"/>
          </w:tcPr>
          <w:p w:rsidR="0079239A" w:rsidRPr="000C53F3" w:rsidRDefault="0079239A">
            <w:pPr>
              <w:pStyle w:val="infoblue0"/>
              <w:ind w:left="0"/>
              <w:rPr>
                <w:color w:val="000000" w:themeColor="text1"/>
              </w:rPr>
            </w:pPr>
            <w:r>
              <w:rPr>
                <w:color w:val="000000" w:themeColor="text1"/>
              </w:rPr>
              <w:t>5 days</w:t>
            </w:r>
          </w:p>
        </w:tc>
        <w:tc>
          <w:tcPr>
            <w:tcW w:w="2957" w:type="dxa"/>
          </w:tcPr>
          <w:p w:rsidR="0079239A" w:rsidRPr="00870EDC" w:rsidRDefault="0079239A" w:rsidP="00DC7E57">
            <w:pPr>
              <w:rPr>
                <w:rFonts w:ascii="Verdana" w:hAnsi="Verdana"/>
              </w:rPr>
            </w:pPr>
            <w:r>
              <w:rPr>
                <w:rFonts w:ascii="Verdana" w:hAnsi="Verdana"/>
              </w:rPr>
              <w:t xml:space="preserve">30/10/2017 - 03/11/2017 </w:t>
            </w:r>
          </w:p>
        </w:tc>
      </w:tr>
      <w:tr w:rsidR="0079239A" w:rsidTr="000C53F3">
        <w:tc>
          <w:tcPr>
            <w:tcW w:w="2950" w:type="dxa"/>
          </w:tcPr>
          <w:p w:rsidR="0079239A" w:rsidRDefault="0079239A">
            <w:pPr>
              <w:pStyle w:val="infoblue0"/>
              <w:ind w:left="0"/>
              <w:rPr>
                <w:i w:val="0"/>
                <w:color w:val="000000" w:themeColor="text1"/>
              </w:rPr>
            </w:pPr>
            <w:r>
              <w:rPr>
                <w:i w:val="0"/>
                <w:color w:val="000000" w:themeColor="text1"/>
              </w:rPr>
              <w:t>Optimizing Camera</w:t>
            </w:r>
          </w:p>
        </w:tc>
        <w:tc>
          <w:tcPr>
            <w:tcW w:w="2949" w:type="dxa"/>
          </w:tcPr>
          <w:p w:rsidR="0079239A" w:rsidRDefault="0079239A">
            <w:pPr>
              <w:pStyle w:val="infoblue0"/>
              <w:ind w:left="0"/>
              <w:rPr>
                <w:color w:val="000000" w:themeColor="text1"/>
              </w:rPr>
            </w:pPr>
            <w:r>
              <w:rPr>
                <w:color w:val="000000" w:themeColor="text1"/>
              </w:rPr>
              <w:t>10 days</w:t>
            </w:r>
          </w:p>
        </w:tc>
        <w:tc>
          <w:tcPr>
            <w:tcW w:w="2957" w:type="dxa"/>
          </w:tcPr>
          <w:p w:rsidR="0079239A" w:rsidRDefault="0079239A" w:rsidP="00DC7E57">
            <w:pPr>
              <w:rPr>
                <w:rFonts w:ascii="Verdana" w:hAnsi="Verdana"/>
              </w:rPr>
            </w:pPr>
            <w:r>
              <w:rPr>
                <w:rFonts w:ascii="Verdana" w:hAnsi="Verdana"/>
              </w:rPr>
              <w:t>30/10/2017 - 08/11/2017</w:t>
            </w:r>
          </w:p>
        </w:tc>
      </w:tr>
      <w:tr w:rsidR="0079239A" w:rsidTr="0079239A">
        <w:trPr>
          <w:trHeight w:val="215"/>
        </w:trPr>
        <w:tc>
          <w:tcPr>
            <w:tcW w:w="2950" w:type="dxa"/>
          </w:tcPr>
          <w:p w:rsidR="0079239A" w:rsidRDefault="0079239A">
            <w:pPr>
              <w:pStyle w:val="infoblue0"/>
              <w:ind w:left="0"/>
              <w:rPr>
                <w:i w:val="0"/>
                <w:color w:val="000000" w:themeColor="text1"/>
              </w:rPr>
            </w:pPr>
            <w:r>
              <w:rPr>
                <w:i w:val="0"/>
                <w:color w:val="000000" w:themeColor="text1"/>
              </w:rPr>
              <w:t>Database</w:t>
            </w:r>
          </w:p>
        </w:tc>
        <w:tc>
          <w:tcPr>
            <w:tcW w:w="2949" w:type="dxa"/>
          </w:tcPr>
          <w:p w:rsidR="0079239A" w:rsidRDefault="00AC1A19">
            <w:pPr>
              <w:pStyle w:val="infoblue0"/>
              <w:ind w:left="0"/>
              <w:rPr>
                <w:color w:val="000000" w:themeColor="text1"/>
              </w:rPr>
            </w:pPr>
            <w:r>
              <w:rPr>
                <w:color w:val="000000" w:themeColor="text1"/>
              </w:rPr>
              <w:t>21</w:t>
            </w:r>
            <w:r w:rsidR="0079239A">
              <w:rPr>
                <w:color w:val="000000" w:themeColor="text1"/>
              </w:rPr>
              <w:t xml:space="preserve"> days</w:t>
            </w:r>
          </w:p>
        </w:tc>
        <w:tc>
          <w:tcPr>
            <w:tcW w:w="2957" w:type="dxa"/>
          </w:tcPr>
          <w:p w:rsidR="0079239A" w:rsidRDefault="00AC1A19" w:rsidP="00DC7E57">
            <w:pPr>
              <w:rPr>
                <w:rFonts w:ascii="Verdana" w:hAnsi="Verdana"/>
              </w:rPr>
            </w:pPr>
            <w:r>
              <w:rPr>
                <w:rFonts w:ascii="Verdana" w:hAnsi="Verdana"/>
              </w:rPr>
              <w:t>5/11</w:t>
            </w:r>
            <w:r w:rsidR="0079239A">
              <w:rPr>
                <w:rFonts w:ascii="Verdana" w:hAnsi="Verdana"/>
              </w:rPr>
              <w:t xml:space="preserve">/2017 - </w:t>
            </w:r>
            <w:r>
              <w:rPr>
                <w:rFonts w:ascii="Verdana" w:hAnsi="Verdana"/>
              </w:rPr>
              <w:t>25</w:t>
            </w:r>
            <w:r w:rsidR="0079239A">
              <w:rPr>
                <w:rFonts w:ascii="Verdana" w:hAnsi="Verdana"/>
              </w:rPr>
              <w:t>/11/2017</w:t>
            </w:r>
          </w:p>
        </w:tc>
      </w:tr>
      <w:tr w:rsidR="0079239A" w:rsidTr="0079239A">
        <w:trPr>
          <w:trHeight w:val="215"/>
        </w:trPr>
        <w:tc>
          <w:tcPr>
            <w:tcW w:w="2950" w:type="dxa"/>
          </w:tcPr>
          <w:p w:rsidR="0079239A" w:rsidRDefault="0079239A">
            <w:pPr>
              <w:pStyle w:val="infoblue0"/>
              <w:ind w:left="0"/>
              <w:rPr>
                <w:i w:val="0"/>
                <w:color w:val="000000" w:themeColor="text1"/>
              </w:rPr>
            </w:pPr>
            <w:r>
              <w:rPr>
                <w:i w:val="0"/>
                <w:color w:val="000000" w:themeColor="text1"/>
              </w:rPr>
              <w:t>Unit test</w:t>
            </w:r>
          </w:p>
        </w:tc>
        <w:tc>
          <w:tcPr>
            <w:tcW w:w="2949" w:type="dxa"/>
          </w:tcPr>
          <w:p w:rsidR="0079239A" w:rsidRDefault="0079239A">
            <w:pPr>
              <w:pStyle w:val="infoblue0"/>
              <w:ind w:left="0"/>
              <w:rPr>
                <w:color w:val="000000" w:themeColor="text1"/>
              </w:rPr>
            </w:pPr>
            <w:r>
              <w:rPr>
                <w:color w:val="000000" w:themeColor="text1"/>
              </w:rPr>
              <w:t>2 days</w:t>
            </w:r>
          </w:p>
        </w:tc>
        <w:tc>
          <w:tcPr>
            <w:tcW w:w="2957" w:type="dxa"/>
          </w:tcPr>
          <w:p w:rsidR="0079239A" w:rsidRDefault="00AC1A19" w:rsidP="00DC7E57">
            <w:pPr>
              <w:rPr>
                <w:rFonts w:ascii="Verdana" w:hAnsi="Verdana"/>
              </w:rPr>
            </w:pPr>
            <w:r>
              <w:rPr>
                <w:rFonts w:ascii="Verdana" w:hAnsi="Verdana"/>
              </w:rPr>
              <w:t>25</w:t>
            </w:r>
            <w:r w:rsidR="0079239A">
              <w:rPr>
                <w:rFonts w:ascii="Verdana" w:hAnsi="Verdana"/>
              </w:rPr>
              <w:t>/11/2017 –</w:t>
            </w:r>
            <w:r>
              <w:rPr>
                <w:rFonts w:ascii="Verdana" w:hAnsi="Verdana"/>
              </w:rPr>
              <w:t xml:space="preserve"> 26</w:t>
            </w:r>
            <w:r w:rsidR="0079239A">
              <w:rPr>
                <w:rFonts w:ascii="Verdana" w:hAnsi="Verdana"/>
              </w:rPr>
              <w:t>/11/2017</w:t>
            </w:r>
          </w:p>
        </w:tc>
      </w:tr>
      <w:tr w:rsidR="0079239A" w:rsidTr="0079239A">
        <w:trPr>
          <w:trHeight w:val="215"/>
        </w:trPr>
        <w:tc>
          <w:tcPr>
            <w:tcW w:w="2950" w:type="dxa"/>
          </w:tcPr>
          <w:p w:rsidR="0079239A" w:rsidRDefault="0079239A">
            <w:pPr>
              <w:pStyle w:val="infoblue0"/>
              <w:ind w:left="0"/>
              <w:rPr>
                <w:i w:val="0"/>
                <w:color w:val="000000" w:themeColor="text1"/>
              </w:rPr>
            </w:pPr>
            <w:r>
              <w:rPr>
                <w:i w:val="0"/>
                <w:color w:val="000000" w:themeColor="text1"/>
              </w:rPr>
              <w:t>Integrate database</w:t>
            </w:r>
          </w:p>
        </w:tc>
        <w:tc>
          <w:tcPr>
            <w:tcW w:w="2949" w:type="dxa"/>
          </w:tcPr>
          <w:p w:rsidR="0079239A" w:rsidRDefault="0079239A">
            <w:pPr>
              <w:pStyle w:val="infoblue0"/>
              <w:ind w:left="0"/>
              <w:rPr>
                <w:color w:val="000000" w:themeColor="text1"/>
              </w:rPr>
            </w:pPr>
            <w:r>
              <w:rPr>
                <w:color w:val="000000" w:themeColor="text1"/>
              </w:rPr>
              <w:t>7 days</w:t>
            </w:r>
          </w:p>
        </w:tc>
        <w:tc>
          <w:tcPr>
            <w:tcW w:w="2957" w:type="dxa"/>
          </w:tcPr>
          <w:p w:rsidR="0079239A" w:rsidRDefault="00AC1A19" w:rsidP="00DC7E57">
            <w:pPr>
              <w:rPr>
                <w:rFonts w:ascii="Verdana" w:hAnsi="Verdana"/>
              </w:rPr>
            </w:pPr>
            <w:r>
              <w:rPr>
                <w:rFonts w:ascii="Verdana" w:hAnsi="Verdana"/>
              </w:rPr>
              <w:t>27</w:t>
            </w:r>
            <w:r w:rsidR="0079239A">
              <w:rPr>
                <w:rFonts w:ascii="Verdana" w:hAnsi="Verdana"/>
              </w:rPr>
              <w:t>/11/2017 -</w:t>
            </w:r>
            <w:r>
              <w:rPr>
                <w:rFonts w:ascii="Verdana" w:hAnsi="Verdana"/>
              </w:rPr>
              <w:t xml:space="preserve"> 2</w:t>
            </w:r>
            <w:r w:rsidR="0079239A">
              <w:rPr>
                <w:rFonts w:ascii="Verdana" w:hAnsi="Verdana"/>
              </w:rPr>
              <w:t>/</w:t>
            </w:r>
            <w:r>
              <w:rPr>
                <w:rFonts w:ascii="Verdana" w:hAnsi="Verdana"/>
              </w:rPr>
              <w:t>12</w:t>
            </w:r>
            <w:r w:rsidR="0079239A">
              <w:rPr>
                <w:rFonts w:ascii="Verdana" w:hAnsi="Verdana"/>
              </w:rPr>
              <w:t>/2017</w:t>
            </w:r>
          </w:p>
        </w:tc>
      </w:tr>
      <w:tr w:rsidR="0079239A" w:rsidTr="0079239A">
        <w:trPr>
          <w:trHeight w:val="215"/>
        </w:trPr>
        <w:tc>
          <w:tcPr>
            <w:tcW w:w="2950" w:type="dxa"/>
          </w:tcPr>
          <w:p w:rsidR="0079239A" w:rsidRDefault="0079239A">
            <w:pPr>
              <w:pStyle w:val="infoblue0"/>
              <w:ind w:left="0"/>
              <w:rPr>
                <w:i w:val="0"/>
                <w:color w:val="000000" w:themeColor="text1"/>
              </w:rPr>
            </w:pPr>
            <w:r>
              <w:rPr>
                <w:i w:val="0"/>
                <w:color w:val="000000" w:themeColor="text1"/>
              </w:rPr>
              <w:t>Integrate other units to systems</w:t>
            </w:r>
          </w:p>
        </w:tc>
        <w:tc>
          <w:tcPr>
            <w:tcW w:w="2949" w:type="dxa"/>
          </w:tcPr>
          <w:p w:rsidR="0079239A" w:rsidRDefault="0079239A">
            <w:pPr>
              <w:pStyle w:val="infoblue0"/>
              <w:ind w:left="0"/>
              <w:rPr>
                <w:color w:val="000000" w:themeColor="text1"/>
              </w:rPr>
            </w:pPr>
            <w:r>
              <w:rPr>
                <w:color w:val="000000" w:themeColor="text1"/>
              </w:rPr>
              <w:t>7 days</w:t>
            </w:r>
          </w:p>
        </w:tc>
        <w:tc>
          <w:tcPr>
            <w:tcW w:w="2957" w:type="dxa"/>
          </w:tcPr>
          <w:p w:rsidR="0079239A" w:rsidRDefault="00AC1A19" w:rsidP="00DC7E57">
            <w:pPr>
              <w:rPr>
                <w:rFonts w:ascii="Verdana" w:hAnsi="Verdana"/>
              </w:rPr>
            </w:pPr>
            <w:r>
              <w:rPr>
                <w:rFonts w:ascii="Verdana" w:hAnsi="Verdana"/>
              </w:rPr>
              <w:t>2/12</w:t>
            </w:r>
            <w:r w:rsidR="0079239A">
              <w:rPr>
                <w:rFonts w:ascii="Verdana" w:hAnsi="Verdana"/>
              </w:rPr>
              <w:t>/2017 –</w:t>
            </w:r>
            <w:r>
              <w:rPr>
                <w:rFonts w:ascii="Verdana" w:hAnsi="Verdana"/>
              </w:rPr>
              <w:t xml:space="preserve"> 8</w:t>
            </w:r>
            <w:r w:rsidR="0079239A">
              <w:rPr>
                <w:rFonts w:ascii="Verdana" w:hAnsi="Verdana"/>
              </w:rPr>
              <w:t>/</w:t>
            </w:r>
            <w:r>
              <w:rPr>
                <w:rFonts w:ascii="Verdana" w:hAnsi="Verdana"/>
              </w:rPr>
              <w:t>12</w:t>
            </w:r>
            <w:r w:rsidR="0079239A">
              <w:rPr>
                <w:rFonts w:ascii="Verdana" w:hAnsi="Verdana"/>
              </w:rPr>
              <w:t>/2017</w:t>
            </w:r>
          </w:p>
        </w:tc>
      </w:tr>
      <w:tr w:rsidR="0079239A" w:rsidTr="0079239A">
        <w:trPr>
          <w:trHeight w:val="215"/>
        </w:trPr>
        <w:tc>
          <w:tcPr>
            <w:tcW w:w="2950" w:type="dxa"/>
          </w:tcPr>
          <w:p w:rsidR="0079239A" w:rsidRDefault="00AC1A19">
            <w:pPr>
              <w:pStyle w:val="infoblue0"/>
              <w:ind w:left="0"/>
              <w:rPr>
                <w:i w:val="0"/>
                <w:color w:val="000000" w:themeColor="text1"/>
              </w:rPr>
            </w:pPr>
            <w:r>
              <w:rPr>
                <w:i w:val="0"/>
                <w:color w:val="000000" w:themeColor="text1"/>
              </w:rPr>
              <w:t>Test system</w:t>
            </w:r>
          </w:p>
        </w:tc>
        <w:tc>
          <w:tcPr>
            <w:tcW w:w="2949" w:type="dxa"/>
          </w:tcPr>
          <w:p w:rsidR="0079239A" w:rsidRDefault="00AC1A19">
            <w:pPr>
              <w:pStyle w:val="infoblue0"/>
              <w:ind w:left="0"/>
              <w:rPr>
                <w:color w:val="000000" w:themeColor="text1"/>
              </w:rPr>
            </w:pPr>
            <w:r>
              <w:rPr>
                <w:color w:val="000000" w:themeColor="text1"/>
              </w:rPr>
              <w:t>2 days</w:t>
            </w:r>
          </w:p>
        </w:tc>
        <w:tc>
          <w:tcPr>
            <w:tcW w:w="2957" w:type="dxa"/>
          </w:tcPr>
          <w:p w:rsidR="0079239A" w:rsidRDefault="00AC1A19" w:rsidP="00DC7E57">
            <w:pPr>
              <w:rPr>
                <w:rFonts w:ascii="Verdana" w:hAnsi="Verdana"/>
              </w:rPr>
            </w:pPr>
            <w:r>
              <w:rPr>
                <w:rFonts w:ascii="Verdana" w:hAnsi="Verdana"/>
              </w:rPr>
              <w:t xml:space="preserve">8/12/2017 – 10/12/2017 </w:t>
            </w:r>
          </w:p>
        </w:tc>
      </w:tr>
      <w:tr w:rsidR="00AC1A19" w:rsidTr="0079239A">
        <w:trPr>
          <w:trHeight w:val="215"/>
        </w:trPr>
        <w:tc>
          <w:tcPr>
            <w:tcW w:w="2950" w:type="dxa"/>
          </w:tcPr>
          <w:p w:rsidR="00AC1A19" w:rsidRDefault="00AC1A19">
            <w:pPr>
              <w:pStyle w:val="infoblue0"/>
              <w:ind w:left="0"/>
              <w:rPr>
                <w:i w:val="0"/>
                <w:color w:val="000000" w:themeColor="text1"/>
              </w:rPr>
            </w:pPr>
            <w:r>
              <w:rPr>
                <w:i w:val="0"/>
                <w:color w:val="000000" w:themeColor="text1"/>
              </w:rPr>
              <w:t>Collect data</w:t>
            </w:r>
          </w:p>
        </w:tc>
        <w:tc>
          <w:tcPr>
            <w:tcW w:w="2949" w:type="dxa"/>
          </w:tcPr>
          <w:p w:rsidR="00AC1A19" w:rsidRDefault="00AC1A19">
            <w:pPr>
              <w:pStyle w:val="infoblue0"/>
              <w:ind w:left="0"/>
              <w:rPr>
                <w:color w:val="000000" w:themeColor="text1"/>
              </w:rPr>
            </w:pPr>
            <w:r>
              <w:rPr>
                <w:color w:val="000000" w:themeColor="text1"/>
              </w:rPr>
              <w:t>2 days</w:t>
            </w:r>
          </w:p>
        </w:tc>
        <w:tc>
          <w:tcPr>
            <w:tcW w:w="2957" w:type="dxa"/>
          </w:tcPr>
          <w:p w:rsidR="00AC1A19" w:rsidRDefault="00AC1A19" w:rsidP="00DC7E57">
            <w:pPr>
              <w:rPr>
                <w:rFonts w:ascii="Verdana" w:hAnsi="Verdana"/>
              </w:rPr>
            </w:pPr>
            <w:r>
              <w:rPr>
                <w:rFonts w:ascii="Verdana" w:hAnsi="Verdana"/>
              </w:rPr>
              <w:t>10/12/2017 – 12/12/2017</w:t>
            </w:r>
          </w:p>
        </w:tc>
      </w:tr>
    </w:tbl>
    <w:p w:rsidR="000C53F3" w:rsidRDefault="000C53F3">
      <w:pPr>
        <w:pStyle w:val="infoblue0"/>
      </w:pPr>
    </w:p>
    <w:p w:rsidR="007C47A5" w:rsidRDefault="007C47A5">
      <w:pPr>
        <w:pStyle w:val="Heading2"/>
      </w:pPr>
      <w:bookmarkStart w:id="33" w:name="_Toc524312843"/>
      <w:bookmarkStart w:id="34" w:name="_Toc307271024"/>
      <w:bookmarkStart w:id="35" w:name="_Toc496881201"/>
      <w:r>
        <w:lastRenderedPageBreak/>
        <w:t>Project Plan</w:t>
      </w:r>
      <w:bookmarkEnd w:id="33"/>
      <w:bookmarkEnd w:id="34"/>
      <w:bookmarkEnd w:id="35"/>
    </w:p>
    <w:p w:rsidR="007C47A5" w:rsidRDefault="007C47A5">
      <w:pPr>
        <w:pStyle w:val="Heading3"/>
      </w:pPr>
      <w:bookmarkStart w:id="36" w:name="_Toc524312844"/>
      <w:bookmarkStart w:id="37" w:name="_Toc307271025"/>
      <w:bookmarkStart w:id="38" w:name="_Toc496881202"/>
      <w:r>
        <w:t xml:space="preserve">Phase </w:t>
      </w:r>
      <w:r w:rsidR="00D45597">
        <w:t xml:space="preserve">and Iteration </w:t>
      </w:r>
      <w:r>
        <w:t>Plan</w:t>
      </w:r>
      <w:bookmarkEnd w:id="36"/>
      <w:bookmarkEnd w:id="37"/>
      <w:bookmarkEnd w:id="38"/>
    </w:p>
    <w:p w:rsidR="00BA012B" w:rsidRPr="00894F61" w:rsidRDefault="00BA012B" w:rsidP="00894F61">
      <w:pPr>
        <w:pStyle w:val="infoblue0"/>
        <w:ind w:left="0"/>
        <w:rPr>
          <w:b/>
          <w:i w:val="0"/>
          <w:color w:val="000000" w:themeColor="text1"/>
          <w:lang w:val="vi-VN"/>
        </w:rPr>
      </w:pPr>
    </w:p>
    <w:p w:rsidR="00BA012B" w:rsidRPr="003F2B1E" w:rsidRDefault="00E27F7D" w:rsidP="003F2B1E">
      <w:pPr>
        <w:pStyle w:val="infoblue0"/>
        <w:rPr>
          <w:b/>
          <w:i w:val="0"/>
          <w:color w:val="000000" w:themeColor="text1"/>
        </w:rPr>
      </w:pPr>
      <w:r w:rsidRPr="00BE2BB6">
        <w:rPr>
          <w:noProof/>
        </w:rPr>
        <w:drawing>
          <wp:anchor distT="0" distB="0" distL="114300" distR="114300" simplePos="0" relativeHeight="251658240" behindDoc="0" locked="0" layoutInCell="1" allowOverlap="1" wp14:anchorId="33C448BD" wp14:editId="0C273A5A">
            <wp:simplePos x="0" y="0"/>
            <wp:positionH relativeFrom="column">
              <wp:posOffset>-456959</wp:posOffset>
            </wp:positionH>
            <wp:positionV relativeFrom="paragraph">
              <wp:posOffset>321479</wp:posOffset>
            </wp:positionV>
            <wp:extent cx="7180580" cy="3234055"/>
            <wp:effectExtent l="0" t="0" r="1270" b="4445"/>
            <wp:wrapThrough wrapText="bothSides">
              <wp:wrapPolygon edited="0">
                <wp:start x="0" y="0"/>
                <wp:lineTo x="0" y="11833"/>
                <wp:lineTo x="458" y="12214"/>
                <wp:lineTo x="0" y="12978"/>
                <wp:lineTo x="0" y="21502"/>
                <wp:lineTo x="21547" y="21502"/>
                <wp:lineTo x="21547" y="21248"/>
                <wp:lineTo x="20343" y="20866"/>
                <wp:lineTo x="19082" y="20357"/>
                <wp:lineTo x="20859" y="19467"/>
                <wp:lineTo x="20859" y="18958"/>
                <wp:lineTo x="19082" y="18322"/>
                <wp:lineTo x="19942" y="18322"/>
                <wp:lineTo x="21547" y="17049"/>
                <wp:lineTo x="21547" y="15650"/>
                <wp:lineTo x="21317" y="15395"/>
                <wp:lineTo x="19082" y="14250"/>
                <wp:lineTo x="19312" y="14250"/>
                <wp:lineTo x="20916" y="12469"/>
                <wp:lineTo x="20916" y="12214"/>
                <wp:lineTo x="19082" y="10179"/>
                <wp:lineTo x="20400" y="10179"/>
                <wp:lineTo x="21547" y="9288"/>
                <wp:lineTo x="21547" y="7761"/>
                <wp:lineTo x="21203" y="7380"/>
                <wp:lineTo x="19082" y="6107"/>
                <wp:lineTo x="20859" y="6107"/>
                <wp:lineTo x="20859" y="5726"/>
                <wp:lineTo x="19082" y="4071"/>
                <wp:lineTo x="21547" y="4071"/>
                <wp:lineTo x="2154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0580" cy="3234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012B" w:rsidRPr="00BA012B">
        <w:rPr>
          <w:b/>
          <w:i w:val="0"/>
          <w:color w:val="000000" w:themeColor="text1"/>
        </w:rPr>
        <w:t>Work Breakdown Structure (WBS)</w:t>
      </w:r>
    </w:p>
    <w:p w:rsidR="00BA012B" w:rsidRPr="004F232C" w:rsidRDefault="00BA012B" w:rsidP="004F232C">
      <w:pPr>
        <w:pStyle w:val="infoblue0"/>
        <w:ind w:left="0"/>
        <w:rPr>
          <w:lang w:val="vi-VN"/>
        </w:rPr>
      </w:pPr>
      <w:bookmarkStart w:id="39" w:name="_GoBack"/>
      <w:bookmarkEnd w:id="39"/>
    </w:p>
    <w:p w:rsidR="007C47A5" w:rsidRDefault="007C47A5">
      <w:pPr>
        <w:pStyle w:val="Heading3"/>
      </w:pPr>
      <w:bookmarkStart w:id="40" w:name="_Toc524312846"/>
      <w:bookmarkStart w:id="41" w:name="_Toc307271027"/>
      <w:bookmarkStart w:id="42" w:name="_Toc496881203"/>
      <w:r>
        <w:t>Releases</w:t>
      </w:r>
      <w:bookmarkEnd w:id="40"/>
      <w:bookmarkEnd w:id="41"/>
      <w:bookmarkEnd w:id="42"/>
    </w:p>
    <w:p w:rsidR="00AC1A19" w:rsidRPr="00AC1A19" w:rsidRDefault="00AC1A19" w:rsidP="00AC1A19"/>
    <w:p w:rsidR="007C47A5" w:rsidRDefault="007C47A5">
      <w:pPr>
        <w:pStyle w:val="Heading3"/>
      </w:pPr>
      <w:bookmarkStart w:id="43" w:name="_Toc524312847"/>
      <w:bookmarkStart w:id="44" w:name="_Toc307271028"/>
      <w:bookmarkStart w:id="45" w:name="_Toc496881204"/>
      <w:r>
        <w:t>Project Schedule</w:t>
      </w:r>
      <w:bookmarkEnd w:id="43"/>
      <w:bookmarkEnd w:id="44"/>
      <w:bookmarkEnd w:id="45"/>
    </w:p>
    <w:p w:rsidR="003F2B1E" w:rsidRDefault="003F2B1E" w:rsidP="003F2B1E"/>
    <w:p w:rsidR="003F2B1E" w:rsidRDefault="003F2B1E" w:rsidP="003F2B1E"/>
    <w:p w:rsidR="003F2B1E" w:rsidRDefault="003F2B1E" w:rsidP="003F2B1E">
      <w:pPr>
        <w:pStyle w:val="infoblue0"/>
        <w:rPr>
          <w:b/>
          <w:i w:val="0"/>
          <w:color w:val="000000" w:themeColor="text1"/>
        </w:rPr>
      </w:pPr>
      <w:r w:rsidRPr="00BA012B">
        <w:rPr>
          <w:b/>
          <w:i w:val="0"/>
          <w:color w:val="000000" w:themeColor="text1"/>
        </w:rPr>
        <w:t xml:space="preserve">Gantt chart </w:t>
      </w:r>
    </w:p>
    <w:p w:rsidR="00CB359E" w:rsidRDefault="00202BC0" w:rsidP="003F2B1E">
      <w:pPr>
        <w:pStyle w:val="infoblue0"/>
        <w:rPr>
          <w:b/>
          <w:i w:val="0"/>
          <w:color w:val="000000" w:themeColor="text1"/>
        </w:rPr>
      </w:pPr>
      <w:r w:rsidRPr="005C7214">
        <w:rPr>
          <w:noProof/>
        </w:rPr>
        <w:drawing>
          <wp:anchor distT="0" distB="0" distL="114300" distR="114300" simplePos="0" relativeHeight="251666432" behindDoc="0" locked="0" layoutInCell="1" allowOverlap="1" wp14:anchorId="45D584B6" wp14:editId="2B511143">
            <wp:simplePos x="0" y="0"/>
            <wp:positionH relativeFrom="column">
              <wp:posOffset>-811052</wp:posOffset>
            </wp:positionH>
            <wp:positionV relativeFrom="paragraph">
              <wp:posOffset>212725</wp:posOffset>
            </wp:positionV>
            <wp:extent cx="1799590" cy="2263775"/>
            <wp:effectExtent l="0" t="0" r="0" b="0"/>
            <wp:wrapThrough wrapText="bothSides">
              <wp:wrapPolygon edited="0">
                <wp:start x="0" y="0"/>
                <wp:lineTo x="0" y="5271"/>
                <wp:lineTo x="1143" y="5817"/>
                <wp:lineTo x="0" y="6544"/>
                <wp:lineTo x="0" y="14541"/>
                <wp:lineTo x="1143" y="14541"/>
                <wp:lineTo x="0" y="15632"/>
                <wp:lineTo x="0" y="20358"/>
                <wp:lineTo x="915" y="20358"/>
                <wp:lineTo x="1143" y="21267"/>
                <wp:lineTo x="9146" y="21267"/>
                <wp:lineTo x="10747" y="20358"/>
                <wp:lineTo x="21265" y="20358"/>
                <wp:lineTo x="21265" y="15450"/>
                <wp:lineTo x="9832" y="14541"/>
                <wp:lineTo x="21265" y="14541"/>
                <wp:lineTo x="2126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9590"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7214">
        <w:rPr>
          <w:noProof/>
        </w:rPr>
        <w:drawing>
          <wp:anchor distT="0" distB="0" distL="114300" distR="114300" simplePos="0" relativeHeight="251674624" behindDoc="0" locked="0" layoutInCell="1" allowOverlap="1" wp14:anchorId="6C9DA5D0" wp14:editId="76EEFE57">
            <wp:simplePos x="0" y="0"/>
            <wp:positionH relativeFrom="column">
              <wp:posOffset>990600</wp:posOffset>
            </wp:positionH>
            <wp:positionV relativeFrom="paragraph">
              <wp:posOffset>76200</wp:posOffset>
            </wp:positionV>
            <wp:extent cx="5866765" cy="2395855"/>
            <wp:effectExtent l="0" t="0" r="635" b="4445"/>
            <wp:wrapThrough wrapText="bothSides">
              <wp:wrapPolygon edited="0">
                <wp:start x="0" y="0"/>
                <wp:lineTo x="0" y="7557"/>
                <wp:lineTo x="351" y="8244"/>
                <wp:lineTo x="0" y="8416"/>
                <wp:lineTo x="0" y="13740"/>
                <wp:lineTo x="351" y="13740"/>
                <wp:lineTo x="0" y="14770"/>
                <wp:lineTo x="0" y="20438"/>
                <wp:lineTo x="351" y="21468"/>
                <wp:lineTo x="21532" y="21468"/>
                <wp:lineTo x="21532" y="14770"/>
                <wp:lineTo x="21182" y="13740"/>
                <wp:lineTo x="21462" y="13740"/>
                <wp:lineTo x="21532" y="13396"/>
                <wp:lineTo x="21532" y="8416"/>
                <wp:lineTo x="21182" y="8244"/>
                <wp:lineTo x="21532" y="7385"/>
                <wp:lineTo x="21532" y="6183"/>
                <wp:lineTo x="21182" y="5496"/>
                <wp:lineTo x="21462" y="5496"/>
                <wp:lineTo x="21532" y="4809"/>
                <wp:lineTo x="2153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6765" cy="2395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359E" w:rsidRDefault="00CB359E" w:rsidP="003F2B1E">
      <w:pPr>
        <w:pStyle w:val="infoblue0"/>
        <w:rPr>
          <w:b/>
          <w:i w:val="0"/>
          <w:color w:val="000000" w:themeColor="text1"/>
        </w:rPr>
      </w:pPr>
    </w:p>
    <w:p w:rsidR="00CB359E" w:rsidRDefault="00CB359E" w:rsidP="00F455F7">
      <w:pPr>
        <w:pStyle w:val="infoblue0"/>
        <w:ind w:left="0"/>
        <w:rPr>
          <w:b/>
          <w:i w:val="0"/>
          <w:color w:val="000000" w:themeColor="text1"/>
        </w:rPr>
      </w:pPr>
    </w:p>
    <w:p w:rsidR="003F2B1E" w:rsidRPr="003F2B1E" w:rsidRDefault="003F2B1E" w:rsidP="003F2B1E">
      <w:pPr>
        <w:pStyle w:val="infoblue0"/>
        <w:rPr>
          <w:b/>
          <w:i w:val="0"/>
        </w:rPr>
      </w:pPr>
    </w:p>
    <w:p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96881205"/>
      <w:bookmarkEnd w:id="0"/>
      <w:bookmarkEnd w:id="4"/>
      <w:bookmarkEnd w:id="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rsidR="007C47A5" w:rsidRPr="00F761F6" w:rsidRDefault="007C47A5" w:rsidP="00F761F6">
      <w:pPr>
        <w:pStyle w:val="Heading3"/>
      </w:pPr>
      <w:bookmarkStart w:id="70" w:name="_Toc447095913"/>
      <w:bookmarkStart w:id="71" w:name="_Toc307271032"/>
      <w:bookmarkStart w:id="72" w:name="_Toc496881206"/>
      <w:r w:rsidRPr="00F761F6">
        <w:t>Reporting</w:t>
      </w:r>
      <w:bookmarkEnd w:id="70"/>
      <w:bookmarkEnd w:id="71"/>
      <w:bookmarkEnd w:id="72"/>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bookmarkStart w:id="73" w:name="_Toc307271033"/>
      <w:bookmarkStart w:id="74" w:name="_Toc496881207"/>
      <w:bookmarkStart w:id="75" w:name="_Toc447095915"/>
      <w:r>
        <w:rPr>
          <w:color w:val="000000"/>
          <w:sz w:val="20"/>
          <w:szCs w:val="20"/>
        </w:rPr>
        <w:t>Weekly meeting</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Weekly report</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Informal chats (on Slack)</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Project plans</w:t>
      </w:r>
    </w:p>
    <w:p w:rsidR="008F4FAA" w:rsidRDefault="008F4FAA" w:rsidP="008F4FAA">
      <w:pPr>
        <w:pStyle w:val="NormalWeb"/>
        <w:numPr>
          <w:ilvl w:val="0"/>
          <w:numId w:val="7"/>
        </w:numPr>
        <w:spacing w:before="0" w:beforeAutospacing="0" w:after="120" w:afterAutospacing="0"/>
        <w:ind w:left="1440"/>
        <w:textAlignment w:val="baseline"/>
        <w:rPr>
          <w:rFonts w:ascii="Noto Sans Symbols" w:hAnsi="Noto Sans Symbols"/>
          <w:color w:val="000000"/>
          <w:sz w:val="20"/>
          <w:szCs w:val="20"/>
        </w:rPr>
      </w:pPr>
      <w:r>
        <w:rPr>
          <w:color w:val="000000"/>
          <w:sz w:val="20"/>
          <w:szCs w:val="20"/>
        </w:rPr>
        <w:t>Working process (on Trello)</w:t>
      </w:r>
    </w:p>
    <w:p w:rsidR="007C47A5" w:rsidRPr="00F761F6" w:rsidRDefault="007C47A5" w:rsidP="00F761F6">
      <w:pPr>
        <w:pStyle w:val="Heading3"/>
      </w:pPr>
      <w:r w:rsidRPr="00F761F6">
        <w:t>Risk Management</w:t>
      </w:r>
      <w:bookmarkEnd w:id="73"/>
      <w:bookmarkEnd w:id="74"/>
      <w:r w:rsidRPr="00F761F6">
        <w:t xml:space="preserve"> </w:t>
      </w:r>
      <w:bookmarkEnd w:id="75"/>
    </w:p>
    <w:p w:rsidR="008F4FAA" w:rsidRPr="008F4FAA" w:rsidRDefault="008F4FAA" w:rsidP="008F4FAA">
      <w:pPr>
        <w:widowControl/>
        <w:spacing w:line="240" w:lineRule="auto"/>
        <w:rPr>
          <w:sz w:val="24"/>
          <w:szCs w:val="24"/>
        </w:rPr>
      </w:pPr>
      <w:bookmarkStart w:id="76" w:name="_Toc447095916"/>
    </w:p>
    <w:tbl>
      <w:tblPr>
        <w:tblW w:w="0" w:type="auto"/>
        <w:tblCellMar>
          <w:top w:w="15" w:type="dxa"/>
          <w:left w:w="15" w:type="dxa"/>
          <w:bottom w:w="15" w:type="dxa"/>
          <w:right w:w="15" w:type="dxa"/>
        </w:tblCellMar>
        <w:tblLook w:val="04A0" w:firstRow="1" w:lastRow="0" w:firstColumn="1" w:lastColumn="0" w:noHBand="0" w:noVBand="1"/>
      </w:tblPr>
      <w:tblGrid>
        <w:gridCol w:w="649"/>
        <w:gridCol w:w="2506"/>
        <w:gridCol w:w="1105"/>
        <w:gridCol w:w="772"/>
        <w:gridCol w:w="828"/>
        <w:gridCol w:w="3716"/>
      </w:tblGrid>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Risk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Risk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Probability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Impact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Mitigation Strategy or Contingency Plan</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Lacking of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240" w:lineRule="auto"/>
              <w:rPr>
                <w:sz w:val="24"/>
                <w:szCs w:val="24"/>
              </w:rPr>
            </w:pPr>
            <w:r w:rsidRPr="008F4FAA">
              <w:rPr>
                <w:color w:val="000000"/>
              </w:rPr>
              <w:t xml:space="preserve">Finding an online API for accessing the database of some supermarkets </w:t>
            </w:r>
          </w:p>
          <w:p w:rsidR="008F4FAA" w:rsidRPr="008F4FAA" w:rsidRDefault="008F4FAA" w:rsidP="008F4FAA">
            <w:pPr>
              <w:widowControl/>
              <w:spacing w:after="120" w:line="0" w:lineRule="atLeast"/>
              <w:rPr>
                <w:sz w:val="24"/>
                <w:szCs w:val="24"/>
              </w:rPr>
            </w:pPr>
            <w:r w:rsidRPr="008F4FAA">
              <w:rPr>
                <w:color w:val="000000"/>
              </w:rPr>
              <w:t>Focusing on some particular product (food, drink, stationary..) to collect data</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Member misses deadline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Leader has to manage the process of every members; members should be ready to help each other</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Can not create personal interface for users or lack of features for that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Not creating accounts for users (just getting user’s input)</w:t>
            </w:r>
          </w:p>
        </w:tc>
      </w:tr>
      <w:tr w:rsidR="008F4FAA" w:rsidRPr="008F4FAA" w:rsidTr="008F4F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 xml:space="preserve">How to get the price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F4FAA" w:rsidRPr="008F4FAA" w:rsidRDefault="008F4FAA" w:rsidP="008F4FAA">
            <w:pPr>
              <w:widowControl/>
              <w:spacing w:after="120" w:line="0" w:lineRule="atLeast"/>
              <w:rPr>
                <w:sz w:val="24"/>
                <w:szCs w:val="24"/>
              </w:rPr>
            </w:pPr>
            <w:r w:rsidRPr="008F4FAA">
              <w:rPr>
                <w:color w:val="000000"/>
              </w:rPr>
              <w:t xml:space="preserve">Focusing on some particular products </w:t>
            </w:r>
            <w:r w:rsidR="0017251D">
              <w:rPr>
                <w:color w:val="000000"/>
              </w:rPr>
              <w:t>and some popular brands (F</w:t>
            </w:r>
            <w:r w:rsidRPr="008F4FAA">
              <w:rPr>
                <w:color w:val="000000"/>
              </w:rPr>
              <w:t>amily</w:t>
            </w:r>
            <w:r w:rsidR="0017251D">
              <w:rPr>
                <w:color w:val="000000"/>
              </w:rPr>
              <w:t xml:space="preserve"> mark, </w:t>
            </w:r>
            <w:proofErr w:type="spellStart"/>
            <w:r w:rsidR="0017251D">
              <w:rPr>
                <w:color w:val="000000"/>
              </w:rPr>
              <w:t>CircleK</w:t>
            </w:r>
            <w:proofErr w:type="spellEnd"/>
            <w:r w:rsidR="0017251D">
              <w:rPr>
                <w:color w:val="000000"/>
              </w:rPr>
              <w:t xml:space="preserve">, </w:t>
            </w:r>
            <w:proofErr w:type="spellStart"/>
            <w:r w:rsidR="0017251D">
              <w:rPr>
                <w:color w:val="000000"/>
              </w:rPr>
              <w:t>Bismark</w:t>
            </w:r>
            <w:proofErr w:type="spellEnd"/>
            <w:r w:rsidR="0017251D">
              <w:rPr>
                <w:color w:val="000000"/>
              </w:rPr>
              <w:t xml:space="preserve">, </w:t>
            </w:r>
            <w:proofErr w:type="spellStart"/>
            <w:r w:rsidR="0017251D">
              <w:rPr>
                <w:color w:val="000000"/>
              </w:rPr>
              <w:t>Minist</w:t>
            </w:r>
            <w:r w:rsidRPr="008F4FAA">
              <w:rPr>
                <w:color w:val="000000"/>
              </w:rPr>
              <w:t>op</w:t>
            </w:r>
            <w:proofErr w:type="spellEnd"/>
            <w:r w:rsidRPr="008F4FAA">
              <w:rPr>
                <w:color w:val="000000"/>
              </w:rPr>
              <w:t>,...)  to collect price</w:t>
            </w:r>
          </w:p>
        </w:tc>
      </w:tr>
    </w:tbl>
    <w:p w:rsidR="003C1713" w:rsidRDefault="003C1713" w:rsidP="00D45597">
      <w:pPr>
        <w:pStyle w:val="infoblue0"/>
      </w:pPr>
    </w:p>
    <w:p w:rsidR="007C47A5" w:rsidRPr="00F761F6" w:rsidRDefault="007C47A5" w:rsidP="00F761F6">
      <w:pPr>
        <w:pStyle w:val="Heading3"/>
      </w:pPr>
      <w:bookmarkStart w:id="77" w:name="_Toc307271034"/>
      <w:bookmarkStart w:id="78" w:name="_Toc496881208"/>
      <w:r w:rsidRPr="00F761F6">
        <w:t>Configuration Management</w:t>
      </w:r>
      <w:bookmarkEnd w:id="77"/>
      <w:bookmarkEnd w:id="78"/>
    </w:p>
    <w:p w:rsidR="008F4FAA" w:rsidRDefault="008F4FAA" w:rsidP="008F4FAA">
      <w:pPr>
        <w:pStyle w:val="NormalWeb"/>
        <w:numPr>
          <w:ilvl w:val="0"/>
          <w:numId w:val="8"/>
        </w:numPr>
        <w:spacing w:before="0" w:beforeAutospacing="0" w:after="120" w:afterAutospacing="0"/>
        <w:ind w:left="1440"/>
        <w:textAlignment w:val="baseline"/>
        <w:rPr>
          <w:rFonts w:ascii="Noto Sans Symbols" w:hAnsi="Noto Sans Symbols"/>
          <w:color w:val="000000"/>
          <w:sz w:val="20"/>
          <w:szCs w:val="20"/>
        </w:rPr>
      </w:pPr>
      <w:bookmarkStart w:id="79" w:name="_Toc447095917"/>
      <w:bookmarkStart w:id="80" w:name="_Toc512930369"/>
      <w:bookmarkStart w:id="81" w:name="_Toc447095932"/>
      <w:bookmarkStart w:id="82" w:name="_Toc512930370"/>
      <w:bookmarkEnd w:id="76"/>
      <w:bookmarkEnd w:id="79"/>
      <w:bookmarkEnd w:id="80"/>
      <w:bookmarkEnd w:id="81"/>
      <w:bookmarkEnd w:id="82"/>
      <w:r>
        <w:rPr>
          <w:color w:val="000000"/>
          <w:sz w:val="20"/>
          <w:szCs w:val="20"/>
        </w:rPr>
        <w:t>Google drive and Dropbox for storing and sharing documents and files.</w:t>
      </w:r>
    </w:p>
    <w:p w:rsidR="008F4FAA" w:rsidRDefault="008F4FAA" w:rsidP="008F4FAA">
      <w:pPr>
        <w:pStyle w:val="NormalWeb"/>
        <w:numPr>
          <w:ilvl w:val="0"/>
          <w:numId w:val="8"/>
        </w:numPr>
        <w:spacing w:before="0" w:beforeAutospacing="0" w:after="120" w:afterAutospacing="0"/>
        <w:ind w:left="1440"/>
        <w:textAlignment w:val="baseline"/>
        <w:rPr>
          <w:rFonts w:ascii="Noto Sans Symbols" w:hAnsi="Noto Sans Symbols"/>
          <w:color w:val="000000"/>
          <w:sz w:val="20"/>
          <w:szCs w:val="20"/>
        </w:rPr>
      </w:pPr>
      <w:proofErr w:type="spellStart"/>
      <w:r>
        <w:rPr>
          <w:color w:val="000000"/>
          <w:sz w:val="20"/>
          <w:szCs w:val="20"/>
        </w:rPr>
        <w:t>Github</w:t>
      </w:r>
      <w:proofErr w:type="spellEnd"/>
      <w:r>
        <w:rPr>
          <w:color w:val="000000"/>
          <w:sz w:val="20"/>
          <w:szCs w:val="20"/>
        </w:rPr>
        <w:t xml:space="preserve">. for managing source code and related files </w:t>
      </w:r>
    </w:p>
    <w:p w:rsidR="007C47A5" w:rsidRDefault="007C47A5">
      <w:pPr>
        <w:pStyle w:val="BodyText"/>
      </w:pPr>
    </w:p>
    <w:p w:rsidR="00EE3C86" w:rsidRDefault="00EE3C86">
      <w:pPr>
        <w:pStyle w:val="BodyText"/>
      </w:pPr>
    </w:p>
    <w:p w:rsidR="00EE3C86" w:rsidRDefault="00EE3C86">
      <w:pPr>
        <w:pStyle w:val="BodyText"/>
      </w:pPr>
    </w:p>
    <w:sectPr w:rsidR="00EE3C86">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08C" w:rsidRDefault="00AD208C">
      <w:r>
        <w:separator/>
      </w:r>
    </w:p>
  </w:endnote>
  <w:endnote w:type="continuationSeparator" w:id="0">
    <w:p w:rsidR="00AD208C" w:rsidRDefault="00AD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Noto Sans Symbol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C27C5">
          <w:pPr>
            <w:jc w:val="center"/>
          </w:pPr>
          <w:r>
            <w:sym w:font="Symbol" w:char="F0D3"/>
          </w:r>
          <w:r w:rsidR="006C27C5">
            <w:t>Terrorists</w:t>
          </w:r>
          <w:r>
            <w:t xml:space="preserve">, </w:t>
          </w:r>
          <w:r>
            <w:fldChar w:fldCharType="begin"/>
          </w:r>
          <w:r>
            <w:instrText xml:space="preserve"> DATE \@ "yyyy" </w:instrText>
          </w:r>
          <w:r>
            <w:fldChar w:fldCharType="separate"/>
          </w:r>
          <w:r w:rsidR="00894F61">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F232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F232C">
            <w:rPr>
              <w:rStyle w:val="PageNumber"/>
              <w:noProof/>
            </w:rPr>
            <w:t>8</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08C" w:rsidRDefault="00AD208C">
      <w:r>
        <w:separator/>
      </w:r>
    </w:p>
  </w:footnote>
  <w:footnote w:type="continuationSeparator" w:id="0">
    <w:p w:rsidR="00AD208C" w:rsidRDefault="00AD2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rPr>
        <w:sz w:val="24"/>
      </w:rPr>
    </w:pPr>
  </w:p>
  <w:p w:rsidR="00694855" w:rsidRDefault="00694855">
    <w:pPr>
      <w:pBdr>
        <w:top w:val="single" w:sz="6" w:space="1" w:color="auto"/>
      </w:pBdr>
      <w:rPr>
        <w:sz w:val="24"/>
      </w:rPr>
    </w:pPr>
  </w:p>
  <w:p w:rsidR="00694855" w:rsidRDefault="006C27C5">
    <w:pPr>
      <w:pBdr>
        <w:bottom w:val="single" w:sz="6" w:space="1" w:color="auto"/>
      </w:pBdr>
      <w:jc w:val="right"/>
      <w:rPr>
        <w:rFonts w:ascii="Arial" w:hAnsi="Arial"/>
        <w:b/>
        <w:sz w:val="36"/>
      </w:rPr>
    </w:pPr>
    <w:r>
      <w:rPr>
        <w:rFonts w:ascii="Arial" w:hAnsi="Arial"/>
        <w:b/>
        <w:sz w:val="36"/>
      </w:rPr>
      <w:t>Terrorists</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8F4FAA">
          <w:r>
            <w:t>Product Scanner</w:t>
          </w:r>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350E1B" w:rsidP="00066F3C">
          <w:fldSimple w:instr=" TITLE  \* MERGEFORMAT ">
            <w:r w:rsidR="0009538F">
              <w:t>Software Development Plan</w:t>
            </w:r>
          </w:fldSimple>
        </w:p>
      </w:tc>
      <w:tc>
        <w:tcPr>
          <w:tcW w:w="3179" w:type="dxa"/>
        </w:tcPr>
        <w:p w:rsidR="00694855" w:rsidRDefault="008F4FAA">
          <w:r>
            <w:t xml:space="preserve">  Date: &lt;27/10/2017</w:t>
          </w:r>
          <w:r w:rsidR="00694855">
            <w:t>&gt;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32C0955"/>
    <w:multiLevelType w:val="multilevel"/>
    <w:tmpl w:val="849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910E3D"/>
    <w:multiLevelType w:val="multilevel"/>
    <w:tmpl w:val="EFD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CB6BBE"/>
    <w:multiLevelType w:val="multilevel"/>
    <w:tmpl w:val="5C7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F30A23"/>
    <w:multiLevelType w:val="multilevel"/>
    <w:tmpl w:val="1770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6"/>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66F3C"/>
    <w:rsid w:val="0009538F"/>
    <w:rsid w:val="000C53F3"/>
    <w:rsid w:val="000D67E9"/>
    <w:rsid w:val="00162FF4"/>
    <w:rsid w:val="0017251D"/>
    <w:rsid w:val="001E37A8"/>
    <w:rsid w:val="001F5B45"/>
    <w:rsid w:val="00202BC0"/>
    <w:rsid w:val="003067A1"/>
    <w:rsid w:val="00350E1B"/>
    <w:rsid w:val="003C1713"/>
    <w:rsid w:val="003F2B1E"/>
    <w:rsid w:val="003F3196"/>
    <w:rsid w:val="00401690"/>
    <w:rsid w:val="004E2A3A"/>
    <w:rsid w:val="004F232C"/>
    <w:rsid w:val="005C3A94"/>
    <w:rsid w:val="006139BA"/>
    <w:rsid w:val="00641F97"/>
    <w:rsid w:val="00651BFA"/>
    <w:rsid w:val="00694855"/>
    <w:rsid w:val="006C27C5"/>
    <w:rsid w:val="007615EE"/>
    <w:rsid w:val="0079239A"/>
    <w:rsid w:val="007A0607"/>
    <w:rsid w:val="007C47A5"/>
    <w:rsid w:val="007F0CA5"/>
    <w:rsid w:val="00845AEE"/>
    <w:rsid w:val="00885B6B"/>
    <w:rsid w:val="00894F61"/>
    <w:rsid w:val="008B6AE5"/>
    <w:rsid w:val="008F2CB0"/>
    <w:rsid w:val="008F3CB9"/>
    <w:rsid w:val="008F4FAA"/>
    <w:rsid w:val="00983448"/>
    <w:rsid w:val="009F1E7A"/>
    <w:rsid w:val="00A83434"/>
    <w:rsid w:val="00AC1A19"/>
    <w:rsid w:val="00AD208C"/>
    <w:rsid w:val="00B006FA"/>
    <w:rsid w:val="00B61342"/>
    <w:rsid w:val="00B71DE9"/>
    <w:rsid w:val="00B74B36"/>
    <w:rsid w:val="00B85FF4"/>
    <w:rsid w:val="00B967A5"/>
    <w:rsid w:val="00BA012B"/>
    <w:rsid w:val="00BD4E1F"/>
    <w:rsid w:val="00C64881"/>
    <w:rsid w:val="00C758E8"/>
    <w:rsid w:val="00C83806"/>
    <w:rsid w:val="00CB359E"/>
    <w:rsid w:val="00D177E5"/>
    <w:rsid w:val="00D253B3"/>
    <w:rsid w:val="00D45597"/>
    <w:rsid w:val="00E27F7D"/>
    <w:rsid w:val="00E44956"/>
    <w:rsid w:val="00E61278"/>
    <w:rsid w:val="00EE3C86"/>
    <w:rsid w:val="00F455F7"/>
    <w:rsid w:val="00F761F6"/>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BodyTextChar">
    <w:name w:val="Body Text Char"/>
    <w:basedOn w:val="DefaultParagraphFont"/>
    <w:link w:val="BodyText"/>
    <w:rsid w:val="000D67E9"/>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BodyTextChar">
    <w:name w:val="Body Text Char"/>
    <w:basedOn w:val="DefaultParagraphFont"/>
    <w:link w:val="BodyText"/>
    <w:rsid w:val="000D67E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9381">
      <w:bodyDiv w:val="1"/>
      <w:marLeft w:val="0"/>
      <w:marRight w:val="0"/>
      <w:marTop w:val="0"/>
      <w:marBottom w:val="0"/>
      <w:divBdr>
        <w:top w:val="none" w:sz="0" w:space="0" w:color="auto"/>
        <w:left w:val="none" w:sz="0" w:space="0" w:color="auto"/>
        <w:bottom w:val="none" w:sz="0" w:space="0" w:color="auto"/>
        <w:right w:val="none" w:sz="0" w:space="0" w:color="auto"/>
      </w:divBdr>
    </w:div>
    <w:div w:id="399980169">
      <w:bodyDiv w:val="1"/>
      <w:marLeft w:val="0"/>
      <w:marRight w:val="0"/>
      <w:marTop w:val="0"/>
      <w:marBottom w:val="0"/>
      <w:divBdr>
        <w:top w:val="none" w:sz="0" w:space="0" w:color="auto"/>
        <w:left w:val="none" w:sz="0" w:space="0" w:color="auto"/>
        <w:bottom w:val="none" w:sz="0" w:space="0" w:color="auto"/>
        <w:right w:val="none" w:sz="0" w:space="0" w:color="auto"/>
      </w:divBdr>
    </w:div>
    <w:div w:id="565142084">
      <w:bodyDiv w:val="1"/>
      <w:marLeft w:val="0"/>
      <w:marRight w:val="0"/>
      <w:marTop w:val="0"/>
      <w:marBottom w:val="0"/>
      <w:divBdr>
        <w:top w:val="none" w:sz="0" w:space="0" w:color="auto"/>
        <w:left w:val="none" w:sz="0" w:space="0" w:color="auto"/>
        <w:bottom w:val="none" w:sz="0" w:space="0" w:color="auto"/>
        <w:right w:val="none" w:sz="0" w:space="0" w:color="auto"/>
      </w:divBdr>
      <w:divsChild>
        <w:div w:id="950821929">
          <w:marLeft w:val="-360"/>
          <w:marRight w:val="0"/>
          <w:marTop w:val="0"/>
          <w:marBottom w:val="0"/>
          <w:divBdr>
            <w:top w:val="none" w:sz="0" w:space="0" w:color="auto"/>
            <w:left w:val="none" w:sz="0" w:space="0" w:color="auto"/>
            <w:bottom w:val="none" w:sz="0" w:space="0" w:color="auto"/>
            <w:right w:val="none" w:sz="0" w:space="0" w:color="auto"/>
          </w:divBdr>
        </w:div>
      </w:divsChild>
    </w:div>
    <w:div w:id="628510348">
      <w:bodyDiv w:val="1"/>
      <w:marLeft w:val="0"/>
      <w:marRight w:val="0"/>
      <w:marTop w:val="0"/>
      <w:marBottom w:val="0"/>
      <w:divBdr>
        <w:top w:val="none" w:sz="0" w:space="0" w:color="auto"/>
        <w:left w:val="none" w:sz="0" w:space="0" w:color="auto"/>
        <w:bottom w:val="none" w:sz="0" w:space="0" w:color="auto"/>
        <w:right w:val="none" w:sz="0" w:space="0" w:color="auto"/>
      </w:divBdr>
    </w:div>
    <w:div w:id="943616369">
      <w:bodyDiv w:val="1"/>
      <w:marLeft w:val="0"/>
      <w:marRight w:val="0"/>
      <w:marTop w:val="0"/>
      <w:marBottom w:val="0"/>
      <w:divBdr>
        <w:top w:val="none" w:sz="0" w:space="0" w:color="auto"/>
        <w:left w:val="none" w:sz="0" w:space="0" w:color="auto"/>
        <w:bottom w:val="none" w:sz="0" w:space="0" w:color="auto"/>
        <w:right w:val="none" w:sz="0" w:space="0" w:color="auto"/>
      </w:divBdr>
    </w:div>
    <w:div w:id="1527477410">
      <w:bodyDiv w:val="1"/>
      <w:marLeft w:val="0"/>
      <w:marRight w:val="0"/>
      <w:marTop w:val="0"/>
      <w:marBottom w:val="0"/>
      <w:divBdr>
        <w:top w:val="none" w:sz="0" w:space="0" w:color="auto"/>
        <w:left w:val="none" w:sz="0" w:space="0" w:color="auto"/>
        <w:bottom w:val="none" w:sz="0" w:space="0" w:color="auto"/>
        <w:right w:val="none" w:sz="0" w:space="0" w:color="auto"/>
      </w:divBdr>
    </w:div>
    <w:div w:id="1602714288">
      <w:bodyDiv w:val="1"/>
      <w:marLeft w:val="0"/>
      <w:marRight w:val="0"/>
      <w:marTop w:val="0"/>
      <w:marBottom w:val="0"/>
      <w:divBdr>
        <w:top w:val="none" w:sz="0" w:space="0" w:color="auto"/>
        <w:left w:val="none" w:sz="0" w:space="0" w:color="auto"/>
        <w:bottom w:val="none" w:sz="0" w:space="0" w:color="auto"/>
        <w:right w:val="none" w:sz="0" w:space="0" w:color="auto"/>
      </w:divBdr>
      <w:divsChild>
        <w:div w:id="1830053754">
          <w:marLeft w:val="0"/>
          <w:marRight w:val="0"/>
          <w:marTop w:val="0"/>
          <w:marBottom w:val="0"/>
          <w:divBdr>
            <w:top w:val="none" w:sz="0" w:space="0" w:color="auto"/>
            <w:left w:val="none" w:sz="0" w:space="0" w:color="auto"/>
            <w:bottom w:val="none" w:sz="0" w:space="0" w:color="auto"/>
            <w:right w:val="none" w:sz="0" w:space="0" w:color="auto"/>
          </w:divBdr>
        </w:div>
      </w:divsChild>
    </w:div>
    <w:div w:id="2016297257">
      <w:bodyDiv w:val="1"/>
      <w:marLeft w:val="0"/>
      <w:marRight w:val="0"/>
      <w:marTop w:val="0"/>
      <w:marBottom w:val="0"/>
      <w:divBdr>
        <w:top w:val="none" w:sz="0" w:space="0" w:color="auto"/>
        <w:left w:val="none" w:sz="0" w:space="0" w:color="auto"/>
        <w:bottom w:val="none" w:sz="0" w:space="0" w:color="auto"/>
        <w:right w:val="none" w:sz="0" w:space="0" w:color="auto"/>
      </w:divBdr>
    </w:div>
    <w:div w:id="2135173318">
      <w:bodyDiv w:val="1"/>
      <w:marLeft w:val="0"/>
      <w:marRight w:val="0"/>
      <w:marTop w:val="0"/>
      <w:marBottom w:val="0"/>
      <w:divBdr>
        <w:top w:val="none" w:sz="0" w:space="0" w:color="auto"/>
        <w:left w:val="none" w:sz="0" w:space="0" w:color="auto"/>
        <w:bottom w:val="none" w:sz="0" w:space="0" w:color="auto"/>
        <w:right w:val="none" w:sz="0" w:space="0" w:color="auto"/>
      </w:divBdr>
      <w:divsChild>
        <w:div w:id="1637180933">
          <w:marLeft w:val="547"/>
          <w:marRight w:val="0"/>
          <w:marTop w:val="0"/>
          <w:marBottom w:val="0"/>
          <w:divBdr>
            <w:top w:val="none" w:sz="0" w:space="0" w:color="auto"/>
            <w:left w:val="none" w:sz="0" w:space="0" w:color="auto"/>
            <w:bottom w:val="none" w:sz="0" w:space="0" w:color="auto"/>
            <w:right w:val="none" w:sz="0" w:space="0" w:color="auto"/>
          </w:divBdr>
        </w:div>
        <w:div w:id="13033439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Leader:</a:t>
          </a:r>
        </a:p>
        <a:p>
          <a:r>
            <a:rPr lang="en-US"/>
            <a:t> Huynh Vinh Loc</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a:t>
          </a:r>
        </a:p>
        <a:p>
          <a:r>
            <a:rPr lang="en-US"/>
            <a:t>Huynh Vinh Loc </a:t>
          </a:r>
        </a:p>
        <a:p>
          <a:r>
            <a:rPr lang="en-US"/>
            <a:t>Tran Nguyen Hoang An</a:t>
          </a:r>
        </a:p>
        <a:p>
          <a:r>
            <a:rPr lang="en-US"/>
            <a:t>Huseyin Kizil</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Database designer: </a:t>
          </a:r>
        </a:p>
        <a:p>
          <a:r>
            <a:rPr lang="en-US"/>
            <a:t>Nguyen Khuong</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a:t>
          </a:r>
        </a:p>
        <a:p>
          <a:r>
            <a:rPr lang="en-US"/>
            <a:t>Nguyen Thai Hung</a:t>
          </a:r>
        </a:p>
        <a:p>
          <a:r>
            <a:rPr lang="en-US"/>
            <a:t>Huseyin Kizil </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CCF5AD2C-C30B-4D69-9CD3-F58E5D628ABF}">
      <dgm:prSet phldrT="[Text]"/>
      <dgm:spPr/>
      <dgm:t>
        <a:bodyPr/>
        <a:lstStyle/>
        <a:p>
          <a:r>
            <a:rPr lang="en-US"/>
            <a:t>UI Designer: </a:t>
          </a:r>
        </a:p>
        <a:p>
          <a:r>
            <a:rPr lang="en-US"/>
            <a:t>Nguyen Thai Hung</a:t>
          </a:r>
        </a:p>
      </dgm:t>
    </dgm:pt>
    <dgm:pt modelId="{D04EB143-FD42-435C-96F3-57A446A330DF}" type="parTrans" cxnId="{4CD788FD-FE4B-4336-97AD-3757B55509B7}">
      <dgm:prSet/>
      <dgm:spPr/>
      <dgm:t>
        <a:bodyPr/>
        <a:lstStyle/>
        <a:p>
          <a:endParaRPr lang="en-US"/>
        </a:p>
      </dgm:t>
    </dgm:pt>
    <dgm:pt modelId="{5CBB8E82-E516-450A-A28E-8D5E179F999E}" type="sibTrans" cxnId="{4CD788FD-FE4B-4336-97AD-3757B55509B7}">
      <dgm:prSet/>
      <dgm:spPr/>
      <dgm:t>
        <a:bodyPr/>
        <a:lstStyle/>
        <a:p>
          <a:endParaRPr lang="en-US"/>
        </a:p>
      </dgm:t>
    </dgm:pt>
    <dgm:pt modelId="{99C65B28-8BD1-4512-AE24-4C5C977CD947}">
      <dgm:prSet phldrT="[Text]"/>
      <dgm:spPr/>
      <dgm:t>
        <a:bodyPr/>
        <a:lstStyle/>
        <a:p>
          <a:r>
            <a:rPr lang="en-US"/>
            <a:t>Paper and report: </a:t>
          </a:r>
        </a:p>
        <a:p>
          <a:r>
            <a:rPr lang="en-US"/>
            <a:t>Huynh Vinh Loc</a:t>
          </a:r>
        </a:p>
        <a:p>
          <a:r>
            <a:rPr lang="en-US"/>
            <a:t> Nguyen Khuong </a:t>
          </a:r>
        </a:p>
        <a:p>
          <a:r>
            <a:rPr lang="en-US"/>
            <a:t>Tran Nguyen Hoang An </a:t>
          </a:r>
        </a:p>
        <a:p>
          <a:r>
            <a:rPr lang="en-US"/>
            <a:t>Huseyin Kizil </a:t>
          </a:r>
        </a:p>
        <a:p>
          <a:r>
            <a:rPr lang="en-US"/>
            <a:t>Nguyen Thai Hung</a:t>
          </a:r>
        </a:p>
      </dgm:t>
    </dgm:pt>
    <dgm:pt modelId="{73E2E67D-8B4B-4A72-94A8-B0AB128865FF}" type="parTrans" cxnId="{566F08FF-07B5-45D5-B543-9AFF7158DF3D}">
      <dgm:prSet/>
      <dgm:spPr/>
      <dgm:t>
        <a:bodyPr/>
        <a:lstStyle/>
        <a:p>
          <a:endParaRPr lang="en-US"/>
        </a:p>
      </dgm:t>
    </dgm:pt>
    <dgm:pt modelId="{53A442C2-73E1-4545-832C-665F21D0C540}" type="sibTrans" cxnId="{566F08FF-07B5-45D5-B543-9AFF7158DF3D}">
      <dgm:prSet/>
      <dgm:spPr/>
      <dgm:t>
        <a:bodyPr/>
        <a:lstStyle/>
        <a:p>
          <a:endParaRPr lang="en-US"/>
        </a:p>
      </dgm:t>
    </dgm:pt>
    <dgm:pt modelId="{59D4981C-9535-4EB0-B887-9B8B9CBA61A5}">
      <dgm:prSet phldrT="[Text]"/>
      <dgm:spPr/>
      <dgm:t>
        <a:bodyPr/>
        <a:lstStyle/>
        <a:p>
          <a:r>
            <a:rPr lang="en-US"/>
            <a:t>Business analyst: Huynh Vinh Loc</a:t>
          </a:r>
        </a:p>
      </dgm:t>
    </dgm:pt>
    <dgm:pt modelId="{66BC0BAA-F2E3-4052-BF37-60965BAAE9B2}" type="parTrans" cxnId="{735CEE58-E5C4-4734-87C2-CAFF3A4887E5}">
      <dgm:prSet/>
      <dgm:spPr/>
      <dgm:t>
        <a:bodyPr/>
        <a:lstStyle/>
        <a:p>
          <a:endParaRPr lang="en-US"/>
        </a:p>
      </dgm:t>
    </dgm:pt>
    <dgm:pt modelId="{4B44AED0-C066-4D62-9715-D132573A1A1E}" type="sibTrans" cxnId="{735CEE58-E5C4-4734-87C2-CAFF3A4887E5}">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6"/>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6" custScaleX="124516" custScaleY="140357">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6"/>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6"/>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6">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6"/>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6"/>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6" custLinFactX="29478" custLinFactNeighborX="100000">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6"/>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6B679970-B9B9-42F7-836C-CBA399BC1D4A}" type="pres">
      <dgm:prSet presAssocID="{D04EB143-FD42-435C-96F3-57A446A330DF}" presName="Name37" presStyleLbl="parChTrans1D2" presStyleIdx="3" presStyleCnt="6"/>
      <dgm:spPr/>
      <dgm:t>
        <a:bodyPr/>
        <a:lstStyle/>
        <a:p>
          <a:endParaRPr lang="en-US"/>
        </a:p>
      </dgm:t>
    </dgm:pt>
    <dgm:pt modelId="{5F87E406-2B98-43BB-8505-1070B8F91B16}" type="pres">
      <dgm:prSet presAssocID="{CCF5AD2C-C30B-4D69-9CD3-F58E5D628ABF}" presName="hierRoot2" presStyleCnt="0">
        <dgm:presLayoutVars>
          <dgm:hierBranch val="init"/>
        </dgm:presLayoutVars>
      </dgm:prSet>
      <dgm:spPr/>
    </dgm:pt>
    <dgm:pt modelId="{7B435FB4-5DC1-4691-861E-B679EC34DA55}" type="pres">
      <dgm:prSet presAssocID="{CCF5AD2C-C30B-4D69-9CD3-F58E5D628ABF}" presName="rootComposite" presStyleCnt="0"/>
      <dgm:spPr/>
    </dgm:pt>
    <dgm:pt modelId="{0687E957-1EAF-4FB2-ACBF-5EB9A764A9D1}" type="pres">
      <dgm:prSet presAssocID="{CCF5AD2C-C30B-4D69-9CD3-F58E5D628ABF}" presName="rootText" presStyleLbl="node2" presStyleIdx="3" presStyleCnt="6" custScaleX="101972" custLinFactX="-27184" custLinFactNeighborX="-100000" custLinFactNeighborY="3602">
        <dgm:presLayoutVars>
          <dgm:chPref val="3"/>
        </dgm:presLayoutVars>
      </dgm:prSet>
      <dgm:spPr/>
      <dgm:t>
        <a:bodyPr/>
        <a:lstStyle/>
        <a:p>
          <a:endParaRPr lang="en-US"/>
        </a:p>
      </dgm:t>
    </dgm:pt>
    <dgm:pt modelId="{51FDF2B3-B8F7-4675-A69A-3858CFCCDA9E}" type="pres">
      <dgm:prSet presAssocID="{CCF5AD2C-C30B-4D69-9CD3-F58E5D628ABF}" presName="rootConnector" presStyleLbl="node2" presStyleIdx="3" presStyleCnt="6"/>
      <dgm:spPr/>
      <dgm:t>
        <a:bodyPr/>
        <a:lstStyle/>
        <a:p>
          <a:endParaRPr lang="en-US"/>
        </a:p>
      </dgm:t>
    </dgm:pt>
    <dgm:pt modelId="{59B31216-C29B-4583-BEE1-693352D82836}" type="pres">
      <dgm:prSet presAssocID="{CCF5AD2C-C30B-4D69-9CD3-F58E5D628ABF}" presName="hierChild4" presStyleCnt="0"/>
      <dgm:spPr/>
    </dgm:pt>
    <dgm:pt modelId="{FBAB2FFF-AC7E-402B-BAA9-5C3B4847FED4}" type="pres">
      <dgm:prSet presAssocID="{CCF5AD2C-C30B-4D69-9CD3-F58E5D628ABF}" presName="hierChild5" presStyleCnt="0"/>
      <dgm:spPr/>
    </dgm:pt>
    <dgm:pt modelId="{B8DD0E3C-DD19-4987-8729-896E3AD206D4}" type="pres">
      <dgm:prSet presAssocID="{73E2E67D-8B4B-4A72-94A8-B0AB128865FF}" presName="Name37" presStyleLbl="parChTrans1D2" presStyleIdx="4" presStyleCnt="6"/>
      <dgm:spPr/>
      <dgm:t>
        <a:bodyPr/>
        <a:lstStyle/>
        <a:p>
          <a:endParaRPr lang="en-US"/>
        </a:p>
      </dgm:t>
    </dgm:pt>
    <dgm:pt modelId="{34B75EB5-5F91-4786-8D71-433C75934B9B}" type="pres">
      <dgm:prSet presAssocID="{99C65B28-8BD1-4512-AE24-4C5C977CD947}" presName="hierRoot2" presStyleCnt="0">
        <dgm:presLayoutVars>
          <dgm:hierBranch val="init"/>
        </dgm:presLayoutVars>
      </dgm:prSet>
      <dgm:spPr/>
    </dgm:pt>
    <dgm:pt modelId="{09319238-73E7-46EF-B6F1-774FF8307005}" type="pres">
      <dgm:prSet presAssocID="{99C65B28-8BD1-4512-AE24-4C5C977CD947}" presName="rootComposite" presStyleCnt="0"/>
      <dgm:spPr/>
    </dgm:pt>
    <dgm:pt modelId="{CECB6509-A428-426F-A266-98F80ECA1B65}" type="pres">
      <dgm:prSet presAssocID="{99C65B28-8BD1-4512-AE24-4C5C977CD947}" presName="rootText" presStyleLbl="node2" presStyleIdx="4" presStyleCnt="6" custScaleX="124780" custScaleY="206190">
        <dgm:presLayoutVars>
          <dgm:chPref val="3"/>
        </dgm:presLayoutVars>
      </dgm:prSet>
      <dgm:spPr/>
      <dgm:t>
        <a:bodyPr/>
        <a:lstStyle/>
        <a:p>
          <a:endParaRPr lang="en-US"/>
        </a:p>
      </dgm:t>
    </dgm:pt>
    <dgm:pt modelId="{BAEBC306-FDDF-4D03-A68F-40262F5D9D57}" type="pres">
      <dgm:prSet presAssocID="{99C65B28-8BD1-4512-AE24-4C5C977CD947}" presName="rootConnector" presStyleLbl="node2" presStyleIdx="4" presStyleCnt="6"/>
      <dgm:spPr/>
      <dgm:t>
        <a:bodyPr/>
        <a:lstStyle/>
        <a:p>
          <a:endParaRPr lang="en-US"/>
        </a:p>
      </dgm:t>
    </dgm:pt>
    <dgm:pt modelId="{AE22ACA2-6290-4B66-868E-9C99CE2D8394}" type="pres">
      <dgm:prSet presAssocID="{99C65B28-8BD1-4512-AE24-4C5C977CD947}" presName="hierChild4" presStyleCnt="0"/>
      <dgm:spPr/>
    </dgm:pt>
    <dgm:pt modelId="{3B24AC60-223A-495E-8B03-BAF08F27D9DE}" type="pres">
      <dgm:prSet presAssocID="{99C65B28-8BD1-4512-AE24-4C5C977CD947}" presName="hierChild5" presStyleCnt="0"/>
      <dgm:spPr/>
    </dgm:pt>
    <dgm:pt modelId="{A36206C6-B719-4FC5-8D1B-6FFDF326DA33}" type="pres">
      <dgm:prSet presAssocID="{66BC0BAA-F2E3-4052-BF37-60965BAAE9B2}" presName="Name37" presStyleLbl="parChTrans1D2" presStyleIdx="5" presStyleCnt="6"/>
      <dgm:spPr/>
      <dgm:t>
        <a:bodyPr/>
        <a:lstStyle/>
        <a:p>
          <a:endParaRPr lang="en-US"/>
        </a:p>
      </dgm:t>
    </dgm:pt>
    <dgm:pt modelId="{07FFA447-1BD1-4936-AFE2-82F2AEB9C501}" type="pres">
      <dgm:prSet presAssocID="{59D4981C-9535-4EB0-B887-9B8B9CBA61A5}" presName="hierRoot2" presStyleCnt="0">
        <dgm:presLayoutVars>
          <dgm:hierBranch val="init"/>
        </dgm:presLayoutVars>
      </dgm:prSet>
      <dgm:spPr/>
    </dgm:pt>
    <dgm:pt modelId="{F091DF67-82A5-4C63-866D-C1F30B3945BB}" type="pres">
      <dgm:prSet presAssocID="{59D4981C-9535-4EB0-B887-9B8B9CBA61A5}" presName="rootComposite" presStyleCnt="0"/>
      <dgm:spPr/>
    </dgm:pt>
    <dgm:pt modelId="{9508C328-AD11-4E4E-B8C8-3174CCBF11E4}" type="pres">
      <dgm:prSet presAssocID="{59D4981C-9535-4EB0-B887-9B8B9CBA61A5}" presName="rootText" presStyleLbl="node2" presStyleIdx="5" presStyleCnt="6">
        <dgm:presLayoutVars>
          <dgm:chPref val="3"/>
        </dgm:presLayoutVars>
      </dgm:prSet>
      <dgm:spPr/>
      <dgm:t>
        <a:bodyPr/>
        <a:lstStyle/>
        <a:p>
          <a:endParaRPr lang="en-US"/>
        </a:p>
      </dgm:t>
    </dgm:pt>
    <dgm:pt modelId="{8A4112EB-61C3-4421-8326-44CFA441E897}" type="pres">
      <dgm:prSet presAssocID="{59D4981C-9535-4EB0-B887-9B8B9CBA61A5}" presName="rootConnector" presStyleLbl="node2" presStyleIdx="5" presStyleCnt="6"/>
      <dgm:spPr/>
      <dgm:t>
        <a:bodyPr/>
        <a:lstStyle/>
        <a:p>
          <a:endParaRPr lang="en-US"/>
        </a:p>
      </dgm:t>
    </dgm:pt>
    <dgm:pt modelId="{7C84F891-FF65-46A6-905E-0BCB1A25BAAA}" type="pres">
      <dgm:prSet presAssocID="{59D4981C-9535-4EB0-B887-9B8B9CBA61A5}" presName="hierChild4" presStyleCnt="0"/>
      <dgm:spPr/>
    </dgm:pt>
    <dgm:pt modelId="{57E0AE7F-89B8-4642-A8DA-0576A032D874}" type="pres">
      <dgm:prSet presAssocID="{59D4981C-9535-4EB0-B887-9B8B9CBA61A5}" presName="hierChild5" presStyleCnt="0"/>
      <dgm:spPr/>
    </dgm:pt>
    <dgm:pt modelId="{5222B204-FC51-4A3B-9471-7885FDBAC427}" type="pres">
      <dgm:prSet presAssocID="{EEAAD575-7B31-4971-A433-72AE3E7E917C}" presName="hierChild3" presStyleCnt="0"/>
      <dgm:spPr/>
    </dgm:pt>
  </dgm:ptLst>
  <dgm:cxnLst>
    <dgm:cxn modelId="{7B163D58-1F65-407D-AA9A-F6884845018B}" type="presOf" srcId="{CCF5AD2C-C30B-4D69-9CD3-F58E5D628ABF}" destId="{51FDF2B3-B8F7-4675-A69A-3858CFCCDA9E}" srcOrd="1" destOrd="0" presId="urn:microsoft.com/office/officeart/2005/8/layout/orgChart1"/>
    <dgm:cxn modelId="{8989E871-0FCA-480B-8043-7BC14A27F50B}" type="presOf" srcId="{EEAAD575-7B31-4971-A433-72AE3E7E917C}" destId="{D74AC025-4850-4064-B0F8-EE483081AFE9}" srcOrd="0" destOrd="0" presId="urn:microsoft.com/office/officeart/2005/8/layout/orgChart1"/>
    <dgm:cxn modelId="{A17F6E72-B651-456E-B76E-25974976C963}" type="presOf" srcId="{59D4981C-9535-4EB0-B887-9B8B9CBA61A5}" destId="{8A4112EB-61C3-4421-8326-44CFA441E897}" srcOrd="1" destOrd="0" presId="urn:microsoft.com/office/officeart/2005/8/layout/orgChart1"/>
    <dgm:cxn modelId="{88247847-E649-43D4-A80F-88EAC752AF81}" type="presOf" srcId="{EFE09C88-D3CF-41A9-A2CB-992E999D721F}" destId="{2C8DA449-6A39-4427-BD10-384E53D11287}" srcOrd="0" destOrd="0" presId="urn:microsoft.com/office/officeart/2005/8/layout/orgChart1"/>
    <dgm:cxn modelId="{735CEE58-E5C4-4734-87C2-CAFF3A4887E5}" srcId="{EEAAD575-7B31-4971-A433-72AE3E7E917C}" destId="{59D4981C-9535-4EB0-B887-9B8B9CBA61A5}" srcOrd="5" destOrd="0" parTransId="{66BC0BAA-F2E3-4052-BF37-60965BAAE9B2}" sibTransId="{4B44AED0-C066-4D62-9715-D132573A1A1E}"/>
    <dgm:cxn modelId="{E5704618-A90F-416A-9C3A-4781DEA334D9}" type="presOf" srcId="{EFE09C88-D3CF-41A9-A2CB-992E999D721F}" destId="{AB459C0D-5795-459F-B6EA-6F154CAB6317}" srcOrd="1" destOrd="0" presId="urn:microsoft.com/office/officeart/2005/8/layout/orgChart1"/>
    <dgm:cxn modelId="{7687AC49-E658-4C19-BC96-38977F3ED9FC}" type="presOf" srcId="{EEAAD575-7B31-4971-A433-72AE3E7E917C}" destId="{BB57E2B5-64C4-45B0-9989-950A800D0ED5}" srcOrd="1" destOrd="0" presId="urn:microsoft.com/office/officeart/2005/8/layout/orgChart1"/>
    <dgm:cxn modelId="{5FFE36B0-E052-4F78-8239-36FF8014BF75}" type="presOf" srcId="{50679DC1-86F5-4983-BF2E-F644154465FB}" destId="{C6E6A924-81D4-49B3-B84A-085270A87EA7}"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7BA1CFF8-1B0A-4D2F-AF5C-606A55DAB5CF}" type="presOf" srcId="{02615C3B-FB80-45E3-A998-3E4280BA4A2E}" destId="{E7C6AC64-4921-4508-89F5-906D8C31D3F8}" srcOrd="0" destOrd="0" presId="urn:microsoft.com/office/officeart/2005/8/layout/orgChart1"/>
    <dgm:cxn modelId="{0135A2B0-E3AA-4255-BCC1-BBD01CA7B0BD}" type="presOf" srcId="{E977EEB0-AA17-4C07-A376-D7B3FDEBCA08}" destId="{07225FC8-1613-400D-A2AE-F12D6A250A15}" srcOrd="0" destOrd="0" presId="urn:microsoft.com/office/officeart/2005/8/layout/orgChart1"/>
    <dgm:cxn modelId="{4CD788FD-FE4B-4336-97AD-3757B55509B7}" srcId="{EEAAD575-7B31-4971-A433-72AE3E7E917C}" destId="{CCF5AD2C-C30B-4D69-9CD3-F58E5D628ABF}" srcOrd="3" destOrd="0" parTransId="{D04EB143-FD42-435C-96F3-57A446A330DF}" sibTransId="{5CBB8E82-E516-450A-A28E-8D5E179F999E}"/>
    <dgm:cxn modelId="{88844F2B-7586-4225-917C-067FE0F1C502}" srcId="{EEAAD575-7B31-4971-A433-72AE3E7E917C}" destId="{EFE09C88-D3CF-41A9-A2CB-992E999D721F}" srcOrd="0" destOrd="0" parTransId="{E977EEB0-AA17-4C07-A376-D7B3FDEBCA08}" sibTransId="{9AE73E97-A540-42C5-90D7-BC77BFB1B5E3}"/>
    <dgm:cxn modelId="{FE796404-3D34-45F6-A5B5-E49BF2FE75E7}" type="presOf" srcId="{13C2B266-0832-455B-815D-36AA8F75820A}" destId="{94C29E6B-0213-45A5-9CF8-70DA0B40B5A1}" srcOrd="0" destOrd="0" presId="urn:microsoft.com/office/officeart/2005/8/layout/orgChart1"/>
    <dgm:cxn modelId="{609D798E-7EC6-46B4-8511-A445ADCCAB12}" type="presOf" srcId="{50679DC1-86F5-4983-BF2E-F644154465FB}" destId="{FDE3E566-4D11-48A9-A443-AD833E925797}" srcOrd="1" destOrd="0" presId="urn:microsoft.com/office/officeart/2005/8/layout/orgChart1"/>
    <dgm:cxn modelId="{6CABACA8-54A8-487B-8CF8-9586DEA24783}" type="presOf" srcId="{99C65B28-8BD1-4512-AE24-4C5C977CD947}" destId="{BAEBC306-FDDF-4D03-A68F-40262F5D9D57}" srcOrd="1" destOrd="0" presId="urn:microsoft.com/office/officeart/2005/8/layout/orgChart1"/>
    <dgm:cxn modelId="{89077212-C453-4DD9-BCF3-D79D35AC74D8}" type="presOf" srcId="{633BEF0A-3F0B-4FD4-AA4E-69C26CB839F3}" destId="{50EC973B-92C0-4606-B1FC-B3585F3470F6}" srcOrd="1" destOrd="0" presId="urn:microsoft.com/office/officeart/2005/8/layout/orgChart1"/>
    <dgm:cxn modelId="{CBDA4A80-BBA4-4F43-84DF-A74EA511147C}" type="presOf" srcId="{633BEF0A-3F0B-4FD4-AA4E-69C26CB839F3}" destId="{FCB4F10E-495A-4EA3-AB8F-87418CE8D986}" srcOrd="0" destOrd="0" presId="urn:microsoft.com/office/officeart/2005/8/layout/orgChart1"/>
    <dgm:cxn modelId="{AAD9F222-2255-4A80-811D-58132551E0FC}" type="presOf" srcId="{73E2E67D-8B4B-4A72-94A8-B0AB128865FF}" destId="{B8DD0E3C-DD19-4987-8729-896E3AD206D4}" srcOrd="0" destOrd="0" presId="urn:microsoft.com/office/officeart/2005/8/layout/orgChart1"/>
    <dgm:cxn modelId="{5896A341-7EB4-4FFF-9640-C36F979ABCE7}" type="presOf" srcId="{D04EB143-FD42-435C-96F3-57A446A330DF}" destId="{6B679970-B9B9-42F7-836C-CBA399BC1D4A}"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260F28E5-A6ED-4A0D-A6B2-687A0CE41E29}" type="presOf" srcId="{CCF5AD2C-C30B-4D69-9CD3-F58E5D628ABF}" destId="{0687E957-1EAF-4FB2-ACBF-5EB9A764A9D1}" srcOrd="0" destOrd="0" presId="urn:microsoft.com/office/officeart/2005/8/layout/orgChart1"/>
    <dgm:cxn modelId="{9CE48D34-17AA-493D-844B-FC69CFCBA33D}" type="presOf" srcId="{99C65B28-8BD1-4512-AE24-4C5C977CD947}" destId="{CECB6509-A428-426F-A266-98F80ECA1B65}" srcOrd="0" destOrd="0" presId="urn:microsoft.com/office/officeart/2005/8/layout/orgChart1"/>
    <dgm:cxn modelId="{566F08FF-07B5-45D5-B543-9AFF7158DF3D}" srcId="{EEAAD575-7B31-4971-A433-72AE3E7E917C}" destId="{99C65B28-8BD1-4512-AE24-4C5C977CD947}" srcOrd="4" destOrd="0" parTransId="{73E2E67D-8B4B-4A72-94A8-B0AB128865FF}" sibTransId="{53A442C2-73E1-4545-832C-665F21D0C540}"/>
    <dgm:cxn modelId="{E3EC6AEA-A596-48CF-9440-861C998C03CC}" type="presOf" srcId="{81295C6F-BB5D-493D-AA2F-A8559145DCF8}" destId="{01FD4BD1-5982-4E24-AD2F-92F5B7557FE5}"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E8E2F533-4E1B-47EA-B2A2-B3334C575870}" type="presOf" srcId="{59D4981C-9535-4EB0-B887-9B8B9CBA61A5}" destId="{9508C328-AD11-4E4E-B8C8-3174CCBF11E4}" srcOrd="0" destOrd="0" presId="urn:microsoft.com/office/officeart/2005/8/layout/orgChart1"/>
    <dgm:cxn modelId="{B7EC8E17-50D4-45DF-B8D2-E9DA3692AECF}" type="presOf" srcId="{66BC0BAA-F2E3-4052-BF37-60965BAAE9B2}" destId="{A36206C6-B719-4FC5-8D1B-6FFDF326DA33}" srcOrd="0" destOrd="0" presId="urn:microsoft.com/office/officeart/2005/8/layout/orgChart1"/>
    <dgm:cxn modelId="{1AE9DE6E-83AE-402C-8D84-CFA9DCB9900B}" type="presParOf" srcId="{94C29E6B-0213-45A5-9CF8-70DA0B40B5A1}" destId="{157B0E89-5BDC-4B40-91F0-4A12F96CBF2B}" srcOrd="0" destOrd="0" presId="urn:microsoft.com/office/officeart/2005/8/layout/orgChart1"/>
    <dgm:cxn modelId="{ED13BE2A-AD10-4E37-A9AC-D1E733F1BD56}" type="presParOf" srcId="{157B0E89-5BDC-4B40-91F0-4A12F96CBF2B}" destId="{E268D2DE-62C4-4FA7-B6F6-B977D53DCE3A}" srcOrd="0" destOrd="0" presId="urn:microsoft.com/office/officeart/2005/8/layout/orgChart1"/>
    <dgm:cxn modelId="{7579C3B1-9454-43CE-81B9-DCCF0D3DE4E7}" type="presParOf" srcId="{E268D2DE-62C4-4FA7-B6F6-B977D53DCE3A}" destId="{D74AC025-4850-4064-B0F8-EE483081AFE9}" srcOrd="0" destOrd="0" presId="urn:microsoft.com/office/officeart/2005/8/layout/orgChart1"/>
    <dgm:cxn modelId="{8224DA45-506D-4829-80F3-E7AA84E22CCE}" type="presParOf" srcId="{E268D2DE-62C4-4FA7-B6F6-B977D53DCE3A}" destId="{BB57E2B5-64C4-45B0-9989-950A800D0ED5}" srcOrd="1" destOrd="0" presId="urn:microsoft.com/office/officeart/2005/8/layout/orgChart1"/>
    <dgm:cxn modelId="{AD0E8649-74A1-4CAC-8221-29301D6FBA6A}" type="presParOf" srcId="{157B0E89-5BDC-4B40-91F0-4A12F96CBF2B}" destId="{8F1518CD-B5AD-4A0A-AD26-74F968BC76E1}" srcOrd="1" destOrd="0" presId="urn:microsoft.com/office/officeart/2005/8/layout/orgChart1"/>
    <dgm:cxn modelId="{2A36E197-A00A-41D9-8683-D37538A8F372}" type="presParOf" srcId="{8F1518CD-B5AD-4A0A-AD26-74F968BC76E1}" destId="{07225FC8-1613-400D-A2AE-F12D6A250A15}" srcOrd="0" destOrd="0" presId="urn:microsoft.com/office/officeart/2005/8/layout/orgChart1"/>
    <dgm:cxn modelId="{99CB8746-CC6E-4565-8D3E-36F206EC6AAD}" type="presParOf" srcId="{8F1518CD-B5AD-4A0A-AD26-74F968BC76E1}" destId="{1E7B8734-A681-4E45-AC4A-304F7353872D}" srcOrd="1" destOrd="0" presId="urn:microsoft.com/office/officeart/2005/8/layout/orgChart1"/>
    <dgm:cxn modelId="{06126194-AFD8-4DA0-A6B2-4DFAD55224D5}" type="presParOf" srcId="{1E7B8734-A681-4E45-AC4A-304F7353872D}" destId="{AEDA2630-0861-45BD-B228-E4B3463CFF34}" srcOrd="0" destOrd="0" presId="urn:microsoft.com/office/officeart/2005/8/layout/orgChart1"/>
    <dgm:cxn modelId="{ABCC564C-5B15-4C9E-A122-AE5DD95380BB}" type="presParOf" srcId="{AEDA2630-0861-45BD-B228-E4B3463CFF34}" destId="{2C8DA449-6A39-4427-BD10-384E53D11287}" srcOrd="0" destOrd="0" presId="urn:microsoft.com/office/officeart/2005/8/layout/orgChart1"/>
    <dgm:cxn modelId="{361A63D8-381D-46E3-A297-F5DF55711B9B}" type="presParOf" srcId="{AEDA2630-0861-45BD-B228-E4B3463CFF34}" destId="{AB459C0D-5795-459F-B6EA-6F154CAB6317}" srcOrd="1" destOrd="0" presId="urn:microsoft.com/office/officeart/2005/8/layout/orgChart1"/>
    <dgm:cxn modelId="{245D17B3-1AE1-41E3-B9DC-27CC3FD5473C}" type="presParOf" srcId="{1E7B8734-A681-4E45-AC4A-304F7353872D}" destId="{DC52927A-F49D-421E-BFDF-C805AE38C050}" srcOrd="1" destOrd="0" presId="urn:microsoft.com/office/officeart/2005/8/layout/orgChart1"/>
    <dgm:cxn modelId="{D3AEF533-C00F-4284-B438-37B2FA1CCB19}" type="presParOf" srcId="{1E7B8734-A681-4E45-AC4A-304F7353872D}" destId="{95C20F6B-8882-40A3-8BEE-59C4956F6669}" srcOrd="2" destOrd="0" presId="urn:microsoft.com/office/officeart/2005/8/layout/orgChart1"/>
    <dgm:cxn modelId="{D190ACFF-9D5A-42FC-99C8-FD74A47BD7D6}" type="presParOf" srcId="{8F1518CD-B5AD-4A0A-AD26-74F968BC76E1}" destId="{E7C6AC64-4921-4508-89F5-906D8C31D3F8}" srcOrd="2" destOrd="0" presId="urn:microsoft.com/office/officeart/2005/8/layout/orgChart1"/>
    <dgm:cxn modelId="{365D762A-F2F1-44E2-BF41-7B772DCEC100}" type="presParOf" srcId="{8F1518CD-B5AD-4A0A-AD26-74F968BC76E1}" destId="{0FFD5578-645C-4EE8-BB63-8C09C33E7010}" srcOrd="3" destOrd="0" presId="urn:microsoft.com/office/officeart/2005/8/layout/orgChart1"/>
    <dgm:cxn modelId="{8A287551-A509-463F-9A41-7D78E6A21E9C}" type="presParOf" srcId="{0FFD5578-645C-4EE8-BB63-8C09C33E7010}" destId="{54ABA509-013C-4B1E-8270-2662FE0DF77F}" srcOrd="0" destOrd="0" presId="urn:microsoft.com/office/officeart/2005/8/layout/orgChart1"/>
    <dgm:cxn modelId="{5107387D-62F6-477B-A7D5-BCCA7750906E}" type="presParOf" srcId="{54ABA509-013C-4B1E-8270-2662FE0DF77F}" destId="{FCB4F10E-495A-4EA3-AB8F-87418CE8D986}" srcOrd="0" destOrd="0" presId="urn:microsoft.com/office/officeart/2005/8/layout/orgChart1"/>
    <dgm:cxn modelId="{C9FF4F4D-6665-47EE-9041-420AEDD1C032}" type="presParOf" srcId="{54ABA509-013C-4B1E-8270-2662FE0DF77F}" destId="{50EC973B-92C0-4606-B1FC-B3585F3470F6}" srcOrd="1" destOrd="0" presId="urn:microsoft.com/office/officeart/2005/8/layout/orgChart1"/>
    <dgm:cxn modelId="{1F606C4B-A08A-4C62-B059-E1D4ADE83C42}" type="presParOf" srcId="{0FFD5578-645C-4EE8-BB63-8C09C33E7010}" destId="{174DD87D-72F7-49D5-BB02-FAB2E49A96E0}" srcOrd="1" destOrd="0" presId="urn:microsoft.com/office/officeart/2005/8/layout/orgChart1"/>
    <dgm:cxn modelId="{E61A0A00-2D90-4F67-B045-FCD9C1EA0097}" type="presParOf" srcId="{0FFD5578-645C-4EE8-BB63-8C09C33E7010}" destId="{7AFFC37F-C8AA-463F-9681-729BA8E07722}" srcOrd="2" destOrd="0" presId="urn:microsoft.com/office/officeart/2005/8/layout/orgChart1"/>
    <dgm:cxn modelId="{D6976EA9-3F3E-4043-9E2A-9BB46EC0652C}" type="presParOf" srcId="{8F1518CD-B5AD-4A0A-AD26-74F968BC76E1}" destId="{01FD4BD1-5982-4E24-AD2F-92F5B7557FE5}" srcOrd="4" destOrd="0" presId="urn:microsoft.com/office/officeart/2005/8/layout/orgChart1"/>
    <dgm:cxn modelId="{90E55ED3-204D-471B-8536-EA0AD78846D9}" type="presParOf" srcId="{8F1518CD-B5AD-4A0A-AD26-74F968BC76E1}" destId="{B5FF1BFD-6743-4A7B-B08B-DDB1DE4F7D0A}" srcOrd="5" destOrd="0" presId="urn:microsoft.com/office/officeart/2005/8/layout/orgChart1"/>
    <dgm:cxn modelId="{EAC1AB18-06D8-4F5D-87BA-0F379CF34ABF}" type="presParOf" srcId="{B5FF1BFD-6743-4A7B-B08B-DDB1DE4F7D0A}" destId="{3CA95B36-0C22-4BD3-A663-CBBE52738462}" srcOrd="0" destOrd="0" presId="urn:microsoft.com/office/officeart/2005/8/layout/orgChart1"/>
    <dgm:cxn modelId="{58BF528C-023F-49CE-AFE3-10EEAC20FF26}" type="presParOf" srcId="{3CA95B36-0C22-4BD3-A663-CBBE52738462}" destId="{C6E6A924-81D4-49B3-B84A-085270A87EA7}" srcOrd="0" destOrd="0" presId="urn:microsoft.com/office/officeart/2005/8/layout/orgChart1"/>
    <dgm:cxn modelId="{9950A7E0-F2A0-4B91-95CD-ED677E083DC9}" type="presParOf" srcId="{3CA95B36-0C22-4BD3-A663-CBBE52738462}" destId="{FDE3E566-4D11-48A9-A443-AD833E925797}" srcOrd="1" destOrd="0" presId="urn:microsoft.com/office/officeart/2005/8/layout/orgChart1"/>
    <dgm:cxn modelId="{7EB01156-8ED9-4A6D-AA2E-8A3620FC2AD5}" type="presParOf" srcId="{B5FF1BFD-6743-4A7B-B08B-DDB1DE4F7D0A}" destId="{4D983BC7-4D81-44CC-8F93-03CC21EBD288}" srcOrd="1" destOrd="0" presId="urn:microsoft.com/office/officeart/2005/8/layout/orgChart1"/>
    <dgm:cxn modelId="{381E3B71-C6F0-4422-B97E-ABBA3CB4494F}" type="presParOf" srcId="{B5FF1BFD-6743-4A7B-B08B-DDB1DE4F7D0A}" destId="{67988559-0728-4AF7-A3D3-F5DEADE7E0F2}" srcOrd="2" destOrd="0" presId="urn:microsoft.com/office/officeart/2005/8/layout/orgChart1"/>
    <dgm:cxn modelId="{D59768A8-AC8A-4ED8-8652-22ED8263DE24}" type="presParOf" srcId="{8F1518CD-B5AD-4A0A-AD26-74F968BC76E1}" destId="{6B679970-B9B9-42F7-836C-CBA399BC1D4A}" srcOrd="6" destOrd="0" presId="urn:microsoft.com/office/officeart/2005/8/layout/orgChart1"/>
    <dgm:cxn modelId="{3ABF07EE-3493-4644-BFED-42596274A75B}" type="presParOf" srcId="{8F1518CD-B5AD-4A0A-AD26-74F968BC76E1}" destId="{5F87E406-2B98-43BB-8505-1070B8F91B16}" srcOrd="7" destOrd="0" presId="urn:microsoft.com/office/officeart/2005/8/layout/orgChart1"/>
    <dgm:cxn modelId="{C3DF7A9A-E493-425A-9F4A-D734B5D57DA2}" type="presParOf" srcId="{5F87E406-2B98-43BB-8505-1070B8F91B16}" destId="{7B435FB4-5DC1-4691-861E-B679EC34DA55}" srcOrd="0" destOrd="0" presId="urn:microsoft.com/office/officeart/2005/8/layout/orgChart1"/>
    <dgm:cxn modelId="{5B11949D-A785-4CB5-871E-62175F6038F4}" type="presParOf" srcId="{7B435FB4-5DC1-4691-861E-B679EC34DA55}" destId="{0687E957-1EAF-4FB2-ACBF-5EB9A764A9D1}" srcOrd="0" destOrd="0" presId="urn:microsoft.com/office/officeart/2005/8/layout/orgChart1"/>
    <dgm:cxn modelId="{A940420F-8726-4E0F-8395-66160089B0F1}" type="presParOf" srcId="{7B435FB4-5DC1-4691-861E-B679EC34DA55}" destId="{51FDF2B3-B8F7-4675-A69A-3858CFCCDA9E}" srcOrd="1" destOrd="0" presId="urn:microsoft.com/office/officeart/2005/8/layout/orgChart1"/>
    <dgm:cxn modelId="{5F9D72DC-C3F5-450B-9C0F-F26B3B41592C}" type="presParOf" srcId="{5F87E406-2B98-43BB-8505-1070B8F91B16}" destId="{59B31216-C29B-4583-BEE1-693352D82836}" srcOrd="1" destOrd="0" presId="urn:microsoft.com/office/officeart/2005/8/layout/orgChart1"/>
    <dgm:cxn modelId="{13EC9329-B84C-4484-9593-D9DE81A909D1}" type="presParOf" srcId="{5F87E406-2B98-43BB-8505-1070B8F91B16}" destId="{FBAB2FFF-AC7E-402B-BAA9-5C3B4847FED4}" srcOrd="2" destOrd="0" presId="urn:microsoft.com/office/officeart/2005/8/layout/orgChart1"/>
    <dgm:cxn modelId="{0490AA43-A084-413C-95F5-E0F0C6591226}" type="presParOf" srcId="{8F1518CD-B5AD-4A0A-AD26-74F968BC76E1}" destId="{B8DD0E3C-DD19-4987-8729-896E3AD206D4}" srcOrd="8" destOrd="0" presId="urn:microsoft.com/office/officeart/2005/8/layout/orgChart1"/>
    <dgm:cxn modelId="{8D1AB1F9-57BC-4788-A4BC-44DB2B3F18BA}" type="presParOf" srcId="{8F1518CD-B5AD-4A0A-AD26-74F968BC76E1}" destId="{34B75EB5-5F91-4786-8D71-433C75934B9B}" srcOrd="9" destOrd="0" presId="urn:microsoft.com/office/officeart/2005/8/layout/orgChart1"/>
    <dgm:cxn modelId="{195155F2-6FEA-45E2-B408-308E0D1B7010}" type="presParOf" srcId="{34B75EB5-5F91-4786-8D71-433C75934B9B}" destId="{09319238-73E7-46EF-B6F1-774FF8307005}" srcOrd="0" destOrd="0" presId="urn:microsoft.com/office/officeart/2005/8/layout/orgChart1"/>
    <dgm:cxn modelId="{1D946AA2-01FC-4EF4-8B7F-D532A7AE8639}" type="presParOf" srcId="{09319238-73E7-46EF-B6F1-774FF8307005}" destId="{CECB6509-A428-426F-A266-98F80ECA1B65}" srcOrd="0" destOrd="0" presId="urn:microsoft.com/office/officeart/2005/8/layout/orgChart1"/>
    <dgm:cxn modelId="{1E049E8A-1BBF-4D71-A624-52EA1245E0AC}" type="presParOf" srcId="{09319238-73E7-46EF-B6F1-774FF8307005}" destId="{BAEBC306-FDDF-4D03-A68F-40262F5D9D57}" srcOrd="1" destOrd="0" presId="urn:microsoft.com/office/officeart/2005/8/layout/orgChart1"/>
    <dgm:cxn modelId="{8319299E-0D7C-409C-84C7-806BB26892FE}" type="presParOf" srcId="{34B75EB5-5F91-4786-8D71-433C75934B9B}" destId="{AE22ACA2-6290-4B66-868E-9C99CE2D8394}" srcOrd="1" destOrd="0" presId="urn:microsoft.com/office/officeart/2005/8/layout/orgChart1"/>
    <dgm:cxn modelId="{97BC0248-6387-45FF-B2DA-B8EA06A60E0B}" type="presParOf" srcId="{34B75EB5-5F91-4786-8D71-433C75934B9B}" destId="{3B24AC60-223A-495E-8B03-BAF08F27D9DE}" srcOrd="2" destOrd="0" presId="urn:microsoft.com/office/officeart/2005/8/layout/orgChart1"/>
    <dgm:cxn modelId="{731497D4-5548-4355-A9C1-ED0F19349272}" type="presParOf" srcId="{8F1518CD-B5AD-4A0A-AD26-74F968BC76E1}" destId="{A36206C6-B719-4FC5-8D1B-6FFDF326DA33}" srcOrd="10" destOrd="0" presId="urn:microsoft.com/office/officeart/2005/8/layout/orgChart1"/>
    <dgm:cxn modelId="{3FD230AF-8108-4D5B-9CC8-2CE85606374A}" type="presParOf" srcId="{8F1518CD-B5AD-4A0A-AD26-74F968BC76E1}" destId="{07FFA447-1BD1-4936-AFE2-82F2AEB9C501}" srcOrd="11" destOrd="0" presId="urn:microsoft.com/office/officeart/2005/8/layout/orgChart1"/>
    <dgm:cxn modelId="{B445A134-2EA0-42DB-8B57-C6E352D58F48}" type="presParOf" srcId="{07FFA447-1BD1-4936-AFE2-82F2AEB9C501}" destId="{F091DF67-82A5-4C63-866D-C1F30B3945BB}" srcOrd="0" destOrd="0" presId="urn:microsoft.com/office/officeart/2005/8/layout/orgChart1"/>
    <dgm:cxn modelId="{5C9D22AD-519F-4604-9B72-B865E66A27AF}" type="presParOf" srcId="{F091DF67-82A5-4C63-866D-C1F30B3945BB}" destId="{9508C328-AD11-4E4E-B8C8-3174CCBF11E4}" srcOrd="0" destOrd="0" presId="urn:microsoft.com/office/officeart/2005/8/layout/orgChart1"/>
    <dgm:cxn modelId="{8084D26F-E08C-44D1-8570-CEDF0707EDAC}" type="presParOf" srcId="{F091DF67-82A5-4C63-866D-C1F30B3945BB}" destId="{8A4112EB-61C3-4421-8326-44CFA441E897}" srcOrd="1" destOrd="0" presId="urn:microsoft.com/office/officeart/2005/8/layout/orgChart1"/>
    <dgm:cxn modelId="{136C595D-9395-4219-9383-43BA683C41E7}" type="presParOf" srcId="{07FFA447-1BD1-4936-AFE2-82F2AEB9C501}" destId="{7C84F891-FF65-46A6-905E-0BCB1A25BAAA}" srcOrd="1" destOrd="0" presId="urn:microsoft.com/office/officeart/2005/8/layout/orgChart1"/>
    <dgm:cxn modelId="{E6F0E93A-AC94-4ED1-82E5-E7992BFD9B38}" type="presParOf" srcId="{07FFA447-1BD1-4936-AFE2-82F2AEB9C501}" destId="{57E0AE7F-89B8-4642-A8DA-0576A032D874}" srcOrd="2" destOrd="0" presId="urn:microsoft.com/office/officeart/2005/8/layout/orgChart1"/>
    <dgm:cxn modelId="{5C2C68C4-71B0-4CCE-8278-21C5813E4F8D}"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206C6-B719-4FC5-8D1B-6FFDF326DA33}">
      <dsp:nvSpPr>
        <dsp:cNvPr id="0" name=""/>
        <dsp:cNvSpPr/>
      </dsp:nvSpPr>
      <dsp:spPr>
        <a:xfrm>
          <a:off x="3508057" y="1333561"/>
          <a:ext cx="3042186" cy="194694"/>
        </a:xfrm>
        <a:custGeom>
          <a:avLst/>
          <a:gdLst/>
          <a:ahLst/>
          <a:cxnLst/>
          <a:rect l="0" t="0" r="0" b="0"/>
          <a:pathLst>
            <a:path>
              <a:moveTo>
                <a:pt x="0" y="0"/>
              </a:moveTo>
              <a:lnTo>
                <a:pt x="0" y="97347"/>
              </a:lnTo>
              <a:lnTo>
                <a:pt x="3042186" y="97347"/>
              </a:lnTo>
              <a:lnTo>
                <a:pt x="3042186" y="194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DD0E3C-DD19-4987-8729-896E3AD206D4}">
      <dsp:nvSpPr>
        <dsp:cNvPr id="0" name=""/>
        <dsp:cNvSpPr/>
      </dsp:nvSpPr>
      <dsp:spPr>
        <a:xfrm>
          <a:off x="3508057" y="1333561"/>
          <a:ext cx="1805505" cy="194694"/>
        </a:xfrm>
        <a:custGeom>
          <a:avLst/>
          <a:gdLst/>
          <a:ahLst/>
          <a:cxnLst/>
          <a:rect l="0" t="0" r="0" b="0"/>
          <a:pathLst>
            <a:path>
              <a:moveTo>
                <a:pt x="0" y="0"/>
              </a:moveTo>
              <a:lnTo>
                <a:pt x="0" y="97347"/>
              </a:lnTo>
              <a:lnTo>
                <a:pt x="1805505" y="97347"/>
              </a:lnTo>
              <a:lnTo>
                <a:pt x="1805505" y="194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679970-B9B9-42F7-836C-CBA399BC1D4A}">
      <dsp:nvSpPr>
        <dsp:cNvPr id="0" name=""/>
        <dsp:cNvSpPr/>
      </dsp:nvSpPr>
      <dsp:spPr>
        <a:xfrm>
          <a:off x="2888594" y="1333561"/>
          <a:ext cx="619462" cy="211392"/>
        </a:xfrm>
        <a:custGeom>
          <a:avLst/>
          <a:gdLst/>
          <a:ahLst/>
          <a:cxnLst/>
          <a:rect l="0" t="0" r="0" b="0"/>
          <a:pathLst>
            <a:path>
              <a:moveTo>
                <a:pt x="619462" y="0"/>
              </a:moveTo>
              <a:lnTo>
                <a:pt x="619462" y="114044"/>
              </a:lnTo>
              <a:lnTo>
                <a:pt x="0" y="114044"/>
              </a:lnTo>
              <a:lnTo>
                <a:pt x="0" y="2113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3508057" y="1333561"/>
          <a:ext cx="629141" cy="194694"/>
        </a:xfrm>
        <a:custGeom>
          <a:avLst/>
          <a:gdLst/>
          <a:ahLst/>
          <a:cxnLst/>
          <a:rect l="0" t="0" r="0" b="0"/>
          <a:pathLst>
            <a:path>
              <a:moveTo>
                <a:pt x="0" y="0"/>
              </a:moveTo>
              <a:lnTo>
                <a:pt x="0" y="97347"/>
              </a:lnTo>
              <a:lnTo>
                <a:pt x="629141" y="97347"/>
              </a:lnTo>
              <a:lnTo>
                <a:pt x="629141" y="194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814974" y="1333561"/>
          <a:ext cx="1693082" cy="194694"/>
        </a:xfrm>
        <a:custGeom>
          <a:avLst/>
          <a:gdLst/>
          <a:ahLst/>
          <a:cxnLst/>
          <a:rect l="0" t="0" r="0" b="0"/>
          <a:pathLst>
            <a:path>
              <a:moveTo>
                <a:pt x="1693082" y="0"/>
              </a:moveTo>
              <a:lnTo>
                <a:pt x="1693082" y="97347"/>
              </a:lnTo>
              <a:lnTo>
                <a:pt x="0" y="97347"/>
              </a:lnTo>
              <a:lnTo>
                <a:pt x="0" y="194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79516" y="1333561"/>
          <a:ext cx="2928540" cy="194694"/>
        </a:xfrm>
        <a:custGeom>
          <a:avLst/>
          <a:gdLst/>
          <a:ahLst/>
          <a:cxnLst/>
          <a:rect l="0" t="0" r="0" b="0"/>
          <a:pathLst>
            <a:path>
              <a:moveTo>
                <a:pt x="2928540" y="0"/>
              </a:moveTo>
              <a:lnTo>
                <a:pt x="2928540" y="97347"/>
              </a:lnTo>
              <a:lnTo>
                <a:pt x="0" y="97347"/>
              </a:lnTo>
              <a:lnTo>
                <a:pt x="0" y="1946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3044498" y="870002"/>
          <a:ext cx="927117" cy="4635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Team Leader:</a:t>
          </a:r>
        </a:p>
        <a:p>
          <a:pPr lvl="0" algn="ctr" defTabSz="355600">
            <a:lnSpc>
              <a:spcPct val="90000"/>
            </a:lnSpc>
            <a:spcBef>
              <a:spcPct val="0"/>
            </a:spcBef>
            <a:spcAft>
              <a:spcPct val="35000"/>
            </a:spcAft>
          </a:pPr>
          <a:r>
            <a:rPr lang="en-US" sz="800" kern="1200"/>
            <a:t> Huynh Vinh Loc</a:t>
          </a:r>
        </a:p>
      </dsp:txBody>
      <dsp:txXfrm>
        <a:off x="3044498" y="870002"/>
        <a:ext cx="927117" cy="463558"/>
      </dsp:txXfrm>
    </dsp:sp>
    <dsp:sp modelId="{2C8DA449-6A39-4427-BD10-384E53D11287}">
      <dsp:nvSpPr>
        <dsp:cNvPr id="0" name=""/>
        <dsp:cNvSpPr/>
      </dsp:nvSpPr>
      <dsp:spPr>
        <a:xfrm>
          <a:off x="2311" y="1528255"/>
          <a:ext cx="1154409" cy="6506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Developer:</a:t>
          </a:r>
        </a:p>
        <a:p>
          <a:pPr lvl="0" algn="ctr" defTabSz="355600">
            <a:lnSpc>
              <a:spcPct val="90000"/>
            </a:lnSpc>
            <a:spcBef>
              <a:spcPct val="0"/>
            </a:spcBef>
            <a:spcAft>
              <a:spcPct val="35000"/>
            </a:spcAft>
          </a:pPr>
          <a:r>
            <a:rPr lang="en-US" sz="800" kern="1200"/>
            <a:t>Huynh Vinh Loc </a:t>
          </a:r>
        </a:p>
        <a:p>
          <a:pPr lvl="0" algn="ctr" defTabSz="355600">
            <a:lnSpc>
              <a:spcPct val="90000"/>
            </a:lnSpc>
            <a:spcBef>
              <a:spcPct val="0"/>
            </a:spcBef>
            <a:spcAft>
              <a:spcPct val="35000"/>
            </a:spcAft>
          </a:pPr>
          <a:r>
            <a:rPr lang="en-US" sz="800" kern="1200"/>
            <a:t>Tran Nguyen Hoang An</a:t>
          </a:r>
        </a:p>
        <a:p>
          <a:pPr lvl="0" algn="ctr" defTabSz="355600">
            <a:lnSpc>
              <a:spcPct val="90000"/>
            </a:lnSpc>
            <a:spcBef>
              <a:spcPct val="0"/>
            </a:spcBef>
            <a:spcAft>
              <a:spcPct val="35000"/>
            </a:spcAft>
          </a:pPr>
          <a:r>
            <a:rPr lang="en-US" sz="800" kern="1200"/>
            <a:t>Huseyin Kizil</a:t>
          </a:r>
        </a:p>
      </dsp:txBody>
      <dsp:txXfrm>
        <a:off x="2311" y="1528255"/>
        <a:ext cx="1154409" cy="650636"/>
      </dsp:txXfrm>
    </dsp:sp>
    <dsp:sp modelId="{FCB4F10E-495A-4EA3-AB8F-87418CE8D986}">
      <dsp:nvSpPr>
        <dsp:cNvPr id="0" name=""/>
        <dsp:cNvSpPr/>
      </dsp:nvSpPr>
      <dsp:spPr>
        <a:xfrm>
          <a:off x="1351415" y="1528255"/>
          <a:ext cx="927117" cy="4635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Database designer: </a:t>
          </a:r>
        </a:p>
        <a:p>
          <a:pPr lvl="0" algn="ctr" defTabSz="355600">
            <a:lnSpc>
              <a:spcPct val="90000"/>
            </a:lnSpc>
            <a:spcBef>
              <a:spcPct val="0"/>
            </a:spcBef>
            <a:spcAft>
              <a:spcPct val="35000"/>
            </a:spcAft>
          </a:pPr>
          <a:r>
            <a:rPr lang="en-US" sz="800" kern="1200"/>
            <a:t>Nguyen Khuong</a:t>
          </a:r>
        </a:p>
      </dsp:txBody>
      <dsp:txXfrm>
        <a:off x="1351415" y="1528255"/>
        <a:ext cx="927117" cy="463558"/>
      </dsp:txXfrm>
    </dsp:sp>
    <dsp:sp modelId="{C6E6A924-81D4-49B3-B84A-085270A87EA7}">
      <dsp:nvSpPr>
        <dsp:cNvPr id="0" name=""/>
        <dsp:cNvSpPr/>
      </dsp:nvSpPr>
      <dsp:spPr>
        <a:xfrm>
          <a:off x="3673640" y="1528255"/>
          <a:ext cx="927117" cy="4635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Tester:</a:t>
          </a:r>
        </a:p>
        <a:p>
          <a:pPr lvl="0" algn="ctr" defTabSz="355600">
            <a:lnSpc>
              <a:spcPct val="90000"/>
            </a:lnSpc>
            <a:spcBef>
              <a:spcPct val="0"/>
            </a:spcBef>
            <a:spcAft>
              <a:spcPct val="35000"/>
            </a:spcAft>
          </a:pPr>
          <a:r>
            <a:rPr lang="en-US" sz="800" kern="1200"/>
            <a:t>Nguyen Thai Hung</a:t>
          </a:r>
        </a:p>
        <a:p>
          <a:pPr lvl="0" algn="ctr" defTabSz="355600">
            <a:lnSpc>
              <a:spcPct val="90000"/>
            </a:lnSpc>
            <a:spcBef>
              <a:spcPct val="0"/>
            </a:spcBef>
            <a:spcAft>
              <a:spcPct val="35000"/>
            </a:spcAft>
          </a:pPr>
          <a:r>
            <a:rPr lang="en-US" sz="800" kern="1200"/>
            <a:t>Huseyin Kizil </a:t>
          </a:r>
        </a:p>
      </dsp:txBody>
      <dsp:txXfrm>
        <a:off x="3673640" y="1528255"/>
        <a:ext cx="927117" cy="463558"/>
      </dsp:txXfrm>
    </dsp:sp>
    <dsp:sp modelId="{0687E957-1EAF-4FB2-ACBF-5EB9A764A9D1}">
      <dsp:nvSpPr>
        <dsp:cNvPr id="0" name=""/>
        <dsp:cNvSpPr/>
      </dsp:nvSpPr>
      <dsp:spPr>
        <a:xfrm>
          <a:off x="2415894" y="1544953"/>
          <a:ext cx="945399" cy="4635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UI Designer: </a:t>
          </a:r>
        </a:p>
        <a:p>
          <a:pPr lvl="0" algn="ctr" defTabSz="355600">
            <a:lnSpc>
              <a:spcPct val="90000"/>
            </a:lnSpc>
            <a:spcBef>
              <a:spcPct val="0"/>
            </a:spcBef>
            <a:spcAft>
              <a:spcPct val="35000"/>
            </a:spcAft>
          </a:pPr>
          <a:r>
            <a:rPr lang="en-US" sz="800" kern="1200"/>
            <a:t>Nguyen Thai Hung</a:t>
          </a:r>
        </a:p>
      </dsp:txBody>
      <dsp:txXfrm>
        <a:off x="2415894" y="1544953"/>
        <a:ext cx="945399" cy="463558"/>
      </dsp:txXfrm>
    </dsp:sp>
    <dsp:sp modelId="{CECB6509-A428-426F-A266-98F80ECA1B65}">
      <dsp:nvSpPr>
        <dsp:cNvPr id="0" name=""/>
        <dsp:cNvSpPr/>
      </dsp:nvSpPr>
      <dsp:spPr>
        <a:xfrm>
          <a:off x="4735134" y="1528255"/>
          <a:ext cx="1156856" cy="9558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Paper and report: </a:t>
          </a:r>
        </a:p>
        <a:p>
          <a:pPr lvl="0" algn="ctr" defTabSz="355600">
            <a:lnSpc>
              <a:spcPct val="90000"/>
            </a:lnSpc>
            <a:spcBef>
              <a:spcPct val="0"/>
            </a:spcBef>
            <a:spcAft>
              <a:spcPct val="35000"/>
            </a:spcAft>
          </a:pPr>
          <a:r>
            <a:rPr lang="en-US" sz="800" kern="1200"/>
            <a:t>Huynh Vinh Loc</a:t>
          </a:r>
        </a:p>
        <a:p>
          <a:pPr lvl="0" algn="ctr" defTabSz="355600">
            <a:lnSpc>
              <a:spcPct val="90000"/>
            </a:lnSpc>
            <a:spcBef>
              <a:spcPct val="0"/>
            </a:spcBef>
            <a:spcAft>
              <a:spcPct val="35000"/>
            </a:spcAft>
          </a:pPr>
          <a:r>
            <a:rPr lang="en-US" sz="800" kern="1200"/>
            <a:t> Nguyen Khuong </a:t>
          </a:r>
        </a:p>
        <a:p>
          <a:pPr lvl="0" algn="ctr" defTabSz="355600">
            <a:lnSpc>
              <a:spcPct val="90000"/>
            </a:lnSpc>
            <a:spcBef>
              <a:spcPct val="0"/>
            </a:spcBef>
            <a:spcAft>
              <a:spcPct val="35000"/>
            </a:spcAft>
          </a:pPr>
          <a:r>
            <a:rPr lang="en-US" sz="800" kern="1200"/>
            <a:t>Tran Nguyen Hoang An </a:t>
          </a:r>
        </a:p>
        <a:p>
          <a:pPr lvl="0" algn="ctr" defTabSz="355600">
            <a:lnSpc>
              <a:spcPct val="90000"/>
            </a:lnSpc>
            <a:spcBef>
              <a:spcPct val="0"/>
            </a:spcBef>
            <a:spcAft>
              <a:spcPct val="35000"/>
            </a:spcAft>
          </a:pPr>
          <a:r>
            <a:rPr lang="en-US" sz="800" kern="1200"/>
            <a:t>Huseyin Kizil </a:t>
          </a:r>
        </a:p>
        <a:p>
          <a:pPr lvl="0" algn="ctr" defTabSz="355600">
            <a:lnSpc>
              <a:spcPct val="90000"/>
            </a:lnSpc>
            <a:spcBef>
              <a:spcPct val="0"/>
            </a:spcBef>
            <a:spcAft>
              <a:spcPct val="35000"/>
            </a:spcAft>
          </a:pPr>
          <a:r>
            <a:rPr lang="en-US" sz="800" kern="1200"/>
            <a:t>Nguyen Thai Hung</a:t>
          </a:r>
        </a:p>
      </dsp:txBody>
      <dsp:txXfrm>
        <a:off x="4735134" y="1528255"/>
        <a:ext cx="1156856" cy="955811"/>
      </dsp:txXfrm>
    </dsp:sp>
    <dsp:sp modelId="{9508C328-AD11-4E4E-B8C8-3174CCBF11E4}">
      <dsp:nvSpPr>
        <dsp:cNvPr id="0" name=""/>
        <dsp:cNvSpPr/>
      </dsp:nvSpPr>
      <dsp:spPr>
        <a:xfrm>
          <a:off x="6086685" y="1528255"/>
          <a:ext cx="927117" cy="4635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Business analyst: Huynh Vinh Loc</a:t>
          </a:r>
        </a:p>
      </dsp:txBody>
      <dsp:txXfrm>
        <a:off x="6086685" y="1528255"/>
        <a:ext cx="927117" cy="463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6CA92-5843-47C6-92E3-77C6F0DD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325</TotalTime>
  <Pages>8</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Terrorists</Company>
  <LinksUpToDate>false</LinksUpToDate>
  <CharactersWithSpaces>6413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Product Scanner</dc:subject>
  <dc:creator>Terrorists</dc:creator>
  <cp:lastModifiedBy>Khang</cp:lastModifiedBy>
  <cp:revision>46</cp:revision>
  <cp:lastPrinted>1900-12-31T17:00:00Z</cp:lastPrinted>
  <dcterms:created xsi:type="dcterms:W3CDTF">2014-09-19T12:23:00Z</dcterms:created>
  <dcterms:modified xsi:type="dcterms:W3CDTF">2017-11-05T15:10:00Z</dcterms:modified>
</cp:coreProperties>
</file>