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47" w:rsidRPr="00F26D47" w:rsidRDefault="00F26D47" w:rsidP="00F26D4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26D47">
        <w:rPr>
          <w:rFonts w:ascii="Times New Roman" w:hAnsi="Times New Roman" w:cs="Times New Roman"/>
          <w:b/>
          <w:sz w:val="28"/>
        </w:rPr>
        <w:t>Diagnostic testing</w:t>
      </w:r>
    </w:p>
    <w:p w:rsidR="00F26D47" w:rsidRPr="00F26D47" w:rsidRDefault="00F26D47" w:rsidP="00F26D4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26D47">
        <w:rPr>
          <w:rFonts w:ascii="Times New Roman" w:hAnsi="Times New Roman" w:cs="Times New Roman"/>
          <w:b/>
          <w:sz w:val="28"/>
        </w:rPr>
        <w:t>Diagnostic testing may include:</w:t>
      </w:r>
    </w:p>
    <w:p w:rsidR="00F26D47" w:rsidRPr="00F26D47" w:rsidRDefault="00F26D47" w:rsidP="00F26D4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26D47" w:rsidRPr="00F26D47" w:rsidRDefault="00F26D47" w:rsidP="00F26D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6D47">
        <w:rPr>
          <w:rFonts w:ascii="Times New Roman" w:hAnsi="Times New Roman" w:cs="Times New Roman"/>
          <w:sz w:val="28"/>
        </w:rPr>
        <w:t>blood tests to check for infection and underlying conditions</w:t>
      </w:r>
    </w:p>
    <w:p w:rsidR="00F26D47" w:rsidRPr="00F26D47" w:rsidRDefault="00F26D47" w:rsidP="00F26D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6D47">
        <w:rPr>
          <w:rFonts w:ascii="Times New Roman" w:hAnsi="Times New Roman" w:cs="Times New Roman"/>
          <w:sz w:val="28"/>
        </w:rPr>
        <w:t>imaging tests, such as X-ray, CT scan, MRI, or ultrasound to get a better look at the lymph nodes</w:t>
      </w:r>
    </w:p>
    <w:p w:rsidR="00F26D47" w:rsidRPr="00F26D47" w:rsidRDefault="00F26D47" w:rsidP="00F26D4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26D47">
        <w:rPr>
          <w:rFonts w:ascii="Times New Roman" w:hAnsi="Times New Roman" w:cs="Times New Roman"/>
          <w:b/>
          <w:sz w:val="28"/>
        </w:rPr>
        <w:t>Biopsy</w:t>
      </w:r>
    </w:p>
    <w:p w:rsidR="00F26D47" w:rsidRPr="00F26D47" w:rsidRDefault="00F26D47" w:rsidP="00F26D4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F26D47">
        <w:rPr>
          <w:rFonts w:ascii="Times New Roman" w:hAnsi="Times New Roman" w:cs="Times New Roman"/>
          <w:sz w:val="28"/>
        </w:rPr>
        <w:t>The only way to know for certain if your lymph nodes are benign versus malignant is to perform a lymph node biopsy. Your doctor may recommend this if:</w:t>
      </w:r>
    </w:p>
    <w:p w:rsidR="00F26D47" w:rsidRPr="00F26D47" w:rsidRDefault="00F26D47" w:rsidP="00F26D4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26D47" w:rsidRPr="00F26D47" w:rsidRDefault="00F26D47" w:rsidP="00F26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6D47">
        <w:rPr>
          <w:rFonts w:ascii="Times New Roman" w:hAnsi="Times New Roman" w:cs="Times New Roman"/>
          <w:sz w:val="28"/>
        </w:rPr>
        <w:t>Physical examination and diagnostic testing can’t determine the cause.</w:t>
      </w:r>
    </w:p>
    <w:p w:rsidR="00F26D47" w:rsidRDefault="00F26D47" w:rsidP="00F26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6D47">
        <w:rPr>
          <w:rFonts w:ascii="Times New Roman" w:hAnsi="Times New Roman" w:cs="Times New Roman"/>
          <w:sz w:val="28"/>
        </w:rPr>
        <w:t>You’ve recently been treated for cancer or you’re currently in treatment.</w:t>
      </w:r>
    </w:p>
    <w:p w:rsidR="00F26D47" w:rsidRPr="00F26D47" w:rsidRDefault="00F26D47" w:rsidP="00F26D4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26D47" w:rsidRPr="00F26D47" w:rsidRDefault="00F26D47" w:rsidP="00F26D4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F26D47">
        <w:rPr>
          <w:rFonts w:ascii="Times New Roman" w:hAnsi="Times New Roman" w:cs="Times New Roman"/>
          <w:sz w:val="28"/>
        </w:rPr>
        <w:t>A biopsy involves getting a sample of tissue from the lymph nodes. This can be done with a needle, or the lymph nodes can be removed during surgery. The tissue samples will go to a laboratory where a pathologist will use a microscope to look for cancer cells.</w:t>
      </w:r>
    </w:p>
    <w:p w:rsidR="00F26D47" w:rsidRPr="00F26D47" w:rsidRDefault="00F26D47" w:rsidP="00F26D4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346C2" w:rsidRPr="00F26D47" w:rsidRDefault="00F26D47" w:rsidP="00F26D4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F26D47">
        <w:rPr>
          <w:rFonts w:ascii="Times New Roman" w:hAnsi="Times New Roman" w:cs="Times New Roman"/>
          <w:sz w:val="28"/>
        </w:rPr>
        <w:t>A biopsy often follows a cancer diagnosis, even if the lymph nodes appear normal.</w:t>
      </w:r>
    </w:p>
    <w:sectPr w:rsidR="005346C2" w:rsidRPr="00F2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B6E"/>
    <w:multiLevelType w:val="hybridMultilevel"/>
    <w:tmpl w:val="A9C68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555B5"/>
    <w:multiLevelType w:val="hybridMultilevel"/>
    <w:tmpl w:val="909C4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47"/>
    <w:rsid w:val="005346C2"/>
    <w:rsid w:val="00F2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E8CB1-BEC9-43F5-BCEA-99F41E37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EGC</cp:lastModifiedBy>
  <cp:revision>1</cp:revision>
  <dcterms:created xsi:type="dcterms:W3CDTF">2021-12-29T10:21:00Z</dcterms:created>
  <dcterms:modified xsi:type="dcterms:W3CDTF">2021-12-29T10:23:00Z</dcterms:modified>
</cp:coreProperties>
</file>