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76D5" w14:textId="1777F7BC" w:rsidR="00864023" w:rsidRPr="00ED20DB" w:rsidRDefault="00A20F9A">
      <w:pPr>
        <w:rPr>
          <w:rFonts w:ascii="Segoe UI" w:eastAsia="Segoe UI" w:hAnsi="Segoe UI" w:cs="Segoe UI"/>
          <w:sz w:val="56"/>
          <w:szCs w:val="56"/>
        </w:rPr>
      </w:pPr>
      <w:r w:rsidRPr="0063596F">
        <w:rPr>
          <w:rFonts w:ascii="Segoe UI" w:eastAsia="Segoe UI" w:hAnsi="Segoe UI" w:cs="Segoe UI"/>
          <w:sz w:val="56"/>
          <w:szCs w:val="56"/>
        </w:rPr>
        <w:t>Game Project Documentation</w:t>
      </w:r>
    </w:p>
    <w:tbl>
      <w:tblPr>
        <w:tblStyle w:val="TableGrid"/>
        <w:tblW w:w="0" w:type="auto"/>
        <w:tblBorders>
          <w:top w:val="single" w:sz="6" w:space="0" w:color="D0CECE" w:themeColor="background2" w:themeShade="E6"/>
          <w:left w:val="single" w:sz="6" w:space="0" w:color="D0CECE" w:themeColor="background2" w:themeShade="E6"/>
          <w:bottom w:val="single" w:sz="6" w:space="0" w:color="D0CECE" w:themeColor="background2" w:themeShade="E6"/>
          <w:right w:val="single" w:sz="6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344"/>
      </w:tblGrid>
      <w:tr w:rsidR="00864023" w:rsidRPr="0063596F" w14:paraId="44689919" w14:textId="77777777" w:rsidTr="003F1753">
        <w:tc>
          <w:tcPr>
            <w:tcW w:w="9344" w:type="dxa"/>
            <w:tcBorders>
              <w:top w:val="nil"/>
              <w:left w:val="nil"/>
              <w:bottom w:val="single" w:sz="12" w:space="0" w:color="5B9BD5" w:themeColor="accent5"/>
              <w:right w:val="nil"/>
            </w:tcBorders>
          </w:tcPr>
          <w:p w14:paraId="16EE05FE" w14:textId="52873257" w:rsidR="00864023" w:rsidRPr="00ED20DB" w:rsidRDefault="00864023" w:rsidP="003F1753">
            <w:pPr>
              <w:pStyle w:val="Heading1"/>
              <w:outlineLvl w:val="0"/>
              <w:rPr>
                <w:rFonts w:ascii="Segoe UI" w:hAnsi="Segoe UI" w:cs="Segoe UI"/>
              </w:rPr>
            </w:pPr>
            <w:r w:rsidRPr="00ED20DB">
              <w:rPr>
                <w:rFonts w:ascii="Segoe UI" w:hAnsi="Segoe UI" w:cs="Segoe UI"/>
              </w:rPr>
              <w:t>Core Concept</w:t>
            </w:r>
          </w:p>
        </w:tc>
      </w:tr>
      <w:tr w:rsidR="00864023" w:rsidRPr="0063596F" w14:paraId="7AB05164" w14:textId="77777777" w:rsidTr="003F1753">
        <w:trPr>
          <w:trHeight w:val="1068"/>
        </w:trPr>
        <w:tc>
          <w:tcPr>
            <w:tcW w:w="9344" w:type="dxa"/>
            <w:tcBorders>
              <w:top w:val="single" w:sz="12" w:space="0" w:color="5B9BD5" w:themeColor="accent5"/>
              <w:left w:val="nil"/>
              <w:bottom w:val="nil"/>
              <w:right w:val="nil"/>
            </w:tcBorders>
          </w:tcPr>
          <w:p w14:paraId="670C4BBE" w14:textId="77777777" w:rsidR="0063596F" w:rsidRPr="0063596F" w:rsidRDefault="0063596F" w:rsidP="0063596F">
            <w:pPr>
              <w:spacing w:before="120" w:line="276" w:lineRule="auto"/>
              <w:rPr>
                <w:rFonts w:ascii="Segoe UI" w:eastAsia="Segoe UI" w:hAnsi="Segoe UI" w:cs="Segoe UI"/>
                <w:sz w:val="24"/>
              </w:rPr>
            </w:pPr>
            <w:r w:rsidRPr="0063596F">
              <w:rPr>
                <w:rFonts w:ascii="Segoe UI" w:eastAsia="Segoe UI" w:hAnsi="Segoe UI" w:cs="Segoe UI"/>
                <w:sz w:val="24"/>
              </w:rPr>
              <w:t>The goal is to traverse the asteroid belt and arrive at the burger shop for each level. Reach level 10 to escape the asteroid belt.</w:t>
            </w:r>
          </w:p>
          <w:p w14:paraId="5DC2983B" w14:textId="77777777" w:rsidR="0063596F" w:rsidRPr="0063596F" w:rsidRDefault="0063596F" w:rsidP="0063596F">
            <w:pPr>
              <w:spacing w:before="120" w:line="276" w:lineRule="auto"/>
              <w:rPr>
                <w:rFonts w:ascii="Segoe UI" w:eastAsia="Segoe UI" w:hAnsi="Segoe UI" w:cs="Segoe UI"/>
                <w:sz w:val="24"/>
              </w:rPr>
            </w:pPr>
            <w:r w:rsidRPr="0063596F">
              <w:rPr>
                <w:rFonts w:ascii="Segoe UI" w:eastAsia="Segoe UI" w:hAnsi="Segoe UI" w:cs="Segoe UI"/>
                <w:sz w:val="24"/>
              </w:rPr>
              <w:t>Movement: WASD Keys, Arrow Keys</w:t>
            </w:r>
          </w:p>
          <w:p w14:paraId="7BC61F6B" w14:textId="5B8D6519" w:rsidR="00864023" w:rsidRPr="0063596F" w:rsidRDefault="0063596F" w:rsidP="0063596F">
            <w:pPr>
              <w:spacing w:before="120" w:line="276" w:lineRule="auto"/>
              <w:rPr>
                <w:rFonts w:ascii="Segoe UI" w:eastAsia="Segoe UI" w:hAnsi="Segoe UI" w:cs="Segoe UI"/>
                <w:sz w:val="24"/>
              </w:rPr>
            </w:pPr>
            <w:r w:rsidRPr="0063596F">
              <w:rPr>
                <w:rFonts w:ascii="Segoe UI" w:eastAsia="Segoe UI" w:hAnsi="Segoe UI" w:cs="Segoe UI"/>
                <w:sz w:val="24"/>
              </w:rPr>
              <w:t>Weapon: Space Key</w:t>
            </w:r>
          </w:p>
        </w:tc>
      </w:tr>
    </w:tbl>
    <w:p w14:paraId="5761E965" w14:textId="6243A2A7" w:rsidR="00864023" w:rsidRPr="0063596F" w:rsidRDefault="00864023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single" w:sz="6" w:space="0" w:color="D0CECE" w:themeColor="background2" w:themeShade="E6"/>
          <w:left w:val="single" w:sz="6" w:space="0" w:color="D0CECE" w:themeColor="background2" w:themeShade="E6"/>
          <w:bottom w:val="single" w:sz="6" w:space="0" w:color="D0CECE" w:themeColor="background2" w:themeShade="E6"/>
          <w:right w:val="single" w:sz="6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344"/>
      </w:tblGrid>
      <w:tr w:rsidR="00864023" w:rsidRPr="0063596F" w14:paraId="619DF0CB" w14:textId="77777777" w:rsidTr="003F1753">
        <w:tc>
          <w:tcPr>
            <w:tcW w:w="9344" w:type="dxa"/>
            <w:tcBorders>
              <w:top w:val="nil"/>
              <w:left w:val="nil"/>
              <w:bottom w:val="single" w:sz="12" w:space="0" w:color="5B9BD5" w:themeColor="accent5"/>
              <w:right w:val="nil"/>
            </w:tcBorders>
          </w:tcPr>
          <w:p w14:paraId="27181302" w14:textId="3FD93B93" w:rsidR="00864023" w:rsidRPr="00ED20DB" w:rsidRDefault="00864023" w:rsidP="003F1753">
            <w:pPr>
              <w:pStyle w:val="Heading1"/>
              <w:outlineLvl w:val="0"/>
              <w:rPr>
                <w:rFonts w:ascii="Segoe UI" w:hAnsi="Segoe UI" w:cs="Segoe UI"/>
              </w:rPr>
            </w:pPr>
            <w:r w:rsidRPr="00ED20DB">
              <w:rPr>
                <w:rFonts w:ascii="Segoe UI" w:hAnsi="Segoe UI" w:cs="Segoe UI"/>
              </w:rPr>
              <w:t>Main Feature</w:t>
            </w:r>
            <w:r w:rsidR="0063596F" w:rsidRPr="00ED20DB">
              <w:rPr>
                <w:rFonts w:ascii="Segoe UI" w:hAnsi="Segoe UI" w:cs="Segoe UI"/>
              </w:rPr>
              <w:t>s</w:t>
            </w:r>
          </w:p>
        </w:tc>
      </w:tr>
      <w:tr w:rsidR="00864023" w:rsidRPr="0063596F" w14:paraId="35816AB5" w14:textId="77777777" w:rsidTr="003F1753">
        <w:trPr>
          <w:trHeight w:val="1068"/>
        </w:trPr>
        <w:tc>
          <w:tcPr>
            <w:tcW w:w="9344" w:type="dxa"/>
            <w:tcBorders>
              <w:top w:val="single" w:sz="12" w:space="0" w:color="5B9BD5" w:themeColor="accent5"/>
              <w:left w:val="nil"/>
              <w:bottom w:val="nil"/>
              <w:right w:val="nil"/>
            </w:tcBorders>
          </w:tcPr>
          <w:p w14:paraId="4DD85239" w14:textId="77777777" w:rsidR="00ED20DB" w:rsidRDefault="0063596F" w:rsidP="0063596F">
            <w:pPr>
              <w:spacing w:before="120" w:line="276" w:lineRule="auto"/>
              <w:rPr>
                <w:rFonts w:ascii="Segoe UI" w:eastAsia="Segoe UI" w:hAnsi="Segoe UI" w:cs="Segoe UI"/>
                <w:sz w:val="24"/>
              </w:rPr>
            </w:pPr>
            <w:r w:rsidRPr="0063596F">
              <w:rPr>
                <w:rFonts w:ascii="Segoe UI" w:eastAsia="Segoe UI" w:hAnsi="Segoe UI" w:cs="Segoe UI"/>
                <w:sz w:val="24"/>
              </w:rPr>
              <w:t xml:space="preserve">The game is called Sagittarius Vanity Yard. The player had just returned from a distance mission in deep space. The cruise ship had reached the outer most barrier of the Solar System. The player has a sizable appetite. </w:t>
            </w:r>
            <w:r w:rsidR="00ED20DB">
              <w:rPr>
                <w:rFonts w:ascii="Segoe UI" w:eastAsia="Segoe UI" w:hAnsi="Segoe UI" w:cs="Segoe UI"/>
                <w:sz w:val="24"/>
              </w:rPr>
              <w:t xml:space="preserve">They must consume food for each level. </w:t>
            </w:r>
          </w:p>
          <w:p w14:paraId="33614853" w14:textId="77777777" w:rsidR="00ED20DB" w:rsidRDefault="00ED20DB" w:rsidP="0063596F">
            <w:pPr>
              <w:spacing w:before="120" w:line="276" w:lineRule="auto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Arrived at the burger store: +100 points</w:t>
            </w:r>
          </w:p>
          <w:p w14:paraId="2047CDCF" w14:textId="77777777" w:rsidR="00ED20DB" w:rsidRDefault="00ED20DB" w:rsidP="0063596F">
            <w:pPr>
              <w:spacing w:before="120" w:line="276" w:lineRule="auto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Destroy an asteroid: +25 points</w:t>
            </w:r>
          </w:p>
          <w:p w14:paraId="5EB009AA" w14:textId="77777777" w:rsidR="00ED20DB" w:rsidRDefault="00ED20DB" w:rsidP="0063596F">
            <w:pPr>
              <w:spacing w:before="120" w:line="276" w:lineRule="auto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Crashed into an asteroid: -50 points</w:t>
            </w:r>
          </w:p>
          <w:p w14:paraId="032B7703" w14:textId="3527934A" w:rsidR="00ED20DB" w:rsidRPr="0063596F" w:rsidRDefault="00ED20DB" w:rsidP="0063596F">
            <w:pPr>
              <w:spacing w:before="120" w:line="276" w:lineRule="auto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The ship is destroyed if the player’s points is lower than 0</w:t>
            </w:r>
          </w:p>
        </w:tc>
      </w:tr>
    </w:tbl>
    <w:p w14:paraId="5846D111" w14:textId="2FCF6E11" w:rsidR="0063596F" w:rsidRPr="0063596F" w:rsidRDefault="0063596F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single" w:sz="6" w:space="0" w:color="D0CECE" w:themeColor="background2" w:themeShade="E6"/>
          <w:left w:val="single" w:sz="6" w:space="0" w:color="D0CECE" w:themeColor="background2" w:themeShade="E6"/>
          <w:bottom w:val="single" w:sz="6" w:space="0" w:color="D0CECE" w:themeColor="background2" w:themeShade="E6"/>
          <w:right w:val="single" w:sz="6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344"/>
      </w:tblGrid>
      <w:tr w:rsidR="0063596F" w:rsidRPr="0063596F" w14:paraId="756FAE44" w14:textId="77777777" w:rsidTr="003F1753">
        <w:tc>
          <w:tcPr>
            <w:tcW w:w="9344" w:type="dxa"/>
            <w:tcBorders>
              <w:top w:val="nil"/>
              <w:left w:val="nil"/>
              <w:bottom w:val="single" w:sz="12" w:space="0" w:color="5B9BD5" w:themeColor="accent5"/>
              <w:right w:val="nil"/>
            </w:tcBorders>
          </w:tcPr>
          <w:p w14:paraId="07B2E7B5" w14:textId="4CBC873B" w:rsidR="0063596F" w:rsidRPr="0063596F" w:rsidRDefault="00ED20DB" w:rsidP="003F1753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Change Logs</w:t>
            </w:r>
          </w:p>
        </w:tc>
      </w:tr>
      <w:tr w:rsidR="0063596F" w:rsidRPr="0063596F" w14:paraId="5E715D8F" w14:textId="77777777" w:rsidTr="003F1753">
        <w:trPr>
          <w:trHeight w:val="1068"/>
        </w:trPr>
        <w:tc>
          <w:tcPr>
            <w:tcW w:w="9344" w:type="dxa"/>
            <w:tcBorders>
              <w:top w:val="single" w:sz="12" w:space="0" w:color="5B9BD5" w:themeColor="accent5"/>
              <w:left w:val="nil"/>
              <w:bottom w:val="nil"/>
              <w:right w:val="nil"/>
            </w:tcBorders>
          </w:tcPr>
          <w:p w14:paraId="236A7959" w14:textId="14FCB130" w:rsidR="0063596F" w:rsidRDefault="00A5031F" w:rsidP="003F175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1.0.2 – Oct 14, 2022</w:t>
            </w:r>
          </w:p>
          <w:p w14:paraId="4D2BA4B5" w14:textId="77777777" w:rsidR="00A5031F" w:rsidRDefault="00A5031F" w:rsidP="003F1753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316D4C6" w14:textId="77777777" w:rsidR="00A5031F" w:rsidRDefault="00A5031F" w:rsidP="003F175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Added:</w:t>
            </w:r>
          </w:p>
          <w:p w14:paraId="26C7D36F" w14:textId="2B1F83FA" w:rsidR="00A5031F" w:rsidRDefault="00A5031F" w:rsidP="00A5031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MainPage class</w:t>
            </w:r>
          </w:p>
          <w:p w14:paraId="5D07E0A9" w14:textId="2A94A364" w:rsidR="00A5031F" w:rsidRDefault="00A5031F" w:rsidP="00A5031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 screen exit button.</w:t>
            </w:r>
          </w:p>
          <w:p w14:paraId="2ED6B696" w14:textId="72EDFE76" w:rsidR="00A5031F" w:rsidRDefault="00A5031F" w:rsidP="00A5031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Player name input text box.</w:t>
            </w:r>
          </w:p>
          <w:p w14:paraId="2ADB8829" w14:textId="2F47DC1F" w:rsidR="00A5031F" w:rsidRDefault="00A5031F" w:rsidP="00A5031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Default player name called “Mercenary”.</w:t>
            </w:r>
          </w:p>
          <w:p w14:paraId="60373517" w14:textId="77777777" w:rsidR="00A5031F" w:rsidRDefault="00A5031F" w:rsidP="00A5031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New proceed button.</w:t>
            </w:r>
          </w:p>
          <w:p w14:paraId="587D6AA7" w14:textId="612367F6" w:rsidR="00A5031F" w:rsidRPr="00A5031F" w:rsidRDefault="00A5031F" w:rsidP="00A5031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Player name and high score onto the scoreboard</w:t>
            </w:r>
            <w:r w:rsidR="00C350D6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</w:tbl>
    <w:p w14:paraId="43BE4370" w14:textId="2658329E" w:rsidR="0063596F" w:rsidRPr="00C350D6" w:rsidRDefault="00C350D6" w:rsidP="00A5031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C350D6">
        <w:rPr>
          <w:rFonts w:ascii="Segoe UI" w:hAnsi="Segoe UI" w:cs="Segoe UI"/>
          <w:sz w:val="24"/>
          <w:szCs w:val="24"/>
        </w:rPr>
        <w:lastRenderedPageBreak/>
        <w:t>Bullets for ship to clear asteroids.</w:t>
      </w:r>
    </w:p>
    <w:p w14:paraId="37BCEE3B" w14:textId="04C4C968" w:rsidR="00C350D6" w:rsidRPr="00C350D6" w:rsidRDefault="00C350D6" w:rsidP="00A5031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C350D6">
        <w:rPr>
          <w:rFonts w:ascii="Segoe UI" w:hAnsi="Segoe UI" w:cs="Segoe UI"/>
          <w:sz w:val="24"/>
          <w:szCs w:val="24"/>
        </w:rPr>
        <w:t>Ability for the player to save game results to a text file.</w:t>
      </w:r>
    </w:p>
    <w:p w14:paraId="68C3CCC6" w14:textId="6C3EDCA0" w:rsidR="00C350D6" w:rsidRPr="00C350D6" w:rsidRDefault="00C350D6" w:rsidP="00A50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>Replay pop-up</w:t>
      </w:r>
      <w:r w:rsidR="00F80BCB">
        <w:rPr>
          <w:rFonts w:ascii="Segoe UI" w:hAnsi="Segoe UI" w:cs="Segoe UI"/>
          <w:sz w:val="24"/>
          <w:szCs w:val="24"/>
        </w:rPr>
        <w:t>.</w:t>
      </w:r>
    </w:p>
    <w:p w14:paraId="79B71C64" w14:textId="42A2DB17" w:rsidR="00C350D6" w:rsidRPr="00C350D6" w:rsidRDefault="00C350D6" w:rsidP="00A50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>Replay ability</w:t>
      </w:r>
      <w:r w:rsidR="00F80BCB">
        <w:rPr>
          <w:rFonts w:ascii="Segoe UI" w:hAnsi="Segoe UI" w:cs="Segoe UI"/>
          <w:sz w:val="24"/>
          <w:szCs w:val="24"/>
        </w:rPr>
        <w:t>.</w:t>
      </w:r>
    </w:p>
    <w:p w14:paraId="68925F62" w14:textId="7CBBC9A8" w:rsidR="00C350D6" w:rsidRPr="004711D9" w:rsidRDefault="00C350D6" w:rsidP="00A50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>Goodbye pop-up</w:t>
      </w:r>
      <w:r w:rsidR="00F80BCB">
        <w:rPr>
          <w:rFonts w:ascii="Segoe UI" w:hAnsi="Segoe UI" w:cs="Segoe UI"/>
          <w:sz w:val="24"/>
          <w:szCs w:val="24"/>
        </w:rPr>
        <w:t>.</w:t>
      </w:r>
    </w:p>
    <w:p w14:paraId="25120CBA" w14:textId="3A7A9C31" w:rsidR="004711D9" w:rsidRPr="00AA2AD2" w:rsidRDefault="004711D9" w:rsidP="004711D9">
      <w:pPr>
        <w:jc w:val="center"/>
        <w:rPr>
          <w:rFonts w:ascii="Segoe UI" w:hAnsi="Segoe UI" w:cs="Segoe UI"/>
          <w:sz w:val="24"/>
          <w:szCs w:val="24"/>
        </w:rPr>
      </w:pPr>
      <w:r w:rsidRPr="00AA2AD2">
        <w:rPr>
          <w:rFonts w:ascii="Segoe UI" w:hAnsi="Segoe UI" w:cs="Segoe UI"/>
          <w:sz w:val="24"/>
          <w:szCs w:val="24"/>
        </w:rPr>
        <w:t xml:space="preserve">GamePiece </w:t>
      </w:r>
      <w:r w:rsidR="00AA2AD2">
        <w:rPr>
          <w:rFonts w:ascii="Segoe UI" w:hAnsi="Segoe UI" w:cs="Segoe UI"/>
          <w:sz w:val="24"/>
          <w:szCs w:val="24"/>
        </w:rPr>
        <w:t>c</w:t>
      </w:r>
      <w:r w:rsidRPr="00AA2AD2">
        <w:rPr>
          <w:rFonts w:ascii="Segoe UI" w:hAnsi="Segoe UI" w:cs="Segoe UI"/>
          <w:sz w:val="24"/>
          <w:szCs w:val="24"/>
        </w:rPr>
        <w:t>lass</w:t>
      </w:r>
    </w:p>
    <w:p w14:paraId="3A70CBB0" w14:textId="4B343D19" w:rsidR="004711D9" w:rsidRPr="00AA2AD2" w:rsidRDefault="004711D9" w:rsidP="004711D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A2AD2">
        <w:rPr>
          <w:rFonts w:ascii="Segoe UI" w:hAnsi="Segoe UI" w:cs="Segoe UI"/>
          <w:sz w:val="24"/>
          <w:szCs w:val="24"/>
        </w:rPr>
        <w:t>IEquatable interface</w:t>
      </w:r>
      <w:r w:rsidR="00F80BCB" w:rsidRPr="00AA2AD2">
        <w:rPr>
          <w:rFonts w:ascii="Segoe UI" w:hAnsi="Segoe UI" w:cs="Segoe UI"/>
          <w:sz w:val="24"/>
          <w:szCs w:val="24"/>
        </w:rPr>
        <w:t>.</w:t>
      </w:r>
    </w:p>
    <w:p w14:paraId="75062017" w14:textId="2E18C6B8" w:rsidR="004711D9" w:rsidRPr="00AA2AD2" w:rsidRDefault="004711D9" w:rsidP="004711D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A2AD2">
        <w:rPr>
          <w:rFonts w:ascii="Segoe UI" w:hAnsi="Segoe UI" w:cs="Segoe UI"/>
          <w:sz w:val="24"/>
          <w:szCs w:val="24"/>
        </w:rPr>
        <w:t>Ship movement toward per space key pressed</w:t>
      </w:r>
      <w:r w:rsidR="00F80BCB" w:rsidRPr="00AA2AD2">
        <w:rPr>
          <w:rFonts w:ascii="Segoe UI" w:hAnsi="Segoe UI" w:cs="Segoe UI"/>
          <w:sz w:val="24"/>
          <w:szCs w:val="24"/>
        </w:rPr>
        <w:t>.</w:t>
      </w:r>
    </w:p>
    <w:p w14:paraId="7B4E3CB3" w14:textId="078C4422" w:rsidR="004711D9" w:rsidRPr="00AA2AD2" w:rsidRDefault="004711D9" w:rsidP="004711D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A2AD2">
        <w:rPr>
          <w:rFonts w:ascii="Segoe UI" w:hAnsi="Segoe UI" w:cs="Segoe UI"/>
          <w:sz w:val="24"/>
          <w:szCs w:val="24"/>
        </w:rPr>
        <w:t>Fly method</w:t>
      </w:r>
      <w:r w:rsidR="00F80BCB" w:rsidRPr="00AA2AD2">
        <w:rPr>
          <w:rFonts w:ascii="Segoe UI" w:hAnsi="Segoe UI" w:cs="Segoe UI"/>
          <w:sz w:val="24"/>
          <w:szCs w:val="24"/>
        </w:rPr>
        <w:t>.</w:t>
      </w:r>
    </w:p>
    <w:p w14:paraId="0F1FBCC0" w14:textId="0A1F9DF2" w:rsidR="0063596F" w:rsidRPr="00AA2AD2" w:rsidRDefault="004711D9" w:rsidP="00AA2AD2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A2AD2">
        <w:rPr>
          <w:rFonts w:ascii="Segoe UI" w:hAnsi="Segoe UI" w:cs="Segoe UI"/>
          <w:sz w:val="24"/>
          <w:szCs w:val="24"/>
        </w:rPr>
        <w:t>Equal method</w:t>
      </w:r>
      <w:r w:rsidR="00F80BCB" w:rsidRPr="00AA2AD2">
        <w:rPr>
          <w:rFonts w:ascii="Segoe UI" w:hAnsi="Segoe UI" w:cs="Segoe UI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single" w:sz="6" w:space="0" w:color="D0CECE" w:themeColor="background2" w:themeShade="E6"/>
          <w:left w:val="single" w:sz="6" w:space="0" w:color="D0CECE" w:themeColor="background2" w:themeShade="E6"/>
          <w:bottom w:val="single" w:sz="6" w:space="0" w:color="D0CECE" w:themeColor="background2" w:themeShade="E6"/>
          <w:right w:val="single" w:sz="6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360"/>
      </w:tblGrid>
      <w:tr w:rsidR="0063596F" w:rsidRPr="0063596F" w14:paraId="7CA287B8" w14:textId="77777777" w:rsidTr="003F1753">
        <w:tc>
          <w:tcPr>
            <w:tcW w:w="9344" w:type="dxa"/>
            <w:tcBorders>
              <w:top w:val="nil"/>
              <w:left w:val="nil"/>
              <w:bottom w:val="single" w:sz="12" w:space="0" w:color="5B9BD5" w:themeColor="accent5"/>
              <w:right w:val="nil"/>
            </w:tcBorders>
          </w:tcPr>
          <w:p w14:paraId="29DF7544" w14:textId="57C9C8D6" w:rsidR="0063596F" w:rsidRPr="0063596F" w:rsidRDefault="00AA2AD2" w:rsidP="003F1753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Class Diagram</w:t>
            </w:r>
          </w:p>
        </w:tc>
      </w:tr>
      <w:tr w:rsidR="0063596F" w:rsidRPr="0063596F" w14:paraId="0E27A3AA" w14:textId="77777777" w:rsidTr="003F1753">
        <w:trPr>
          <w:trHeight w:val="1068"/>
        </w:trPr>
        <w:tc>
          <w:tcPr>
            <w:tcW w:w="9344" w:type="dxa"/>
            <w:tcBorders>
              <w:top w:val="single" w:sz="12" w:space="0" w:color="5B9BD5" w:themeColor="accent5"/>
              <w:left w:val="nil"/>
              <w:bottom w:val="nil"/>
              <w:right w:val="nil"/>
            </w:tcBorders>
          </w:tcPr>
          <w:p w14:paraId="023D8BC5" w14:textId="7DA8D5BE" w:rsidR="0063596F" w:rsidRPr="0063596F" w:rsidRDefault="00AA2AD2" w:rsidP="003F1753">
            <w:pPr>
              <w:rPr>
                <w:rFonts w:ascii="Segoe UI" w:hAnsi="Segoe UI" w:cs="Segoe UI"/>
              </w:rPr>
            </w:pPr>
            <w:r w:rsidRPr="00AA2AD2">
              <w:rPr>
                <w:rFonts w:ascii="Segoe UI" w:hAnsi="Segoe UI" w:cs="Segoe UI"/>
              </w:rPr>
              <w:drawing>
                <wp:inline distT="0" distB="0" distL="0" distR="0" wp14:anchorId="511CDB46" wp14:editId="5B14F301">
                  <wp:extent cx="5943600" cy="49764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7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96E75" w14:textId="0DA082E4" w:rsidR="0063596F" w:rsidRPr="0063596F" w:rsidRDefault="0063596F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single" w:sz="6" w:space="0" w:color="D0CECE" w:themeColor="background2" w:themeShade="E6"/>
          <w:left w:val="single" w:sz="6" w:space="0" w:color="D0CECE" w:themeColor="background2" w:themeShade="E6"/>
          <w:bottom w:val="single" w:sz="6" w:space="0" w:color="D0CECE" w:themeColor="background2" w:themeShade="E6"/>
          <w:right w:val="single" w:sz="6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344"/>
      </w:tblGrid>
      <w:tr w:rsidR="0063596F" w:rsidRPr="0063596F" w14:paraId="4E967BA4" w14:textId="77777777" w:rsidTr="003F1753">
        <w:tc>
          <w:tcPr>
            <w:tcW w:w="9344" w:type="dxa"/>
            <w:tcBorders>
              <w:top w:val="nil"/>
              <w:left w:val="nil"/>
              <w:bottom w:val="single" w:sz="12" w:space="0" w:color="5B9BD5" w:themeColor="accent5"/>
              <w:right w:val="nil"/>
            </w:tcBorders>
          </w:tcPr>
          <w:p w14:paraId="1F7B0C60" w14:textId="2EF914C3" w:rsidR="0063596F" w:rsidRPr="0063596F" w:rsidRDefault="00AA2AD2" w:rsidP="003F1753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Bugs and other problems</w:t>
            </w:r>
          </w:p>
        </w:tc>
      </w:tr>
      <w:tr w:rsidR="0063596F" w:rsidRPr="0063596F" w14:paraId="19A211FC" w14:textId="77777777" w:rsidTr="003F1753">
        <w:trPr>
          <w:trHeight w:val="1068"/>
        </w:trPr>
        <w:tc>
          <w:tcPr>
            <w:tcW w:w="9344" w:type="dxa"/>
            <w:tcBorders>
              <w:top w:val="single" w:sz="12" w:space="0" w:color="5B9BD5" w:themeColor="accent5"/>
              <w:left w:val="nil"/>
              <w:bottom w:val="nil"/>
              <w:right w:val="nil"/>
            </w:tcBorders>
          </w:tcPr>
          <w:p w14:paraId="55B88530" w14:textId="77777777" w:rsidR="00AA2AD2" w:rsidRPr="00AA2AD2" w:rsidRDefault="00AA2AD2" w:rsidP="00AA2AD2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sz w:val="24"/>
                <w:szCs w:val="24"/>
              </w:rPr>
            </w:pPr>
            <w:r w:rsidRPr="00AA2AD2">
              <w:rPr>
                <w:rFonts w:ascii="Segoe UI" w:hAnsi="Segoe UI" w:cs="Segoe UI"/>
                <w:sz w:val="24"/>
                <w:szCs w:val="24"/>
              </w:rPr>
              <w:t>The first asteroid failed to disappear after the first destruction.</w:t>
            </w:r>
          </w:p>
          <w:p w14:paraId="7E122854" w14:textId="2C5678FF" w:rsidR="0063596F" w:rsidRPr="00AA2AD2" w:rsidRDefault="00AA2AD2" w:rsidP="00AA2AD2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 w:rsidRPr="00AA2AD2">
              <w:rPr>
                <w:rFonts w:ascii="Segoe UI" w:hAnsi="Segoe UI" w:cs="Segoe UI"/>
                <w:sz w:val="24"/>
                <w:szCs w:val="24"/>
              </w:rPr>
              <w:t xml:space="preserve">The rectangle collision area for all objects </w:t>
            </w:r>
            <w:r w:rsidRPr="00AA2AD2">
              <w:rPr>
                <w:rFonts w:ascii="Segoe UI" w:hAnsi="Segoe UI" w:cs="Segoe UI"/>
                <w:sz w:val="24"/>
                <w:szCs w:val="24"/>
              </w:rPr>
              <w:t>is</w:t>
            </w:r>
            <w:r w:rsidRPr="00AA2AD2">
              <w:rPr>
                <w:rFonts w:ascii="Segoe UI" w:hAnsi="Segoe UI" w:cs="Segoe UI"/>
                <w:sz w:val="24"/>
                <w:szCs w:val="24"/>
              </w:rPr>
              <w:t xml:space="preserve"> larger than their icon sizes.</w:t>
            </w:r>
          </w:p>
        </w:tc>
      </w:tr>
    </w:tbl>
    <w:p w14:paraId="761A9AC0" w14:textId="77777777" w:rsidR="0063596F" w:rsidRPr="0063596F" w:rsidRDefault="0063596F">
      <w:pPr>
        <w:rPr>
          <w:rFonts w:ascii="Segoe UI" w:hAnsi="Segoe UI" w:cs="Segoe UI"/>
        </w:rPr>
      </w:pPr>
    </w:p>
    <w:sectPr w:rsidR="0063596F" w:rsidRPr="006359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2FE4" w14:textId="77777777" w:rsidR="00FA4567" w:rsidRDefault="00FA4567" w:rsidP="004711D9">
      <w:pPr>
        <w:spacing w:after="0" w:line="240" w:lineRule="auto"/>
      </w:pPr>
      <w:r>
        <w:separator/>
      </w:r>
    </w:p>
  </w:endnote>
  <w:endnote w:type="continuationSeparator" w:id="0">
    <w:p w14:paraId="72BF77EA" w14:textId="77777777" w:rsidR="00FA4567" w:rsidRDefault="00FA4567" w:rsidP="0047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D93F" w14:textId="77777777" w:rsidR="00FA4567" w:rsidRDefault="00FA4567" w:rsidP="004711D9">
      <w:pPr>
        <w:spacing w:after="0" w:line="240" w:lineRule="auto"/>
      </w:pPr>
      <w:r>
        <w:separator/>
      </w:r>
    </w:p>
  </w:footnote>
  <w:footnote w:type="continuationSeparator" w:id="0">
    <w:p w14:paraId="45055AD6" w14:textId="77777777" w:rsidR="00FA4567" w:rsidRDefault="00FA4567" w:rsidP="0047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BC11" w14:textId="5F946DB5" w:rsidR="004711D9" w:rsidRDefault="004711D9">
    <w:pPr>
      <w:pStyle w:val="Header"/>
    </w:pPr>
    <w:r>
      <w:t>PROG1621 Lab 1B – Hy Vo</w:t>
    </w:r>
  </w:p>
  <w:p w14:paraId="60A7A122" w14:textId="77777777" w:rsidR="004711D9" w:rsidRDefault="00471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43D8"/>
    <w:multiLevelType w:val="hybridMultilevel"/>
    <w:tmpl w:val="0D0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4184B"/>
    <w:multiLevelType w:val="hybridMultilevel"/>
    <w:tmpl w:val="5800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7027D"/>
    <w:multiLevelType w:val="hybridMultilevel"/>
    <w:tmpl w:val="4512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6041">
    <w:abstractNumId w:val="1"/>
  </w:num>
  <w:num w:numId="2" w16cid:durableId="807943674">
    <w:abstractNumId w:val="2"/>
  </w:num>
  <w:num w:numId="3" w16cid:durableId="190946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9A"/>
    <w:rsid w:val="004711D9"/>
    <w:rsid w:val="004816F0"/>
    <w:rsid w:val="0063596F"/>
    <w:rsid w:val="00864023"/>
    <w:rsid w:val="00A0269D"/>
    <w:rsid w:val="00A20F9A"/>
    <w:rsid w:val="00A5031F"/>
    <w:rsid w:val="00AA2AD2"/>
    <w:rsid w:val="00C350D6"/>
    <w:rsid w:val="00ED20DB"/>
    <w:rsid w:val="00EF0EB2"/>
    <w:rsid w:val="00F80BCB"/>
    <w:rsid w:val="00FA4567"/>
    <w:rsid w:val="00FB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7BC8"/>
  <w15:chartTrackingRefBased/>
  <w15:docId w15:val="{A3A8768D-E853-4A7C-A864-CAFFA637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23"/>
    <w:pPr>
      <w:keepNext/>
      <w:keepLines/>
      <w:spacing w:before="240" w:after="0" w:line="276" w:lineRule="auto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20F9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20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640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4023"/>
    <w:rPr>
      <w:rFonts w:eastAsiaTheme="majorEastAsia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A50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D9"/>
  </w:style>
  <w:style w:type="paragraph" w:styleId="Footer">
    <w:name w:val="footer"/>
    <w:basedOn w:val="Normal"/>
    <w:link w:val="FooterChar"/>
    <w:uiPriority w:val="99"/>
    <w:unhideWhenUsed/>
    <w:rsid w:val="0047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Hy Vo</dc:creator>
  <cp:keywords/>
  <dc:description/>
  <cp:lastModifiedBy>Gia Hy Vo</cp:lastModifiedBy>
  <cp:revision>2</cp:revision>
  <dcterms:created xsi:type="dcterms:W3CDTF">2022-10-15T02:05:00Z</dcterms:created>
  <dcterms:modified xsi:type="dcterms:W3CDTF">2022-10-15T03:50:00Z</dcterms:modified>
</cp:coreProperties>
</file>