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TỔNG HỢP KIỂM THỬ TOÀN DIỆN</w:t>
      </w:r>
    </w:p>
    <w:p>
      <w:r>
        <w:t>Mục tiêu ban đầu: https://www.3dart.vn/</w:t>
      </w:r>
    </w:p>
    <w:p>
      <w:r>
        <w:t>Thời gian hoàn thành: 2026-04-25 18:01:42</w:t>
      </w:r>
    </w:p>
    <w:p>
      <w:pPr>
        <w:pStyle w:val="Heading1"/>
      </w:pPr>
      <w:r>
        <w:t>🌐 Website: https://www.3dart.vn/</w:t>
      </w:r>
    </w:p>
    <w:p>
      <w:pPr>
        <w:pStyle w:val="Heading2"/>
      </w:pPr>
      <w:r>
        <w:t>1. Giao diện (UI)</w:t>
      </w:r>
    </w:p>
    <w:p>
      <w:r>
        <w:t>Không có dữ liệu bảng UI.</w:t>
      </w:r>
    </w:p>
    <w:p>
      <w:pPr>
        <w:pStyle w:val="Heading2"/>
      </w:pPr>
      <w:r>
        <w:t>2. Bảo mật (Security)</w:t>
      </w:r>
    </w:p>
    <w:p>
      <w:r>
        <w:t>The website https://www.3dart.vn/ was analyzed for potential security vulnerabilities. Here are the findings:</w:t>
        <w:br/>
        <w:br/>
        <w:t>1. **Dynamic Content**: The site loads additional content dynamically as you scroll, indicating it is a dynamic website.</w:t>
        <w:br/>
        <w:br/>
        <w:t>2. **Input Forms**: No input forms were found on the page, limiting the potential for XSS or SQL Injection vulnerabilities through form inputs.</w:t>
        <w:br/>
        <w:br/>
        <w:t>3. **Security Headers**: The security headers retrieved did not include Content Security Policy (CSP) or X-Frame-Options, which are important for preventing clickjacking and other attacks.</w:t>
        <w:br/>
        <w:br/>
        <w:t>Overall, while no direct vulnerabilities like XSS or SQL Injection were found due to the absence of input forms, the lack of certain security headers could pose a risk.</w:t>
      </w:r>
    </w:p>
    <w:p>
      <w:r>
        <w:t>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