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1CEE" w14:textId="646969DA" w:rsidR="00A77B3E" w:rsidRDefault="00160437">
      <w:pPr>
        <w:spacing w:before="334" w:after="334"/>
        <w:rPr>
          <w:b/>
          <w:sz w:val="20"/>
        </w:rPr>
      </w:pPr>
      <w:r>
        <w:rPr>
          <w:b/>
          <w:sz w:val="20"/>
        </w:rPr>
        <w:t>Interviewer</w:t>
      </w:r>
    </w:p>
    <w:p w14:paraId="69CAC0DB" w14:textId="77777777" w:rsidR="00A77B3E" w:rsidRDefault="00000000">
      <w:r>
        <w:t>Could you please briefly introduce yourself and provide a bit of background on your experience working with genomic data?</w:t>
      </w:r>
    </w:p>
    <w:p w14:paraId="22558F11" w14:textId="202FA2D3" w:rsidR="00A77B3E" w:rsidRDefault="00160437">
      <w:pPr>
        <w:spacing w:before="334" w:after="334"/>
        <w:rPr>
          <w:b/>
          <w:sz w:val="20"/>
        </w:rPr>
      </w:pPr>
      <w:r>
        <w:rPr>
          <w:b/>
          <w:sz w:val="20"/>
        </w:rPr>
        <w:t>Participant</w:t>
      </w:r>
    </w:p>
    <w:p w14:paraId="475E3C2B" w14:textId="77777777" w:rsidR="00A77B3E" w:rsidRDefault="00000000">
      <w:r>
        <w:t xml:space="preserve">So, I am a second year master student at Tulane University School of Medicine. I specialize in biomedical informatics. I've used genomic data particularly since some of my coursework, but more specifically, I've been using genome data probably since February of this year and I've been using software tools for it about that long as well. And particularly I've been using that for GWAS analysis or genome wide association studies for complex disease through </w:t>
      </w:r>
      <w:proofErr w:type="spellStart"/>
      <w:r>
        <w:t>eMERGE</w:t>
      </w:r>
      <w:proofErr w:type="spellEnd"/>
      <w:r>
        <w:t>.</w:t>
      </w:r>
    </w:p>
    <w:p w14:paraId="053711EB" w14:textId="42356C8A" w:rsidR="00A77B3E" w:rsidRDefault="00160437">
      <w:pPr>
        <w:spacing w:before="334" w:after="334"/>
        <w:rPr>
          <w:b/>
          <w:sz w:val="20"/>
        </w:rPr>
      </w:pPr>
      <w:r>
        <w:rPr>
          <w:b/>
          <w:sz w:val="20"/>
        </w:rPr>
        <w:t>Interviewer</w:t>
      </w:r>
    </w:p>
    <w:p w14:paraId="2CB7251C" w14:textId="77777777" w:rsidR="00A77B3E" w:rsidRDefault="00000000">
      <w:r>
        <w:t>Got you. And what do you remember about your first experiences back in February working with the data? How did you get started?</w:t>
      </w:r>
    </w:p>
    <w:p w14:paraId="09177A9E" w14:textId="5BDF0517" w:rsidR="00A77B3E" w:rsidRDefault="00160437">
      <w:pPr>
        <w:spacing w:before="334" w:after="334"/>
        <w:rPr>
          <w:b/>
          <w:sz w:val="20"/>
        </w:rPr>
      </w:pPr>
      <w:r>
        <w:rPr>
          <w:b/>
          <w:sz w:val="20"/>
        </w:rPr>
        <w:t>Participant</w:t>
      </w:r>
    </w:p>
    <w:p w14:paraId="64C7B1E6" w14:textId="77777777" w:rsidR="00A77B3E" w:rsidRDefault="00000000">
      <w:r>
        <w:t>So, it was mostly under the guidance of my supervisor. But I remember particularly when we started talking about different software tools that we could use to run a GWAS, particularly. And we were discussing different options and it's very as someone who is a newcomer to software tools for genome wide association studies and also just programming in general, it felt like it was daunting to use some of these tools and yeah, and some of them I also think are unnecessarily hard to set up. So yeah.</w:t>
      </w:r>
    </w:p>
    <w:p w14:paraId="5C00AEBA" w14:textId="6E2C9AC0" w:rsidR="00A77B3E" w:rsidRDefault="00160437">
      <w:pPr>
        <w:spacing w:before="334" w:after="334"/>
        <w:rPr>
          <w:b/>
          <w:sz w:val="20"/>
        </w:rPr>
      </w:pPr>
      <w:r>
        <w:rPr>
          <w:b/>
          <w:sz w:val="20"/>
        </w:rPr>
        <w:t>Interviewer</w:t>
      </w:r>
    </w:p>
    <w:p w14:paraId="213BFE2C" w14:textId="77777777" w:rsidR="00A77B3E" w:rsidRDefault="00000000">
      <w:r>
        <w:t>Yeah, I know exactly what you're talking about. So specifically, what were some of the software that you've utilized so far?</w:t>
      </w:r>
    </w:p>
    <w:p w14:paraId="1592A758" w14:textId="61F3B7BA" w:rsidR="00A77B3E" w:rsidRDefault="00160437">
      <w:pPr>
        <w:spacing w:before="334" w:after="334"/>
        <w:rPr>
          <w:b/>
          <w:sz w:val="20"/>
        </w:rPr>
      </w:pPr>
      <w:r>
        <w:rPr>
          <w:b/>
          <w:sz w:val="20"/>
        </w:rPr>
        <w:t>Participant</w:t>
      </w:r>
    </w:p>
    <w:p w14:paraId="362A87C7" w14:textId="77777777" w:rsidR="00A77B3E" w:rsidRDefault="00000000">
      <w:r>
        <w:t>So we experimented with using at least I particularly experimented with using three different software tools. For GWAS, we talked about using Hail, which is Python based. We talked about using it's called GWAS tools for Bioconductor and R. And then we use Plink, which is command line based.</w:t>
      </w:r>
    </w:p>
    <w:p w14:paraId="18A7A899" w14:textId="00DA22D3" w:rsidR="00A77B3E" w:rsidRDefault="00160437">
      <w:pPr>
        <w:spacing w:before="334" w:after="334"/>
        <w:rPr>
          <w:b/>
          <w:sz w:val="20"/>
        </w:rPr>
      </w:pPr>
      <w:r>
        <w:rPr>
          <w:b/>
          <w:sz w:val="20"/>
        </w:rPr>
        <w:t>Interviewer</w:t>
      </w:r>
    </w:p>
    <w:p w14:paraId="72FBBE1C" w14:textId="77777777" w:rsidR="00A77B3E" w:rsidRDefault="00000000">
      <w:r>
        <w:t>Got you. And in using these tools, what is your workflow look like?</w:t>
      </w:r>
    </w:p>
    <w:p w14:paraId="3EB931C8" w14:textId="66A2117C" w:rsidR="00A77B3E" w:rsidRDefault="00160437">
      <w:pPr>
        <w:spacing w:before="334" w:after="334"/>
        <w:rPr>
          <w:b/>
          <w:sz w:val="20"/>
        </w:rPr>
      </w:pPr>
      <w:r>
        <w:rPr>
          <w:b/>
          <w:sz w:val="20"/>
        </w:rPr>
        <w:t>Participant</w:t>
      </w:r>
    </w:p>
    <w:p w14:paraId="61B79800" w14:textId="77777777" w:rsidR="00A77B3E" w:rsidRDefault="00000000">
      <w:r>
        <w:lastRenderedPageBreak/>
        <w:t>Yeah, so since the size of the data set that we were working with was so large, running it on a local computer was unfeasible. So we used a high performance computing cluster that we have available at Tulane. It's called Cypress. And the limitation there is that it is command line based. You can only interact with it through Unix command line. So GUI based tools are not available.</w:t>
      </w:r>
    </w:p>
    <w:p w14:paraId="5B4F29BD" w14:textId="20E1B4BE" w:rsidR="00A77B3E" w:rsidRDefault="00160437">
      <w:pPr>
        <w:spacing w:before="334" w:after="334"/>
        <w:rPr>
          <w:b/>
          <w:sz w:val="20"/>
        </w:rPr>
      </w:pPr>
      <w:r>
        <w:rPr>
          <w:b/>
          <w:sz w:val="20"/>
        </w:rPr>
        <w:t>Interviewer</w:t>
      </w:r>
    </w:p>
    <w:p w14:paraId="07012D87" w14:textId="77777777" w:rsidR="00A77B3E" w:rsidRDefault="00000000">
      <w:r>
        <w:t>How did you feel when you were working with these different genetic software? And did your feelings change as you work more and more with that tool?</w:t>
      </w:r>
    </w:p>
    <w:p w14:paraId="533C3CCE" w14:textId="0B7D9C59" w:rsidR="00A77B3E" w:rsidRDefault="00160437">
      <w:pPr>
        <w:spacing w:before="334" w:after="334"/>
        <w:rPr>
          <w:b/>
          <w:sz w:val="20"/>
        </w:rPr>
      </w:pPr>
      <w:r>
        <w:rPr>
          <w:b/>
          <w:sz w:val="20"/>
        </w:rPr>
        <w:t>Participant</w:t>
      </w:r>
    </w:p>
    <w:p w14:paraId="48F57D7B" w14:textId="77777777" w:rsidR="00A77B3E" w:rsidRDefault="00000000">
      <w:r>
        <w:t>So, I think that it feels a lot of them feel like a black box, essentially, where at least in my experience, you don't know what's going on. You don't know if it's working. You put the arguments in and you pray, and then when it finishes, you'll see if it worked or not.</w:t>
      </w:r>
    </w:p>
    <w:p w14:paraId="0CDBBEF0" w14:textId="594C1B68" w:rsidR="00A77B3E" w:rsidRDefault="00160437">
      <w:pPr>
        <w:spacing w:before="334" w:after="334"/>
        <w:rPr>
          <w:b/>
          <w:sz w:val="20"/>
        </w:rPr>
      </w:pPr>
      <w:r>
        <w:rPr>
          <w:b/>
          <w:sz w:val="20"/>
        </w:rPr>
        <w:t>Interviewer</w:t>
      </w:r>
    </w:p>
    <w:p w14:paraId="6538BC33" w14:textId="77777777" w:rsidR="00A77B3E" w:rsidRDefault="00000000">
      <w:r>
        <w:t>Got you. Okay. Building on top of that, what kind of questions that you have when you are utilizing these tools? I know it looks like a black box, but specifically, what kind of information was missing that you would have wanted?</w:t>
      </w:r>
    </w:p>
    <w:p w14:paraId="4C98E783" w14:textId="74F6AC8F" w:rsidR="00A77B3E" w:rsidRDefault="00160437">
      <w:pPr>
        <w:spacing w:before="334" w:after="334"/>
        <w:rPr>
          <w:b/>
          <w:sz w:val="20"/>
        </w:rPr>
      </w:pPr>
      <w:r>
        <w:rPr>
          <w:b/>
          <w:sz w:val="20"/>
        </w:rPr>
        <w:t>Participant</w:t>
      </w:r>
    </w:p>
    <w:p w14:paraId="20F67784" w14:textId="77777777" w:rsidR="00A77B3E" w:rsidRDefault="00000000">
      <w:r>
        <w:t>So I feel like I also have experience working in Proteomics and using software tools, using and developing software tools and Proteomics. And I feel like, at least at this Plink, I'm talking more specifically about Plink. I feel like I can put in all of these arguments for my analysis, and it won't tell me that the argument or the files that I'm referencing aren't properly formatted until the analysis is over. Whereas in Proteomics, which is why I brought it up, like, essentially every software tool I've ever used, immediately it checks the format of the file and it tells you this file is not usable. Like, it has this problem with it. You need to go back, or this argument is not, like, properly the syntax is not good on this particular argument. So I guess that's more where I'm, like, I wish it told me what I did wrong earlier so I could fix it.</w:t>
      </w:r>
    </w:p>
    <w:p w14:paraId="2A53BE26" w14:textId="1F8EE0D5" w:rsidR="00A77B3E" w:rsidRDefault="00160437">
      <w:pPr>
        <w:spacing w:before="334" w:after="334"/>
        <w:rPr>
          <w:b/>
          <w:sz w:val="20"/>
        </w:rPr>
      </w:pPr>
      <w:r>
        <w:rPr>
          <w:b/>
          <w:sz w:val="20"/>
        </w:rPr>
        <w:t>Interviewer</w:t>
      </w:r>
    </w:p>
    <w:p w14:paraId="69B27E4F" w14:textId="77777777" w:rsidR="00A77B3E" w:rsidRDefault="00000000">
      <w:r>
        <w:t>Okay, let's dig a little bit deeper into Plink, specifically. What are some of the positives of utilizing Plink as an analysis tool?</w:t>
      </w:r>
    </w:p>
    <w:p w14:paraId="7FA499FA" w14:textId="5A9A2004" w:rsidR="00A77B3E" w:rsidRDefault="00160437">
      <w:pPr>
        <w:spacing w:before="334" w:after="334"/>
        <w:rPr>
          <w:b/>
          <w:sz w:val="20"/>
        </w:rPr>
      </w:pPr>
      <w:r>
        <w:rPr>
          <w:b/>
          <w:sz w:val="20"/>
        </w:rPr>
        <w:t>Participant</w:t>
      </w:r>
    </w:p>
    <w:p w14:paraId="68B400A2" w14:textId="77777777" w:rsidR="00A77B3E" w:rsidRDefault="00000000">
      <w:r>
        <w:t xml:space="preserve">I think the biggest plus for Plink, at least for me, is that it has a very robust documentation. It still has some holes in it, I think, but at least of the software tools that I was using, Plink definitely has a very descriptive documentation. And it's like, so this is what you do. These are the </w:t>
      </w:r>
      <w:r>
        <w:lastRenderedPageBreak/>
        <w:t>arguments. These are the possible parameters. This is what you should have. Sometimes it has some gaps in it. At least it's pretty simple to go from zero to being able to use it.</w:t>
      </w:r>
    </w:p>
    <w:p w14:paraId="5C892795" w14:textId="7D6D5D54" w:rsidR="00A77B3E" w:rsidRDefault="00160437">
      <w:pPr>
        <w:spacing w:before="334" w:after="334"/>
        <w:rPr>
          <w:b/>
          <w:sz w:val="20"/>
        </w:rPr>
      </w:pPr>
      <w:r>
        <w:rPr>
          <w:b/>
          <w:sz w:val="20"/>
        </w:rPr>
        <w:t>Interviewer</w:t>
      </w:r>
    </w:p>
    <w:p w14:paraId="14C06C14" w14:textId="77777777" w:rsidR="00A77B3E" w:rsidRDefault="00000000">
      <w:r>
        <w:t>Got you. Okay. And I know we briefly talked about it, not checking the file types, but other negatives about utilizing Plink?</w:t>
      </w:r>
    </w:p>
    <w:p w14:paraId="34FEF2CA" w14:textId="3C5682E8" w:rsidR="00A77B3E" w:rsidRDefault="00160437">
      <w:pPr>
        <w:spacing w:before="334" w:after="334"/>
        <w:rPr>
          <w:b/>
          <w:sz w:val="20"/>
        </w:rPr>
      </w:pPr>
      <w:r>
        <w:rPr>
          <w:b/>
          <w:sz w:val="20"/>
        </w:rPr>
        <w:t>Participant</w:t>
      </w:r>
    </w:p>
    <w:p w14:paraId="33B4F9B6" w14:textId="77777777" w:rsidR="00A77B3E" w:rsidRDefault="00000000">
      <w:r>
        <w:t>I think one of the things that sort of shocked me about Plink is that obviously, as I'm sure you know, GWAS is based is essentially a really big logistic regression. And I know we ran into a problem where the logistic regression would not converge. And obviously, that's a known issue with logistic regression, but it feels like we should the solve around, I think, should not be to remove information. I think it's fairly simple to just add more epochs to logistic regression, and that way it would converge instead of not converging. I mean, that's the solution that's used when logistic regression is used elsewhere. If you're doing admittedly, it's a more simple analysis, obviously, but with smaller data, we say, let's increase the epoch, and then it should converge. But in this case, we're saying, no, let's cut out possibly useful information so it will converge in this set amount of epochs that you can't change for some reason in Plink.</w:t>
      </w:r>
    </w:p>
    <w:p w14:paraId="40DC9C26" w14:textId="5BDA209B" w:rsidR="00A77B3E" w:rsidRDefault="00160437">
      <w:pPr>
        <w:spacing w:before="334" w:after="334"/>
        <w:rPr>
          <w:b/>
          <w:sz w:val="20"/>
        </w:rPr>
      </w:pPr>
      <w:r>
        <w:rPr>
          <w:b/>
          <w:sz w:val="20"/>
        </w:rPr>
        <w:t>Interviewer</w:t>
      </w:r>
    </w:p>
    <w:p w14:paraId="6A5F4042" w14:textId="77777777" w:rsidR="00A77B3E" w:rsidRDefault="00000000">
      <w:r>
        <w:t>So has utilizing Plink influenced your analysis pipeline in any way?</w:t>
      </w:r>
    </w:p>
    <w:p w14:paraId="633117BD" w14:textId="49DA41DF" w:rsidR="00A77B3E" w:rsidRDefault="00160437">
      <w:pPr>
        <w:spacing w:before="334" w:after="334"/>
        <w:rPr>
          <w:b/>
          <w:sz w:val="20"/>
        </w:rPr>
      </w:pPr>
      <w:r>
        <w:rPr>
          <w:b/>
          <w:sz w:val="20"/>
        </w:rPr>
        <w:t>Participant</w:t>
      </w:r>
    </w:p>
    <w:p w14:paraId="6D689FD9" w14:textId="77777777" w:rsidR="00A77B3E" w:rsidRDefault="00000000">
      <w:r>
        <w:t>So what we've had to do really is fairly simple. I don't think we had to alter our workflow too drastically to accommodate Plink. The only thing that you really have to do is generate the file before it's not just going to take a huge data matrix and you just say, use this, use that. But that process is fairly simple. I would not say it is very disruptive.</w:t>
      </w:r>
    </w:p>
    <w:p w14:paraId="61C94124" w14:textId="5C282F08" w:rsidR="00A77B3E" w:rsidRDefault="00160437">
      <w:pPr>
        <w:spacing w:before="334" w:after="334"/>
        <w:rPr>
          <w:b/>
          <w:sz w:val="20"/>
        </w:rPr>
      </w:pPr>
      <w:r>
        <w:rPr>
          <w:b/>
          <w:sz w:val="20"/>
        </w:rPr>
        <w:t>Interviewer</w:t>
      </w:r>
    </w:p>
    <w:p w14:paraId="00D4DEEB" w14:textId="77777777" w:rsidR="00A77B3E" w:rsidRDefault="00000000">
      <w:r>
        <w:t>Has utilizing Plink influenced your cost of your experiments in any way?</w:t>
      </w:r>
    </w:p>
    <w:p w14:paraId="017892E0" w14:textId="773A50AF" w:rsidR="00A77B3E" w:rsidRDefault="00160437">
      <w:pPr>
        <w:spacing w:before="334" w:after="334"/>
        <w:rPr>
          <w:b/>
          <w:sz w:val="20"/>
        </w:rPr>
      </w:pPr>
      <w:r>
        <w:rPr>
          <w:b/>
          <w:sz w:val="20"/>
        </w:rPr>
        <w:t>Participant</w:t>
      </w:r>
    </w:p>
    <w:p w14:paraId="09A74304" w14:textId="77777777" w:rsidR="00A77B3E" w:rsidRDefault="00000000">
      <w:r>
        <w:t>Not that I'm aware of, no. We're able to run it on our local cluster. That service is free.</w:t>
      </w:r>
    </w:p>
    <w:p w14:paraId="70C2B2CC" w14:textId="203CA6AB" w:rsidR="00A77B3E" w:rsidRDefault="00160437">
      <w:pPr>
        <w:spacing w:before="334" w:after="334"/>
        <w:rPr>
          <w:b/>
          <w:sz w:val="20"/>
        </w:rPr>
      </w:pPr>
      <w:r>
        <w:rPr>
          <w:b/>
          <w:sz w:val="20"/>
        </w:rPr>
        <w:t>Interviewer</w:t>
      </w:r>
    </w:p>
    <w:p w14:paraId="78523277" w14:textId="77777777" w:rsidR="00A77B3E" w:rsidRDefault="00000000">
      <w:r>
        <w:t>Got you. Has utilizing the software influence any of your experience of being a researcher? Have you had to take extra courses or workshops to kind of utilize that software?</w:t>
      </w:r>
    </w:p>
    <w:p w14:paraId="0466F7CB" w14:textId="210D3342" w:rsidR="00A77B3E" w:rsidRDefault="00160437">
      <w:pPr>
        <w:spacing w:before="334" w:after="334"/>
        <w:rPr>
          <w:b/>
          <w:sz w:val="20"/>
        </w:rPr>
      </w:pPr>
      <w:r>
        <w:rPr>
          <w:b/>
          <w:sz w:val="20"/>
        </w:rPr>
        <w:lastRenderedPageBreak/>
        <w:t>Participant</w:t>
      </w:r>
    </w:p>
    <w:p w14:paraId="7D3CE442" w14:textId="77777777" w:rsidR="00A77B3E" w:rsidRDefault="00000000">
      <w:r>
        <w:t>So, just for clarity's sake, my experience with programming is not that much longer, but it is a little longer. My experience with programming starts in August 2021.</w:t>
      </w:r>
    </w:p>
    <w:p w14:paraId="240DBD0D" w14:textId="1A2F0981" w:rsidR="00A77B3E" w:rsidRDefault="00160437">
      <w:pPr>
        <w:spacing w:before="334" w:after="334"/>
        <w:rPr>
          <w:b/>
          <w:sz w:val="20"/>
        </w:rPr>
      </w:pPr>
      <w:r>
        <w:rPr>
          <w:b/>
          <w:sz w:val="20"/>
        </w:rPr>
        <w:t>Interviewer</w:t>
      </w:r>
    </w:p>
    <w:p w14:paraId="3E1A65FA" w14:textId="77777777" w:rsidR="00A77B3E" w:rsidRDefault="00000000">
      <w:r>
        <w:t>Got. Got you.</w:t>
      </w:r>
    </w:p>
    <w:p w14:paraId="15C701E3" w14:textId="0C6AB230" w:rsidR="00A77B3E" w:rsidRDefault="00160437">
      <w:pPr>
        <w:spacing w:before="334" w:after="334"/>
        <w:rPr>
          <w:b/>
          <w:sz w:val="20"/>
        </w:rPr>
      </w:pPr>
      <w:r>
        <w:rPr>
          <w:b/>
          <w:sz w:val="20"/>
        </w:rPr>
        <w:t>Participant</w:t>
      </w:r>
    </w:p>
    <w:p w14:paraId="0EA021AF" w14:textId="77777777" w:rsidR="00A77B3E" w:rsidRDefault="00000000">
      <w:r>
        <w:t>You it's a few extra months. What, like six months?</w:t>
      </w:r>
    </w:p>
    <w:p w14:paraId="3038DD3D" w14:textId="38DE58FE" w:rsidR="00A77B3E" w:rsidRDefault="00160437">
      <w:pPr>
        <w:spacing w:before="334" w:after="334"/>
        <w:rPr>
          <w:b/>
          <w:sz w:val="20"/>
        </w:rPr>
      </w:pPr>
      <w:r>
        <w:rPr>
          <w:b/>
          <w:sz w:val="20"/>
        </w:rPr>
        <w:t>Interviewer</w:t>
      </w:r>
    </w:p>
    <w:p w14:paraId="108C3C83" w14:textId="77777777" w:rsidR="00A77B3E" w:rsidRDefault="00000000">
      <w:r>
        <w:t>Yeah.</w:t>
      </w:r>
    </w:p>
    <w:p w14:paraId="6EFA2EC6" w14:textId="366EEFD4" w:rsidR="00A77B3E" w:rsidRDefault="00160437">
      <w:pPr>
        <w:spacing w:before="334" w:after="334"/>
        <w:rPr>
          <w:b/>
          <w:sz w:val="20"/>
        </w:rPr>
      </w:pPr>
      <w:r>
        <w:rPr>
          <w:b/>
          <w:sz w:val="20"/>
        </w:rPr>
        <w:t>Participant</w:t>
      </w:r>
    </w:p>
    <w:p w14:paraId="0EE1632F" w14:textId="77777777" w:rsidR="00A77B3E" w:rsidRDefault="00000000">
      <w:r>
        <w:t>Not that much, but I don't think I did not have to take any additional courses to use Plink whatsoever. The only thing really was reading documentation, which is standard in our field.</w:t>
      </w:r>
    </w:p>
    <w:p w14:paraId="77A6C249" w14:textId="7CF1D114" w:rsidR="00A77B3E" w:rsidRDefault="00160437">
      <w:pPr>
        <w:spacing w:before="334" w:after="334"/>
        <w:rPr>
          <w:b/>
          <w:sz w:val="20"/>
        </w:rPr>
      </w:pPr>
      <w:r>
        <w:rPr>
          <w:b/>
          <w:sz w:val="20"/>
        </w:rPr>
        <w:t>Interviewer</w:t>
      </w:r>
    </w:p>
    <w:p w14:paraId="53785DE9" w14:textId="77777777" w:rsidR="00A77B3E" w:rsidRDefault="00000000">
      <w:r>
        <w:t>That's fair. That's fair. I know you've been to in a couple of different tools that you've utilized for GWAS. If you were to do your analysis that you're doing right now all over again, would you keep utilizing Plink, or would you use one of the other ones?</w:t>
      </w:r>
    </w:p>
    <w:p w14:paraId="4BB782FE" w14:textId="0FA5A1C0" w:rsidR="00A77B3E" w:rsidRDefault="00160437">
      <w:pPr>
        <w:spacing w:before="334" w:after="334"/>
        <w:rPr>
          <w:b/>
          <w:sz w:val="20"/>
        </w:rPr>
      </w:pPr>
      <w:r>
        <w:rPr>
          <w:b/>
          <w:sz w:val="20"/>
        </w:rPr>
        <w:t>Participant</w:t>
      </w:r>
    </w:p>
    <w:p w14:paraId="5A2931D3" w14:textId="77777777" w:rsidR="00A77B3E" w:rsidRDefault="00000000">
      <w:r>
        <w:t>So Plink is the one we're using, and it's also the only one we can use at this point. The rest of them are not compatible with the computing cluster that we're using for various reasons. If I had my way with it, I would use Hail because I'm most comfortable in Python, but it is not possible.</w:t>
      </w:r>
    </w:p>
    <w:p w14:paraId="7969468A" w14:textId="617697F4" w:rsidR="00A77B3E" w:rsidRDefault="00160437">
      <w:pPr>
        <w:spacing w:before="334" w:after="334"/>
        <w:rPr>
          <w:b/>
          <w:sz w:val="20"/>
        </w:rPr>
      </w:pPr>
      <w:r>
        <w:rPr>
          <w:b/>
          <w:sz w:val="20"/>
        </w:rPr>
        <w:t>Interviewer</w:t>
      </w:r>
    </w:p>
    <w:p w14:paraId="56C402A2" w14:textId="77777777" w:rsidR="00A77B3E" w:rsidRDefault="00000000">
      <w:r>
        <w:t>Do you have any recommendations for changes or addition to either Plink or their documentation that would aid in your research?</w:t>
      </w:r>
    </w:p>
    <w:p w14:paraId="38A5ED46" w14:textId="50C5A396" w:rsidR="00A77B3E" w:rsidRDefault="00160437">
      <w:pPr>
        <w:spacing w:before="334" w:after="334"/>
        <w:rPr>
          <w:b/>
          <w:sz w:val="20"/>
        </w:rPr>
      </w:pPr>
      <w:r>
        <w:rPr>
          <w:b/>
          <w:sz w:val="20"/>
        </w:rPr>
        <w:t>Participant</w:t>
      </w:r>
    </w:p>
    <w:p w14:paraId="508C69E6" w14:textId="77777777" w:rsidR="00A77B3E" w:rsidRDefault="00000000">
      <w:r>
        <w:t xml:space="preserve">So I think that particularly </w:t>
      </w:r>
      <w:proofErr w:type="spellStart"/>
      <w:r>
        <w:t>Plink's</w:t>
      </w:r>
      <w:proofErr w:type="spellEnd"/>
      <w:r>
        <w:t xml:space="preserve"> documentation is very extensive, and I feel like it does not have to be as long. So, for example, I have a very clear picture in my head of the page in their documentation where they're explaining the different file types for Plink and they have all of </w:t>
      </w:r>
      <w:r>
        <w:lastRenderedPageBreak/>
        <w:t>them on one page when in reality, you wouldn't use every single file format in one analysis. Yeah. In reality you're only using some of them. And if you're using one particular type of data, it mostly depends on which format your genetic data is in. I don't see why I need to have all of the files that you need to generate when you're using Bam or Sam files in the same page, where the descriptions are for the files for VCFs. When they're, first of all, completely different files. I think that part is not intuitive. I think if that documentation could be sort of split and be like, if your data is in VCF, this is what you need. If your data is in Sam or Bam, this is what you need. So I think it would benefit greatly from being sort of subset.</w:t>
      </w:r>
    </w:p>
    <w:p w14:paraId="35C783BB" w14:textId="1348B91A" w:rsidR="00A77B3E" w:rsidRDefault="00160437">
      <w:pPr>
        <w:spacing w:before="334" w:after="334"/>
        <w:rPr>
          <w:b/>
          <w:sz w:val="20"/>
        </w:rPr>
      </w:pPr>
      <w:r>
        <w:rPr>
          <w:b/>
          <w:sz w:val="20"/>
        </w:rPr>
        <w:t>Interviewer</w:t>
      </w:r>
    </w:p>
    <w:p w14:paraId="42157B58" w14:textId="77777777" w:rsidR="00A77B3E" w:rsidRDefault="00000000">
      <w:r>
        <w:t>Got you. And any recommendations for the tool itself?</w:t>
      </w:r>
    </w:p>
    <w:p w14:paraId="4D29B3B6" w14:textId="28F07646" w:rsidR="00A77B3E" w:rsidRDefault="00160437">
      <w:pPr>
        <w:spacing w:before="334" w:after="334"/>
        <w:rPr>
          <w:b/>
          <w:sz w:val="20"/>
        </w:rPr>
      </w:pPr>
      <w:r>
        <w:rPr>
          <w:b/>
          <w:sz w:val="20"/>
        </w:rPr>
        <w:t>Participant</w:t>
      </w:r>
    </w:p>
    <w:p w14:paraId="53E037AA" w14:textId="77777777" w:rsidR="00A77B3E" w:rsidRDefault="00000000">
      <w:r>
        <w:t>I think being able to increase the amount of epochs would be helpful. I don't think the logistic regression itself needs any tuning. I mean, it's fairly simple, but I mean, a pretty big parameter of logistic regression is the amount of iterations it can do before converging. So I feel like I know Plink is a fairly old software tool and it makes sense to have limited the amount of epochs five years ago. It makes sense, yeah. But in 2022, when we have this abundance of computational resources, I think that runtime issues are a thing of the past, mostly.</w:t>
      </w:r>
    </w:p>
    <w:p w14:paraId="5BC459D6" w14:textId="43F3F735" w:rsidR="00A77B3E" w:rsidRDefault="00160437">
      <w:pPr>
        <w:spacing w:before="334" w:after="334"/>
        <w:rPr>
          <w:b/>
          <w:sz w:val="20"/>
        </w:rPr>
      </w:pPr>
      <w:r>
        <w:rPr>
          <w:b/>
          <w:sz w:val="20"/>
        </w:rPr>
        <w:t>Interviewer</w:t>
      </w:r>
    </w:p>
    <w:p w14:paraId="16B741DC" w14:textId="77777777" w:rsidR="00A77B3E" w:rsidRDefault="00000000">
      <w:r>
        <w:t>Okay, cool. And lastly, as the NHGRI and other genomics research organizations move more towards cloud computing, what challenges do you anticipate in doing research in the cloud?</w:t>
      </w:r>
    </w:p>
    <w:p w14:paraId="0F66439B" w14:textId="1D66C0C3" w:rsidR="00A77B3E" w:rsidRDefault="00160437">
      <w:pPr>
        <w:spacing w:before="334" w:after="334"/>
        <w:rPr>
          <w:b/>
          <w:sz w:val="20"/>
        </w:rPr>
      </w:pPr>
      <w:r>
        <w:rPr>
          <w:b/>
          <w:sz w:val="20"/>
        </w:rPr>
        <w:t>Participant</w:t>
      </w:r>
    </w:p>
    <w:p w14:paraId="613C4B00" w14:textId="77777777" w:rsidR="00A77B3E" w:rsidRDefault="00000000">
      <w:r>
        <w:t>That's a good question. I think if we're talking about that specifically, I think that the barrier to entry becomes higher. Yeah, if that makes sense. Because suddenly you're not just talking about learning how to use Plink or learning how to use Hail or learning how to use Bioconductor suddenly. Now you also have to learn Spark or Hadoop or any of these other technically programming languages to interface with the cloud. And I think the general point is that the barrier to entry becomes higher. Yes. And people are going to have to get a different sort of preparation before they can actually carry out this type of analysis.</w:t>
      </w:r>
    </w:p>
    <w:p w14:paraId="611639F5" w14:textId="46F04C2D" w:rsidR="00A77B3E" w:rsidRDefault="00160437">
      <w:pPr>
        <w:spacing w:before="334" w:after="334"/>
        <w:rPr>
          <w:b/>
          <w:sz w:val="20"/>
        </w:rPr>
      </w:pPr>
      <w:r>
        <w:rPr>
          <w:b/>
          <w:sz w:val="20"/>
        </w:rPr>
        <w:t>Interviewer</w:t>
      </w:r>
    </w:p>
    <w:p w14:paraId="2CBA489E" w14:textId="77777777" w:rsidR="00A77B3E" w:rsidRDefault="00000000">
      <w:r>
        <w:t>Got you. Awesome. Those are all the questions that I had. I'm going to stop the recording now.</w:t>
      </w:r>
    </w:p>
    <w:p w14:paraId="01809C5C"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43121"/>
    <w:rsid w:val="00160437"/>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8B5B9"/>
  <w15:docId w15:val="{C1ADFED8-C2CD-4142-A30C-604FF197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2026-04-22T21:43:00Z</dcterms:created>
  <dcterms:modified xsi:type="dcterms:W3CDTF">2026-04-22T21:44:00Z</dcterms:modified>
</cp:coreProperties>
</file>